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54651" w14:textId="0AA7771A" w:rsidR="00784FC0" w:rsidRPr="0008774E" w:rsidRDefault="00784FC0" w:rsidP="00784FC0">
      <w:pPr>
        <w:spacing w:after="0"/>
        <w:rPr>
          <w:b/>
          <w:bCs/>
          <w:noProof/>
          <w:sz w:val="28"/>
          <w:szCs w:val="28"/>
        </w:rPr>
      </w:pPr>
      <w:r w:rsidRPr="0008774E">
        <w:rPr>
          <w:b/>
          <w:bCs/>
          <w:sz w:val="28"/>
          <w:szCs w:val="28"/>
        </w:rPr>
        <w:t>CPS353 Software Engineering Proposal</w:t>
      </w:r>
      <w:r w:rsidRPr="0008774E">
        <w:rPr>
          <w:b/>
          <w:bCs/>
          <w:noProof/>
          <w:sz w:val="28"/>
          <w:szCs w:val="28"/>
        </w:rPr>
        <w:t xml:space="preserve"> </w:t>
      </w:r>
    </w:p>
    <w:p w14:paraId="5590E920" w14:textId="66CA01AF" w:rsidR="00784FC0" w:rsidRDefault="00784FC0" w:rsidP="00784FC0">
      <w:pPr>
        <w:spacing w:after="0"/>
        <w:rPr>
          <w:noProof/>
          <w:sz w:val="28"/>
          <w:szCs w:val="28"/>
        </w:rPr>
      </w:pPr>
      <w:r>
        <w:rPr>
          <w:noProof/>
          <w:sz w:val="28"/>
          <w:szCs w:val="28"/>
        </w:rPr>
        <mc:AlternateContent>
          <mc:Choice Requires="wps">
            <w:drawing>
              <wp:anchor distT="0" distB="0" distL="114300" distR="114300" simplePos="0" relativeHeight="251660288" behindDoc="0" locked="0" layoutInCell="1" allowOverlap="1" wp14:anchorId="3D3D9DE4" wp14:editId="6EAF7189">
                <wp:simplePos x="0" y="0"/>
                <wp:positionH relativeFrom="margin">
                  <wp:align>left</wp:align>
                </wp:positionH>
                <wp:positionV relativeFrom="paragraph">
                  <wp:posOffset>15240</wp:posOffset>
                </wp:positionV>
                <wp:extent cx="6429375" cy="28575"/>
                <wp:effectExtent l="0" t="0" r="28575" b="28575"/>
                <wp:wrapNone/>
                <wp:docPr id="2" name="Straight Connector 2"/>
                <wp:cNvGraphicFramePr/>
                <a:graphic xmlns:a="http://schemas.openxmlformats.org/drawingml/2006/main">
                  <a:graphicData uri="http://schemas.microsoft.com/office/word/2010/wordprocessingShape">
                    <wps:wsp>
                      <wps:cNvCnPr/>
                      <wps:spPr>
                        <a:xfrm flipV="1">
                          <a:off x="0" y="0"/>
                          <a:ext cx="642937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8CB7A" id="Straight Connector 2" o:spid="_x0000_s1026" style="position:absolute;flip:y;z-index:251660288;visibility:visible;mso-wrap-style:square;mso-wrap-distance-left:9pt;mso-wrap-distance-top:0;mso-wrap-distance-right:9pt;mso-wrap-distance-bottom:0;mso-position-horizontal:left;mso-position-horizontal-relative:margin;mso-position-vertical:absolute;mso-position-vertical-relative:text" from="0,1.2pt" to="506.2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" strokecolor="#4472c4 [3204]" strokeweight=".5pt">
                <v:stroke joinstyle="miter"/>
                <w10:wrap anchorx="margin"/>
              </v:line>
            </w:pict>
          </mc:Fallback>
        </mc:AlternateContent>
      </w:r>
    </w:p>
    <w:p w14:paraId="3DF5681A" w14:textId="29316CD0" w:rsidR="00784FC0" w:rsidRPr="00784FC0" w:rsidRDefault="00784FC0" w:rsidP="00784FC0">
      <w:pPr>
        <w:spacing w:after="0"/>
        <w:rPr>
          <w:b/>
          <w:bCs/>
          <w:color w:val="44546A" w:themeColor="text2"/>
          <w:sz w:val="28"/>
          <w:szCs w:val="28"/>
        </w:rPr>
      </w:pPr>
      <w:r w:rsidRPr="00784FC0">
        <w:rPr>
          <w:b/>
          <w:bCs/>
          <w:color w:val="44546A" w:themeColor="text2"/>
          <w:sz w:val="28"/>
          <w:szCs w:val="28"/>
        </w:rPr>
        <w:t>Group Details</w:t>
      </w:r>
    </w:p>
    <w:tbl>
      <w:tblPr>
        <w:tblStyle w:val="TableGrid"/>
        <w:tblpPr w:leftFromText="180" w:rightFromText="180" w:vertAnchor="text" w:horzAnchor="margin" w:tblpY="110"/>
        <w:tblW w:w="0" w:type="auto"/>
        <w:tblLook w:val="04A0" w:firstRow="1" w:lastRow="0" w:firstColumn="1" w:lastColumn="0" w:noHBand="0" w:noVBand="1"/>
      </w:tblPr>
      <w:tblGrid>
        <w:gridCol w:w="2155"/>
        <w:gridCol w:w="7195"/>
      </w:tblGrid>
      <w:tr w:rsidR="00784FC0" w14:paraId="697008C3" w14:textId="77777777" w:rsidTr="00784FC0">
        <w:tc>
          <w:tcPr>
            <w:tcW w:w="2155" w:type="dxa"/>
          </w:tcPr>
          <w:p w14:paraId="7A4F2E90" w14:textId="0B4E53ED" w:rsidR="00784FC0" w:rsidRDefault="00784FC0" w:rsidP="00784FC0">
            <w:pPr>
              <w:rPr>
                <w:sz w:val="28"/>
                <w:szCs w:val="28"/>
              </w:rPr>
            </w:pPr>
            <w:r>
              <w:rPr>
                <w:sz w:val="28"/>
                <w:szCs w:val="28"/>
              </w:rPr>
              <w:t>Group Number</w:t>
            </w:r>
          </w:p>
        </w:tc>
        <w:tc>
          <w:tcPr>
            <w:tcW w:w="7195" w:type="dxa"/>
          </w:tcPr>
          <w:p w14:paraId="4ABA5587" w14:textId="14F1667C" w:rsidR="00784FC0" w:rsidRDefault="00B14F7B" w:rsidP="00784FC0">
            <w:pPr>
              <w:rPr>
                <w:sz w:val="28"/>
                <w:szCs w:val="28"/>
              </w:rPr>
            </w:pPr>
            <w:r>
              <w:rPr>
                <w:sz w:val="28"/>
                <w:szCs w:val="28"/>
              </w:rPr>
              <w:t>01</w:t>
            </w:r>
          </w:p>
        </w:tc>
      </w:tr>
      <w:tr w:rsidR="00784FC0" w14:paraId="5DDA8C1C" w14:textId="77777777" w:rsidTr="00784FC0">
        <w:tc>
          <w:tcPr>
            <w:tcW w:w="2155" w:type="dxa"/>
          </w:tcPr>
          <w:p w14:paraId="0A0D1030" w14:textId="50497065" w:rsidR="00784FC0" w:rsidRDefault="00784FC0" w:rsidP="00784FC0">
            <w:pPr>
              <w:rPr>
                <w:sz w:val="28"/>
                <w:szCs w:val="28"/>
              </w:rPr>
            </w:pPr>
            <w:r>
              <w:rPr>
                <w:sz w:val="28"/>
                <w:szCs w:val="28"/>
              </w:rPr>
              <w:t>Group Members</w:t>
            </w:r>
          </w:p>
        </w:tc>
        <w:tc>
          <w:tcPr>
            <w:tcW w:w="7195" w:type="dxa"/>
          </w:tcPr>
          <w:p w14:paraId="4AD88469" w14:textId="519A90CB" w:rsidR="00784FC0" w:rsidRDefault="00B14F7B" w:rsidP="00784FC0">
            <w:pPr>
              <w:rPr>
                <w:sz w:val="28"/>
                <w:szCs w:val="28"/>
              </w:rPr>
            </w:pPr>
            <w:proofErr w:type="spellStart"/>
            <w:r>
              <w:rPr>
                <w:sz w:val="28"/>
                <w:szCs w:val="28"/>
              </w:rPr>
              <w:t>Taina</w:t>
            </w:r>
            <w:proofErr w:type="spellEnd"/>
            <w:r>
              <w:rPr>
                <w:sz w:val="28"/>
                <w:szCs w:val="28"/>
              </w:rPr>
              <w:t xml:space="preserve"> Malave</w:t>
            </w:r>
          </w:p>
          <w:p w14:paraId="3232B1C4" w14:textId="27A04735" w:rsidR="00552C94" w:rsidRDefault="00552C94" w:rsidP="00784FC0">
            <w:pPr>
              <w:rPr>
                <w:sz w:val="28"/>
                <w:szCs w:val="28"/>
              </w:rPr>
            </w:pPr>
          </w:p>
        </w:tc>
      </w:tr>
      <w:tr w:rsidR="00784FC0" w14:paraId="6E60D23D" w14:textId="77777777" w:rsidTr="00784FC0">
        <w:tc>
          <w:tcPr>
            <w:tcW w:w="2155" w:type="dxa"/>
          </w:tcPr>
          <w:p w14:paraId="243DFB32" w14:textId="67A8F92B" w:rsidR="00784FC0" w:rsidRDefault="00784FC0" w:rsidP="00784FC0">
            <w:pPr>
              <w:rPr>
                <w:sz w:val="28"/>
                <w:szCs w:val="28"/>
              </w:rPr>
            </w:pPr>
            <w:r>
              <w:rPr>
                <w:sz w:val="28"/>
                <w:szCs w:val="28"/>
              </w:rPr>
              <w:t>Date</w:t>
            </w:r>
          </w:p>
        </w:tc>
        <w:tc>
          <w:tcPr>
            <w:tcW w:w="7195" w:type="dxa"/>
          </w:tcPr>
          <w:p w14:paraId="78DA6BA7" w14:textId="0D8572C4" w:rsidR="00784FC0" w:rsidRDefault="00B14F7B" w:rsidP="00784FC0">
            <w:pPr>
              <w:rPr>
                <w:sz w:val="28"/>
                <w:szCs w:val="28"/>
              </w:rPr>
            </w:pPr>
            <w:r>
              <w:rPr>
                <w:sz w:val="28"/>
                <w:szCs w:val="28"/>
              </w:rPr>
              <w:t>1/31/21</w:t>
            </w:r>
          </w:p>
        </w:tc>
      </w:tr>
    </w:tbl>
    <w:p w14:paraId="538551B2" w14:textId="0FDE0C5D" w:rsidR="00784FC0" w:rsidRDefault="00784FC0" w:rsidP="00E1594A">
      <w:pPr>
        <w:spacing w:after="0"/>
        <w:rPr>
          <w:sz w:val="28"/>
          <w:szCs w:val="28"/>
        </w:rPr>
      </w:pPr>
    </w:p>
    <w:p w14:paraId="4915484A" w14:textId="23C7CFA2" w:rsidR="00784FC0" w:rsidRDefault="00784FC0" w:rsidP="00E1594A">
      <w:pPr>
        <w:spacing w:after="0"/>
        <w:rPr>
          <w:b/>
          <w:bCs/>
          <w:color w:val="44546A" w:themeColor="text2"/>
          <w:sz w:val="28"/>
          <w:szCs w:val="28"/>
        </w:rPr>
      </w:pPr>
      <w:r w:rsidRPr="00784FC0">
        <w:rPr>
          <w:b/>
          <w:bCs/>
          <w:color w:val="44546A" w:themeColor="text2"/>
          <w:sz w:val="28"/>
          <w:szCs w:val="28"/>
        </w:rPr>
        <w:t>Proposal Details</w:t>
      </w:r>
    </w:p>
    <w:p w14:paraId="4375521E" w14:textId="4E6E0AEC" w:rsidR="00784FC0" w:rsidRDefault="00784FC0" w:rsidP="00E1594A">
      <w:pPr>
        <w:spacing w:after="0"/>
        <w:rPr>
          <w:b/>
          <w:bCs/>
          <w:color w:val="44546A" w:themeColor="text2"/>
          <w:sz w:val="28"/>
          <w:szCs w:val="28"/>
        </w:rPr>
      </w:pPr>
    </w:p>
    <w:tbl>
      <w:tblPr>
        <w:tblStyle w:val="TableGrid"/>
        <w:tblW w:w="0" w:type="auto"/>
        <w:tblLook w:val="04A0" w:firstRow="1" w:lastRow="0" w:firstColumn="1" w:lastColumn="0" w:noHBand="0" w:noVBand="1"/>
      </w:tblPr>
      <w:tblGrid>
        <w:gridCol w:w="715"/>
        <w:gridCol w:w="1980"/>
        <w:gridCol w:w="6655"/>
      </w:tblGrid>
      <w:tr w:rsidR="00784FC0" w14:paraId="0DEE79F6" w14:textId="77777777" w:rsidTr="00812C26">
        <w:trPr>
          <w:trHeight w:val="467"/>
        </w:trPr>
        <w:tc>
          <w:tcPr>
            <w:tcW w:w="715" w:type="dxa"/>
          </w:tcPr>
          <w:p w14:paraId="74665BFD" w14:textId="77777777" w:rsidR="00784FC0" w:rsidRDefault="00784FC0" w:rsidP="00E1594A">
            <w:pPr>
              <w:rPr>
                <w:b/>
                <w:bCs/>
                <w:color w:val="44546A" w:themeColor="text2"/>
                <w:sz w:val="28"/>
                <w:szCs w:val="28"/>
              </w:rPr>
            </w:pPr>
          </w:p>
        </w:tc>
        <w:tc>
          <w:tcPr>
            <w:tcW w:w="1980" w:type="dxa"/>
          </w:tcPr>
          <w:p w14:paraId="15E3DC1E" w14:textId="0A945FDE" w:rsidR="00784FC0" w:rsidRPr="00812C26" w:rsidRDefault="00784FC0" w:rsidP="00E1594A">
            <w:pPr>
              <w:rPr>
                <w:color w:val="44546A" w:themeColor="text2"/>
                <w:sz w:val="24"/>
                <w:szCs w:val="24"/>
              </w:rPr>
            </w:pPr>
            <w:r w:rsidRPr="00812C26">
              <w:rPr>
                <w:color w:val="000000" w:themeColor="text1"/>
                <w:sz w:val="24"/>
                <w:szCs w:val="24"/>
              </w:rPr>
              <w:t>Item</w:t>
            </w:r>
          </w:p>
        </w:tc>
        <w:tc>
          <w:tcPr>
            <w:tcW w:w="6655" w:type="dxa"/>
          </w:tcPr>
          <w:p w14:paraId="61803141" w14:textId="35C230E5" w:rsidR="00784FC0" w:rsidRPr="00812C26" w:rsidRDefault="00784FC0" w:rsidP="00E1594A">
            <w:pPr>
              <w:rPr>
                <w:color w:val="44546A" w:themeColor="text2"/>
                <w:sz w:val="24"/>
                <w:szCs w:val="24"/>
              </w:rPr>
            </w:pPr>
            <w:r w:rsidRPr="00812C26">
              <w:rPr>
                <w:color w:val="000000" w:themeColor="text1"/>
                <w:sz w:val="24"/>
                <w:szCs w:val="24"/>
              </w:rPr>
              <w:t>Description</w:t>
            </w:r>
          </w:p>
        </w:tc>
      </w:tr>
      <w:tr w:rsidR="00784FC0" w14:paraId="0130704F" w14:textId="77777777" w:rsidTr="00812C26">
        <w:trPr>
          <w:trHeight w:val="530"/>
        </w:trPr>
        <w:tc>
          <w:tcPr>
            <w:tcW w:w="715" w:type="dxa"/>
            <w:shd w:val="clear" w:color="auto" w:fill="ACB9CA" w:themeFill="text2" w:themeFillTint="66"/>
          </w:tcPr>
          <w:p w14:paraId="10C982B3" w14:textId="67721B83" w:rsidR="00784FC0" w:rsidRPr="00812C26" w:rsidRDefault="00812C26" w:rsidP="00E1594A">
            <w:pPr>
              <w:rPr>
                <w:i/>
                <w:iCs/>
                <w:color w:val="000000" w:themeColor="text1"/>
                <w:sz w:val="28"/>
                <w:szCs w:val="28"/>
              </w:rPr>
            </w:pPr>
            <w:r w:rsidRPr="00812C26">
              <w:rPr>
                <w:i/>
                <w:iCs/>
                <w:color w:val="000000" w:themeColor="text1"/>
                <w:sz w:val="24"/>
                <w:szCs w:val="24"/>
              </w:rPr>
              <w:t>1.</w:t>
            </w:r>
          </w:p>
        </w:tc>
        <w:tc>
          <w:tcPr>
            <w:tcW w:w="1980" w:type="dxa"/>
            <w:shd w:val="clear" w:color="auto" w:fill="ACB9CA" w:themeFill="text2" w:themeFillTint="66"/>
          </w:tcPr>
          <w:p w14:paraId="1DA7C693" w14:textId="32175122" w:rsidR="00784FC0" w:rsidRPr="0008774E" w:rsidRDefault="00812C26" w:rsidP="00E1594A">
            <w:pPr>
              <w:rPr>
                <w:b/>
                <w:bCs/>
                <w:i/>
                <w:iCs/>
                <w:color w:val="000000" w:themeColor="text1"/>
                <w:sz w:val="24"/>
                <w:szCs w:val="24"/>
              </w:rPr>
            </w:pPr>
            <w:r w:rsidRPr="0008774E">
              <w:rPr>
                <w:b/>
                <w:bCs/>
                <w:i/>
                <w:iCs/>
                <w:color w:val="000000" w:themeColor="text1"/>
                <w:sz w:val="24"/>
                <w:szCs w:val="24"/>
              </w:rPr>
              <w:t>Project</w:t>
            </w:r>
          </w:p>
        </w:tc>
        <w:tc>
          <w:tcPr>
            <w:tcW w:w="6655" w:type="dxa"/>
            <w:shd w:val="clear" w:color="auto" w:fill="ACB9CA" w:themeFill="text2" w:themeFillTint="66"/>
          </w:tcPr>
          <w:p w14:paraId="4879BC0F" w14:textId="77777777" w:rsidR="00784FC0" w:rsidRPr="00812C26" w:rsidRDefault="00784FC0" w:rsidP="00E1594A">
            <w:pPr>
              <w:rPr>
                <w:color w:val="44546A" w:themeColor="text2"/>
                <w:sz w:val="24"/>
                <w:szCs w:val="24"/>
              </w:rPr>
            </w:pPr>
          </w:p>
        </w:tc>
      </w:tr>
      <w:tr w:rsidR="00784FC0" w14:paraId="1FEB3D92" w14:textId="77777777" w:rsidTr="00812C26">
        <w:trPr>
          <w:trHeight w:val="620"/>
        </w:trPr>
        <w:tc>
          <w:tcPr>
            <w:tcW w:w="715" w:type="dxa"/>
          </w:tcPr>
          <w:p w14:paraId="3A51268B" w14:textId="371C4505" w:rsidR="00784FC0" w:rsidRPr="00812C26" w:rsidRDefault="00812C26" w:rsidP="00E1594A">
            <w:pPr>
              <w:rPr>
                <w:color w:val="000000" w:themeColor="text1"/>
                <w:sz w:val="24"/>
                <w:szCs w:val="24"/>
              </w:rPr>
            </w:pPr>
            <w:r w:rsidRPr="00812C26">
              <w:rPr>
                <w:color w:val="000000" w:themeColor="text1"/>
                <w:sz w:val="24"/>
                <w:szCs w:val="24"/>
              </w:rPr>
              <w:t>1.1</w:t>
            </w:r>
          </w:p>
        </w:tc>
        <w:tc>
          <w:tcPr>
            <w:tcW w:w="1980" w:type="dxa"/>
          </w:tcPr>
          <w:p w14:paraId="564083E7" w14:textId="4E6D8B00" w:rsidR="00784FC0" w:rsidRPr="00812C26" w:rsidRDefault="00812C26" w:rsidP="00E1594A">
            <w:pPr>
              <w:rPr>
                <w:color w:val="000000" w:themeColor="text1"/>
                <w:sz w:val="24"/>
                <w:szCs w:val="24"/>
              </w:rPr>
            </w:pPr>
            <w:r w:rsidRPr="00812C26">
              <w:rPr>
                <w:color w:val="000000" w:themeColor="text1"/>
                <w:sz w:val="24"/>
                <w:szCs w:val="24"/>
              </w:rPr>
              <w:t>Proposed Project Title</w:t>
            </w:r>
          </w:p>
        </w:tc>
        <w:tc>
          <w:tcPr>
            <w:tcW w:w="6655" w:type="dxa"/>
          </w:tcPr>
          <w:p w14:paraId="04111F52" w14:textId="1E8BDFED" w:rsidR="00784FC0" w:rsidRPr="00812C26" w:rsidRDefault="00B14F7B" w:rsidP="00E1594A">
            <w:pPr>
              <w:rPr>
                <w:color w:val="44546A" w:themeColor="text2"/>
                <w:sz w:val="24"/>
                <w:szCs w:val="24"/>
              </w:rPr>
            </w:pPr>
            <w:r>
              <w:rPr>
                <w:color w:val="44546A" w:themeColor="text2"/>
                <w:sz w:val="24"/>
                <w:szCs w:val="24"/>
              </w:rPr>
              <w:t>To Be Announced…</w:t>
            </w:r>
          </w:p>
        </w:tc>
      </w:tr>
      <w:tr w:rsidR="00784FC0" w14:paraId="7220D8ED" w14:textId="77777777" w:rsidTr="00812C26">
        <w:trPr>
          <w:trHeight w:val="530"/>
        </w:trPr>
        <w:tc>
          <w:tcPr>
            <w:tcW w:w="715" w:type="dxa"/>
          </w:tcPr>
          <w:p w14:paraId="1EA5C708" w14:textId="4AB5ED04" w:rsidR="00784FC0" w:rsidRPr="00812C26" w:rsidRDefault="00812C26" w:rsidP="00E1594A">
            <w:pPr>
              <w:rPr>
                <w:color w:val="000000" w:themeColor="text1"/>
                <w:sz w:val="24"/>
                <w:szCs w:val="24"/>
              </w:rPr>
            </w:pPr>
            <w:r w:rsidRPr="00812C26">
              <w:rPr>
                <w:color w:val="000000" w:themeColor="text1"/>
                <w:sz w:val="24"/>
                <w:szCs w:val="24"/>
              </w:rPr>
              <w:t>1.2</w:t>
            </w:r>
          </w:p>
        </w:tc>
        <w:tc>
          <w:tcPr>
            <w:tcW w:w="1980" w:type="dxa"/>
          </w:tcPr>
          <w:p w14:paraId="58D15233" w14:textId="6F778C4E" w:rsidR="00784FC0" w:rsidRPr="00812C26" w:rsidRDefault="00812C26" w:rsidP="00E1594A">
            <w:pPr>
              <w:rPr>
                <w:color w:val="000000" w:themeColor="text1"/>
                <w:sz w:val="24"/>
                <w:szCs w:val="24"/>
              </w:rPr>
            </w:pPr>
            <w:r w:rsidRPr="00812C26">
              <w:rPr>
                <w:color w:val="000000" w:themeColor="text1"/>
                <w:sz w:val="24"/>
                <w:szCs w:val="24"/>
              </w:rPr>
              <w:t>Summary</w:t>
            </w:r>
          </w:p>
        </w:tc>
        <w:tc>
          <w:tcPr>
            <w:tcW w:w="6655" w:type="dxa"/>
          </w:tcPr>
          <w:p w14:paraId="714B55A0" w14:textId="33D0A1D8" w:rsidR="00784FC0" w:rsidRPr="00812C26" w:rsidRDefault="00B14F7B" w:rsidP="00E1594A">
            <w:pPr>
              <w:rPr>
                <w:color w:val="44546A" w:themeColor="text2"/>
                <w:sz w:val="28"/>
                <w:szCs w:val="28"/>
              </w:rPr>
            </w:pPr>
            <w:r>
              <w:rPr>
                <w:color w:val="000000" w:themeColor="text1"/>
                <w:sz w:val="24"/>
                <w:szCs w:val="24"/>
              </w:rPr>
              <w:t xml:space="preserve">Math Quiz App </w:t>
            </w:r>
          </w:p>
        </w:tc>
      </w:tr>
      <w:tr w:rsidR="00784FC0" w14:paraId="1760D86F" w14:textId="77777777" w:rsidTr="00812C26">
        <w:trPr>
          <w:trHeight w:val="530"/>
        </w:trPr>
        <w:tc>
          <w:tcPr>
            <w:tcW w:w="715" w:type="dxa"/>
            <w:shd w:val="clear" w:color="auto" w:fill="ACB9CA" w:themeFill="text2" w:themeFillTint="66"/>
          </w:tcPr>
          <w:p w14:paraId="712EFB66" w14:textId="39D49E47" w:rsidR="00784FC0" w:rsidRPr="00812C26" w:rsidRDefault="00812C26" w:rsidP="00E1594A">
            <w:pPr>
              <w:rPr>
                <w:i/>
                <w:iCs/>
                <w:color w:val="000000" w:themeColor="text1"/>
                <w:sz w:val="24"/>
                <w:szCs w:val="24"/>
              </w:rPr>
            </w:pPr>
            <w:r w:rsidRPr="00812C26">
              <w:rPr>
                <w:i/>
                <w:iCs/>
                <w:color w:val="000000" w:themeColor="text1"/>
                <w:sz w:val="24"/>
                <w:szCs w:val="24"/>
              </w:rPr>
              <w:t>2.</w:t>
            </w:r>
          </w:p>
        </w:tc>
        <w:tc>
          <w:tcPr>
            <w:tcW w:w="1980" w:type="dxa"/>
            <w:shd w:val="clear" w:color="auto" w:fill="ACB9CA" w:themeFill="text2" w:themeFillTint="66"/>
          </w:tcPr>
          <w:p w14:paraId="326F6946" w14:textId="30A7BC18" w:rsidR="00784FC0" w:rsidRPr="0008774E" w:rsidRDefault="00812C26" w:rsidP="00E1594A">
            <w:pPr>
              <w:rPr>
                <w:b/>
                <w:bCs/>
                <w:i/>
                <w:iCs/>
                <w:color w:val="000000" w:themeColor="text1"/>
                <w:sz w:val="24"/>
                <w:szCs w:val="24"/>
              </w:rPr>
            </w:pPr>
            <w:r w:rsidRPr="0008774E">
              <w:rPr>
                <w:b/>
                <w:bCs/>
                <w:i/>
                <w:iCs/>
                <w:color w:val="000000" w:themeColor="text1"/>
                <w:sz w:val="24"/>
                <w:szCs w:val="24"/>
              </w:rPr>
              <w:t>Target Audience</w:t>
            </w:r>
          </w:p>
        </w:tc>
        <w:tc>
          <w:tcPr>
            <w:tcW w:w="6655" w:type="dxa"/>
            <w:shd w:val="clear" w:color="auto" w:fill="ACB9CA" w:themeFill="text2" w:themeFillTint="66"/>
          </w:tcPr>
          <w:p w14:paraId="77266796" w14:textId="77777777" w:rsidR="00784FC0" w:rsidRPr="00812C26" w:rsidRDefault="00784FC0" w:rsidP="00E1594A">
            <w:pPr>
              <w:rPr>
                <w:i/>
                <w:iCs/>
                <w:color w:val="000000" w:themeColor="text1"/>
                <w:sz w:val="24"/>
                <w:szCs w:val="24"/>
              </w:rPr>
            </w:pPr>
          </w:p>
        </w:tc>
      </w:tr>
      <w:tr w:rsidR="00784FC0" w14:paraId="6383EADA" w14:textId="77777777" w:rsidTr="00812C26">
        <w:trPr>
          <w:trHeight w:val="530"/>
        </w:trPr>
        <w:tc>
          <w:tcPr>
            <w:tcW w:w="715" w:type="dxa"/>
          </w:tcPr>
          <w:p w14:paraId="795BE660" w14:textId="66414829" w:rsidR="00784FC0" w:rsidRPr="00812C26" w:rsidRDefault="00812C26" w:rsidP="00E1594A">
            <w:pPr>
              <w:rPr>
                <w:color w:val="000000" w:themeColor="text1"/>
                <w:sz w:val="24"/>
                <w:szCs w:val="24"/>
              </w:rPr>
            </w:pPr>
            <w:r>
              <w:rPr>
                <w:color w:val="000000" w:themeColor="text1"/>
                <w:sz w:val="24"/>
                <w:szCs w:val="24"/>
              </w:rPr>
              <w:t>2.1</w:t>
            </w:r>
          </w:p>
        </w:tc>
        <w:tc>
          <w:tcPr>
            <w:tcW w:w="1980" w:type="dxa"/>
          </w:tcPr>
          <w:p w14:paraId="55A1D8BA" w14:textId="6DF95AB1" w:rsidR="00784FC0" w:rsidRPr="00812C26" w:rsidRDefault="00812C26" w:rsidP="00E1594A">
            <w:pPr>
              <w:rPr>
                <w:color w:val="000000" w:themeColor="text1"/>
                <w:sz w:val="24"/>
                <w:szCs w:val="24"/>
              </w:rPr>
            </w:pPr>
            <w:r>
              <w:rPr>
                <w:color w:val="000000" w:themeColor="text1"/>
                <w:sz w:val="24"/>
                <w:szCs w:val="24"/>
              </w:rPr>
              <w:t>Field</w:t>
            </w:r>
          </w:p>
        </w:tc>
        <w:tc>
          <w:tcPr>
            <w:tcW w:w="6655" w:type="dxa"/>
          </w:tcPr>
          <w:p w14:paraId="3D04281E" w14:textId="6E4CC42D" w:rsidR="00784FC0" w:rsidRPr="00812C26" w:rsidRDefault="00B14F7B" w:rsidP="00E1594A">
            <w:pPr>
              <w:rPr>
                <w:color w:val="000000" w:themeColor="text1"/>
                <w:sz w:val="24"/>
                <w:szCs w:val="24"/>
              </w:rPr>
            </w:pPr>
            <w:r>
              <w:rPr>
                <w:color w:val="000000" w:themeColor="text1"/>
                <w:sz w:val="24"/>
                <w:szCs w:val="24"/>
              </w:rPr>
              <w:t>Educational Learning K-12 Software</w:t>
            </w:r>
          </w:p>
        </w:tc>
      </w:tr>
      <w:tr w:rsidR="00812C26" w14:paraId="5F1D320E" w14:textId="77777777" w:rsidTr="00812C26">
        <w:trPr>
          <w:trHeight w:val="530"/>
        </w:trPr>
        <w:tc>
          <w:tcPr>
            <w:tcW w:w="715" w:type="dxa"/>
          </w:tcPr>
          <w:p w14:paraId="73BBE3C1" w14:textId="70624249" w:rsidR="00812C26" w:rsidRPr="00812C26" w:rsidRDefault="00812C26" w:rsidP="00E1594A">
            <w:pPr>
              <w:rPr>
                <w:color w:val="000000" w:themeColor="text1"/>
                <w:sz w:val="24"/>
                <w:szCs w:val="24"/>
              </w:rPr>
            </w:pPr>
            <w:r>
              <w:rPr>
                <w:color w:val="000000" w:themeColor="text1"/>
                <w:sz w:val="24"/>
                <w:szCs w:val="24"/>
              </w:rPr>
              <w:t>2.2</w:t>
            </w:r>
          </w:p>
        </w:tc>
        <w:tc>
          <w:tcPr>
            <w:tcW w:w="1980" w:type="dxa"/>
          </w:tcPr>
          <w:p w14:paraId="0A1D572E" w14:textId="4FC77026" w:rsidR="00812C26" w:rsidRPr="00812C26" w:rsidRDefault="00812C26" w:rsidP="00E1594A">
            <w:pPr>
              <w:rPr>
                <w:color w:val="000000" w:themeColor="text1"/>
                <w:sz w:val="24"/>
                <w:szCs w:val="24"/>
              </w:rPr>
            </w:pPr>
            <w:r>
              <w:rPr>
                <w:color w:val="000000" w:themeColor="text1"/>
                <w:sz w:val="24"/>
                <w:szCs w:val="24"/>
              </w:rPr>
              <w:t>Age Group</w:t>
            </w:r>
          </w:p>
        </w:tc>
        <w:tc>
          <w:tcPr>
            <w:tcW w:w="6655" w:type="dxa"/>
          </w:tcPr>
          <w:p w14:paraId="50423E49" w14:textId="5C60F7FA" w:rsidR="00812C26" w:rsidRDefault="00B14F7B" w:rsidP="00E1594A">
            <w:pPr>
              <w:rPr>
                <w:color w:val="000000" w:themeColor="text1"/>
                <w:sz w:val="24"/>
                <w:szCs w:val="24"/>
              </w:rPr>
            </w:pPr>
            <w:r>
              <w:rPr>
                <w:color w:val="000000" w:themeColor="text1"/>
                <w:sz w:val="24"/>
                <w:szCs w:val="24"/>
              </w:rPr>
              <w:t>Elementary School</w:t>
            </w:r>
          </w:p>
          <w:p w14:paraId="22A64120" w14:textId="5781E151" w:rsidR="00552C94" w:rsidRPr="00812C26" w:rsidRDefault="00B14F7B" w:rsidP="00E1594A">
            <w:pPr>
              <w:rPr>
                <w:color w:val="000000" w:themeColor="text1"/>
                <w:sz w:val="24"/>
                <w:szCs w:val="24"/>
              </w:rPr>
            </w:pPr>
            <w:r>
              <w:rPr>
                <w:color w:val="000000" w:themeColor="text1"/>
                <w:sz w:val="24"/>
                <w:szCs w:val="24"/>
              </w:rPr>
              <w:t>Grades 3-5</w:t>
            </w:r>
            <w:r w:rsidR="00552C94">
              <w:rPr>
                <w:color w:val="000000" w:themeColor="text1"/>
                <w:sz w:val="24"/>
                <w:szCs w:val="24"/>
              </w:rPr>
              <w:t xml:space="preserve"> </w:t>
            </w:r>
          </w:p>
        </w:tc>
      </w:tr>
      <w:tr w:rsidR="00552C94" w14:paraId="615EA1D7" w14:textId="77777777" w:rsidTr="00812C26">
        <w:trPr>
          <w:trHeight w:val="530"/>
        </w:trPr>
        <w:tc>
          <w:tcPr>
            <w:tcW w:w="715" w:type="dxa"/>
          </w:tcPr>
          <w:p w14:paraId="24DEAFF1" w14:textId="4CB4181A" w:rsidR="00552C94" w:rsidRDefault="00552C94" w:rsidP="00E1594A">
            <w:pPr>
              <w:rPr>
                <w:color w:val="000000" w:themeColor="text1"/>
                <w:sz w:val="24"/>
                <w:szCs w:val="24"/>
              </w:rPr>
            </w:pPr>
            <w:r>
              <w:rPr>
                <w:color w:val="000000" w:themeColor="text1"/>
                <w:sz w:val="24"/>
                <w:szCs w:val="24"/>
              </w:rPr>
              <w:t>2.3</w:t>
            </w:r>
          </w:p>
        </w:tc>
        <w:tc>
          <w:tcPr>
            <w:tcW w:w="1980" w:type="dxa"/>
          </w:tcPr>
          <w:p w14:paraId="0E1085F9" w14:textId="63F58215" w:rsidR="00552C94" w:rsidRDefault="00552C94" w:rsidP="00E1594A">
            <w:pPr>
              <w:rPr>
                <w:color w:val="000000" w:themeColor="text1"/>
                <w:sz w:val="24"/>
                <w:szCs w:val="24"/>
              </w:rPr>
            </w:pPr>
            <w:r>
              <w:rPr>
                <w:color w:val="000000" w:themeColor="text1"/>
                <w:sz w:val="24"/>
                <w:szCs w:val="24"/>
              </w:rPr>
              <w:t>Rating</w:t>
            </w:r>
          </w:p>
        </w:tc>
        <w:tc>
          <w:tcPr>
            <w:tcW w:w="6655" w:type="dxa"/>
          </w:tcPr>
          <w:p w14:paraId="7BD2702D" w14:textId="7876B470" w:rsidR="00B14F7B" w:rsidRDefault="00552C94" w:rsidP="00B14F7B">
            <w:pPr>
              <w:rPr>
                <w:color w:val="000000" w:themeColor="text1"/>
                <w:sz w:val="24"/>
                <w:szCs w:val="24"/>
              </w:rPr>
            </w:pPr>
            <w:r>
              <w:rPr>
                <w:color w:val="000000" w:themeColor="text1"/>
                <w:sz w:val="24"/>
                <w:szCs w:val="24"/>
              </w:rPr>
              <w:t>G</w:t>
            </w:r>
          </w:p>
          <w:p w14:paraId="2AF057A2" w14:textId="2CADD158" w:rsidR="00552C94" w:rsidRDefault="00552C94" w:rsidP="00E1594A">
            <w:pPr>
              <w:rPr>
                <w:color w:val="000000" w:themeColor="text1"/>
                <w:sz w:val="24"/>
                <w:szCs w:val="24"/>
              </w:rPr>
            </w:pPr>
          </w:p>
        </w:tc>
      </w:tr>
      <w:tr w:rsidR="00812C26" w14:paraId="13C2F4C9" w14:textId="77777777" w:rsidTr="00812C26">
        <w:trPr>
          <w:trHeight w:val="530"/>
        </w:trPr>
        <w:tc>
          <w:tcPr>
            <w:tcW w:w="715" w:type="dxa"/>
            <w:shd w:val="clear" w:color="auto" w:fill="ACB9CA" w:themeFill="text2" w:themeFillTint="66"/>
          </w:tcPr>
          <w:p w14:paraId="7E161D39" w14:textId="21104E88" w:rsidR="00812C26" w:rsidRPr="00812C26" w:rsidRDefault="00812C26" w:rsidP="00E1594A">
            <w:pPr>
              <w:rPr>
                <w:i/>
                <w:iCs/>
                <w:color w:val="000000" w:themeColor="text1"/>
                <w:sz w:val="24"/>
                <w:szCs w:val="24"/>
              </w:rPr>
            </w:pPr>
            <w:r w:rsidRPr="00812C26">
              <w:rPr>
                <w:i/>
                <w:iCs/>
                <w:color w:val="000000" w:themeColor="text1"/>
                <w:sz w:val="24"/>
                <w:szCs w:val="24"/>
              </w:rPr>
              <w:t>3.</w:t>
            </w:r>
          </w:p>
        </w:tc>
        <w:tc>
          <w:tcPr>
            <w:tcW w:w="1980" w:type="dxa"/>
            <w:shd w:val="clear" w:color="auto" w:fill="ACB9CA" w:themeFill="text2" w:themeFillTint="66"/>
          </w:tcPr>
          <w:p w14:paraId="316C0141" w14:textId="57D72AC5" w:rsidR="00812C26" w:rsidRPr="0008774E" w:rsidRDefault="00812C26" w:rsidP="00E1594A">
            <w:pPr>
              <w:rPr>
                <w:b/>
                <w:bCs/>
                <w:i/>
                <w:iCs/>
                <w:color w:val="000000" w:themeColor="text1"/>
                <w:sz w:val="24"/>
                <w:szCs w:val="24"/>
              </w:rPr>
            </w:pPr>
            <w:r w:rsidRPr="0008774E">
              <w:rPr>
                <w:b/>
                <w:bCs/>
                <w:i/>
                <w:iCs/>
                <w:color w:val="000000" w:themeColor="text1"/>
                <w:sz w:val="24"/>
                <w:szCs w:val="24"/>
              </w:rPr>
              <w:t>Features</w:t>
            </w:r>
          </w:p>
        </w:tc>
        <w:tc>
          <w:tcPr>
            <w:tcW w:w="6655" w:type="dxa"/>
            <w:shd w:val="clear" w:color="auto" w:fill="ACB9CA" w:themeFill="text2" w:themeFillTint="66"/>
          </w:tcPr>
          <w:p w14:paraId="1778E3AC" w14:textId="77777777" w:rsidR="00812C26" w:rsidRPr="00812C26" w:rsidRDefault="00812C26" w:rsidP="00E1594A">
            <w:pPr>
              <w:rPr>
                <w:i/>
                <w:iCs/>
                <w:color w:val="000000" w:themeColor="text1"/>
                <w:sz w:val="24"/>
                <w:szCs w:val="24"/>
              </w:rPr>
            </w:pPr>
          </w:p>
        </w:tc>
      </w:tr>
      <w:tr w:rsidR="0008774E" w14:paraId="2D38E95B" w14:textId="77777777" w:rsidTr="00812C26">
        <w:trPr>
          <w:trHeight w:val="530"/>
        </w:trPr>
        <w:tc>
          <w:tcPr>
            <w:tcW w:w="715" w:type="dxa"/>
          </w:tcPr>
          <w:p w14:paraId="39357872" w14:textId="16BD8C3E" w:rsidR="0008774E" w:rsidRPr="00812C26" w:rsidRDefault="0008774E" w:rsidP="0008774E">
            <w:pPr>
              <w:rPr>
                <w:color w:val="000000" w:themeColor="text1"/>
                <w:sz w:val="24"/>
                <w:szCs w:val="24"/>
              </w:rPr>
            </w:pPr>
            <w:r>
              <w:rPr>
                <w:color w:val="000000" w:themeColor="text1"/>
                <w:sz w:val="24"/>
                <w:szCs w:val="24"/>
              </w:rPr>
              <w:t>3.1</w:t>
            </w:r>
          </w:p>
        </w:tc>
        <w:tc>
          <w:tcPr>
            <w:tcW w:w="1980" w:type="dxa"/>
          </w:tcPr>
          <w:p w14:paraId="535A7472" w14:textId="79C72B35" w:rsidR="0008774E" w:rsidRPr="00812C26" w:rsidRDefault="0008774E" w:rsidP="0008774E">
            <w:pPr>
              <w:rPr>
                <w:color w:val="000000" w:themeColor="text1"/>
                <w:sz w:val="24"/>
                <w:szCs w:val="24"/>
              </w:rPr>
            </w:pPr>
            <w:r>
              <w:rPr>
                <w:color w:val="000000" w:themeColor="text1"/>
                <w:sz w:val="24"/>
                <w:szCs w:val="24"/>
              </w:rPr>
              <w:t>Useful Features</w:t>
            </w:r>
          </w:p>
        </w:tc>
        <w:tc>
          <w:tcPr>
            <w:tcW w:w="6655" w:type="dxa"/>
          </w:tcPr>
          <w:p w14:paraId="50321ABF" w14:textId="08844602" w:rsidR="00552C94" w:rsidRPr="00812C26" w:rsidRDefault="00B14F7B" w:rsidP="0008774E">
            <w:pPr>
              <w:rPr>
                <w:color w:val="000000" w:themeColor="text1"/>
                <w:sz w:val="24"/>
                <w:szCs w:val="24"/>
              </w:rPr>
            </w:pPr>
            <w:r>
              <w:rPr>
                <w:color w:val="000000" w:themeColor="text1"/>
                <w:sz w:val="24"/>
                <w:szCs w:val="24"/>
              </w:rPr>
              <w:t xml:space="preserve">Kids these days are always on their phones or tablets. So why not make an educational quiz game that they can spend a couple minutes a day on. With a timer that will slowly count down faster and faster, to put some pressure on them to get as many questions correct before the timer runs out. Maybe even getting them to </w:t>
            </w:r>
            <w:r w:rsidR="009928CE">
              <w:rPr>
                <w:color w:val="000000" w:themeColor="text1"/>
                <w:sz w:val="24"/>
                <w:szCs w:val="24"/>
              </w:rPr>
              <w:t xml:space="preserve">try again to get a better high score. </w:t>
            </w:r>
          </w:p>
        </w:tc>
      </w:tr>
      <w:tr w:rsidR="0008774E" w14:paraId="40FBA6D3" w14:textId="77777777" w:rsidTr="0008774E">
        <w:trPr>
          <w:trHeight w:val="530"/>
        </w:trPr>
        <w:tc>
          <w:tcPr>
            <w:tcW w:w="715" w:type="dxa"/>
            <w:shd w:val="clear" w:color="auto" w:fill="ACB9CA" w:themeFill="text2" w:themeFillTint="66"/>
          </w:tcPr>
          <w:p w14:paraId="7B5D04F9" w14:textId="404CE7F1" w:rsidR="0008774E" w:rsidRPr="0008774E" w:rsidRDefault="0008774E" w:rsidP="0008774E">
            <w:pPr>
              <w:rPr>
                <w:i/>
                <w:iCs/>
                <w:color w:val="000000" w:themeColor="text1"/>
                <w:sz w:val="24"/>
                <w:szCs w:val="24"/>
              </w:rPr>
            </w:pPr>
            <w:r w:rsidRPr="0008774E">
              <w:rPr>
                <w:i/>
                <w:iCs/>
                <w:color w:val="000000" w:themeColor="text1"/>
                <w:sz w:val="24"/>
                <w:szCs w:val="24"/>
              </w:rPr>
              <w:t xml:space="preserve">4. </w:t>
            </w:r>
          </w:p>
        </w:tc>
        <w:tc>
          <w:tcPr>
            <w:tcW w:w="1980" w:type="dxa"/>
            <w:shd w:val="clear" w:color="auto" w:fill="ACB9CA" w:themeFill="text2" w:themeFillTint="66"/>
          </w:tcPr>
          <w:p w14:paraId="3A94B826" w14:textId="3A5A7E80" w:rsidR="0008774E" w:rsidRPr="0008774E" w:rsidRDefault="0008774E" w:rsidP="0008774E">
            <w:pPr>
              <w:rPr>
                <w:b/>
                <w:bCs/>
                <w:i/>
                <w:iCs/>
                <w:color w:val="000000" w:themeColor="text1"/>
                <w:sz w:val="24"/>
                <w:szCs w:val="24"/>
              </w:rPr>
            </w:pPr>
            <w:r w:rsidRPr="0008774E">
              <w:rPr>
                <w:b/>
                <w:bCs/>
                <w:i/>
                <w:iCs/>
                <w:color w:val="000000" w:themeColor="text1"/>
                <w:sz w:val="24"/>
                <w:szCs w:val="24"/>
              </w:rPr>
              <w:t>Software / Languages</w:t>
            </w:r>
          </w:p>
        </w:tc>
        <w:tc>
          <w:tcPr>
            <w:tcW w:w="6655" w:type="dxa"/>
            <w:shd w:val="clear" w:color="auto" w:fill="ACB9CA" w:themeFill="text2" w:themeFillTint="66"/>
          </w:tcPr>
          <w:p w14:paraId="76694EA9" w14:textId="77777777" w:rsidR="0008774E" w:rsidRPr="0008774E" w:rsidRDefault="0008774E" w:rsidP="0008774E">
            <w:pPr>
              <w:rPr>
                <w:i/>
                <w:iCs/>
                <w:color w:val="000000" w:themeColor="text1"/>
                <w:sz w:val="24"/>
                <w:szCs w:val="24"/>
              </w:rPr>
            </w:pPr>
          </w:p>
        </w:tc>
      </w:tr>
      <w:tr w:rsidR="0008774E" w14:paraId="57FFD35C" w14:textId="77777777" w:rsidTr="00812C26">
        <w:trPr>
          <w:trHeight w:val="530"/>
        </w:trPr>
        <w:tc>
          <w:tcPr>
            <w:tcW w:w="715" w:type="dxa"/>
          </w:tcPr>
          <w:p w14:paraId="113BC931" w14:textId="0FD14714" w:rsidR="0008774E" w:rsidRPr="00812C26" w:rsidRDefault="0008774E" w:rsidP="0008774E">
            <w:pPr>
              <w:rPr>
                <w:color w:val="000000" w:themeColor="text1"/>
                <w:sz w:val="24"/>
                <w:szCs w:val="24"/>
              </w:rPr>
            </w:pPr>
            <w:r>
              <w:rPr>
                <w:color w:val="000000" w:themeColor="text1"/>
                <w:sz w:val="24"/>
                <w:szCs w:val="24"/>
              </w:rPr>
              <w:t>4.1</w:t>
            </w:r>
          </w:p>
        </w:tc>
        <w:tc>
          <w:tcPr>
            <w:tcW w:w="1980" w:type="dxa"/>
          </w:tcPr>
          <w:p w14:paraId="3DA21CCA" w14:textId="35BE350E" w:rsidR="0008774E" w:rsidRPr="00812C26" w:rsidRDefault="0008774E" w:rsidP="0008774E">
            <w:pPr>
              <w:rPr>
                <w:color w:val="000000" w:themeColor="text1"/>
                <w:sz w:val="24"/>
                <w:szCs w:val="24"/>
              </w:rPr>
            </w:pPr>
            <w:r>
              <w:rPr>
                <w:color w:val="000000" w:themeColor="text1"/>
                <w:sz w:val="24"/>
                <w:szCs w:val="24"/>
              </w:rPr>
              <w:t>Software</w:t>
            </w:r>
          </w:p>
        </w:tc>
        <w:tc>
          <w:tcPr>
            <w:tcW w:w="6655" w:type="dxa"/>
          </w:tcPr>
          <w:p w14:paraId="0F374FDF" w14:textId="24FD1C85" w:rsidR="00552C94" w:rsidRPr="00812C26" w:rsidRDefault="00B14F7B" w:rsidP="0008774E">
            <w:pPr>
              <w:rPr>
                <w:color w:val="000000" w:themeColor="text1"/>
                <w:sz w:val="24"/>
                <w:szCs w:val="24"/>
              </w:rPr>
            </w:pPr>
            <w:proofErr w:type="spellStart"/>
            <w:r>
              <w:rPr>
                <w:color w:val="000000" w:themeColor="text1"/>
                <w:sz w:val="24"/>
                <w:szCs w:val="24"/>
              </w:rPr>
              <w:t>Xcode</w:t>
            </w:r>
            <w:proofErr w:type="spellEnd"/>
          </w:p>
        </w:tc>
      </w:tr>
      <w:tr w:rsidR="0008774E" w14:paraId="314CA8FA" w14:textId="77777777" w:rsidTr="00812C26">
        <w:trPr>
          <w:trHeight w:val="530"/>
        </w:trPr>
        <w:tc>
          <w:tcPr>
            <w:tcW w:w="715" w:type="dxa"/>
          </w:tcPr>
          <w:p w14:paraId="0C5C56DA" w14:textId="7C234078" w:rsidR="0008774E" w:rsidRPr="00812C26" w:rsidRDefault="0008774E" w:rsidP="0008774E">
            <w:pPr>
              <w:rPr>
                <w:color w:val="000000" w:themeColor="text1"/>
                <w:sz w:val="24"/>
                <w:szCs w:val="24"/>
              </w:rPr>
            </w:pPr>
            <w:r>
              <w:rPr>
                <w:color w:val="000000" w:themeColor="text1"/>
                <w:sz w:val="24"/>
                <w:szCs w:val="24"/>
              </w:rPr>
              <w:t>4.2</w:t>
            </w:r>
          </w:p>
        </w:tc>
        <w:tc>
          <w:tcPr>
            <w:tcW w:w="1980" w:type="dxa"/>
          </w:tcPr>
          <w:p w14:paraId="4D7CA849" w14:textId="778E6C4F" w:rsidR="0008774E" w:rsidRPr="00812C26" w:rsidRDefault="0008774E" w:rsidP="0008774E">
            <w:pPr>
              <w:rPr>
                <w:color w:val="000000" w:themeColor="text1"/>
                <w:sz w:val="24"/>
                <w:szCs w:val="24"/>
              </w:rPr>
            </w:pPr>
            <w:r>
              <w:rPr>
                <w:color w:val="000000" w:themeColor="text1"/>
                <w:sz w:val="24"/>
                <w:szCs w:val="24"/>
              </w:rPr>
              <w:t>Language</w:t>
            </w:r>
          </w:p>
        </w:tc>
        <w:tc>
          <w:tcPr>
            <w:tcW w:w="6655" w:type="dxa"/>
          </w:tcPr>
          <w:p w14:paraId="4250D01C" w14:textId="72C2EF1C" w:rsidR="0008774E" w:rsidRPr="00812C26" w:rsidRDefault="00B14F7B" w:rsidP="0008774E">
            <w:pPr>
              <w:rPr>
                <w:color w:val="000000" w:themeColor="text1"/>
                <w:sz w:val="24"/>
                <w:szCs w:val="24"/>
              </w:rPr>
            </w:pPr>
            <w:r>
              <w:rPr>
                <w:color w:val="000000" w:themeColor="text1"/>
                <w:sz w:val="24"/>
                <w:szCs w:val="24"/>
              </w:rPr>
              <w:t>Swift (and potentially Firebase)</w:t>
            </w:r>
          </w:p>
        </w:tc>
      </w:tr>
      <w:tr w:rsidR="0008774E" w14:paraId="3E335183" w14:textId="77777777" w:rsidTr="00812C26">
        <w:trPr>
          <w:trHeight w:val="530"/>
        </w:trPr>
        <w:tc>
          <w:tcPr>
            <w:tcW w:w="715" w:type="dxa"/>
          </w:tcPr>
          <w:p w14:paraId="00722E35" w14:textId="1F353C9D" w:rsidR="0008774E" w:rsidRDefault="0008774E" w:rsidP="0008774E">
            <w:pPr>
              <w:rPr>
                <w:color w:val="000000" w:themeColor="text1"/>
                <w:sz w:val="24"/>
                <w:szCs w:val="24"/>
              </w:rPr>
            </w:pPr>
            <w:r>
              <w:rPr>
                <w:color w:val="000000" w:themeColor="text1"/>
                <w:sz w:val="24"/>
                <w:szCs w:val="24"/>
              </w:rPr>
              <w:t>4.3</w:t>
            </w:r>
          </w:p>
        </w:tc>
        <w:tc>
          <w:tcPr>
            <w:tcW w:w="1980" w:type="dxa"/>
          </w:tcPr>
          <w:p w14:paraId="376364C5" w14:textId="54482C1A" w:rsidR="0008774E" w:rsidRDefault="0008774E" w:rsidP="0008774E">
            <w:pPr>
              <w:rPr>
                <w:color w:val="000000" w:themeColor="text1"/>
                <w:sz w:val="24"/>
                <w:szCs w:val="24"/>
              </w:rPr>
            </w:pPr>
            <w:r>
              <w:rPr>
                <w:color w:val="000000" w:themeColor="text1"/>
                <w:sz w:val="24"/>
                <w:szCs w:val="24"/>
              </w:rPr>
              <w:t>Purpose of languages</w:t>
            </w:r>
            <w:r w:rsidR="00874445">
              <w:rPr>
                <w:color w:val="000000" w:themeColor="text1"/>
                <w:sz w:val="24"/>
                <w:szCs w:val="24"/>
              </w:rPr>
              <w:t xml:space="preserve"> / </w:t>
            </w:r>
            <w:r w:rsidR="00874445">
              <w:rPr>
                <w:color w:val="000000" w:themeColor="text1"/>
                <w:sz w:val="24"/>
                <w:szCs w:val="24"/>
              </w:rPr>
              <w:lastRenderedPageBreak/>
              <w:t>software</w:t>
            </w:r>
            <w:r>
              <w:rPr>
                <w:color w:val="000000" w:themeColor="text1"/>
                <w:sz w:val="24"/>
                <w:szCs w:val="24"/>
              </w:rPr>
              <w:t xml:space="preserve"> </w:t>
            </w:r>
            <w:r w:rsidR="00874445">
              <w:rPr>
                <w:color w:val="000000" w:themeColor="text1"/>
                <w:sz w:val="24"/>
                <w:szCs w:val="24"/>
              </w:rPr>
              <w:t>(</w:t>
            </w:r>
            <w:r>
              <w:rPr>
                <w:color w:val="000000" w:themeColor="text1"/>
                <w:sz w:val="24"/>
                <w:szCs w:val="24"/>
              </w:rPr>
              <w:t xml:space="preserve">mentioned </w:t>
            </w:r>
            <w:r w:rsidR="00874445">
              <w:rPr>
                <w:color w:val="000000" w:themeColor="text1"/>
                <w:sz w:val="24"/>
                <w:szCs w:val="24"/>
              </w:rPr>
              <w:t>above)</w:t>
            </w:r>
          </w:p>
        </w:tc>
        <w:tc>
          <w:tcPr>
            <w:tcW w:w="6655" w:type="dxa"/>
          </w:tcPr>
          <w:p w14:paraId="59FABFEB" w14:textId="77777777" w:rsidR="0008774E" w:rsidRPr="00B14F7B" w:rsidRDefault="00B14F7B" w:rsidP="00B14F7B">
            <w:pPr>
              <w:pStyle w:val="ListParagraph"/>
              <w:numPr>
                <w:ilvl w:val="0"/>
                <w:numId w:val="5"/>
              </w:numPr>
              <w:rPr>
                <w:color w:val="000000" w:themeColor="text1"/>
                <w:sz w:val="24"/>
                <w:szCs w:val="24"/>
              </w:rPr>
            </w:pPr>
            <w:proofErr w:type="spellStart"/>
            <w:r>
              <w:rPr>
                <w:sz w:val="24"/>
                <w:szCs w:val="24"/>
              </w:rPr>
              <w:lastRenderedPageBreak/>
              <w:t>Xcode</w:t>
            </w:r>
            <w:proofErr w:type="spellEnd"/>
            <w:r>
              <w:rPr>
                <w:sz w:val="24"/>
                <w:szCs w:val="24"/>
              </w:rPr>
              <w:t xml:space="preserve"> is the IDE used to make iPhone apps.</w:t>
            </w:r>
          </w:p>
          <w:p w14:paraId="288263C2" w14:textId="77777777" w:rsidR="00B14F7B" w:rsidRDefault="00B14F7B" w:rsidP="00B14F7B">
            <w:pPr>
              <w:pStyle w:val="ListParagraph"/>
              <w:numPr>
                <w:ilvl w:val="0"/>
                <w:numId w:val="5"/>
              </w:numPr>
              <w:rPr>
                <w:color w:val="000000" w:themeColor="text1"/>
                <w:sz w:val="24"/>
                <w:szCs w:val="24"/>
              </w:rPr>
            </w:pPr>
            <w:r>
              <w:rPr>
                <w:color w:val="000000" w:themeColor="text1"/>
                <w:sz w:val="24"/>
                <w:szCs w:val="24"/>
              </w:rPr>
              <w:lastRenderedPageBreak/>
              <w:t>Swift is the new language that Apple created to develop iPhone apps.</w:t>
            </w:r>
          </w:p>
          <w:p w14:paraId="7B1DB846" w14:textId="439D88A5" w:rsidR="00B14F7B" w:rsidRPr="00812C26" w:rsidRDefault="00B14F7B" w:rsidP="00B14F7B">
            <w:pPr>
              <w:pStyle w:val="ListParagraph"/>
              <w:numPr>
                <w:ilvl w:val="0"/>
                <w:numId w:val="5"/>
              </w:numPr>
              <w:rPr>
                <w:color w:val="000000" w:themeColor="text1"/>
                <w:sz w:val="24"/>
                <w:szCs w:val="24"/>
              </w:rPr>
            </w:pPr>
            <w:r>
              <w:rPr>
                <w:color w:val="000000" w:themeColor="text1"/>
                <w:sz w:val="24"/>
                <w:szCs w:val="24"/>
              </w:rPr>
              <w:t xml:space="preserve">Firebase will probably be used for the database unless I find a better option but so far this seems like the best. </w:t>
            </w:r>
          </w:p>
        </w:tc>
      </w:tr>
    </w:tbl>
    <w:p w14:paraId="6EA5E51C" w14:textId="77777777" w:rsidR="00784FC0" w:rsidRPr="00784FC0" w:rsidRDefault="00784FC0" w:rsidP="00552C94">
      <w:pPr>
        <w:spacing w:after="0"/>
        <w:rPr>
          <w:b/>
          <w:bCs/>
          <w:color w:val="44546A" w:themeColor="text2"/>
          <w:sz w:val="28"/>
          <w:szCs w:val="28"/>
        </w:rPr>
      </w:pPr>
    </w:p>
    <w:sectPr w:rsidR="00784FC0" w:rsidRPr="00784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67000"/>
    <w:multiLevelType w:val="hybridMultilevel"/>
    <w:tmpl w:val="F3521C6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9910DF7"/>
    <w:multiLevelType w:val="hybridMultilevel"/>
    <w:tmpl w:val="CC5CA2A2"/>
    <w:lvl w:ilvl="0" w:tplc="0409000F">
      <w:start w:val="1"/>
      <w:numFmt w:val="decimal"/>
      <w:lvlText w:val="%1."/>
      <w:lvlJc w:val="left"/>
      <w:pPr>
        <w:ind w:left="5400" w:hanging="360"/>
      </w:p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 w15:restartNumberingAfterBreak="0">
    <w:nsid w:val="23482FD1"/>
    <w:multiLevelType w:val="hybridMultilevel"/>
    <w:tmpl w:val="34BEC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1A6EB9"/>
    <w:multiLevelType w:val="hybridMultilevel"/>
    <w:tmpl w:val="0346F70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5E731D36"/>
    <w:multiLevelType w:val="hybridMultilevel"/>
    <w:tmpl w:val="CCBA836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2E0"/>
    <w:rsid w:val="0008774E"/>
    <w:rsid w:val="002F52E0"/>
    <w:rsid w:val="005438A7"/>
    <w:rsid w:val="00552C94"/>
    <w:rsid w:val="00750777"/>
    <w:rsid w:val="00784FC0"/>
    <w:rsid w:val="00812C26"/>
    <w:rsid w:val="00874445"/>
    <w:rsid w:val="009928CE"/>
    <w:rsid w:val="00B14F7B"/>
    <w:rsid w:val="00DA0BE7"/>
    <w:rsid w:val="00E1594A"/>
    <w:rsid w:val="00EC3888"/>
    <w:rsid w:val="00EE6328"/>
    <w:rsid w:val="00F241F5"/>
    <w:rsid w:val="00FE4979"/>
    <w:rsid w:val="1E3D23A8"/>
    <w:rsid w:val="5CEFB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5D198"/>
  <w15:chartTrackingRefBased/>
  <w15:docId w15:val="{81403F34-4972-41B4-9FD5-F3E62F719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2E0"/>
    <w:pPr>
      <w:ind w:left="720"/>
      <w:contextualSpacing/>
    </w:pPr>
  </w:style>
  <w:style w:type="table" w:styleId="TableGrid">
    <w:name w:val="Table Grid"/>
    <w:basedOn w:val="TableNormal"/>
    <w:uiPriority w:val="39"/>
    <w:rsid w:val="00784F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doNotUseLongFileName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CPS353_Project_Proposal_Template</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CPS353_Project_Proposal_Template</dc:title>
  <dc:subject/>
  <dc:creator>Anthony Denizard</dc:creator>
  <cp:keywords>CPS 353, Project, Proposal, Template</cp:keywords>
  <dc:description>CPS353_Project_Proposal_Template</dc:description>
  <cp:lastModifiedBy>Taina Malave</cp:lastModifiedBy>
  <cp:revision>2</cp:revision>
  <dcterms:created xsi:type="dcterms:W3CDTF">2021-02-01T21:03:00Z</dcterms:created>
  <dcterms:modified xsi:type="dcterms:W3CDTF">2021-02-01T21:03:00Z</dcterms:modified>
</cp:coreProperties>
</file>