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994AF5" w14:textId="229C40FD" w:rsidR="007F121A" w:rsidRDefault="00781210" w:rsidP="00781210">
      <w:pPr>
        <w:spacing w:after="0" w:line="259" w:lineRule="auto"/>
        <w:ind w:right="1225"/>
        <w:jc w:val="center"/>
      </w:pPr>
      <w:r>
        <w:rPr>
          <w:sz w:val="52"/>
        </w:rPr>
        <w:t xml:space="preserve">      </w:t>
      </w:r>
      <w:r w:rsidR="00E076E6">
        <w:rPr>
          <w:sz w:val="52"/>
        </w:rPr>
        <w:t>EEE088F 2021 Assignment</w:t>
      </w:r>
      <w:r>
        <w:rPr>
          <w:sz w:val="52"/>
        </w:rPr>
        <w:t xml:space="preserve"> </w:t>
      </w:r>
      <w:r w:rsidR="00E076E6">
        <w:rPr>
          <w:sz w:val="52"/>
        </w:rPr>
        <w:t>4</w:t>
      </w:r>
    </w:p>
    <w:p w14:paraId="541D16E5" w14:textId="3520E6F8" w:rsidR="007F121A" w:rsidRDefault="003B0EEB">
      <w:pPr>
        <w:spacing w:after="0" w:line="259" w:lineRule="auto"/>
        <w:ind w:left="1257" w:right="1235"/>
        <w:jc w:val="center"/>
      </w:pPr>
      <w:r>
        <w:rPr>
          <w:sz w:val="52"/>
        </w:rPr>
        <w:t xml:space="preserve">Temperature Sensor </w:t>
      </w:r>
      <w:proofErr w:type="spellStart"/>
      <w:r>
        <w:rPr>
          <w:sz w:val="52"/>
        </w:rPr>
        <w:t>PiHat</w:t>
      </w:r>
      <w:proofErr w:type="spellEnd"/>
    </w:p>
    <w:p w14:paraId="7B042BA6" w14:textId="519E9293" w:rsidR="007F121A" w:rsidRDefault="003B0EEB">
      <w:pPr>
        <w:spacing w:after="362" w:line="259" w:lineRule="auto"/>
        <w:ind w:left="32"/>
        <w:jc w:val="center"/>
      </w:pPr>
      <w:r>
        <w:rPr>
          <w:color w:val="666666"/>
          <w:sz w:val="30"/>
        </w:rPr>
        <w:t>ALTMIC003, DGDC001, DBYTAI001</w:t>
      </w:r>
    </w:p>
    <w:p w14:paraId="6A0B850D" w14:textId="65698405" w:rsidR="007F121A" w:rsidRDefault="003B0EEB">
      <w:pPr>
        <w:spacing w:after="442" w:line="259" w:lineRule="auto"/>
        <w:ind w:left="32"/>
        <w:jc w:val="center"/>
      </w:pPr>
      <w:r>
        <w:rPr>
          <w:color w:val="666666"/>
          <w:sz w:val="30"/>
        </w:rPr>
        <w:t>10/06/2021</w:t>
      </w:r>
    </w:p>
    <w:sdt>
      <w:sdtPr>
        <w:rPr>
          <w:rFonts w:ascii="Arial" w:eastAsia="Arial" w:hAnsi="Arial" w:cs="Arial"/>
        </w:rPr>
        <w:id w:val="1779362933"/>
        <w:docPartObj>
          <w:docPartGallery w:val="Table of Contents"/>
        </w:docPartObj>
      </w:sdtPr>
      <w:sdtEndPr/>
      <w:sdtContent>
        <w:p w14:paraId="791C4A9E" w14:textId="12341E8E" w:rsidR="00AE3826" w:rsidRDefault="00E076E6">
          <w:pPr>
            <w:pStyle w:val="TOC1"/>
            <w:tabs>
              <w:tab w:val="right" w:pos="8994"/>
            </w:tabs>
            <w:rPr>
              <w:rFonts w:asciiTheme="minorHAnsi" w:eastAsiaTheme="minorEastAsia" w:hAnsiTheme="minorHAnsi" w:cstheme="minorBidi"/>
              <w:noProof/>
              <w:color w:val="auto"/>
              <w:sz w:val="24"/>
            </w:rPr>
          </w:pPr>
          <w:r>
            <w:fldChar w:fldCharType="begin"/>
          </w:r>
          <w:r>
            <w:instrText xml:space="preserve"> TOC \o "1-2" \h \z \u </w:instrText>
          </w:r>
          <w:r>
            <w:fldChar w:fldCharType="separate"/>
          </w:r>
          <w:hyperlink w:anchor="_Toc74343699" w:history="1">
            <w:r w:rsidR="00AE3826" w:rsidRPr="00597BBA">
              <w:rPr>
                <w:rStyle w:val="Hyperlink"/>
                <w:noProof/>
              </w:rPr>
              <w:t>Executive Summary [5]</w:t>
            </w:r>
            <w:r w:rsidR="00AE3826">
              <w:rPr>
                <w:noProof/>
                <w:webHidden/>
              </w:rPr>
              <w:tab/>
            </w:r>
            <w:r w:rsidR="00AE3826">
              <w:rPr>
                <w:noProof/>
                <w:webHidden/>
              </w:rPr>
              <w:fldChar w:fldCharType="begin"/>
            </w:r>
            <w:r w:rsidR="00AE3826">
              <w:rPr>
                <w:noProof/>
                <w:webHidden/>
              </w:rPr>
              <w:instrText xml:space="preserve"> PAGEREF _Toc74343699 \h </w:instrText>
            </w:r>
            <w:r w:rsidR="00AE3826">
              <w:rPr>
                <w:noProof/>
                <w:webHidden/>
              </w:rPr>
            </w:r>
            <w:r w:rsidR="00AE3826">
              <w:rPr>
                <w:noProof/>
                <w:webHidden/>
              </w:rPr>
              <w:fldChar w:fldCharType="separate"/>
            </w:r>
            <w:r w:rsidR="00915E6B">
              <w:rPr>
                <w:noProof/>
                <w:webHidden/>
              </w:rPr>
              <w:t>1</w:t>
            </w:r>
            <w:r w:rsidR="00AE3826">
              <w:rPr>
                <w:noProof/>
                <w:webHidden/>
              </w:rPr>
              <w:fldChar w:fldCharType="end"/>
            </w:r>
          </w:hyperlink>
        </w:p>
        <w:p w14:paraId="4D679765" w14:textId="29C6A27E" w:rsidR="00AE3826" w:rsidRDefault="00AE3826">
          <w:pPr>
            <w:pStyle w:val="TOC1"/>
            <w:tabs>
              <w:tab w:val="right" w:pos="8994"/>
            </w:tabs>
            <w:rPr>
              <w:rFonts w:asciiTheme="minorHAnsi" w:eastAsiaTheme="minorEastAsia" w:hAnsiTheme="minorHAnsi" w:cstheme="minorBidi"/>
              <w:noProof/>
              <w:color w:val="auto"/>
              <w:sz w:val="24"/>
            </w:rPr>
          </w:pPr>
          <w:hyperlink w:anchor="_Toc74343700" w:history="1">
            <w:r w:rsidRPr="00597BBA">
              <w:rPr>
                <w:rStyle w:val="Hyperlink"/>
                <w:noProof/>
              </w:rPr>
              <w:t>Introduction [5]</w:t>
            </w:r>
            <w:r>
              <w:rPr>
                <w:noProof/>
                <w:webHidden/>
              </w:rPr>
              <w:tab/>
            </w:r>
            <w:r>
              <w:rPr>
                <w:noProof/>
                <w:webHidden/>
              </w:rPr>
              <w:fldChar w:fldCharType="begin"/>
            </w:r>
            <w:r>
              <w:rPr>
                <w:noProof/>
                <w:webHidden/>
              </w:rPr>
              <w:instrText xml:space="preserve"> PAGEREF _Toc74343700 \h </w:instrText>
            </w:r>
            <w:r>
              <w:rPr>
                <w:noProof/>
                <w:webHidden/>
              </w:rPr>
            </w:r>
            <w:r>
              <w:rPr>
                <w:noProof/>
                <w:webHidden/>
              </w:rPr>
              <w:fldChar w:fldCharType="separate"/>
            </w:r>
            <w:r w:rsidR="00915E6B">
              <w:rPr>
                <w:noProof/>
                <w:webHidden/>
              </w:rPr>
              <w:t>2</w:t>
            </w:r>
            <w:r>
              <w:rPr>
                <w:noProof/>
                <w:webHidden/>
              </w:rPr>
              <w:fldChar w:fldCharType="end"/>
            </w:r>
          </w:hyperlink>
        </w:p>
        <w:p w14:paraId="1A27CB3F" w14:textId="77453005" w:rsidR="00AE3826" w:rsidRDefault="00AE3826">
          <w:pPr>
            <w:pStyle w:val="TOC2"/>
            <w:tabs>
              <w:tab w:val="right" w:pos="8994"/>
            </w:tabs>
            <w:rPr>
              <w:rFonts w:asciiTheme="minorHAnsi" w:eastAsiaTheme="minorEastAsia" w:hAnsiTheme="minorHAnsi" w:cstheme="minorBidi"/>
              <w:noProof/>
              <w:color w:val="auto"/>
              <w:sz w:val="24"/>
            </w:rPr>
          </w:pPr>
          <w:hyperlink w:anchor="_Toc74343701" w:history="1">
            <w:r w:rsidRPr="00597BBA">
              <w:rPr>
                <w:rStyle w:val="Hyperlink"/>
                <w:noProof/>
              </w:rPr>
              <w:t>Project Subs</w:t>
            </w:r>
            <w:r w:rsidRPr="00597BBA">
              <w:rPr>
                <w:rStyle w:val="Hyperlink"/>
                <w:noProof/>
              </w:rPr>
              <w:t>y</w:t>
            </w:r>
            <w:r w:rsidRPr="00597BBA">
              <w:rPr>
                <w:rStyle w:val="Hyperlink"/>
                <w:noProof/>
              </w:rPr>
              <w:t>stems Block Diagram [5]</w:t>
            </w:r>
            <w:r>
              <w:rPr>
                <w:noProof/>
                <w:webHidden/>
              </w:rPr>
              <w:tab/>
            </w:r>
            <w:r>
              <w:rPr>
                <w:noProof/>
                <w:webHidden/>
              </w:rPr>
              <w:fldChar w:fldCharType="begin"/>
            </w:r>
            <w:r>
              <w:rPr>
                <w:noProof/>
                <w:webHidden/>
              </w:rPr>
              <w:instrText xml:space="preserve"> PAGEREF _Toc74343701 \h </w:instrText>
            </w:r>
            <w:r>
              <w:rPr>
                <w:noProof/>
                <w:webHidden/>
              </w:rPr>
            </w:r>
            <w:r>
              <w:rPr>
                <w:noProof/>
                <w:webHidden/>
              </w:rPr>
              <w:fldChar w:fldCharType="separate"/>
            </w:r>
            <w:r w:rsidR="00915E6B">
              <w:rPr>
                <w:noProof/>
                <w:webHidden/>
              </w:rPr>
              <w:t>2</w:t>
            </w:r>
            <w:r>
              <w:rPr>
                <w:noProof/>
                <w:webHidden/>
              </w:rPr>
              <w:fldChar w:fldCharType="end"/>
            </w:r>
          </w:hyperlink>
        </w:p>
        <w:p w14:paraId="03ACE34B" w14:textId="03EA3A95" w:rsidR="00AE3826" w:rsidRDefault="00AE3826">
          <w:pPr>
            <w:pStyle w:val="TOC1"/>
            <w:tabs>
              <w:tab w:val="right" w:pos="8994"/>
            </w:tabs>
            <w:rPr>
              <w:rFonts w:asciiTheme="minorHAnsi" w:eastAsiaTheme="minorEastAsia" w:hAnsiTheme="minorHAnsi" w:cstheme="minorBidi"/>
              <w:noProof/>
              <w:color w:val="auto"/>
              <w:sz w:val="24"/>
            </w:rPr>
          </w:pPr>
          <w:hyperlink w:anchor="_Toc74343702" w:history="1">
            <w:r>
              <w:rPr>
                <w:noProof/>
                <w:webHidden/>
              </w:rPr>
              <w:tab/>
            </w:r>
            <w:r>
              <w:rPr>
                <w:noProof/>
                <w:webHidden/>
              </w:rPr>
              <w:fldChar w:fldCharType="begin"/>
            </w:r>
            <w:r>
              <w:rPr>
                <w:noProof/>
                <w:webHidden/>
              </w:rPr>
              <w:instrText xml:space="preserve"> PAGEREF _Toc74343702 \h </w:instrText>
            </w:r>
            <w:r>
              <w:rPr>
                <w:noProof/>
                <w:webHidden/>
              </w:rPr>
            </w:r>
            <w:r>
              <w:rPr>
                <w:noProof/>
                <w:webHidden/>
              </w:rPr>
              <w:fldChar w:fldCharType="separate"/>
            </w:r>
            <w:r w:rsidR="00915E6B">
              <w:rPr>
                <w:noProof/>
                <w:webHidden/>
              </w:rPr>
              <w:t>2</w:t>
            </w:r>
            <w:r>
              <w:rPr>
                <w:noProof/>
                <w:webHidden/>
              </w:rPr>
              <w:fldChar w:fldCharType="end"/>
            </w:r>
          </w:hyperlink>
        </w:p>
        <w:p w14:paraId="1A985897" w14:textId="71C06889" w:rsidR="00AE3826" w:rsidRDefault="00AE3826">
          <w:pPr>
            <w:pStyle w:val="TOC1"/>
            <w:tabs>
              <w:tab w:val="right" w:pos="8994"/>
            </w:tabs>
            <w:rPr>
              <w:rFonts w:asciiTheme="minorHAnsi" w:eastAsiaTheme="minorEastAsia" w:hAnsiTheme="minorHAnsi" w:cstheme="minorBidi"/>
              <w:noProof/>
              <w:color w:val="auto"/>
              <w:sz w:val="24"/>
            </w:rPr>
          </w:pPr>
          <w:hyperlink w:anchor="_Toc74343703" w:history="1">
            <w:r w:rsidRPr="00597BBA">
              <w:rPr>
                <w:rStyle w:val="Hyperlink"/>
                <w:noProof/>
              </w:rPr>
              <w:t>Design process [10]</w:t>
            </w:r>
            <w:r>
              <w:rPr>
                <w:noProof/>
                <w:webHidden/>
              </w:rPr>
              <w:tab/>
            </w:r>
            <w:r>
              <w:rPr>
                <w:noProof/>
                <w:webHidden/>
              </w:rPr>
              <w:fldChar w:fldCharType="begin"/>
            </w:r>
            <w:r>
              <w:rPr>
                <w:noProof/>
                <w:webHidden/>
              </w:rPr>
              <w:instrText xml:space="preserve"> PAGEREF _Toc74343703 \h </w:instrText>
            </w:r>
            <w:r>
              <w:rPr>
                <w:noProof/>
                <w:webHidden/>
              </w:rPr>
            </w:r>
            <w:r>
              <w:rPr>
                <w:noProof/>
                <w:webHidden/>
              </w:rPr>
              <w:fldChar w:fldCharType="separate"/>
            </w:r>
            <w:r w:rsidR="00915E6B">
              <w:rPr>
                <w:noProof/>
                <w:webHidden/>
              </w:rPr>
              <w:t>3</w:t>
            </w:r>
            <w:r>
              <w:rPr>
                <w:noProof/>
                <w:webHidden/>
              </w:rPr>
              <w:fldChar w:fldCharType="end"/>
            </w:r>
          </w:hyperlink>
        </w:p>
        <w:p w14:paraId="618B5000" w14:textId="63750A19" w:rsidR="00AE3826" w:rsidRDefault="00AE3826">
          <w:pPr>
            <w:pStyle w:val="TOC2"/>
            <w:tabs>
              <w:tab w:val="right" w:pos="8994"/>
            </w:tabs>
            <w:rPr>
              <w:rFonts w:asciiTheme="minorHAnsi" w:eastAsiaTheme="minorEastAsia" w:hAnsiTheme="minorHAnsi" w:cstheme="minorBidi"/>
              <w:noProof/>
              <w:color w:val="auto"/>
              <w:sz w:val="24"/>
            </w:rPr>
          </w:pPr>
          <w:hyperlink w:anchor="_Toc74343704" w:history="1">
            <w:r w:rsidRPr="00597BBA">
              <w:rPr>
                <w:rStyle w:val="Hyperlink"/>
                <w:noProof/>
              </w:rPr>
              <w:t>Power Supply submodule [10]</w:t>
            </w:r>
            <w:r>
              <w:rPr>
                <w:noProof/>
                <w:webHidden/>
              </w:rPr>
              <w:tab/>
            </w:r>
            <w:r>
              <w:rPr>
                <w:noProof/>
                <w:webHidden/>
              </w:rPr>
              <w:fldChar w:fldCharType="begin"/>
            </w:r>
            <w:r>
              <w:rPr>
                <w:noProof/>
                <w:webHidden/>
              </w:rPr>
              <w:instrText xml:space="preserve"> PAGEREF _Toc74343704 \h </w:instrText>
            </w:r>
            <w:r>
              <w:rPr>
                <w:noProof/>
                <w:webHidden/>
              </w:rPr>
            </w:r>
            <w:r>
              <w:rPr>
                <w:noProof/>
                <w:webHidden/>
              </w:rPr>
              <w:fldChar w:fldCharType="separate"/>
            </w:r>
            <w:r w:rsidR="00915E6B">
              <w:rPr>
                <w:noProof/>
                <w:webHidden/>
              </w:rPr>
              <w:t>3</w:t>
            </w:r>
            <w:r>
              <w:rPr>
                <w:noProof/>
                <w:webHidden/>
              </w:rPr>
              <w:fldChar w:fldCharType="end"/>
            </w:r>
          </w:hyperlink>
        </w:p>
        <w:p w14:paraId="38890437" w14:textId="5FC89678" w:rsidR="00AE3826" w:rsidRDefault="00AE3826">
          <w:pPr>
            <w:pStyle w:val="TOC2"/>
            <w:tabs>
              <w:tab w:val="right" w:pos="8994"/>
            </w:tabs>
            <w:rPr>
              <w:rFonts w:asciiTheme="minorHAnsi" w:eastAsiaTheme="minorEastAsia" w:hAnsiTheme="minorHAnsi" w:cstheme="minorBidi"/>
              <w:noProof/>
              <w:color w:val="auto"/>
              <w:sz w:val="24"/>
            </w:rPr>
          </w:pPr>
          <w:hyperlink w:anchor="_Toc74343705" w:history="1">
            <w:r w:rsidRPr="00597BBA">
              <w:rPr>
                <w:rStyle w:val="Hyperlink"/>
                <w:noProof/>
              </w:rPr>
              <w:t>Status Comparator-LEDs submodule [10]</w:t>
            </w:r>
            <w:r>
              <w:rPr>
                <w:noProof/>
                <w:webHidden/>
              </w:rPr>
              <w:tab/>
            </w:r>
            <w:r>
              <w:rPr>
                <w:noProof/>
                <w:webHidden/>
              </w:rPr>
              <w:fldChar w:fldCharType="begin"/>
            </w:r>
            <w:r>
              <w:rPr>
                <w:noProof/>
                <w:webHidden/>
              </w:rPr>
              <w:instrText xml:space="preserve"> PAGEREF _Toc74343705 \h </w:instrText>
            </w:r>
            <w:r>
              <w:rPr>
                <w:noProof/>
                <w:webHidden/>
              </w:rPr>
            </w:r>
            <w:r>
              <w:rPr>
                <w:noProof/>
                <w:webHidden/>
              </w:rPr>
              <w:fldChar w:fldCharType="separate"/>
            </w:r>
            <w:r w:rsidR="00915E6B">
              <w:rPr>
                <w:noProof/>
                <w:webHidden/>
              </w:rPr>
              <w:t>5</w:t>
            </w:r>
            <w:r>
              <w:rPr>
                <w:noProof/>
                <w:webHidden/>
              </w:rPr>
              <w:fldChar w:fldCharType="end"/>
            </w:r>
          </w:hyperlink>
        </w:p>
        <w:p w14:paraId="7B738140" w14:textId="4007C587" w:rsidR="00AE3826" w:rsidRDefault="00AE3826">
          <w:pPr>
            <w:pStyle w:val="TOC2"/>
            <w:tabs>
              <w:tab w:val="right" w:pos="8994"/>
            </w:tabs>
            <w:rPr>
              <w:rFonts w:asciiTheme="minorHAnsi" w:eastAsiaTheme="minorEastAsia" w:hAnsiTheme="minorHAnsi" w:cstheme="minorBidi"/>
              <w:noProof/>
              <w:color w:val="auto"/>
              <w:sz w:val="24"/>
            </w:rPr>
          </w:pPr>
          <w:hyperlink w:anchor="_Toc74343706" w:history="1">
            <w:r w:rsidRPr="00597BBA">
              <w:rPr>
                <w:rStyle w:val="Hyperlink"/>
                <w:noProof/>
              </w:rPr>
              <w:t>LM135 Temperature Sensor submodule [10]</w:t>
            </w:r>
            <w:r>
              <w:rPr>
                <w:noProof/>
                <w:webHidden/>
              </w:rPr>
              <w:tab/>
            </w:r>
            <w:r>
              <w:rPr>
                <w:noProof/>
                <w:webHidden/>
              </w:rPr>
              <w:fldChar w:fldCharType="begin"/>
            </w:r>
            <w:r>
              <w:rPr>
                <w:noProof/>
                <w:webHidden/>
              </w:rPr>
              <w:instrText xml:space="preserve"> PAGEREF _Toc74343706 \h </w:instrText>
            </w:r>
            <w:r>
              <w:rPr>
                <w:noProof/>
                <w:webHidden/>
              </w:rPr>
            </w:r>
            <w:r>
              <w:rPr>
                <w:noProof/>
                <w:webHidden/>
              </w:rPr>
              <w:fldChar w:fldCharType="separate"/>
            </w:r>
            <w:r w:rsidR="00915E6B">
              <w:rPr>
                <w:noProof/>
                <w:webHidden/>
              </w:rPr>
              <w:t>7</w:t>
            </w:r>
            <w:r>
              <w:rPr>
                <w:noProof/>
                <w:webHidden/>
              </w:rPr>
              <w:fldChar w:fldCharType="end"/>
            </w:r>
          </w:hyperlink>
        </w:p>
        <w:p w14:paraId="19327B33" w14:textId="5D9B966D" w:rsidR="00AE3826" w:rsidRDefault="00AE3826">
          <w:pPr>
            <w:pStyle w:val="TOC1"/>
            <w:tabs>
              <w:tab w:val="right" w:pos="8994"/>
            </w:tabs>
            <w:rPr>
              <w:rFonts w:asciiTheme="minorHAnsi" w:eastAsiaTheme="minorEastAsia" w:hAnsiTheme="minorHAnsi" w:cstheme="minorBidi"/>
              <w:noProof/>
              <w:color w:val="auto"/>
              <w:sz w:val="24"/>
            </w:rPr>
          </w:pPr>
          <w:hyperlink w:anchor="_Toc74343707" w:history="1">
            <w:r w:rsidRPr="00597BBA">
              <w:rPr>
                <w:rStyle w:val="Hyperlink"/>
                <w:noProof/>
              </w:rPr>
              <w:t>PCB [</w:t>
            </w:r>
            <w:r w:rsidRPr="00597BBA">
              <w:rPr>
                <w:rStyle w:val="Hyperlink"/>
                <w:noProof/>
              </w:rPr>
              <w:t>1</w:t>
            </w:r>
            <w:r w:rsidRPr="00597BBA">
              <w:rPr>
                <w:rStyle w:val="Hyperlink"/>
                <w:noProof/>
              </w:rPr>
              <w:t>0]</w:t>
            </w:r>
            <w:r>
              <w:rPr>
                <w:noProof/>
                <w:webHidden/>
              </w:rPr>
              <w:tab/>
            </w:r>
            <w:r>
              <w:rPr>
                <w:noProof/>
                <w:webHidden/>
              </w:rPr>
              <w:fldChar w:fldCharType="begin"/>
            </w:r>
            <w:r>
              <w:rPr>
                <w:noProof/>
                <w:webHidden/>
              </w:rPr>
              <w:instrText xml:space="preserve"> PAGEREF _Toc74343707 \h </w:instrText>
            </w:r>
            <w:r>
              <w:rPr>
                <w:noProof/>
                <w:webHidden/>
              </w:rPr>
            </w:r>
            <w:r>
              <w:rPr>
                <w:noProof/>
                <w:webHidden/>
              </w:rPr>
              <w:fldChar w:fldCharType="separate"/>
            </w:r>
            <w:r w:rsidR="00915E6B">
              <w:rPr>
                <w:noProof/>
                <w:webHidden/>
              </w:rPr>
              <w:t>9</w:t>
            </w:r>
            <w:r>
              <w:rPr>
                <w:noProof/>
                <w:webHidden/>
              </w:rPr>
              <w:fldChar w:fldCharType="end"/>
            </w:r>
          </w:hyperlink>
        </w:p>
        <w:p w14:paraId="40AD0C40" w14:textId="12DD193D" w:rsidR="00AE3826" w:rsidRDefault="00AE3826">
          <w:pPr>
            <w:pStyle w:val="TOC1"/>
            <w:tabs>
              <w:tab w:val="right" w:pos="8994"/>
            </w:tabs>
            <w:rPr>
              <w:rFonts w:asciiTheme="minorHAnsi" w:eastAsiaTheme="minorEastAsia" w:hAnsiTheme="minorHAnsi" w:cstheme="minorBidi"/>
              <w:noProof/>
              <w:color w:val="auto"/>
              <w:sz w:val="24"/>
            </w:rPr>
          </w:pPr>
          <w:hyperlink w:anchor="_Toc74343708" w:history="1">
            <w:r>
              <w:rPr>
                <w:noProof/>
                <w:webHidden/>
              </w:rPr>
              <w:tab/>
            </w:r>
            <w:r>
              <w:rPr>
                <w:noProof/>
                <w:webHidden/>
              </w:rPr>
              <w:fldChar w:fldCharType="begin"/>
            </w:r>
            <w:r>
              <w:rPr>
                <w:noProof/>
                <w:webHidden/>
              </w:rPr>
              <w:instrText xml:space="preserve"> PAGEREF _Toc74343708 \h </w:instrText>
            </w:r>
            <w:r>
              <w:rPr>
                <w:noProof/>
                <w:webHidden/>
              </w:rPr>
            </w:r>
            <w:r>
              <w:rPr>
                <w:noProof/>
                <w:webHidden/>
              </w:rPr>
              <w:fldChar w:fldCharType="separate"/>
            </w:r>
            <w:r w:rsidR="00915E6B">
              <w:rPr>
                <w:noProof/>
                <w:webHidden/>
              </w:rPr>
              <w:t>10</w:t>
            </w:r>
            <w:r>
              <w:rPr>
                <w:noProof/>
                <w:webHidden/>
              </w:rPr>
              <w:fldChar w:fldCharType="end"/>
            </w:r>
          </w:hyperlink>
        </w:p>
        <w:p w14:paraId="49BBB9FB" w14:textId="63B567BF" w:rsidR="00AE3826" w:rsidRDefault="00AE3826">
          <w:pPr>
            <w:pStyle w:val="TOC1"/>
            <w:tabs>
              <w:tab w:val="right" w:pos="8994"/>
            </w:tabs>
            <w:rPr>
              <w:rFonts w:asciiTheme="minorHAnsi" w:eastAsiaTheme="minorEastAsia" w:hAnsiTheme="minorHAnsi" w:cstheme="minorBidi"/>
              <w:noProof/>
              <w:color w:val="auto"/>
              <w:sz w:val="24"/>
            </w:rPr>
          </w:pPr>
          <w:hyperlink w:anchor="_Toc74343709" w:history="1">
            <w:r w:rsidRPr="00597BBA">
              <w:rPr>
                <w:rStyle w:val="Hyperlink"/>
                <w:noProof/>
              </w:rPr>
              <w:t>Conclusion [10]</w:t>
            </w:r>
            <w:r>
              <w:rPr>
                <w:noProof/>
                <w:webHidden/>
              </w:rPr>
              <w:tab/>
            </w:r>
            <w:r>
              <w:rPr>
                <w:noProof/>
                <w:webHidden/>
              </w:rPr>
              <w:fldChar w:fldCharType="begin"/>
            </w:r>
            <w:r>
              <w:rPr>
                <w:noProof/>
                <w:webHidden/>
              </w:rPr>
              <w:instrText xml:space="preserve"> PAGEREF _Toc74343709 \h </w:instrText>
            </w:r>
            <w:r>
              <w:rPr>
                <w:noProof/>
                <w:webHidden/>
              </w:rPr>
            </w:r>
            <w:r>
              <w:rPr>
                <w:noProof/>
                <w:webHidden/>
              </w:rPr>
              <w:fldChar w:fldCharType="separate"/>
            </w:r>
            <w:r w:rsidR="00915E6B">
              <w:rPr>
                <w:noProof/>
                <w:webHidden/>
              </w:rPr>
              <w:t>11</w:t>
            </w:r>
            <w:r>
              <w:rPr>
                <w:noProof/>
                <w:webHidden/>
              </w:rPr>
              <w:fldChar w:fldCharType="end"/>
            </w:r>
          </w:hyperlink>
        </w:p>
        <w:p w14:paraId="41DABE01" w14:textId="311990CB" w:rsidR="00AE3826" w:rsidRDefault="00AE3826">
          <w:pPr>
            <w:pStyle w:val="TOC1"/>
            <w:tabs>
              <w:tab w:val="right" w:pos="8994"/>
            </w:tabs>
            <w:rPr>
              <w:rFonts w:asciiTheme="minorHAnsi" w:eastAsiaTheme="minorEastAsia" w:hAnsiTheme="minorHAnsi" w:cstheme="minorBidi"/>
              <w:noProof/>
              <w:color w:val="auto"/>
              <w:sz w:val="24"/>
            </w:rPr>
          </w:pPr>
          <w:hyperlink w:anchor="_Toc74343710" w:history="1">
            <w:r w:rsidRPr="00597BBA">
              <w:rPr>
                <w:rStyle w:val="Hyperlink"/>
                <w:noProof/>
              </w:rPr>
              <w:t>Reflection on design process [5]</w:t>
            </w:r>
            <w:r>
              <w:rPr>
                <w:noProof/>
                <w:webHidden/>
              </w:rPr>
              <w:tab/>
            </w:r>
            <w:r>
              <w:rPr>
                <w:noProof/>
                <w:webHidden/>
              </w:rPr>
              <w:fldChar w:fldCharType="begin"/>
            </w:r>
            <w:r>
              <w:rPr>
                <w:noProof/>
                <w:webHidden/>
              </w:rPr>
              <w:instrText xml:space="preserve"> PAGEREF _Toc74343710 \h </w:instrText>
            </w:r>
            <w:r>
              <w:rPr>
                <w:noProof/>
                <w:webHidden/>
              </w:rPr>
            </w:r>
            <w:r>
              <w:rPr>
                <w:noProof/>
                <w:webHidden/>
              </w:rPr>
              <w:fldChar w:fldCharType="separate"/>
            </w:r>
            <w:r w:rsidR="00915E6B">
              <w:rPr>
                <w:noProof/>
                <w:webHidden/>
              </w:rPr>
              <w:t>11</w:t>
            </w:r>
            <w:r>
              <w:rPr>
                <w:noProof/>
                <w:webHidden/>
              </w:rPr>
              <w:fldChar w:fldCharType="end"/>
            </w:r>
          </w:hyperlink>
        </w:p>
        <w:p w14:paraId="5F6FA1EE" w14:textId="7FB814CF" w:rsidR="007F121A" w:rsidRDefault="00E076E6">
          <w:r>
            <w:fldChar w:fldCharType="end"/>
          </w:r>
        </w:p>
      </w:sdtContent>
    </w:sdt>
    <w:p w14:paraId="78411EDF" w14:textId="77777777" w:rsidR="003B0EEB" w:rsidRDefault="003B0EEB">
      <w:pPr>
        <w:pStyle w:val="Heading1"/>
        <w:ind w:left="-5"/>
      </w:pPr>
    </w:p>
    <w:p w14:paraId="58A41E85" w14:textId="1BFA9C0B" w:rsidR="007F121A" w:rsidRDefault="00E076E6">
      <w:pPr>
        <w:pStyle w:val="Heading1"/>
        <w:ind w:left="-5"/>
      </w:pPr>
      <w:bookmarkStart w:id="0" w:name="_Toc74343699"/>
      <w:r>
        <w:t>Executive Summary [5]</w:t>
      </w:r>
      <w:bookmarkEnd w:id="0"/>
    </w:p>
    <w:p w14:paraId="2B33C636" w14:textId="195932DE" w:rsidR="007F121A" w:rsidRDefault="00B11F15">
      <w:pPr>
        <w:spacing w:after="594"/>
        <w:ind w:left="-5" w:right="7"/>
      </w:pPr>
      <w:r>
        <w:t xml:space="preserve">The following report describes the design process, each submodule of the </w:t>
      </w:r>
      <w:proofErr w:type="spellStart"/>
      <w:r>
        <w:t>PiHat</w:t>
      </w:r>
      <w:proofErr w:type="spellEnd"/>
      <w:r>
        <w:t xml:space="preserve"> in detail, as well as the PCB design/development, and finally includes a reflection</w:t>
      </w:r>
      <w:r w:rsidR="000A4649">
        <w:t xml:space="preserve"> on the full design process. Various conclusions were drawn over the design process and are discussed in this report.</w:t>
      </w:r>
    </w:p>
    <w:p w14:paraId="22F1D149" w14:textId="3FD34EAB" w:rsidR="000A4649" w:rsidRPr="000A4649" w:rsidRDefault="000A4649" w:rsidP="00AE3826">
      <w:pPr>
        <w:spacing w:after="594"/>
        <w:ind w:left="-5" w:right="7"/>
      </w:pPr>
      <w:r>
        <w:t xml:space="preserve">Each submodule - namely the power supply, the Comparator-LED’s and the LM135 temperature sensor submodules respectively -  is discussed in depth. Lastly, the PCB design is discussed, and attached are screenshots of both the 3D and 2D models of the PCB design. Furthermore, hyperlinks to the git repository containing all relevant data and information for this </w:t>
      </w:r>
      <w:proofErr w:type="spellStart"/>
      <w:r>
        <w:t>PiHat</w:t>
      </w:r>
      <w:proofErr w:type="spellEnd"/>
      <w:r>
        <w:t xml:space="preserve"> design are listed in this report.</w:t>
      </w:r>
    </w:p>
    <w:p w14:paraId="7C47BCB0" w14:textId="2EF6C48B" w:rsidR="007F121A" w:rsidRDefault="00E076E6">
      <w:pPr>
        <w:pStyle w:val="Heading1"/>
        <w:ind w:left="-5"/>
      </w:pPr>
      <w:bookmarkStart w:id="1" w:name="_Toc74343700"/>
      <w:r>
        <w:lastRenderedPageBreak/>
        <w:t>Introduction [5]</w:t>
      </w:r>
      <w:bookmarkEnd w:id="1"/>
    </w:p>
    <w:p w14:paraId="59D954E2" w14:textId="77777777" w:rsidR="000A4649" w:rsidRDefault="000A4649" w:rsidP="000A4649">
      <w:r w:rsidRPr="0029576B">
        <w:t xml:space="preserve">Our </w:t>
      </w:r>
      <w:proofErr w:type="spellStart"/>
      <w:r w:rsidRPr="0029576B">
        <w:t>PiHat</w:t>
      </w:r>
      <w:proofErr w:type="spellEnd"/>
      <w:r w:rsidRPr="0029576B">
        <w:t xml:space="preserve"> is a</w:t>
      </w:r>
      <w:r>
        <w:t>n analogue</w:t>
      </w:r>
      <w:r w:rsidRPr="0029576B">
        <w:t xml:space="preserve"> temperature sensor. The purpose of the Hat is to allow the user to get a visual </w:t>
      </w:r>
      <w:r>
        <w:t xml:space="preserve">indication as to </w:t>
      </w:r>
      <w:r w:rsidRPr="0029576B">
        <w:t>the surrounding temperature.</w:t>
      </w:r>
      <w:r>
        <w:t xml:space="preserve"> </w:t>
      </w:r>
      <w:r w:rsidRPr="0069380F">
        <w:t>Temperature sensor</w:t>
      </w:r>
      <w:r>
        <w:t>s</w:t>
      </w:r>
      <w:r w:rsidRPr="0069380F">
        <w:t xml:space="preserve"> can be used to measure ambient room temperature, or as a probe to measure the temperature of liquids or </w:t>
      </w:r>
      <w:r>
        <w:t xml:space="preserve">the </w:t>
      </w:r>
      <w:r w:rsidRPr="0069380F">
        <w:t>inside temperature regulated appliances like freezers and fridges.</w:t>
      </w:r>
    </w:p>
    <w:p w14:paraId="664E0316" w14:textId="60884B24" w:rsidR="000A4649" w:rsidRPr="000A4649" w:rsidRDefault="000A4649" w:rsidP="000A4649">
      <w:r w:rsidRPr="0029576B">
        <w:t xml:space="preserve"> </w:t>
      </w:r>
      <w:r w:rsidRPr="0069380F">
        <w:t xml:space="preserve">The circuit is powered from the 3.3V output pin from the Raspberry pi and is grounded into pin 6. </w:t>
      </w:r>
      <w:r w:rsidRPr="0029576B">
        <w:t xml:space="preserve">The daughter board takes the </w:t>
      </w:r>
      <w:r>
        <w:t>3.3</w:t>
      </w:r>
      <w:r w:rsidRPr="0029576B">
        <w:t xml:space="preserve">V input and passes it through a </w:t>
      </w:r>
      <w:r>
        <w:t xml:space="preserve">buck-boost </w:t>
      </w:r>
      <w:r w:rsidRPr="0029576B">
        <w:t>regulator</w:t>
      </w:r>
      <w:r>
        <w:t xml:space="preserve"> IC</w:t>
      </w:r>
      <w:r w:rsidRPr="0029576B">
        <w:t xml:space="preserve">, </w:t>
      </w:r>
      <w:r>
        <w:t>boosting the</w:t>
      </w:r>
      <w:r w:rsidRPr="0029576B">
        <w:t xml:space="preserve"> volt</w:t>
      </w:r>
      <w:r>
        <w:t xml:space="preserve">age to a steady 4.3V output to the rest of the subsystems. A physical switch is incorporated </w:t>
      </w:r>
      <w:r w:rsidRPr="0029576B">
        <w:t xml:space="preserve">and allowing for the user to turn the Hat on and off while still being plugged in. If the circuit is closed, an LED will turn on to show that there is a voltage being outputted from the switch. This output will then run into an analogue temperature sensor that will be covered in a waterproof casing, so that it may be used as a probe. 3 LEDs display the output. 1 LED will turn on if the temperature is above 0 degrees Celsius. 2 lights will come on for a temperature of above </w:t>
      </w:r>
      <w:r>
        <w:t>2</w:t>
      </w:r>
      <w:r w:rsidRPr="0029576B">
        <w:t xml:space="preserve">5 degrees Celsius, and all 3 lights will turn on for if the temperature is above </w:t>
      </w:r>
      <w:r>
        <w:t>5</w:t>
      </w:r>
      <w:r w:rsidRPr="0029576B">
        <w:t>0 degrees Celsius.</w:t>
      </w:r>
      <w:r>
        <w:t xml:space="preserve"> This was done using voltage dividers and op -amps in comparator circuit configurations. However, the voltage dividers could be exchanged for potentiometers, as this would allow for the threshold temperature of each LED to be set by the user. </w:t>
      </w:r>
    </w:p>
    <w:p w14:paraId="194B628C" w14:textId="0D664A24" w:rsidR="007F121A" w:rsidRDefault="00E076E6">
      <w:pPr>
        <w:pStyle w:val="Heading2"/>
        <w:ind w:left="-5"/>
      </w:pPr>
      <w:bookmarkStart w:id="2" w:name="_Toc74343701"/>
      <w:r>
        <w:t>Project Subsystems Block Diagram [5]</w:t>
      </w:r>
      <w:bookmarkEnd w:id="2"/>
    </w:p>
    <w:p w14:paraId="0A55DC68" w14:textId="2EDFF35F" w:rsidR="000A4649" w:rsidRDefault="000A4649">
      <w:pPr>
        <w:pStyle w:val="Heading1"/>
        <w:ind w:left="-5"/>
      </w:pPr>
      <w:bookmarkStart w:id="3" w:name="_Toc74343702"/>
      <w:r w:rsidRPr="00AB1A38">
        <w:rPr>
          <w:noProof/>
        </w:rPr>
        <w:drawing>
          <wp:anchor distT="0" distB="0" distL="114300" distR="114300" simplePos="0" relativeHeight="251671552" behindDoc="1" locked="0" layoutInCell="1" allowOverlap="1" wp14:anchorId="714EEEA1" wp14:editId="02C83911">
            <wp:simplePos x="0" y="0"/>
            <wp:positionH relativeFrom="column">
              <wp:posOffset>874436</wp:posOffset>
            </wp:positionH>
            <wp:positionV relativeFrom="paragraph">
              <wp:posOffset>137795</wp:posOffset>
            </wp:positionV>
            <wp:extent cx="3976370" cy="3560445"/>
            <wp:effectExtent l="0" t="0" r="0" b="0"/>
            <wp:wrapTight wrapText="bothSides">
              <wp:wrapPolygon edited="0">
                <wp:start x="0" y="0"/>
                <wp:lineTo x="0" y="21496"/>
                <wp:lineTo x="21524" y="21496"/>
                <wp:lineTo x="21524" y="0"/>
                <wp:lineTo x="0" y="0"/>
              </wp:wrapPolygon>
            </wp:wrapTight>
            <wp:docPr id="17" name="Picture 17"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ece of paper with writing on it&#10;&#10;Description automatically generated with medium confidence"/>
                    <pic:cNvPicPr/>
                  </pic:nvPicPr>
                  <pic:blipFill rotWithShape="1">
                    <a:blip r:embed="rId7">
                      <a:extLst>
                        <a:ext uri="{28A0092B-C50C-407E-A947-70E740481C1C}">
                          <a14:useLocalDpi xmlns:a14="http://schemas.microsoft.com/office/drawing/2010/main" val="0"/>
                        </a:ext>
                      </a:extLst>
                    </a:blip>
                    <a:srcRect t="10620" r="-289" b="22033"/>
                    <a:stretch/>
                  </pic:blipFill>
                  <pic:spPr bwMode="auto">
                    <a:xfrm>
                      <a:off x="0" y="0"/>
                      <a:ext cx="3976370" cy="3560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3"/>
    </w:p>
    <w:p w14:paraId="7673D8C0" w14:textId="56A5BA11" w:rsidR="000A4649" w:rsidRDefault="000A4649" w:rsidP="000A4649"/>
    <w:p w14:paraId="5BA1100B" w14:textId="3F009609" w:rsidR="000A4649" w:rsidRDefault="000A4649" w:rsidP="000A4649"/>
    <w:p w14:paraId="60C733F5" w14:textId="67B796CB" w:rsidR="000A4649" w:rsidRDefault="000A4649" w:rsidP="000A4649"/>
    <w:p w14:paraId="0920C71C" w14:textId="480CE080" w:rsidR="000A4649" w:rsidRDefault="000A4649" w:rsidP="000A4649"/>
    <w:p w14:paraId="310D77A0" w14:textId="6CB308E4" w:rsidR="000A4649" w:rsidRDefault="000A4649" w:rsidP="000A4649"/>
    <w:p w14:paraId="2B6915E1" w14:textId="797926BC" w:rsidR="000A4649" w:rsidRDefault="000A4649" w:rsidP="000A4649"/>
    <w:p w14:paraId="37CFFDDF" w14:textId="414B2C5A" w:rsidR="000A4649" w:rsidRDefault="000A4649" w:rsidP="000A4649"/>
    <w:p w14:paraId="7BF15873" w14:textId="74DB3939" w:rsidR="000A4649" w:rsidRDefault="000A4649" w:rsidP="000A4649"/>
    <w:p w14:paraId="192F2CE1" w14:textId="41D9803E" w:rsidR="000A4649" w:rsidRDefault="000A4649" w:rsidP="000A4649"/>
    <w:p w14:paraId="248EB59A" w14:textId="20B06F4C" w:rsidR="000A4649" w:rsidRPr="000A4649" w:rsidRDefault="000A4649" w:rsidP="000A4649">
      <w:pPr>
        <w:jc w:val="center"/>
        <w:rPr>
          <w:i/>
          <w:iCs/>
          <w:sz w:val="20"/>
          <w:szCs w:val="21"/>
        </w:rPr>
      </w:pPr>
      <w:r>
        <w:rPr>
          <w:i/>
          <w:iCs/>
          <w:sz w:val="20"/>
          <w:szCs w:val="21"/>
        </w:rPr>
        <w:t>Figure 1: Subsystems Block Diagram.</w:t>
      </w:r>
    </w:p>
    <w:p w14:paraId="7FD551BD" w14:textId="71AA1258" w:rsidR="007F121A" w:rsidRDefault="00E076E6">
      <w:pPr>
        <w:pStyle w:val="Heading1"/>
        <w:ind w:left="-5"/>
      </w:pPr>
      <w:bookmarkStart w:id="4" w:name="_Toc74343703"/>
      <w:r>
        <w:lastRenderedPageBreak/>
        <w:t>D</w:t>
      </w:r>
      <w:r>
        <w:t>esign process [10]</w:t>
      </w:r>
      <w:bookmarkEnd w:id="4"/>
    </w:p>
    <w:p w14:paraId="7D9182AF" w14:textId="77777777" w:rsidR="00AE3826" w:rsidRDefault="000A4649" w:rsidP="000A4649">
      <w:r w:rsidRPr="00D85F35">
        <w:t xml:space="preserve">The design process began </w:t>
      </w:r>
      <w:r>
        <w:t xml:space="preserve">by first specifying fixed meeting to delegate work and set sprint goals for each </w:t>
      </w:r>
      <w:proofErr w:type="spellStart"/>
      <w:r>
        <w:t>fortnite</w:t>
      </w:r>
      <w:proofErr w:type="spellEnd"/>
      <w:r>
        <w:t>, with a design review happening with a tutor taking place in the weeks in between where we could discuss and reflect on progress. An i</w:t>
      </w:r>
      <w:r w:rsidRPr="00D85F35">
        <w:t>nitial idea</w:t>
      </w:r>
      <w:r>
        <w:t xml:space="preserve"> was developed and use cases were specified. A circuit was developed comprising of 4 separate subsystems that met each of the requirements of our use cases </w:t>
      </w:r>
    </w:p>
    <w:p w14:paraId="5B597D35" w14:textId="524F6191" w:rsidR="000A4649" w:rsidRDefault="000A4649" w:rsidP="000A4649">
      <w:r>
        <w:t>(available here:</w:t>
      </w:r>
      <w:r w:rsidRPr="00D85F35">
        <w:t xml:space="preserve"> </w:t>
      </w:r>
      <w:hyperlink r:id="rId8" w:history="1">
        <w:r w:rsidRPr="008B1287">
          <w:rPr>
            <w:rStyle w:val="Hyperlink"/>
          </w:rPr>
          <w:t>https://github.com/TainedeBlaze/3088-PiHat-project/blob/main/Project%20Submissions/EEE088F%202021%20Assignment%201%20.pdf</w:t>
        </w:r>
      </w:hyperlink>
      <w:hyperlink r:id="rId9" w:history="1"/>
      <w:r>
        <w:t xml:space="preserve">) </w:t>
      </w:r>
    </w:p>
    <w:p w14:paraId="31CBB4BD" w14:textId="77777777" w:rsidR="00AE3826" w:rsidRDefault="000A4649" w:rsidP="00AE3826">
      <w:r>
        <w:t xml:space="preserve">After this submission, the team began to simulate each subsystem on LT Spice to see if the desired output would be achieved. Our first subsystem, the voltage regulator, became a source of concern as the initial design did not lie within the scope of the project design requirements. As such, this design evolved into a buck switching regulator, before finally a buck-boost voltage regulator IC component was chosen. Another point of inflection for the design came in our temperature sensor subsystem, as the LM355 sensors simulation had a different temperature to voltage relationship than the data sheets. This led to changing resistor values in order to hit the desired output. </w:t>
      </w:r>
    </w:p>
    <w:p w14:paraId="41A112C2" w14:textId="6EE185A2" w:rsidR="000A4649" w:rsidRDefault="000A4649" w:rsidP="00AE3826">
      <w:r>
        <w:t xml:space="preserve">(calculated and explained in depth here:    </w:t>
      </w:r>
      <w:hyperlink r:id="rId10" w:history="1">
        <w:r w:rsidR="00AE3826" w:rsidRPr="00260A1A">
          <w:rPr>
            <w:rStyle w:val="Hyperlink"/>
          </w:rPr>
          <w:t>https://github.com/TainedeBlaze/3088-PiHat-project/blob/main/Project%20Submissions/Assignment%202%20submission.pdf</w:t>
        </w:r>
      </w:hyperlink>
      <w:r w:rsidR="00AE3826">
        <w:t xml:space="preserve"> </w:t>
      </w:r>
      <w:r>
        <w:t xml:space="preserve">) </w:t>
      </w:r>
    </w:p>
    <w:p w14:paraId="5FE74D5A" w14:textId="6E22A1AB" w:rsidR="007F121A" w:rsidRDefault="00E076E6">
      <w:pPr>
        <w:pStyle w:val="Heading2"/>
        <w:ind w:left="-5"/>
      </w:pPr>
      <w:bookmarkStart w:id="5" w:name="_Toc74343704"/>
      <w:r>
        <w:t>P</w:t>
      </w:r>
      <w:r>
        <w:t>ower Supply submodule [10]</w:t>
      </w:r>
      <w:bookmarkEnd w:id="5"/>
    </w:p>
    <w:p w14:paraId="1A269453" w14:textId="6B32B402" w:rsidR="00E20713" w:rsidRDefault="00E20713" w:rsidP="00E20713">
      <w:pPr>
        <w:spacing w:after="471" w:line="276" w:lineRule="auto"/>
        <w:ind w:left="-5" w:right="7"/>
      </w:pPr>
      <w:r>
        <w:t xml:space="preserve">This power supply submodule is solely made up of an LTC3442 integrated circuit which acts as a buck-boost regulator, providing a stable 4.4V output from the 3.3V input supplied by the </w:t>
      </w:r>
      <w:proofErr w:type="spellStart"/>
      <w:r>
        <w:t>RaspberryPi</w:t>
      </w:r>
      <w:proofErr w:type="spellEnd"/>
      <w:r>
        <w:t>. In order for this submodule to work congruently with the rest of the circuit, it has to have various specifications that fit the criteria of the following two submodules (</w:t>
      </w:r>
      <w:proofErr w:type="spellStart"/>
      <w:r>
        <w:t>i.e</w:t>
      </w:r>
      <w:proofErr w:type="spellEnd"/>
      <w:r>
        <w:t xml:space="preserve"> the TMP135 temperature sensor submodule and the Comparator-LED submodule). These specifications include:</w:t>
      </w:r>
    </w:p>
    <w:p w14:paraId="253D0BAE" w14:textId="38359482" w:rsidR="00E20713" w:rsidRDefault="00E20713" w:rsidP="00E20713">
      <w:pPr>
        <w:pStyle w:val="ListParagraph"/>
        <w:numPr>
          <w:ilvl w:val="0"/>
          <w:numId w:val="2"/>
        </w:numPr>
        <w:spacing w:after="471" w:line="276" w:lineRule="auto"/>
        <w:ind w:right="7"/>
      </w:pPr>
      <w:r>
        <w:t xml:space="preserve">Vin (pin 1) = 3.3V (DC supply from the </w:t>
      </w:r>
      <w:proofErr w:type="spellStart"/>
      <w:r>
        <w:t>RaspberryPi</w:t>
      </w:r>
      <w:proofErr w:type="spellEnd"/>
      <w:r>
        <w:t>).</w:t>
      </w:r>
    </w:p>
    <w:p w14:paraId="3DE85F94" w14:textId="476CF796" w:rsidR="00E20713" w:rsidRDefault="00E20713" w:rsidP="00E20713">
      <w:pPr>
        <w:pStyle w:val="ListParagraph"/>
        <w:numPr>
          <w:ilvl w:val="0"/>
          <w:numId w:val="2"/>
        </w:numPr>
        <w:spacing w:after="471" w:line="276" w:lineRule="auto"/>
        <w:ind w:right="7"/>
      </w:pPr>
      <w:proofErr w:type="spellStart"/>
      <w:r>
        <w:t>Vout</w:t>
      </w:r>
      <w:proofErr w:type="spellEnd"/>
      <w:r>
        <w:t xml:space="preserve"> = 4.4V (This value is reached as a result of the external configuration of the LTC3442 integrated circuit).</w:t>
      </w:r>
    </w:p>
    <w:p w14:paraId="6834453A" w14:textId="3A6319D2" w:rsidR="00E20713" w:rsidRDefault="00A76467" w:rsidP="00E20713">
      <w:pPr>
        <w:spacing w:after="471" w:line="276" w:lineRule="auto"/>
        <w:ind w:left="10" w:right="7" w:hanging="10"/>
      </w:pPr>
      <w:r>
        <w:rPr>
          <w:noProof/>
        </w:rPr>
        <w:lastRenderedPageBreak/>
        <w:drawing>
          <wp:anchor distT="0" distB="0" distL="114300" distR="114300" simplePos="0" relativeHeight="251658240" behindDoc="1" locked="0" layoutInCell="1" allowOverlap="1" wp14:anchorId="7FCA26A6" wp14:editId="0E6F8E93">
            <wp:simplePos x="0" y="0"/>
            <wp:positionH relativeFrom="column">
              <wp:posOffset>540385</wp:posOffset>
            </wp:positionH>
            <wp:positionV relativeFrom="paragraph">
              <wp:posOffset>160539</wp:posOffset>
            </wp:positionV>
            <wp:extent cx="4468495" cy="2639695"/>
            <wp:effectExtent l="0" t="0" r="1905" b="1905"/>
            <wp:wrapTight wrapText="bothSides">
              <wp:wrapPolygon edited="0">
                <wp:start x="0" y="0"/>
                <wp:lineTo x="0" y="21512"/>
                <wp:lineTo x="21548" y="21512"/>
                <wp:lineTo x="21548" y="0"/>
                <wp:lineTo x="0" y="0"/>
              </wp:wrapPolygon>
            </wp:wrapTight>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68495" cy="2639695"/>
                    </a:xfrm>
                    <a:prstGeom prst="rect">
                      <a:avLst/>
                    </a:prstGeom>
                  </pic:spPr>
                </pic:pic>
              </a:graphicData>
            </a:graphic>
            <wp14:sizeRelH relativeFrom="page">
              <wp14:pctWidth>0</wp14:pctWidth>
            </wp14:sizeRelH>
            <wp14:sizeRelV relativeFrom="page">
              <wp14:pctHeight>0</wp14:pctHeight>
            </wp14:sizeRelV>
          </wp:anchor>
        </w:drawing>
      </w:r>
      <w:r w:rsidR="00E20713">
        <w:t xml:space="preserve"> </w:t>
      </w:r>
    </w:p>
    <w:p w14:paraId="12627C3F" w14:textId="0DC6B215" w:rsidR="00E20713" w:rsidRDefault="00E20713" w:rsidP="00E20713">
      <w:pPr>
        <w:spacing w:after="471" w:line="276" w:lineRule="auto"/>
        <w:ind w:left="-5" w:right="7"/>
      </w:pPr>
    </w:p>
    <w:p w14:paraId="32926DFA" w14:textId="5EFC9A31" w:rsidR="00E20713" w:rsidRDefault="00E20713" w:rsidP="00E20713">
      <w:pPr>
        <w:spacing w:after="471" w:line="276" w:lineRule="auto"/>
        <w:ind w:left="-5" w:right="7"/>
      </w:pPr>
    </w:p>
    <w:p w14:paraId="1BB43061" w14:textId="460B6851" w:rsidR="00E20713" w:rsidRDefault="00E20713" w:rsidP="00E20713">
      <w:pPr>
        <w:spacing w:after="471" w:line="276" w:lineRule="auto"/>
        <w:ind w:left="-5" w:right="7"/>
      </w:pPr>
    </w:p>
    <w:p w14:paraId="3EADD1EE" w14:textId="1B94C3FA" w:rsidR="00E20713" w:rsidRDefault="00E20713" w:rsidP="00E20713">
      <w:pPr>
        <w:spacing w:after="471" w:line="276" w:lineRule="auto"/>
        <w:ind w:left="-5" w:right="7"/>
      </w:pPr>
    </w:p>
    <w:p w14:paraId="352F11A2" w14:textId="51C80810" w:rsidR="00E20713" w:rsidRDefault="00E20713" w:rsidP="00A76467">
      <w:pPr>
        <w:spacing w:after="471" w:line="276" w:lineRule="auto"/>
        <w:ind w:left="-5" w:right="7"/>
      </w:pPr>
    </w:p>
    <w:p w14:paraId="01EA2F4C" w14:textId="3B7166E3" w:rsidR="00A76467" w:rsidRDefault="00A76467" w:rsidP="00A76467">
      <w:pPr>
        <w:spacing w:after="471" w:line="276" w:lineRule="auto"/>
        <w:ind w:left="-5" w:right="7"/>
        <w:jc w:val="center"/>
        <w:rPr>
          <w:i/>
          <w:iCs/>
          <w:sz w:val="20"/>
          <w:szCs w:val="21"/>
        </w:rPr>
      </w:pPr>
      <w:r>
        <w:rPr>
          <w:i/>
          <w:iCs/>
          <w:sz w:val="20"/>
          <w:szCs w:val="21"/>
        </w:rPr>
        <w:t>Figure</w:t>
      </w:r>
      <w:r w:rsidR="003B0EEB">
        <w:rPr>
          <w:i/>
          <w:iCs/>
          <w:sz w:val="20"/>
          <w:szCs w:val="21"/>
        </w:rPr>
        <w:t xml:space="preserve"> 2</w:t>
      </w:r>
      <w:r>
        <w:rPr>
          <w:i/>
          <w:iCs/>
          <w:sz w:val="20"/>
          <w:szCs w:val="21"/>
        </w:rPr>
        <w:t xml:space="preserve">: LT Spice simulation of </w:t>
      </w:r>
      <w:proofErr w:type="spellStart"/>
      <w:r>
        <w:rPr>
          <w:i/>
          <w:iCs/>
          <w:sz w:val="20"/>
          <w:szCs w:val="21"/>
        </w:rPr>
        <w:t>Vout</w:t>
      </w:r>
      <w:proofErr w:type="spellEnd"/>
      <w:r>
        <w:rPr>
          <w:i/>
          <w:iCs/>
          <w:sz w:val="20"/>
          <w:szCs w:val="21"/>
        </w:rPr>
        <w:t xml:space="preserve"> of the LTC3442 IC.</w:t>
      </w:r>
    </w:p>
    <w:p w14:paraId="20127B94" w14:textId="0ED9CFF9" w:rsidR="00875E03" w:rsidRPr="00A76467" w:rsidRDefault="00875E03" w:rsidP="00875E03">
      <w:pPr>
        <w:spacing w:after="471" w:line="276" w:lineRule="auto"/>
        <w:ind w:left="-5" w:right="7" w:hanging="10"/>
        <w:jc w:val="center"/>
        <w:rPr>
          <w:sz w:val="20"/>
          <w:szCs w:val="21"/>
        </w:rPr>
      </w:pPr>
      <w:hyperlink r:id="rId12" w:history="1">
        <w:r w:rsidRPr="00260A1A">
          <w:rPr>
            <w:rStyle w:val="Hyperlink"/>
            <w:sz w:val="20"/>
            <w:szCs w:val="21"/>
          </w:rPr>
          <w:t>https://github.com/TainedeBlaze/3088-PiHat-project/blob/main/Regulator/BuckBoost.png</w:t>
        </w:r>
      </w:hyperlink>
    </w:p>
    <w:p w14:paraId="4DEB645F" w14:textId="79E193E6" w:rsidR="00A76467" w:rsidRDefault="00A76467" w:rsidP="00A76467">
      <w:pPr>
        <w:spacing w:after="471" w:line="276" w:lineRule="auto"/>
        <w:ind w:left="-5" w:right="7"/>
        <w:jc w:val="center"/>
      </w:pPr>
      <w:r>
        <w:rPr>
          <w:noProof/>
        </w:rPr>
        <w:drawing>
          <wp:anchor distT="0" distB="0" distL="114300" distR="114300" simplePos="0" relativeHeight="251659264" behindDoc="1" locked="0" layoutInCell="1" allowOverlap="1" wp14:anchorId="693F820D" wp14:editId="7DA6D3E1">
            <wp:simplePos x="0" y="0"/>
            <wp:positionH relativeFrom="column">
              <wp:posOffset>788959</wp:posOffset>
            </wp:positionH>
            <wp:positionV relativeFrom="paragraph">
              <wp:posOffset>0</wp:posOffset>
            </wp:positionV>
            <wp:extent cx="4335145" cy="2991485"/>
            <wp:effectExtent l="0" t="0" r="0" b="5715"/>
            <wp:wrapTight wrapText="bothSides">
              <wp:wrapPolygon edited="0">
                <wp:start x="0" y="0"/>
                <wp:lineTo x="0" y="21550"/>
                <wp:lineTo x="21515" y="21550"/>
                <wp:lineTo x="21515" y="0"/>
                <wp:lineTo x="0" y="0"/>
              </wp:wrapPolygon>
            </wp:wrapTight>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35145" cy="2991485"/>
                    </a:xfrm>
                    <a:prstGeom prst="rect">
                      <a:avLst/>
                    </a:prstGeom>
                  </pic:spPr>
                </pic:pic>
              </a:graphicData>
            </a:graphic>
            <wp14:sizeRelH relativeFrom="page">
              <wp14:pctWidth>0</wp14:pctWidth>
            </wp14:sizeRelH>
            <wp14:sizeRelV relativeFrom="page">
              <wp14:pctHeight>0</wp14:pctHeight>
            </wp14:sizeRelV>
          </wp:anchor>
        </w:drawing>
      </w:r>
    </w:p>
    <w:p w14:paraId="37DA404E" w14:textId="0211A488" w:rsidR="00A76467" w:rsidRDefault="00A76467" w:rsidP="00A76467">
      <w:pPr>
        <w:spacing w:after="471" w:line="276" w:lineRule="auto"/>
        <w:ind w:left="-5" w:right="7"/>
        <w:jc w:val="center"/>
      </w:pPr>
    </w:p>
    <w:p w14:paraId="275BD9B6" w14:textId="77777777" w:rsidR="00E20713" w:rsidRDefault="00E20713" w:rsidP="00E20713">
      <w:pPr>
        <w:spacing w:after="471" w:line="276" w:lineRule="auto"/>
        <w:ind w:left="-5" w:right="7" w:hanging="10"/>
      </w:pPr>
    </w:p>
    <w:p w14:paraId="59DE8828" w14:textId="77777777" w:rsidR="00A76467" w:rsidRDefault="00A76467">
      <w:pPr>
        <w:pStyle w:val="Heading2"/>
        <w:ind w:left="-5"/>
      </w:pPr>
    </w:p>
    <w:p w14:paraId="110178B8" w14:textId="77777777" w:rsidR="00A76467" w:rsidRDefault="00A76467">
      <w:pPr>
        <w:pStyle w:val="Heading2"/>
        <w:ind w:left="-5"/>
      </w:pPr>
    </w:p>
    <w:p w14:paraId="6BC3B71D" w14:textId="77777777" w:rsidR="00A76467" w:rsidRDefault="00A76467">
      <w:pPr>
        <w:pStyle w:val="Heading2"/>
        <w:ind w:left="-5"/>
      </w:pPr>
    </w:p>
    <w:p w14:paraId="23D0BF0A" w14:textId="77777777" w:rsidR="00A76467" w:rsidRDefault="00A76467">
      <w:pPr>
        <w:pStyle w:val="Heading2"/>
        <w:ind w:left="-5"/>
      </w:pPr>
    </w:p>
    <w:p w14:paraId="4A41047D" w14:textId="77777777" w:rsidR="00A76467" w:rsidRDefault="00A76467">
      <w:pPr>
        <w:pStyle w:val="Heading2"/>
        <w:ind w:left="-5"/>
      </w:pPr>
    </w:p>
    <w:p w14:paraId="6C66282C" w14:textId="77777777" w:rsidR="00A76467" w:rsidRDefault="00A76467">
      <w:pPr>
        <w:pStyle w:val="Heading2"/>
        <w:ind w:left="-5"/>
      </w:pPr>
    </w:p>
    <w:p w14:paraId="08E861B8" w14:textId="6F83F155" w:rsidR="00875E03" w:rsidRPr="000A4649" w:rsidRDefault="00A76467" w:rsidP="000A4649">
      <w:pPr>
        <w:jc w:val="center"/>
        <w:rPr>
          <w:i/>
          <w:iCs/>
          <w:sz w:val="20"/>
          <w:szCs w:val="21"/>
        </w:rPr>
      </w:pPr>
      <w:r w:rsidRPr="000A4649">
        <w:rPr>
          <w:i/>
          <w:iCs/>
          <w:sz w:val="20"/>
          <w:szCs w:val="21"/>
        </w:rPr>
        <w:t>Figure</w:t>
      </w:r>
      <w:r w:rsidR="003B0EEB">
        <w:rPr>
          <w:i/>
          <w:iCs/>
          <w:sz w:val="20"/>
          <w:szCs w:val="21"/>
        </w:rPr>
        <w:t xml:space="preserve"> 3</w:t>
      </w:r>
      <w:r w:rsidRPr="000A4649">
        <w:rPr>
          <w:i/>
          <w:iCs/>
          <w:sz w:val="20"/>
          <w:szCs w:val="21"/>
        </w:rPr>
        <w:t xml:space="preserve">: </w:t>
      </w:r>
      <w:r w:rsidR="00875E03" w:rsidRPr="000A4649">
        <w:rPr>
          <w:i/>
          <w:iCs/>
          <w:sz w:val="20"/>
          <w:szCs w:val="21"/>
        </w:rPr>
        <w:t xml:space="preserve">Screenshot of LTC3442 </w:t>
      </w:r>
      <w:proofErr w:type="spellStart"/>
      <w:r w:rsidR="00875E03" w:rsidRPr="000A4649">
        <w:rPr>
          <w:i/>
          <w:iCs/>
          <w:sz w:val="20"/>
          <w:szCs w:val="21"/>
        </w:rPr>
        <w:t>KiCad</w:t>
      </w:r>
      <w:proofErr w:type="spellEnd"/>
      <w:r w:rsidR="00875E03" w:rsidRPr="000A4649">
        <w:rPr>
          <w:i/>
          <w:iCs/>
          <w:sz w:val="20"/>
          <w:szCs w:val="21"/>
        </w:rPr>
        <w:t xml:space="preserve"> schematic</w:t>
      </w:r>
    </w:p>
    <w:p w14:paraId="0FF6E8B3" w14:textId="77777777" w:rsidR="00875E03" w:rsidRDefault="00875E03" w:rsidP="00875E03">
      <w:pPr>
        <w:jc w:val="center"/>
      </w:pPr>
    </w:p>
    <w:p w14:paraId="00D442DB" w14:textId="77777777" w:rsidR="00AE3826" w:rsidRDefault="00875E03" w:rsidP="00AE3826">
      <w:pPr>
        <w:jc w:val="center"/>
      </w:pPr>
      <w:hyperlink r:id="rId14" w:history="1">
        <w:r w:rsidRPr="00260A1A">
          <w:rPr>
            <w:rStyle w:val="Hyperlink"/>
          </w:rPr>
          <w:t>https://github.com/TainedeBlaze/3088-PiHat-project/blob/main/Regulator/BuckBoostKiCad.png</w:t>
        </w:r>
      </w:hyperlink>
    </w:p>
    <w:p w14:paraId="108D79CB" w14:textId="27A50597" w:rsidR="00A76467" w:rsidRDefault="00875E03" w:rsidP="00AE3826">
      <w:pPr>
        <w:jc w:val="center"/>
      </w:pPr>
      <w:r>
        <w:lastRenderedPageBreak/>
        <w:t xml:space="preserve">This submodule fits </w:t>
      </w:r>
      <w:r w:rsidR="00142FDD">
        <w:t>seamlessly</w:t>
      </w:r>
      <w:r>
        <w:t xml:space="preserve"> into the design of the full circuit. It reliably outputs the desired 4.4V needed by the TMP135 and the comparator-LED configurations.</w:t>
      </w:r>
    </w:p>
    <w:p w14:paraId="02682E76" w14:textId="0F85E64A" w:rsidR="007F121A" w:rsidRDefault="00E076E6">
      <w:pPr>
        <w:pStyle w:val="Heading2"/>
        <w:ind w:left="-5"/>
      </w:pPr>
      <w:bookmarkStart w:id="6" w:name="_Toc74343705"/>
      <w:r>
        <w:t>S</w:t>
      </w:r>
      <w:r>
        <w:t xml:space="preserve">tatus </w:t>
      </w:r>
      <w:r w:rsidR="00142FDD">
        <w:t>Comparator-</w:t>
      </w:r>
      <w:r>
        <w:t>LEDs submodule [10]</w:t>
      </w:r>
      <w:bookmarkEnd w:id="6"/>
    </w:p>
    <w:p w14:paraId="6785572D" w14:textId="77777777" w:rsidR="00142FDD" w:rsidRDefault="00142FDD" w:rsidP="00142FDD">
      <w:pPr>
        <w:spacing w:line="276" w:lineRule="auto"/>
      </w:pPr>
      <w:r>
        <w:t>This</w:t>
      </w:r>
      <w:r w:rsidRPr="004E5C34">
        <w:t xml:space="preserve"> subsystem is made up of a series of comparator-LED configurations used to display the current temperature threshold met and to further display whether the circuit/</w:t>
      </w:r>
      <w:proofErr w:type="spellStart"/>
      <w:r w:rsidRPr="004E5C34">
        <w:t>PiHat</w:t>
      </w:r>
      <w:proofErr w:type="spellEnd"/>
      <w:r w:rsidRPr="004E5C34">
        <w:t xml:space="preserve"> is on (receiving power from the Buck Switch Regulator) or not. Three of the configurations have their non-inverting input connected to the TMP335 data line, and their inverting input connected to the 4.</w:t>
      </w:r>
      <w:r>
        <w:t>4</w:t>
      </w:r>
      <w:r w:rsidRPr="004E5C34">
        <w:t>V line supplied by the Buck Switch Regulator. Each of the three inverting inputs implement a voltage divider which determines when the comparator will output high based on the voltage supplied by the TMP33</w:t>
      </w:r>
      <w:r>
        <w:t>5.</w:t>
      </w:r>
    </w:p>
    <w:p w14:paraId="1E15AFD9" w14:textId="28FFD35C" w:rsidR="00216AB7" w:rsidRPr="00AE3826" w:rsidRDefault="00216AB7" w:rsidP="00AE3826">
      <w:pPr>
        <w:spacing w:line="276" w:lineRule="auto"/>
        <w:rPr>
          <w:rFonts w:ascii="Cambria Math" w:hAnsi="Cambria Math" w:cs="Cambria Math"/>
        </w:rPr>
      </w:pPr>
      <w:r>
        <w:t xml:space="preserve">For the status LEDs, 3 simulations are run showing the 3 states that our output diodes are in. </w:t>
      </w:r>
      <w:r>
        <w:t>T</w:t>
      </w:r>
      <w:r>
        <w:t xml:space="preserve">he thresholds were predefined as 0 </w:t>
      </w:r>
      <w:r w:rsidRPr="008A608A">
        <w:rPr>
          <w:rFonts w:ascii="Cambria Math" w:hAnsi="Cambria Math" w:cs="Cambria Math"/>
        </w:rPr>
        <w:t>℃</w:t>
      </w:r>
      <w:r>
        <w:rPr>
          <w:rFonts w:ascii="Cambria Math" w:hAnsi="Cambria Math" w:cs="Cambria Math"/>
        </w:rPr>
        <w:t xml:space="preserve">, 25 </w:t>
      </w:r>
      <w:r w:rsidRPr="008A608A">
        <w:rPr>
          <w:rFonts w:ascii="Cambria Math" w:hAnsi="Cambria Math" w:cs="Cambria Math"/>
        </w:rPr>
        <w:t>℃</w:t>
      </w:r>
      <w:r>
        <w:rPr>
          <w:rFonts w:ascii="Cambria Math" w:hAnsi="Cambria Math" w:cs="Cambria Math"/>
        </w:rPr>
        <w:t xml:space="preserve"> and 50 </w:t>
      </w:r>
      <w:r w:rsidRPr="008A608A">
        <w:rPr>
          <w:rFonts w:ascii="Cambria Math" w:hAnsi="Cambria Math" w:cs="Cambria Math"/>
        </w:rPr>
        <w:t>℃</w:t>
      </w:r>
      <w:r>
        <w:rPr>
          <w:rFonts w:ascii="Cambria Math" w:hAnsi="Cambria Math" w:cs="Cambria Math"/>
        </w:rPr>
        <w:t xml:space="preserve"> .</w:t>
      </w:r>
      <w:r w:rsidR="00AE3826">
        <w:rPr>
          <w:noProof/>
        </w:rPr>
        <w:drawing>
          <wp:anchor distT="0" distB="0" distL="114300" distR="114300" simplePos="0" relativeHeight="251660288" behindDoc="1" locked="0" layoutInCell="1" allowOverlap="1" wp14:anchorId="0B8FC8F4" wp14:editId="12442F9A">
            <wp:simplePos x="0" y="0"/>
            <wp:positionH relativeFrom="column">
              <wp:posOffset>-10160</wp:posOffset>
            </wp:positionH>
            <wp:positionV relativeFrom="paragraph">
              <wp:posOffset>454250</wp:posOffset>
            </wp:positionV>
            <wp:extent cx="5717540" cy="3010535"/>
            <wp:effectExtent l="0" t="0" r="0" b="0"/>
            <wp:wrapTight wrapText="bothSides">
              <wp:wrapPolygon edited="0">
                <wp:start x="0" y="0"/>
                <wp:lineTo x="0" y="21504"/>
                <wp:lineTo x="21542" y="21504"/>
                <wp:lineTo x="21542" y="0"/>
                <wp:lineTo x="0" y="0"/>
              </wp:wrapPolygon>
            </wp:wrapTight>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17540" cy="3010535"/>
                    </a:xfrm>
                    <a:prstGeom prst="rect">
                      <a:avLst/>
                    </a:prstGeom>
                  </pic:spPr>
                </pic:pic>
              </a:graphicData>
            </a:graphic>
            <wp14:sizeRelH relativeFrom="page">
              <wp14:pctWidth>0</wp14:pctWidth>
            </wp14:sizeRelH>
            <wp14:sizeRelV relativeFrom="page">
              <wp14:pctHeight>0</wp14:pctHeight>
            </wp14:sizeRelV>
          </wp:anchor>
        </w:drawing>
      </w:r>
    </w:p>
    <w:p w14:paraId="542729E9" w14:textId="682D14B2" w:rsidR="00142FDD" w:rsidRDefault="00216AB7" w:rsidP="00216AB7">
      <w:pPr>
        <w:spacing w:line="276" w:lineRule="auto"/>
        <w:jc w:val="center"/>
        <w:rPr>
          <w:i/>
          <w:iCs/>
          <w:sz w:val="20"/>
          <w:szCs w:val="21"/>
        </w:rPr>
      </w:pPr>
      <w:r>
        <w:rPr>
          <w:i/>
          <w:iCs/>
          <w:sz w:val="20"/>
          <w:szCs w:val="21"/>
        </w:rPr>
        <w:t>Figure</w:t>
      </w:r>
      <w:r w:rsidR="003B0EEB">
        <w:rPr>
          <w:i/>
          <w:iCs/>
          <w:sz w:val="20"/>
          <w:szCs w:val="21"/>
        </w:rPr>
        <w:t xml:space="preserve"> 4</w:t>
      </w:r>
      <w:r>
        <w:rPr>
          <w:i/>
          <w:iCs/>
          <w:sz w:val="20"/>
          <w:szCs w:val="21"/>
        </w:rPr>
        <w:t xml:space="preserve">: Simulation when temperature is </w:t>
      </w:r>
      <m:oMath>
        <m:r>
          <w:rPr>
            <w:rFonts w:ascii="Cambria Math" w:hAnsi="Cambria Math"/>
            <w:sz w:val="20"/>
            <w:szCs w:val="21"/>
          </w:rPr>
          <m:t>2°C</m:t>
        </m:r>
      </m:oMath>
      <w:r>
        <w:rPr>
          <w:i/>
          <w:iCs/>
          <w:sz w:val="20"/>
          <w:szCs w:val="21"/>
        </w:rPr>
        <w:t>.</w:t>
      </w:r>
    </w:p>
    <w:p w14:paraId="247FDCF0" w14:textId="5E517DC9" w:rsidR="00AE3826" w:rsidRDefault="00AE3826" w:rsidP="00216AB7">
      <w:pPr>
        <w:spacing w:line="276" w:lineRule="auto"/>
        <w:jc w:val="center"/>
        <w:rPr>
          <w:i/>
          <w:iCs/>
          <w:sz w:val="20"/>
          <w:szCs w:val="21"/>
        </w:rPr>
      </w:pPr>
      <w:hyperlink r:id="rId16" w:history="1">
        <w:r w:rsidRPr="00260A1A">
          <w:rPr>
            <w:rStyle w:val="Hyperlink"/>
            <w:sz w:val="20"/>
            <w:szCs w:val="21"/>
          </w:rPr>
          <w:t>https://github.com/Tained</w:t>
        </w:r>
        <w:r w:rsidRPr="00260A1A">
          <w:rPr>
            <w:rStyle w:val="Hyperlink"/>
            <w:sz w:val="20"/>
            <w:szCs w:val="21"/>
          </w:rPr>
          <w:t>e</w:t>
        </w:r>
        <w:r w:rsidRPr="00260A1A">
          <w:rPr>
            <w:rStyle w:val="Hyperlink"/>
            <w:sz w:val="20"/>
            <w:szCs w:val="21"/>
          </w:rPr>
          <w:t>Blaze/3088-PiHat-project/blob/main/ComparatorLEDSub/2degrees.png</w:t>
        </w:r>
      </w:hyperlink>
    </w:p>
    <w:p w14:paraId="2B34BD3A" w14:textId="720C1388" w:rsidR="00216AB7" w:rsidRPr="00AE3826" w:rsidRDefault="00216AB7" w:rsidP="00AE3826">
      <w:pPr>
        <w:spacing w:line="276" w:lineRule="auto"/>
        <w:ind w:left="0" w:firstLine="0"/>
        <w:jc w:val="center"/>
        <w:rPr>
          <w:sz w:val="20"/>
          <w:szCs w:val="21"/>
        </w:rPr>
      </w:pPr>
      <w:r>
        <w:rPr>
          <w:noProof/>
          <w:sz w:val="20"/>
          <w:szCs w:val="21"/>
        </w:rPr>
        <w:lastRenderedPageBreak/>
        <w:drawing>
          <wp:anchor distT="0" distB="0" distL="114300" distR="114300" simplePos="0" relativeHeight="251661312" behindDoc="1" locked="0" layoutInCell="1" allowOverlap="1" wp14:anchorId="656C29F0" wp14:editId="3328F27F">
            <wp:simplePos x="0" y="0"/>
            <wp:positionH relativeFrom="column">
              <wp:posOffset>0</wp:posOffset>
            </wp:positionH>
            <wp:positionV relativeFrom="paragraph">
              <wp:posOffset>102</wp:posOffset>
            </wp:positionV>
            <wp:extent cx="5717540" cy="3067050"/>
            <wp:effectExtent l="0" t="0" r="0" b="6350"/>
            <wp:wrapTight wrapText="bothSides">
              <wp:wrapPolygon edited="0">
                <wp:start x="0" y="0"/>
                <wp:lineTo x="0" y="21555"/>
                <wp:lineTo x="21542" y="21555"/>
                <wp:lineTo x="21542" y="0"/>
                <wp:lineTo x="0" y="0"/>
              </wp:wrapPolygon>
            </wp:wrapTight>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17540" cy="3067050"/>
                    </a:xfrm>
                    <a:prstGeom prst="rect">
                      <a:avLst/>
                    </a:prstGeom>
                  </pic:spPr>
                </pic:pic>
              </a:graphicData>
            </a:graphic>
            <wp14:sizeRelH relativeFrom="page">
              <wp14:pctWidth>0</wp14:pctWidth>
            </wp14:sizeRelH>
            <wp14:sizeRelV relativeFrom="page">
              <wp14:pctHeight>0</wp14:pctHeight>
            </wp14:sizeRelV>
          </wp:anchor>
        </w:drawing>
      </w:r>
      <w:r>
        <w:rPr>
          <w:i/>
          <w:iCs/>
          <w:sz w:val="20"/>
          <w:szCs w:val="21"/>
        </w:rPr>
        <w:t>Figure</w:t>
      </w:r>
      <w:r w:rsidR="003B0EEB">
        <w:rPr>
          <w:i/>
          <w:iCs/>
          <w:sz w:val="20"/>
          <w:szCs w:val="21"/>
        </w:rPr>
        <w:t xml:space="preserve"> 5</w:t>
      </w:r>
      <w:r>
        <w:rPr>
          <w:i/>
          <w:iCs/>
          <w:sz w:val="20"/>
          <w:szCs w:val="21"/>
        </w:rPr>
        <w:t xml:space="preserve">: </w:t>
      </w:r>
      <w:r w:rsidR="003B0EEB">
        <w:rPr>
          <w:i/>
          <w:iCs/>
          <w:sz w:val="20"/>
          <w:szCs w:val="21"/>
        </w:rPr>
        <w:t>Simulation</w:t>
      </w:r>
      <w:r>
        <w:rPr>
          <w:i/>
          <w:iCs/>
          <w:sz w:val="20"/>
          <w:szCs w:val="21"/>
        </w:rPr>
        <w:t xml:space="preserve"> when temperature is </w:t>
      </w:r>
      <m:oMath>
        <m:r>
          <w:rPr>
            <w:rFonts w:ascii="Cambria Math" w:hAnsi="Cambria Math"/>
            <w:sz w:val="20"/>
            <w:szCs w:val="21"/>
          </w:rPr>
          <m:t>26°C</m:t>
        </m:r>
      </m:oMath>
      <w:r>
        <w:rPr>
          <w:i/>
          <w:iCs/>
          <w:sz w:val="20"/>
          <w:szCs w:val="21"/>
        </w:rPr>
        <w:t>.</w:t>
      </w:r>
    </w:p>
    <w:p w14:paraId="52D55EE3" w14:textId="203DACCD" w:rsidR="00216AB7" w:rsidRDefault="00AE3826" w:rsidP="00AE3826">
      <w:pPr>
        <w:spacing w:line="276" w:lineRule="auto"/>
        <w:jc w:val="center"/>
        <w:rPr>
          <w:i/>
          <w:iCs/>
          <w:sz w:val="20"/>
          <w:szCs w:val="21"/>
        </w:rPr>
      </w:pPr>
      <w:r>
        <w:rPr>
          <w:noProof/>
          <w:sz w:val="20"/>
          <w:szCs w:val="21"/>
        </w:rPr>
        <w:drawing>
          <wp:anchor distT="0" distB="0" distL="114300" distR="114300" simplePos="0" relativeHeight="251662336" behindDoc="1" locked="0" layoutInCell="1" allowOverlap="1" wp14:anchorId="1EF26E2B" wp14:editId="61C6F708">
            <wp:simplePos x="0" y="0"/>
            <wp:positionH relativeFrom="column">
              <wp:posOffset>0</wp:posOffset>
            </wp:positionH>
            <wp:positionV relativeFrom="paragraph">
              <wp:posOffset>359410</wp:posOffset>
            </wp:positionV>
            <wp:extent cx="5717540" cy="3196590"/>
            <wp:effectExtent l="0" t="0" r="0" b="3810"/>
            <wp:wrapTight wrapText="bothSides">
              <wp:wrapPolygon edited="0">
                <wp:start x="0" y="0"/>
                <wp:lineTo x="0" y="21540"/>
                <wp:lineTo x="21542" y="21540"/>
                <wp:lineTo x="21542" y="0"/>
                <wp:lineTo x="0" y="0"/>
              </wp:wrapPolygon>
            </wp:wrapTight>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17540" cy="3196590"/>
                    </a:xfrm>
                    <a:prstGeom prst="rect">
                      <a:avLst/>
                    </a:prstGeom>
                  </pic:spPr>
                </pic:pic>
              </a:graphicData>
            </a:graphic>
            <wp14:sizeRelH relativeFrom="page">
              <wp14:pctWidth>0</wp14:pctWidth>
            </wp14:sizeRelH>
            <wp14:sizeRelV relativeFrom="page">
              <wp14:pctHeight>0</wp14:pctHeight>
            </wp14:sizeRelV>
          </wp:anchor>
        </w:drawing>
      </w:r>
      <w:hyperlink r:id="rId19" w:history="1">
        <w:r w:rsidR="00216AB7" w:rsidRPr="00260A1A">
          <w:rPr>
            <w:rStyle w:val="Hyperlink"/>
            <w:i/>
            <w:iCs/>
            <w:sz w:val="20"/>
            <w:szCs w:val="21"/>
          </w:rPr>
          <w:t>https://github.com/TainedeBlaze/3088-PiHat-project/blob/main/ComparatorLEDSub/26degrees.png</w:t>
        </w:r>
      </w:hyperlink>
    </w:p>
    <w:p w14:paraId="24A05F23" w14:textId="70F149CD" w:rsidR="00216AB7" w:rsidRDefault="00216AB7" w:rsidP="00216AB7">
      <w:pPr>
        <w:spacing w:line="276" w:lineRule="auto"/>
        <w:jc w:val="center"/>
        <w:rPr>
          <w:i/>
          <w:iCs/>
          <w:sz w:val="20"/>
          <w:szCs w:val="21"/>
        </w:rPr>
      </w:pPr>
      <w:r>
        <w:rPr>
          <w:i/>
          <w:iCs/>
          <w:sz w:val="20"/>
          <w:szCs w:val="21"/>
        </w:rPr>
        <w:t>Figure</w:t>
      </w:r>
      <w:r w:rsidR="003B0EEB">
        <w:rPr>
          <w:i/>
          <w:iCs/>
          <w:sz w:val="20"/>
          <w:szCs w:val="21"/>
        </w:rPr>
        <w:t xml:space="preserve"> 6</w:t>
      </w:r>
      <w:r>
        <w:rPr>
          <w:i/>
          <w:iCs/>
          <w:sz w:val="20"/>
          <w:szCs w:val="21"/>
        </w:rPr>
        <w:t xml:space="preserve">: Simulation when temperature is </w:t>
      </w:r>
      <m:oMath>
        <m:r>
          <w:rPr>
            <w:rFonts w:ascii="Cambria Math" w:hAnsi="Cambria Math"/>
            <w:sz w:val="20"/>
            <w:szCs w:val="21"/>
          </w:rPr>
          <m:t>52°C</m:t>
        </m:r>
      </m:oMath>
      <w:r>
        <w:rPr>
          <w:i/>
          <w:iCs/>
          <w:sz w:val="20"/>
          <w:szCs w:val="21"/>
        </w:rPr>
        <w:t>.</w:t>
      </w:r>
    </w:p>
    <w:p w14:paraId="3D375876" w14:textId="77777777" w:rsidR="00AE3826" w:rsidRDefault="00AE3826" w:rsidP="00AE3826">
      <w:pPr>
        <w:ind w:left="0" w:firstLine="0"/>
        <w:rPr>
          <w:sz w:val="20"/>
          <w:szCs w:val="21"/>
        </w:rPr>
      </w:pPr>
      <w:hyperlink r:id="rId20" w:history="1">
        <w:r w:rsidRPr="00260A1A">
          <w:rPr>
            <w:rStyle w:val="Hyperlink"/>
            <w:sz w:val="20"/>
            <w:szCs w:val="21"/>
          </w:rPr>
          <w:t>https://github.com/TainedeBlaze/3088-PiHat-project/blob/main/ComparatorLEDSub/52degrees.png</w:t>
        </w:r>
      </w:hyperlink>
    </w:p>
    <w:p w14:paraId="73A933DB" w14:textId="77777777" w:rsidR="00AE3826" w:rsidRPr="00AE3826" w:rsidRDefault="00AE3826" w:rsidP="00216AB7">
      <w:pPr>
        <w:spacing w:line="276" w:lineRule="auto"/>
        <w:jc w:val="center"/>
        <w:rPr>
          <w:sz w:val="20"/>
          <w:szCs w:val="21"/>
        </w:rPr>
      </w:pPr>
    </w:p>
    <w:p w14:paraId="36ECDCAF" w14:textId="12376D4A" w:rsidR="00142FDD" w:rsidRDefault="00216AB7" w:rsidP="00AE3826">
      <w:pPr>
        <w:ind w:left="0" w:firstLine="0"/>
        <w:rPr>
          <w:sz w:val="20"/>
          <w:szCs w:val="21"/>
        </w:rPr>
      </w:pPr>
      <w:r>
        <w:rPr>
          <w:noProof/>
        </w:rPr>
        <w:lastRenderedPageBreak/>
        <w:drawing>
          <wp:anchor distT="0" distB="0" distL="114300" distR="114300" simplePos="0" relativeHeight="251663360" behindDoc="1" locked="0" layoutInCell="1" allowOverlap="1" wp14:anchorId="3CF8E630" wp14:editId="4A5E3472">
            <wp:simplePos x="0" y="0"/>
            <wp:positionH relativeFrom="column">
              <wp:posOffset>-10795</wp:posOffset>
            </wp:positionH>
            <wp:positionV relativeFrom="paragraph">
              <wp:posOffset>402764</wp:posOffset>
            </wp:positionV>
            <wp:extent cx="5717540" cy="3528695"/>
            <wp:effectExtent l="0" t="0" r="0" b="1905"/>
            <wp:wrapTight wrapText="bothSides">
              <wp:wrapPolygon edited="0">
                <wp:start x="0" y="0"/>
                <wp:lineTo x="0" y="21534"/>
                <wp:lineTo x="21542" y="21534"/>
                <wp:lineTo x="21542" y="0"/>
                <wp:lineTo x="0" y="0"/>
              </wp:wrapPolygon>
            </wp:wrapTight>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7540" cy="3528695"/>
                    </a:xfrm>
                    <a:prstGeom prst="rect">
                      <a:avLst/>
                    </a:prstGeom>
                  </pic:spPr>
                </pic:pic>
              </a:graphicData>
            </a:graphic>
            <wp14:sizeRelH relativeFrom="page">
              <wp14:pctWidth>0</wp14:pctWidth>
            </wp14:sizeRelH>
            <wp14:sizeRelV relativeFrom="page">
              <wp14:pctHeight>0</wp14:pctHeight>
            </wp14:sizeRelV>
          </wp:anchor>
        </w:drawing>
      </w:r>
      <w:r w:rsidR="00AE3826">
        <w:rPr>
          <w:sz w:val="20"/>
          <w:szCs w:val="21"/>
        </w:rPr>
        <w:t xml:space="preserve"> </w:t>
      </w:r>
    </w:p>
    <w:p w14:paraId="71CB0B87" w14:textId="2D6D3F4C" w:rsidR="007F121A" w:rsidRDefault="00613AE9" w:rsidP="00216AB7">
      <w:pPr>
        <w:ind w:left="-5" w:right="7"/>
        <w:jc w:val="center"/>
        <w:rPr>
          <w:i/>
          <w:iCs/>
          <w:sz w:val="20"/>
          <w:szCs w:val="21"/>
        </w:rPr>
      </w:pPr>
      <w:r>
        <w:rPr>
          <w:i/>
          <w:iCs/>
          <w:sz w:val="20"/>
          <w:szCs w:val="21"/>
        </w:rPr>
        <w:t>Figure</w:t>
      </w:r>
      <w:r w:rsidR="003B0EEB">
        <w:rPr>
          <w:i/>
          <w:iCs/>
          <w:sz w:val="20"/>
          <w:szCs w:val="21"/>
        </w:rPr>
        <w:t xml:space="preserve"> 7</w:t>
      </w:r>
      <w:r>
        <w:rPr>
          <w:i/>
          <w:iCs/>
          <w:sz w:val="20"/>
          <w:szCs w:val="21"/>
        </w:rPr>
        <w:t xml:space="preserve">: Screenshot of the Comparator-LED subsystem </w:t>
      </w:r>
      <w:proofErr w:type="spellStart"/>
      <w:r>
        <w:rPr>
          <w:i/>
          <w:iCs/>
          <w:sz w:val="20"/>
          <w:szCs w:val="21"/>
        </w:rPr>
        <w:t>KiCad</w:t>
      </w:r>
      <w:proofErr w:type="spellEnd"/>
      <w:r>
        <w:rPr>
          <w:i/>
          <w:iCs/>
          <w:sz w:val="20"/>
          <w:szCs w:val="21"/>
        </w:rPr>
        <w:t xml:space="preserve"> schematic.</w:t>
      </w:r>
    </w:p>
    <w:p w14:paraId="0B96A52E" w14:textId="62B1B2F1" w:rsidR="00142FDD" w:rsidRDefault="00613AE9" w:rsidP="00613AE9">
      <w:pPr>
        <w:ind w:left="-5" w:right="7"/>
        <w:jc w:val="center"/>
        <w:rPr>
          <w:sz w:val="20"/>
          <w:szCs w:val="21"/>
        </w:rPr>
      </w:pPr>
      <w:hyperlink r:id="rId22" w:history="1">
        <w:r w:rsidRPr="00260A1A">
          <w:rPr>
            <w:rStyle w:val="Hyperlink"/>
            <w:sz w:val="20"/>
            <w:szCs w:val="21"/>
          </w:rPr>
          <w:t>https://github.com/TainedeBlaze/3088-PiHat-project/blob/main/ComparatorLEDSub/ComparatorLEDKiCad.png</w:t>
        </w:r>
      </w:hyperlink>
    </w:p>
    <w:p w14:paraId="2F8C3412" w14:textId="506137AF" w:rsidR="00613AE9" w:rsidRPr="00613AE9" w:rsidRDefault="00613AE9" w:rsidP="00613AE9">
      <w:pPr>
        <w:ind w:left="-5" w:right="7"/>
      </w:pPr>
      <w:r>
        <w:t>According to all the theoretical conclusions drawn when designing this submodule, and from further subsequent LT Spice simulation, the status LED’s operate as they are supposed to. One LED will turn on within the first temperature range, two will turn on in the second, and finally all three will turn on in the third. It’s tough to draw a conclusion on the overall operation of this subsystem in a real-life situation as this circuit was only theoretically designed. However, if one did have to supply this subsystem with 4.4V (supplied by the LTC3442)</w:t>
      </w:r>
      <w:r w:rsidR="00F8541D">
        <w:t>, it theoretically should work perfectly with no safety issues.</w:t>
      </w:r>
    </w:p>
    <w:p w14:paraId="5392CC18" w14:textId="77777777" w:rsidR="00613AE9" w:rsidRPr="00613AE9" w:rsidRDefault="00613AE9" w:rsidP="00613AE9">
      <w:pPr>
        <w:ind w:left="-5" w:right="7"/>
        <w:jc w:val="center"/>
        <w:rPr>
          <w:sz w:val="20"/>
          <w:szCs w:val="21"/>
        </w:rPr>
      </w:pPr>
    </w:p>
    <w:p w14:paraId="4DBC43C2" w14:textId="6A9457D0" w:rsidR="007F121A" w:rsidRDefault="00F8541D" w:rsidP="00F8541D">
      <w:pPr>
        <w:pStyle w:val="Heading2"/>
        <w:ind w:left="-5"/>
      </w:pPr>
      <w:bookmarkStart w:id="7" w:name="_Toc74343706"/>
      <w:r>
        <w:t xml:space="preserve">LM135 Temperature Sensor submodule </w:t>
      </w:r>
      <w:r w:rsidR="00E076E6">
        <w:t>[10]</w:t>
      </w:r>
      <w:bookmarkEnd w:id="7"/>
    </w:p>
    <w:p w14:paraId="31A7F7D1" w14:textId="039FDB64" w:rsidR="00F8541D" w:rsidRDefault="00F8541D" w:rsidP="00F8541D">
      <w:r w:rsidRPr="008A608A">
        <w:t xml:space="preserve">This subsystem is made up of the </w:t>
      </w:r>
      <w:r>
        <w:t>LM1</w:t>
      </w:r>
      <w:r w:rsidRPr="008A608A">
        <w:t>35 temperature sensor - the component being powered by the 4.</w:t>
      </w:r>
      <w:r>
        <w:t>4</w:t>
      </w:r>
      <w:r w:rsidRPr="008A608A">
        <w:t xml:space="preserve">V line outputted by the Buck Switch Regulator, and further supplies the data needed by the comparator-LED configurations to output/display their temperature thresholds based on the voltage supplied by the </w:t>
      </w:r>
      <w:r>
        <w:t>LM</w:t>
      </w:r>
      <w:r w:rsidRPr="008A608A">
        <w:t>335.</w:t>
      </w:r>
    </w:p>
    <w:p w14:paraId="02B84AED" w14:textId="5F59F196" w:rsidR="00F8541D" w:rsidRDefault="00F8541D" w:rsidP="00F8541D">
      <w:r>
        <w:t xml:space="preserve">The LM355 temperature sensor was imported as an external library into LT Spice for the simulations. The data sheet supplied with the LM335 stated that the correlation between </w:t>
      </w:r>
      <w:r>
        <w:lastRenderedPageBreak/>
        <w:t>output voltage from the sensor and ambient temperature is given as:</w:t>
      </w:r>
      <m:oMath>
        <m:r>
          <w:rPr>
            <w:rFonts w:ascii="Cambria Math" w:eastAsiaTheme="minorEastAsia" w:hAnsi="Cambria Math"/>
          </w:rPr>
          <w:br/>
        </m:r>
        <m:r>
          <w:rPr>
            <w:rFonts w:ascii="Cambria Math" w:eastAsiaTheme="minorEastAsia" w:hAnsi="Cambria Math"/>
          </w:rPr>
          <m:t>∴</m:t>
        </m:r>
        <w:bookmarkStart w:id="8" w:name="_Hlk71804467"/>
        <m:r>
          <w:rPr>
            <w:rFonts w:ascii="Cambria Math" w:eastAsiaTheme="minorEastAsia" w:hAnsi="Cambria Math"/>
          </w:rPr>
          <m:t>V=5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T+1.2569</m:t>
        </m:r>
      </m:oMath>
      <w:bookmarkEnd w:id="8"/>
      <w:r w:rsidR="001C1B7C">
        <w:t xml:space="preserve"> (eqn.1)</w:t>
      </w:r>
      <w:r>
        <w:t>. Where T is measured in degrees Celsius.</w:t>
      </w:r>
    </w:p>
    <w:p w14:paraId="13352484" w14:textId="267F82D1" w:rsidR="00F8541D" w:rsidRPr="00F8541D" w:rsidRDefault="00F8541D" w:rsidP="00F8541D">
      <w:pPr>
        <w:rPr>
          <w:rFonts w:eastAsiaTheme="minorEastAsia"/>
        </w:rPr>
      </w:pPr>
      <w:r w:rsidRPr="00977F6F">
        <w:rPr>
          <w:noProof/>
        </w:rPr>
        <w:drawing>
          <wp:anchor distT="0" distB="0" distL="114300" distR="114300" simplePos="0" relativeHeight="251665408" behindDoc="0" locked="0" layoutInCell="1" allowOverlap="1" wp14:anchorId="7432857F" wp14:editId="35A138AB">
            <wp:simplePos x="0" y="0"/>
            <wp:positionH relativeFrom="margin">
              <wp:posOffset>352771</wp:posOffset>
            </wp:positionH>
            <wp:positionV relativeFrom="paragraph">
              <wp:posOffset>9525</wp:posOffset>
            </wp:positionV>
            <wp:extent cx="4882515" cy="2181860"/>
            <wp:effectExtent l="0" t="0" r="0" b="2540"/>
            <wp:wrapThrough wrapText="bothSides">
              <wp:wrapPolygon edited="0">
                <wp:start x="0" y="0"/>
                <wp:lineTo x="0" y="21499"/>
                <wp:lineTo x="21519" y="21499"/>
                <wp:lineTo x="21519" y="0"/>
                <wp:lineTo x="0" y="0"/>
              </wp:wrapPolygon>
            </wp:wrapThrough>
            <wp:docPr id="7" name="Picture 7" descr="A picture containing text, indoor, compu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indoor, computer, screenshot&#10;&#10;Description automatically generated"/>
                    <pic:cNvPicPr/>
                  </pic:nvPicPr>
                  <pic:blipFill rotWithShape="1">
                    <a:blip r:embed="rId23" cstate="print">
                      <a:extLst>
                        <a:ext uri="{28A0092B-C50C-407E-A947-70E740481C1C}">
                          <a14:useLocalDpi xmlns:a14="http://schemas.microsoft.com/office/drawing/2010/main" val="0"/>
                        </a:ext>
                      </a:extLst>
                    </a:blip>
                    <a:srcRect l="75175" t="10708" r="-6" b="53492"/>
                    <a:stretch/>
                  </pic:blipFill>
                  <pic:spPr bwMode="auto">
                    <a:xfrm>
                      <a:off x="0" y="0"/>
                      <a:ext cx="4882515" cy="2181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1ED752" w14:textId="094E0204" w:rsidR="00F8541D" w:rsidRDefault="00F8541D" w:rsidP="00F8541D"/>
    <w:p w14:paraId="6DCD79AE" w14:textId="798EB2F0" w:rsidR="00F8541D" w:rsidRDefault="00F8541D" w:rsidP="00F8541D"/>
    <w:p w14:paraId="7273873D" w14:textId="55181849" w:rsidR="00F8541D" w:rsidRDefault="00F8541D" w:rsidP="00F8541D"/>
    <w:p w14:paraId="18687C5E" w14:textId="300A9740" w:rsidR="00F8541D" w:rsidRDefault="00F8541D" w:rsidP="00F8541D"/>
    <w:p w14:paraId="21595229" w14:textId="167810A0" w:rsidR="00F8541D" w:rsidRDefault="00F8541D" w:rsidP="00F8541D"/>
    <w:p w14:paraId="1722931C" w14:textId="5D582390" w:rsidR="00F8541D" w:rsidRDefault="00F8541D" w:rsidP="00F8541D">
      <w:pPr>
        <w:jc w:val="center"/>
        <w:rPr>
          <w:i/>
          <w:iCs/>
          <w:sz w:val="20"/>
          <w:szCs w:val="21"/>
        </w:rPr>
      </w:pPr>
      <w:r>
        <w:rPr>
          <w:i/>
          <w:iCs/>
          <w:sz w:val="20"/>
          <w:szCs w:val="21"/>
        </w:rPr>
        <w:t>Figure</w:t>
      </w:r>
      <w:r w:rsidR="003B0EEB">
        <w:rPr>
          <w:i/>
          <w:iCs/>
          <w:sz w:val="20"/>
          <w:szCs w:val="21"/>
        </w:rPr>
        <w:t xml:space="preserve"> 8</w:t>
      </w:r>
      <w:r>
        <w:rPr>
          <w:i/>
          <w:iCs/>
          <w:sz w:val="20"/>
          <w:szCs w:val="21"/>
        </w:rPr>
        <w:t>: Output voltage of LM135 for different temperatures (specified on the x-axis).</w:t>
      </w:r>
    </w:p>
    <w:p w14:paraId="3C880F85" w14:textId="26609EA3" w:rsidR="001C1B7C" w:rsidRDefault="001C1B7C" w:rsidP="00F8541D">
      <w:pPr>
        <w:jc w:val="center"/>
        <w:rPr>
          <w:sz w:val="20"/>
          <w:szCs w:val="21"/>
        </w:rPr>
      </w:pPr>
      <w:hyperlink r:id="rId24" w:history="1">
        <w:r w:rsidRPr="00260A1A">
          <w:rPr>
            <w:rStyle w:val="Hyperlink"/>
            <w:sz w:val="20"/>
            <w:szCs w:val="21"/>
          </w:rPr>
          <w:t>https://github.com/TainedeBlaze/3088-PiHat-project/blob/main/LM135Sub/tmp135Simulation.png</w:t>
        </w:r>
      </w:hyperlink>
    </w:p>
    <w:p w14:paraId="42974254" w14:textId="4623BA0D" w:rsidR="00F8541D" w:rsidRDefault="00F8541D" w:rsidP="001C1B7C">
      <w:pPr>
        <w:ind w:left="0" w:firstLine="0"/>
        <w:rPr>
          <w:sz w:val="20"/>
          <w:szCs w:val="21"/>
        </w:rPr>
      </w:pPr>
    </w:p>
    <w:p w14:paraId="61DDAB3F" w14:textId="6CCD55D0" w:rsidR="001C1B7C" w:rsidRDefault="001C1B7C" w:rsidP="001C1B7C">
      <w:pPr>
        <w:ind w:left="0" w:firstLine="0"/>
        <w:rPr>
          <w:sz w:val="20"/>
          <w:szCs w:val="21"/>
        </w:rPr>
      </w:pPr>
      <w:r>
        <w:rPr>
          <w:noProof/>
          <w:sz w:val="20"/>
          <w:szCs w:val="21"/>
        </w:rPr>
        <w:drawing>
          <wp:anchor distT="0" distB="0" distL="114300" distR="114300" simplePos="0" relativeHeight="251666432" behindDoc="1" locked="0" layoutInCell="1" allowOverlap="1" wp14:anchorId="1C621010" wp14:editId="5BFD6FA2">
            <wp:simplePos x="0" y="0"/>
            <wp:positionH relativeFrom="column">
              <wp:posOffset>779318</wp:posOffset>
            </wp:positionH>
            <wp:positionV relativeFrom="paragraph">
              <wp:posOffset>346</wp:posOffset>
            </wp:positionV>
            <wp:extent cx="4102100" cy="3441700"/>
            <wp:effectExtent l="0" t="0" r="0" b="0"/>
            <wp:wrapTight wrapText="bothSides">
              <wp:wrapPolygon edited="0">
                <wp:start x="0" y="0"/>
                <wp:lineTo x="0" y="21520"/>
                <wp:lineTo x="21533" y="21520"/>
                <wp:lineTo x="21533" y="0"/>
                <wp:lineTo x="0" y="0"/>
              </wp:wrapPolygon>
            </wp:wrapTight>
            <wp:docPr id="8" name="Picture 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4102100" cy="3441700"/>
                    </a:xfrm>
                    <a:prstGeom prst="rect">
                      <a:avLst/>
                    </a:prstGeom>
                  </pic:spPr>
                </pic:pic>
              </a:graphicData>
            </a:graphic>
            <wp14:sizeRelH relativeFrom="page">
              <wp14:pctWidth>0</wp14:pctWidth>
            </wp14:sizeRelH>
            <wp14:sizeRelV relativeFrom="page">
              <wp14:pctHeight>0</wp14:pctHeight>
            </wp14:sizeRelV>
          </wp:anchor>
        </w:drawing>
      </w:r>
    </w:p>
    <w:p w14:paraId="281B0CC6" w14:textId="0FFF67A2" w:rsidR="001C1B7C" w:rsidRDefault="001C1B7C" w:rsidP="001C1B7C">
      <w:pPr>
        <w:ind w:left="0" w:firstLine="0"/>
        <w:rPr>
          <w:sz w:val="20"/>
          <w:szCs w:val="21"/>
        </w:rPr>
      </w:pPr>
    </w:p>
    <w:p w14:paraId="543759DD" w14:textId="6A7F4CF9" w:rsidR="001C1B7C" w:rsidRDefault="001C1B7C" w:rsidP="001C1B7C">
      <w:pPr>
        <w:ind w:left="0" w:firstLine="0"/>
        <w:rPr>
          <w:sz w:val="20"/>
          <w:szCs w:val="21"/>
        </w:rPr>
      </w:pPr>
    </w:p>
    <w:p w14:paraId="30B8D68F" w14:textId="3E0BE738" w:rsidR="001C1B7C" w:rsidRDefault="001C1B7C" w:rsidP="001C1B7C">
      <w:pPr>
        <w:ind w:left="0" w:firstLine="0"/>
        <w:rPr>
          <w:sz w:val="20"/>
          <w:szCs w:val="21"/>
        </w:rPr>
      </w:pPr>
    </w:p>
    <w:p w14:paraId="69B21CD1" w14:textId="77777777" w:rsidR="001C1B7C" w:rsidRDefault="001C1B7C" w:rsidP="001C1B7C">
      <w:pPr>
        <w:ind w:left="0" w:firstLine="0"/>
        <w:rPr>
          <w:sz w:val="20"/>
          <w:szCs w:val="21"/>
        </w:rPr>
      </w:pPr>
    </w:p>
    <w:p w14:paraId="5E67FA93" w14:textId="77777777" w:rsidR="001C1B7C" w:rsidRDefault="001C1B7C" w:rsidP="001C1B7C">
      <w:pPr>
        <w:ind w:left="0" w:firstLine="0"/>
      </w:pPr>
    </w:p>
    <w:p w14:paraId="0DA22018" w14:textId="77777777" w:rsidR="001C1B7C" w:rsidRDefault="001C1B7C" w:rsidP="001C1B7C">
      <w:pPr>
        <w:ind w:left="0" w:firstLine="0"/>
      </w:pPr>
    </w:p>
    <w:p w14:paraId="238EB0AE" w14:textId="77777777" w:rsidR="001C1B7C" w:rsidRDefault="001C1B7C" w:rsidP="001C1B7C">
      <w:pPr>
        <w:ind w:left="0" w:firstLine="0"/>
      </w:pPr>
    </w:p>
    <w:p w14:paraId="4F11B328" w14:textId="77777777" w:rsidR="001C1B7C" w:rsidRDefault="001C1B7C" w:rsidP="001C1B7C">
      <w:pPr>
        <w:ind w:left="0" w:firstLine="0"/>
      </w:pPr>
    </w:p>
    <w:p w14:paraId="459BD56F" w14:textId="4C7A79D7" w:rsidR="001C1B7C" w:rsidRDefault="001C1B7C" w:rsidP="001C1B7C">
      <w:pPr>
        <w:ind w:left="0" w:firstLine="0"/>
        <w:jc w:val="center"/>
        <w:rPr>
          <w:i/>
          <w:iCs/>
          <w:sz w:val="20"/>
          <w:szCs w:val="21"/>
        </w:rPr>
      </w:pPr>
      <w:r>
        <w:rPr>
          <w:i/>
          <w:iCs/>
          <w:sz w:val="20"/>
          <w:szCs w:val="21"/>
        </w:rPr>
        <w:t xml:space="preserve">Figure: </w:t>
      </w:r>
      <w:proofErr w:type="spellStart"/>
      <w:r>
        <w:rPr>
          <w:i/>
          <w:iCs/>
          <w:sz w:val="20"/>
          <w:szCs w:val="21"/>
        </w:rPr>
        <w:t>KiCad</w:t>
      </w:r>
      <w:proofErr w:type="spellEnd"/>
      <w:r>
        <w:rPr>
          <w:i/>
          <w:iCs/>
          <w:sz w:val="20"/>
          <w:szCs w:val="21"/>
        </w:rPr>
        <w:t xml:space="preserve"> schematic for the LM135 submodule.</w:t>
      </w:r>
    </w:p>
    <w:p w14:paraId="11B09893" w14:textId="78F2D696" w:rsidR="001C1B7C" w:rsidRPr="00F13F59" w:rsidRDefault="00F13F59" w:rsidP="00F13F59">
      <w:pPr>
        <w:ind w:left="0" w:firstLine="0"/>
        <w:jc w:val="center"/>
        <w:rPr>
          <w:sz w:val="20"/>
          <w:szCs w:val="21"/>
        </w:rPr>
      </w:pPr>
      <w:hyperlink r:id="rId26" w:history="1">
        <w:r w:rsidRPr="00260A1A">
          <w:rPr>
            <w:rStyle w:val="Hyperlink"/>
            <w:sz w:val="20"/>
            <w:szCs w:val="21"/>
          </w:rPr>
          <w:t>https://github.com/TainedeBlaze/3088-PiHat-project/blob/main/LM135Sub/LM135KiCad_Schematic%20.png</w:t>
        </w:r>
      </w:hyperlink>
    </w:p>
    <w:p w14:paraId="5161C98C" w14:textId="4A498EDC" w:rsidR="00F13F59" w:rsidRPr="00F13F59" w:rsidRDefault="001C1B7C" w:rsidP="003B0EEB">
      <w:pPr>
        <w:ind w:left="0" w:firstLine="0"/>
      </w:pPr>
      <w:r>
        <w:lastRenderedPageBreak/>
        <w:t xml:space="preserve">In conclusion to this subsystem, it can be said with certainty that it will operate in a real-life situation safely. </w:t>
      </w:r>
      <w:r>
        <w:t>However, after running a sweep across the temperature from 0 to 100 (depicted below where the x axis represents temperature), it was evident that the LT spice component had a slightly different relationship to the theoretical relationship specified.</w:t>
      </w:r>
      <w:r>
        <w:t xml:space="preserve"> Thus, a new equation was calculated for the relationship between the output voltage of the sensor and the temperature discussed above (eqn.1). </w:t>
      </w:r>
      <w:r w:rsidRPr="008A608A">
        <w:t xml:space="preserve">For the status LED’s to accurately display which temperature threshold is met, the </w:t>
      </w:r>
      <w:r>
        <w:t>LM</w:t>
      </w:r>
      <w:r w:rsidRPr="008A608A">
        <w:t xml:space="preserve">335 needs to output the correct voltage to the comparators based on their respective temperature thresholds. From the </w:t>
      </w:r>
      <w:r>
        <w:t>LM</w:t>
      </w:r>
      <w:r w:rsidRPr="008A608A">
        <w:t>335 data sheet, it was seen that at 0</w:t>
      </w:r>
      <w:r w:rsidRPr="008A608A">
        <w:rPr>
          <w:rFonts w:ascii="Cambria Math" w:hAnsi="Cambria Math" w:cs="Cambria Math"/>
        </w:rPr>
        <w:t>℃</w:t>
      </w:r>
      <w:r w:rsidRPr="008A608A">
        <w:t>, the sensor would output 2.73V, increasing by 10mV/</w:t>
      </w:r>
      <w:r w:rsidRPr="008A608A">
        <w:rPr>
          <w:rFonts w:ascii="Cambria Math" w:hAnsi="Cambria Math" w:cs="Cambria Math"/>
        </w:rPr>
        <w:t>℃</w:t>
      </w:r>
      <w:r w:rsidRPr="008A608A">
        <w:t xml:space="preserve">. However, after testing on LT Spice, a different outcome was observed. For experimental and circuit accuracy, the simulated results for </w:t>
      </w:r>
      <w:proofErr w:type="spellStart"/>
      <w:r w:rsidRPr="008A608A">
        <w:t>Vdata</w:t>
      </w:r>
      <w:proofErr w:type="spellEnd"/>
      <w:r w:rsidRPr="008A608A">
        <w:t xml:space="preserve"> were used in place of the theoretical values. This ensured that the status LED</w:t>
      </w:r>
      <w:r w:rsidRPr="008A608A">
        <w:rPr>
          <w:rFonts w:ascii="Calibri" w:hAnsi="Calibri" w:cs="Calibri"/>
        </w:rPr>
        <w:t>s</w:t>
      </w:r>
      <w:r w:rsidRPr="008A608A">
        <w:t xml:space="preserve"> turned on at the correct temperatures. Thus, the specifications for this subsystem were accurately met</w:t>
      </w:r>
      <w:r>
        <w:t xml:space="preserve"> through empirical evidence from the simulation rather than theory</w:t>
      </w:r>
      <w:r w:rsidRPr="008A608A">
        <w:t>.</w:t>
      </w:r>
      <w:r>
        <w:t xml:space="preserve"> </w:t>
      </w:r>
    </w:p>
    <w:p w14:paraId="07E4FAF7" w14:textId="6C169237" w:rsidR="007F121A" w:rsidRDefault="00E076E6">
      <w:pPr>
        <w:pStyle w:val="Heading1"/>
        <w:ind w:left="-5"/>
      </w:pPr>
      <w:bookmarkStart w:id="9" w:name="_Toc74343707"/>
      <w:r>
        <w:t>PCB [10]</w:t>
      </w:r>
      <w:bookmarkEnd w:id="9"/>
    </w:p>
    <w:p w14:paraId="2667B21D" w14:textId="77777777" w:rsidR="00596218" w:rsidRDefault="00596218" w:rsidP="00596218">
      <w:pPr>
        <w:pStyle w:val="NormalWeb"/>
      </w:pPr>
      <w:r>
        <w:rPr>
          <w:rFonts w:ascii="Calibri" w:hAnsi="Calibri" w:cs="Calibri"/>
        </w:rPr>
        <w:t>The dimensions of the PCB are: 65X30mm</w:t>
      </w:r>
      <w:r>
        <w:rPr>
          <w:rFonts w:ascii="Calibri" w:hAnsi="Calibri" w:cs="Calibri"/>
        </w:rPr>
        <w:br/>
        <w:t>The mounting hole’s diameters are 3.5mm</w:t>
      </w:r>
      <w:r>
        <w:rPr>
          <w:rFonts w:ascii="Calibri" w:hAnsi="Calibri" w:cs="Calibri"/>
        </w:rPr>
        <w:br/>
        <w:t xml:space="preserve">There are two connection points needed to be made to the Raspberry Pi Vin and GND these The Vin supplied should be connected to the 3.3V supply from the Raspberry Pi (pin 1) and the Ground (pin 6) Please note we have found an issue with our PCB as we have not properly formatted the size, input and ground pins. This will be adjusted before next submission. </w:t>
      </w:r>
    </w:p>
    <w:p w14:paraId="7328D601" w14:textId="77777777" w:rsidR="00596218" w:rsidRDefault="00596218" w:rsidP="00596218">
      <w:pPr>
        <w:pStyle w:val="NormalWeb"/>
      </w:pPr>
      <w:r>
        <w:rPr>
          <w:rFonts w:ascii="Calibri" w:hAnsi="Calibri" w:cs="Calibri"/>
        </w:rPr>
        <w:t xml:space="preserve">The bill of materials can be found here : </w:t>
      </w:r>
    </w:p>
    <w:p w14:paraId="00A6CB8B" w14:textId="77777777" w:rsidR="00596218" w:rsidRDefault="00596218" w:rsidP="00596218">
      <w:pPr>
        <w:pStyle w:val="NormalWeb"/>
      </w:pPr>
      <w:r>
        <w:rPr>
          <w:rFonts w:ascii="Calibri" w:hAnsi="Calibri" w:cs="Calibri"/>
          <w:color w:val="934C70"/>
        </w:rPr>
        <w:t>https://github.com/TainedeBlaze/3088-PiHat- project/tree/main/PCB's%20Bill%20Of%20Materials</w:t>
      </w:r>
      <w:r>
        <w:rPr>
          <w:rFonts w:ascii="Calibri" w:hAnsi="Calibri" w:cs="Calibri"/>
          <w:color w:val="934C70"/>
        </w:rPr>
        <w:br/>
      </w:r>
      <w:r>
        <w:rPr>
          <w:rFonts w:ascii="Calibri" w:hAnsi="Calibri" w:cs="Calibri"/>
        </w:rPr>
        <w:t xml:space="preserve">A how to guide on manufacturing one’s own temperature sensor PCB can be found using the following link: </w:t>
      </w:r>
      <w:r>
        <w:rPr>
          <w:rFonts w:ascii="Calibri" w:hAnsi="Calibri" w:cs="Calibri"/>
          <w:color w:val="934C70"/>
        </w:rPr>
        <w:t>https://github.com/TainedeBlaze/3088-PiHat-project/tree/main/Howto</w:t>
      </w:r>
      <w:r>
        <w:rPr>
          <w:rFonts w:ascii="Calibri" w:hAnsi="Calibri" w:cs="Calibri"/>
          <w:color w:val="934C70"/>
        </w:rPr>
        <w:br/>
      </w:r>
      <w:r>
        <w:rPr>
          <w:rFonts w:ascii="Calibri" w:hAnsi="Calibri" w:cs="Calibri"/>
        </w:rPr>
        <w:t xml:space="preserve">How to use your </w:t>
      </w:r>
      <w:proofErr w:type="spellStart"/>
      <w:r>
        <w:rPr>
          <w:rFonts w:ascii="Calibri" w:hAnsi="Calibri" w:cs="Calibri"/>
        </w:rPr>
        <w:t>PiHat</w:t>
      </w:r>
      <w:proofErr w:type="spellEnd"/>
      <w:r>
        <w:rPr>
          <w:rFonts w:ascii="Calibri" w:hAnsi="Calibri" w:cs="Calibri"/>
        </w:rPr>
        <w:t xml:space="preserve"> link can be found below (same link as above): </w:t>
      </w:r>
    </w:p>
    <w:p w14:paraId="19DB4B9F" w14:textId="77777777" w:rsidR="00596218" w:rsidRDefault="00596218" w:rsidP="00596218">
      <w:pPr>
        <w:pStyle w:val="NormalWeb"/>
      </w:pPr>
      <w:r>
        <w:rPr>
          <w:rFonts w:ascii="Calibri" w:hAnsi="Calibri" w:cs="Calibri"/>
          <w:color w:val="934C70"/>
        </w:rPr>
        <w:t xml:space="preserve">https://github.com/TainedeBlaze/3088-PiHat-project/tree/main/Howto </w:t>
      </w:r>
    </w:p>
    <w:p w14:paraId="38F42D6F" w14:textId="4BBEB5CC" w:rsidR="00596218" w:rsidRDefault="00596218" w:rsidP="00596218"/>
    <w:p w14:paraId="09CC0E46" w14:textId="0DFCA57F" w:rsidR="00596218" w:rsidRPr="00596218" w:rsidRDefault="00596218" w:rsidP="00596218">
      <w:pPr>
        <w:spacing w:after="0" w:line="240" w:lineRule="auto"/>
        <w:ind w:left="0" w:firstLine="0"/>
        <w:rPr>
          <w:rFonts w:ascii="Times New Roman" w:eastAsia="Times New Roman" w:hAnsi="Times New Roman" w:cs="Times New Roman"/>
          <w:color w:val="auto"/>
          <w:sz w:val="24"/>
        </w:rPr>
      </w:pPr>
      <w:r w:rsidRPr="00596218">
        <w:rPr>
          <w:rFonts w:ascii="Times New Roman" w:eastAsia="Times New Roman" w:hAnsi="Times New Roman" w:cs="Times New Roman"/>
          <w:color w:val="auto"/>
          <w:sz w:val="24"/>
        </w:rPr>
        <w:fldChar w:fldCharType="begin"/>
      </w:r>
      <w:r w:rsidRPr="00596218">
        <w:rPr>
          <w:rFonts w:ascii="Times New Roman" w:eastAsia="Times New Roman" w:hAnsi="Times New Roman" w:cs="Times New Roman"/>
          <w:color w:val="auto"/>
          <w:sz w:val="24"/>
        </w:rPr>
        <w:instrText xml:space="preserve"> INCLUDEPICTURE "/var/folders/wv/lvbbj1p97szfbgqszt9fn6sr0000gn/T/com.microsoft.Word/WebArchiveCopyPasteTempFiles/page1image29976320" \* MERGEFORMATINET </w:instrText>
      </w:r>
      <w:r w:rsidRPr="00596218">
        <w:rPr>
          <w:rFonts w:ascii="Times New Roman" w:eastAsia="Times New Roman" w:hAnsi="Times New Roman" w:cs="Times New Roman"/>
          <w:color w:val="auto"/>
          <w:sz w:val="24"/>
        </w:rPr>
        <w:fldChar w:fldCharType="separate"/>
      </w:r>
      <w:r w:rsidRPr="00596218">
        <w:rPr>
          <w:rFonts w:ascii="Times New Roman" w:eastAsia="Times New Roman" w:hAnsi="Times New Roman" w:cs="Times New Roman"/>
          <w:color w:val="auto"/>
          <w:sz w:val="24"/>
        </w:rPr>
        <w:fldChar w:fldCharType="end"/>
      </w:r>
      <w:r w:rsidRPr="00596218">
        <w:rPr>
          <w:rFonts w:ascii="Times New Roman" w:eastAsia="Times New Roman" w:hAnsi="Times New Roman" w:cs="Times New Roman"/>
          <w:color w:val="auto"/>
          <w:sz w:val="24"/>
        </w:rPr>
        <w:fldChar w:fldCharType="begin"/>
      </w:r>
      <w:r w:rsidRPr="00596218">
        <w:rPr>
          <w:rFonts w:ascii="Times New Roman" w:eastAsia="Times New Roman" w:hAnsi="Times New Roman" w:cs="Times New Roman"/>
          <w:color w:val="auto"/>
          <w:sz w:val="24"/>
        </w:rPr>
        <w:instrText xml:space="preserve"> INCLUDEPICTURE "/var/folders/wv/lvbbj1p97szfbgqszt9fn6sr0000gn/T/com.microsoft.Word/WebArchiveCopyPasteTempFiles/page1image29977360" \* MERGEFORMATINET </w:instrText>
      </w:r>
      <w:r w:rsidRPr="00596218">
        <w:rPr>
          <w:rFonts w:ascii="Times New Roman" w:eastAsia="Times New Roman" w:hAnsi="Times New Roman" w:cs="Times New Roman"/>
          <w:color w:val="auto"/>
          <w:sz w:val="24"/>
        </w:rPr>
        <w:fldChar w:fldCharType="separate"/>
      </w:r>
      <w:r w:rsidRPr="00596218">
        <w:rPr>
          <w:rFonts w:ascii="Times New Roman" w:eastAsia="Times New Roman" w:hAnsi="Times New Roman" w:cs="Times New Roman"/>
          <w:color w:val="auto"/>
          <w:sz w:val="24"/>
        </w:rPr>
        <w:fldChar w:fldCharType="end"/>
      </w:r>
      <w:r w:rsidRPr="00596218">
        <w:rPr>
          <w:rFonts w:ascii="Times New Roman" w:eastAsia="Times New Roman" w:hAnsi="Times New Roman" w:cs="Times New Roman"/>
          <w:color w:val="auto"/>
          <w:sz w:val="24"/>
        </w:rPr>
        <w:fldChar w:fldCharType="begin"/>
      </w:r>
      <w:r w:rsidRPr="00596218">
        <w:rPr>
          <w:rFonts w:ascii="Times New Roman" w:eastAsia="Times New Roman" w:hAnsi="Times New Roman" w:cs="Times New Roman"/>
          <w:color w:val="auto"/>
          <w:sz w:val="24"/>
        </w:rPr>
        <w:instrText xml:space="preserve"> INCLUDEPICTURE "/var/folders/wv/lvbbj1p97szfbgqszt9fn6sr0000gn/T/com.microsoft.Word/WebArchiveCopyPasteTempFiles/page1image29976736" \* MERGEFORMATINET </w:instrText>
      </w:r>
      <w:r w:rsidRPr="00596218">
        <w:rPr>
          <w:rFonts w:ascii="Times New Roman" w:eastAsia="Times New Roman" w:hAnsi="Times New Roman" w:cs="Times New Roman"/>
          <w:color w:val="auto"/>
          <w:sz w:val="24"/>
        </w:rPr>
        <w:fldChar w:fldCharType="separate"/>
      </w:r>
      <w:r w:rsidRPr="00596218">
        <w:rPr>
          <w:rFonts w:ascii="Times New Roman" w:eastAsia="Times New Roman" w:hAnsi="Times New Roman" w:cs="Times New Roman"/>
          <w:color w:val="auto"/>
          <w:sz w:val="24"/>
        </w:rPr>
        <w:fldChar w:fldCharType="end"/>
      </w:r>
      <w:r w:rsidRPr="00596218">
        <w:rPr>
          <w:rFonts w:ascii="Times New Roman" w:eastAsia="Times New Roman" w:hAnsi="Times New Roman" w:cs="Times New Roman"/>
          <w:color w:val="auto"/>
          <w:sz w:val="24"/>
        </w:rPr>
        <w:fldChar w:fldCharType="begin"/>
      </w:r>
      <w:r w:rsidRPr="00596218">
        <w:rPr>
          <w:rFonts w:ascii="Times New Roman" w:eastAsia="Times New Roman" w:hAnsi="Times New Roman" w:cs="Times New Roman"/>
          <w:color w:val="auto"/>
          <w:sz w:val="24"/>
        </w:rPr>
        <w:instrText xml:space="preserve"> INCLUDEPICTURE "/var/folders/wv/lvbbj1p97szfbgqszt9fn6sr0000gn/T/com.microsoft.Word/WebArchiveCopyPasteTempFiles/page1image29976112" \* MERGEFORMATINET </w:instrText>
      </w:r>
      <w:r w:rsidRPr="00596218">
        <w:rPr>
          <w:rFonts w:ascii="Times New Roman" w:eastAsia="Times New Roman" w:hAnsi="Times New Roman" w:cs="Times New Roman"/>
          <w:color w:val="auto"/>
          <w:sz w:val="24"/>
        </w:rPr>
        <w:fldChar w:fldCharType="separate"/>
      </w:r>
      <w:r w:rsidRPr="00596218">
        <w:rPr>
          <w:rFonts w:ascii="Times New Roman" w:eastAsia="Times New Roman" w:hAnsi="Times New Roman" w:cs="Times New Roman"/>
          <w:color w:val="auto"/>
          <w:sz w:val="24"/>
        </w:rPr>
        <w:fldChar w:fldCharType="end"/>
      </w:r>
    </w:p>
    <w:p w14:paraId="0C39CC1B" w14:textId="2794B60F" w:rsidR="00596218" w:rsidRDefault="00596218" w:rsidP="00596218">
      <w:r w:rsidRPr="00596218">
        <w:rPr>
          <w:rFonts w:ascii="Times New Roman" w:eastAsia="Times New Roman" w:hAnsi="Times New Roman" w:cs="Times New Roman"/>
          <w:noProof/>
          <w:color w:val="auto"/>
          <w:sz w:val="24"/>
        </w:rPr>
        <w:lastRenderedPageBreak/>
        <w:drawing>
          <wp:anchor distT="0" distB="0" distL="114300" distR="114300" simplePos="0" relativeHeight="251668480" behindDoc="1" locked="0" layoutInCell="1" allowOverlap="1" wp14:anchorId="41266892" wp14:editId="6C42D96E">
            <wp:simplePos x="0" y="0"/>
            <wp:positionH relativeFrom="column">
              <wp:posOffset>-153208</wp:posOffset>
            </wp:positionH>
            <wp:positionV relativeFrom="paragraph">
              <wp:posOffset>226695</wp:posOffset>
            </wp:positionV>
            <wp:extent cx="2691130" cy="2289810"/>
            <wp:effectExtent l="0" t="0" r="1270" b="0"/>
            <wp:wrapTight wrapText="bothSides">
              <wp:wrapPolygon edited="0">
                <wp:start x="0" y="0"/>
                <wp:lineTo x="0" y="21444"/>
                <wp:lineTo x="21508" y="21444"/>
                <wp:lineTo x="21508" y="0"/>
                <wp:lineTo x="0" y="0"/>
              </wp:wrapPolygon>
            </wp:wrapTight>
            <wp:docPr id="12" name="Picture 12" descr="page1image29977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1image2997736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91130" cy="22898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6218">
        <w:rPr>
          <w:rFonts w:ascii="Times New Roman" w:eastAsia="Times New Roman" w:hAnsi="Times New Roman" w:cs="Times New Roman"/>
          <w:noProof/>
          <w:color w:val="auto"/>
          <w:sz w:val="24"/>
        </w:rPr>
        <w:drawing>
          <wp:anchor distT="0" distB="0" distL="114300" distR="114300" simplePos="0" relativeHeight="251667456" behindDoc="1" locked="0" layoutInCell="1" allowOverlap="1" wp14:anchorId="4CFC4932" wp14:editId="2BEA97D9">
            <wp:simplePos x="0" y="0"/>
            <wp:positionH relativeFrom="column">
              <wp:posOffset>2711450</wp:posOffset>
            </wp:positionH>
            <wp:positionV relativeFrom="paragraph">
              <wp:posOffset>225425</wp:posOffset>
            </wp:positionV>
            <wp:extent cx="2691130" cy="2289810"/>
            <wp:effectExtent l="0" t="0" r="1270" b="0"/>
            <wp:wrapTight wrapText="bothSides">
              <wp:wrapPolygon edited="0">
                <wp:start x="0" y="0"/>
                <wp:lineTo x="0" y="21444"/>
                <wp:lineTo x="21508" y="21444"/>
                <wp:lineTo x="21508" y="0"/>
                <wp:lineTo x="0" y="0"/>
              </wp:wrapPolygon>
            </wp:wrapTight>
            <wp:docPr id="11" name="Picture 11" descr="page1image29976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1image299767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91130" cy="2289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B41613" w14:textId="391B2F50" w:rsidR="00596218" w:rsidRPr="00596218" w:rsidRDefault="00596218" w:rsidP="00596218">
      <w:pPr>
        <w:jc w:val="center"/>
        <w:rPr>
          <w:i/>
          <w:iCs/>
          <w:sz w:val="20"/>
          <w:szCs w:val="21"/>
        </w:rPr>
      </w:pPr>
      <w:r>
        <w:rPr>
          <w:i/>
          <w:iCs/>
          <w:sz w:val="20"/>
          <w:szCs w:val="21"/>
        </w:rPr>
        <w:t xml:space="preserve">Figure: Screenshots displaying the front(right) and back(left) of the 3D PCB </w:t>
      </w:r>
    </w:p>
    <w:p w14:paraId="6FBBF33D" w14:textId="6B6BA210" w:rsidR="00596218" w:rsidRDefault="00B11F15" w:rsidP="00B11F15">
      <w:pPr>
        <w:jc w:val="center"/>
        <w:rPr>
          <w:sz w:val="20"/>
          <w:szCs w:val="21"/>
        </w:rPr>
      </w:pPr>
      <w:hyperlink r:id="rId29" w:history="1">
        <w:r w:rsidRPr="00260A1A">
          <w:rPr>
            <w:rStyle w:val="Hyperlink"/>
            <w:sz w:val="20"/>
            <w:szCs w:val="21"/>
          </w:rPr>
          <w:t>https://github.com/TainedeBlaze/3088-PiHat-project/blob/main/PCB%20and%20Gerber%20Files/3D_PCB.png</w:t>
        </w:r>
      </w:hyperlink>
    </w:p>
    <w:p w14:paraId="60789BF8" w14:textId="77777777" w:rsidR="00B11F15" w:rsidRPr="00B11F15" w:rsidRDefault="00B11F15" w:rsidP="00B11F15">
      <w:pPr>
        <w:jc w:val="center"/>
        <w:rPr>
          <w:sz w:val="20"/>
          <w:szCs w:val="21"/>
        </w:rPr>
      </w:pPr>
    </w:p>
    <w:p w14:paraId="179BD383" w14:textId="77777777" w:rsidR="00596218" w:rsidRPr="00596218" w:rsidRDefault="00596218" w:rsidP="00596218"/>
    <w:p w14:paraId="1DDFBC53" w14:textId="34747E59" w:rsidR="00596218" w:rsidRDefault="00596218" w:rsidP="00596218">
      <w:pPr>
        <w:pStyle w:val="Heading1"/>
        <w:ind w:left="-5"/>
        <w:jc w:val="center"/>
      </w:pPr>
      <w:bookmarkStart w:id="10" w:name="_Toc74343708"/>
      <w:r w:rsidRPr="00596218">
        <w:rPr>
          <w:rFonts w:ascii="Times New Roman" w:eastAsia="Times New Roman" w:hAnsi="Times New Roman" w:cs="Times New Roman"/>
          <w:noProof/>
          <w:color w:val="auto"/>
          <w:sz w:val="24"/>
        </w:rPr>
        <w:drawing>
          <wp:anchor distT="0" distB="0" distL="114300" distR="114300" simplePos="0" relativeHeight="251669504" behindDoc="1" locked="0" layoutInCell="1" allowOverlap="1" wp14:anchorId="4F198806" wp14:editId="4DBB2684">
            <wp:simplePos x="0" y="0"/>
            <wp:positionH relativeFrom="column">
              <wp:posOffset>2753360</wp:posOffset>
            </wp:positionH>
            <wp:positionV relativeFrom="paragraph">
              <wp:posOffset>0</wp:posOffset>
            </wp:positionV>
            <wp:extent cx="2799715" cy="2036445"/>
            <wp:effectExtent l="0" t="0" r="0" b="0"/>
            <wp:wrapTight wrapText="bothSides">
              <wp:wrapPolygon edited="0">
                <wp:start x="0" y="0"/>
                <wp:lineTo x="0" y="21418"/>
                <wp:lineTo x="21458" y="21418"/>
                <wp:lineTo x="21458" y="0"/>
                <wp:lineTo x="0" y="0"/>
              </wp:wrapPolygon>
            </wp:wrapTight>
            <wp:docPr id="10" name="Picture 10" descr="page1image29976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1image299763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99715" cy="20364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6218">
        <w:rPr>
          <w:rFonts w:ascii="Times New Roman" w:eastAsia="Times New Roman" w:hAnsi="Times New Roman" w:cs="Times New Roman"/>
          <w:noProof/>
          <w:color w:val="auto"/>
          <w:sz w:val="24"/>
        </w:rPr>
        <w:drawing>
          <wp:anchor distT="0" distB="0" distL="114300" distR="114300" simplePos="0" relativeHeight="251670528" behindDoc="1" locked="0" layoutInCell="1" allowOverlap="1" wp14:anchorId="702D02A9" wp14:editId="7B18A101">
            <wp:simplePos x="0" y="0"/>
            <wp:positionH relativeFrom="column">
              <wp:posOffset>-155171</wp:posOffset>
            </wp:positionH>
            <wp:positionV relativeFrom="paragraph">
              <wp:posOffset>0</wp:posOffset>
            </wp:positionV>
            <wp:extent cx="2909570" cy="2036445"/>
            <wp:effectExtent l="0" t="0" r="0" b="0"/>
            <wp:wrapTight wrapText="bothSides">
              <wp:wrapPolygon edited="0">
                <wp:start x="0" y="0"/>
                <wp:lineTo x="0" y="21418"/>
                <wp:lineTo x="21496" y="21418"/>
                <wp:lineTo x="21496" y="0"/>
                <wp:lineTo x="0" y="0"/>
              </wp:wrapPolygon>
            </wp:wrapTight>
            <wp:docPr id="9" name="Picture 9" descr="page1image29976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ge1image299761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09570" cy="203644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0"/>
    </w:p>
    <w:p w14:paraId="154E20E5" w14:textId="1B353D9F" w:rsidR="00596218" w:rsidRDefault="00596218" w:rsidP="00596218">
      <w:pPr>
        <w:jc w:val="center"/>
        <w:rPr>
          <w:i/>
          <w:iCs/>
          <w:sz w:val="20"/>
          <w:szCs w:val="21"/>
        </w:rPr>
      </w:pPr>
      <w:r>
        <w:rPr>
          <w:i/>
          <w:iCs/>
          <w:sz w:val="20"/>
          <w:szCs w:val="21"/>
        </w:rPr>
        <w:t>Figure: Screenshots of 2D PCB.</w:t>
      </w:r>
    </w:p>
    <w:p w14:paraId="5D5F9F02" w14:textId="6DB934B1" w:rsidR="003B0EEB" w:rsidRDefault="00B11F15" w:rsidP="003B0EEB">
      <w:pPr>
        <w:jc w:val="center"/>
        <w:rPr>
          <w:sz w:val="20"/>
          <w:szCs w:val="21"/>
        </w:rPr>
      </w:pPr>
      <w:hyperlink r:id="rId32" w:history="1">
        <w:r w:rsidRPr="00260A1A">
          <w:rPr>
            <w:rStyle w:val="Hyperlink"/>
            <w:sz w:val="20"/>
            <w:szCs w:val="21"/>
          </w:rPr>
          <w:t>https://github.com/TainedeBlaze/3088-PiHat-project/blob/main/PCB%20and%20Gerber%20Files/2D_PCB.png</w:t>
        </w:r>
      </w:hyperlink>
    </w:p>
    <w:p w14:paraId="75275465" w14:textId="77777777" w:rsidR="003B0EEB" w:rsidRPr="003B0EEB" w:rsidRDefault="003B0EEB" w:rsidP="003B0EEB">
      <w:pPr>
        <w:jc w:val="center"/>
        <w:rPr>
          <w:sz w:val="20"/>
          <w:szCs w:val="21"/>
        </w:rPr>
      </w:pPr>
    </w:p>
    <w:p w14:paraId="698D3249" w14:textId="02FA74CD" w:rsidR="007F121A" w:rsidRDefault="00E076E6" w:rsidP="003B0EEB">
      <w:pPr>
        <w:pStyle w:val="Heading1"/>
        <w:ind w:left="0" w:firstLine="0"/>
      </w:pPr>
      <w:bookmarkStart w:id="11" w:name="_Toc74343709"/>
      <w:r>
        <w:lastRenderedPageBreak/>
        <w:t>C</w:t>
      </w:r>
      <w:r>
        <w:t>onclusion [10]</w:t>
      </w:r>
      <w:bookmarkEnd w:id="11"/>
    </w:p>
    <w:p w14:paraId="1B6E087D" w14:textId="78DFD955" w:rsidR="003B0EEB" w:rsidRPr="00781210" w:rsidRDefault="003B0EEB" w:rsidP="003B0EEB">
      <w:pPr>
        <w:spacing w:after="0" w:line="240" w:lineRule="auto"/>
        <w:ind w:left="0" w:firstLine="0"/>
        <w:rPr>
          <w:rFonts w:eastAsia="Times New Roman"/>
          <w:szCs w:val="22"/>
        </w:rPr>
      </w:pPr>
      <w:r w:rsidRPr="003B0EEB">
        <w:rPr>
          <w:rFonts w:eastAsia="Times New Roman"/>
          <w:szCs w:val="22"/>
        </w:rPr>
        <w:t xml:space="preserve">During the initial stages of the design process, each subsystem of the </w:t>
      </w:r>
      <w:proofErr w:type="spellStart"/>
      <w:r w:rsidRPr="003B0EEB">
        <w:rPr>
          <w:rFonts w:eastAsia="Times New Roman"/>
          <w:szCs w:val="22"/>
        </w:rPr>
        <w:t>PiHat</w:t>
      </w:r>
      <w:proofErr w:type="spellEnd"/>
      <w:r w:rsidRPr="003B0EEB">
        <w:rPr>
          <w:rFonts w:eastAsia="Times New Roman"/>
          <w:szCs w:val="22"/>
        </w:rPr>
        <w:t xml:space="preserve"> was designed using theoretically calculated values that would at a later stage be used when designing the simulated version of the full circuit (all subsystems combined). </w:t>
      </w:r>
      <w:r w:rsidR="00484AC0" w:rsidRPr="00781210">
        <w:rPr>
          <w:rFonts w:eastAsia="Times New Roman"/>
          <w:szCs w:val="22"/>
        </w:rPr>
        <w:t>Issues were encountered</w:t>
      </w:r>
      <w:r w:rsidRPr="003B0EEB">
        <w:rPr>
          <w:rFonts w:eastAsia="Times New Roman"/>
          <w:szCs w:val="22"/>
        </w:rPr>
        <w:t xml:space="preserve"> when calculating comparator resistor values as the temperature coefficient provided by the LM135 datasheet did not match the simulated results. A new temperature coefficient was then determined for temperature and voltage based on the LT Spice components. The threshold temperatures selected are  0</w:t>
      </w:r>
      <w:r w:rsidRPr="003B0EEB">
        <w:rPr>
          <w:rFonts w:ascii="Cambria Math" w:eastAsia="Times New Roman" w:hAnsi="Cambria Math" w:cs="Cambria Math"/>
          <w:szCs w:val="22"/>
        </w:rPr>
        <w:t>℃</w:t>
      </w:r>
      <w:r w:rsidRPr="003B0EEB">
        <w:rPr>
          <w:rFonts w:eastAsia="Times New Roman"/>
          <w:szCs w:val="22"/>
        </w:rPr>
        <w:t>, 25</w:t>
      </w:r>
      <w:r w:rsidRPr="003B0EEB">
        <w:rPr>
          <w:rFonts w:ascii="Cambria Math" w:eastAsia="Times New Roman" w:hAnsi="Cambria Math" w:cs="Cambria Math"/>
          <w:szCs w:val="22"/>
        </w:rPr>
        <w:t>℃</w:t>
      </w:r>
      <w:r w:rsidRPr="003B0EEB">
        <w:rPr>
          <w:rFonts w:eastAsia="Times New Roman"/>
          <w:szCs w:val="22"/>
        </w:rPr>
        <w:t> and 50</w:t>
      </w:r>
      <w:r w:rsidRPr="003B0EEB">
        <w:rPr>
          <w:rFonts w:ascii="Cambria Math" w:eastAsia="Times New Roman" w:hAnsi="Cambria Math" w:cs="Cambria Math"/>
          <w:szCs w:val="22"/>
        </w:rPr>
        <w:t>℃</w:t>
      </w:r>
      <w:r w:rsidRPr="003B0EEB">
        <w:rPr>
          <w:rFonts w:eastAsia="Times New Roman"/>
          <w:szCs w:val="22"/>
        </w:rPr>
        <w:t> and the resistor voltage divider values of each comparator configuration had to be edited until the desired output was achieved. </w:t>
      </w:r>
    </w:p>
    <w:p w14:paraId="3EA18F9C" w14:textId="570F25B8" w:rsidR="00484AC0" w:rsidRPr="00781210" w:rsidRDefault="00484AC0" w:rsidP="003B0EEB">
      <w:pPr>
        <w:spacing w:after="0" w:line="240" w:lineRule="auto"/>
        <w:ind w:left="0" w:firstLine="0"/>
        <w:rPr>
          <w:rFonts w:eastAsia="Times New Roman"/>
          <w:szCs w:val="22"/>
        </w:rPr>
      </w:pPr>
    </w:p>
    <w:p w14:paraId="7B26D9B5" w14:textId="17094775" w:rsidR="00484AC0" w:rsidRPr="003B0EEB" w:rsidRDefault="00484AC0" w:rsidP="003B0EEB">
      <w:pPr>
        <w:spacing w:after="0" w:line="240" w:lineRule="auto"/>
        <w:ind w:left="0" w:firstLine="0"/>
        <w:rPr>
          <w:rFonts w:eastAsia="Times New Roman"/>
          <w:sz w:val="24"/>
        </w:rPr>
      </w:pPr>
      <w:r w:rsidRPr="00781210">
        <w:t xml:space="preserve">As mentioned above </w:t>
      </w:r>
      <w:r w:rsidRPr="00781210">
        <w:t xml:space="preserve">It’s tough to draw a conclusion on the overall operation of this </w:t>
      </w:r>
      <w:r w:rsidRPr="00781210">
        <w:t>system as a whole</w:t>
      </w:r>
      <w:r w:rsidRPr="00781210">
        <w:t xml:space="preserve"> in a real-life situation as this circuit was only theoretically designed. However, if one did have to supply this </w:t>
      </w:r>
      <w:proofErr w:type="spellStart"/>
      <w:r w:rsidRPr="00781210">
        <w:t>s</w:t>
      </w:r>
      <w:r w:rsidRPr="00781210">
        <w:t>system</w:t>
      </w:r>
      <w:proofErr w:type="spellEnd"/>
      <w:r w:rsidRPr="00781210">
        <w:t xml:space="preserve"> with </w:t>
      </w:r>
      <w:r w:rsidRPr="00781210">
        <w:t>3.3</w:t>
      </w:r>
      <w:r w:rsidRPr="00781210">
        <w:t xml:space="preserve">V </w:t>
      </w:r>
      <w:r w:rsidRPr="00781210">
        <w:t xml:space="preserve">from the Raspberry Pi to the </w:t>
      </w:r>
      <w:r w:rsidRPr="00781210">
        <w:t>LTC3442</w:t>
      </w:r>
      <w:r w:rsidRPr="00781210">
        <w:t xml:space="preserve"> which subsequently provides 4.4V l</w:t>
      </w:r>
      <w:proofErr w:type="spellStart"/>
      <w:r w:rsidRPr="00781210">
        <w:t>ine</w:t>
      </w:r>
      <w:proofErr w:type="spellEnd"/>
      <w:r w:rsidRPr="00781210">
        <w:t xml:space="preserve"> to the rest of the circuit</w:t>
      </w:r>
      <w:r w:rsidRPr="00781210">
        <w:t>, it theoretically should work perfectly with no safety issues.</w:t>
      </w:r>
    </w:p>
    <w:p w14:paraId="12C240BF" w14:textId="77777777" w:rsidR="00484AC0" w:rsidRPr="00781210" w:rsidRDefault="00484AC0" w:rsidP="003B0EEB">
      <w:pPr>
        <w:spacing w:after="0" w:line="240" w:lineRule="auto"/>
        <w:ind w:left="0" w:firstLine="0"/>
        <w:rPr>
          <w:rFonts w:eastAsia="Times New Roman"/>
          <w:szCs w:val="22"/>
        </w:rPr>
      </w:pPr>
    </w:p>
    <w:p w14:paraId="5FBB174C" w14:textId="23F63C22" w:rsidR="003B0EEB" w:rsidRPr="00781210" w:rsidRDefault="003B0EEB" w:rsidP="003B0EEB">
      <w:pPr>
        <w:spacing w:after="0" w:line="240" w:lineRule="auto"/>
        <w:ind w:left="0" w:firstLine="0"/>
        <w:rPr>
          <w:rFonts w:eastAsia="Times New Roman"/>
          <w:szCs w:val="22"/>
        </w:rPr>
      </w:pPr>
      <w:r w:rsidRPr="003B0EEB">
        <w:rPr>
          <w:rFonts w:eastAsia="Times New Roman"/>
          <w:szCs w:val="22"/>
        </w:rPr>
        <w:t>During the PCB design stage we had to create our own component for LM135</w:t>
      </w:r>
      <w:r w:rsidR="00484AC0" w:rsidRPr="00781210">
        <w:rPr>
          <w:rFonts w:eastAsia="Times New Roman"/>
          <w:szCs w:val="22"/>
        </w:rPr>
        <w:t xml:space="preserve"> temperature sensor</w:t>
      </w:r>
      <w:r w:rsidRPr="003B0EEB">
        <w:rPr>
          <w:rFonts w:eastAsia="Times New Roman"/>
          <w:szCs w:val="22"/>
        </w:rPr>
        <w:t xml:space="preserve"> and build the schematic for the sensor. This sensor was then placed into our larger schematic for the </w:t>
      </w:r>
      <w:proofErr w:type="spellStart"/>
      <w:r w:rsidRPr="003B0EEB">
        <w:rPr>
          <w:rFonts w:eastAsia="Times New Roman"/>
          <w:szCs w:val="22"/>
        </w:rPr>
        <w:t>PiHat</w:t>
      </w:r>
      <w:proofErr w:type="spellEnd"/>
      <w:r w:rsidRPr="003B0EEB">
        <w:rPr>
          <w:rFonts w:eastAsia="Times New Roman"/>
          <w:szCs w:val="22"/>
        </w:rPr>
        <w:t>. The next step was to generate the netlist and build the PCB. This followed by the timely process of connecting nodes and ensuring all rule checks held zero errors. </w:t>
      </w:r>
    </w:p>
    <w:p w14:paraId="386D9D26" w14:textId="60328881" w:rsidR="00781210" w:rsidRPr="00781210" w:rsidRDefault="00781210" w:rsidP="003B0EEB">
      <w:pPr>
        <w:spacing w:after="0" w:line="240" w:lineRule="auto"/>
        <w:ind w:left="0" w:firstLine="0"/>
        <w:rPr>
          <w:rFonts w:eastAsia="Times New Roman"/>
          <w:szCs w:val="22"/>
        </w:rPr>
      </w:pPr>
    </w:p>
    <w:p w14:paraId="0DABA491" w14:textId="4C78CE1E" w:rsidR="00781210" w:rsidRPr="003B0EEB" w:rsidRDefault="00781210" w:rsidP="003B0EEB">
      <w:pPr>
        <w:spacing w:after="0" w:line="240" w:lineRule="auto"/>
        <w:ind w:left="0" w:firstLine="0"/>
        <w:rPr>
          <w:rFonts w:eastAsia="Times New Roman"/>
          <w:sz w:val="24"/>
        </w:rPr>
      </w:pPr>
      <w:r w:rsidRPr="00781210">
        <w:rPr>
          <w:rFonts w:eastAsia="Times New Roman"/>
          <w:szCs w:val="22"/>
        </w:rPr>
        <w:t xml:space="preserve">Furthermore, the implementation of an agile approach to this project enabled the group to work as efficiently as possible. Particularly the use of SCRUM by short sprint periods in the form of fortnightly meetings and submissions, with the specifications changing according to new developments in the project.  </w:t>
      </w:r>
    </w:p>
    <w:p w14:paraId="277999B9" w14:textId="77777777" w:rsidR="003B0EEB" w:rsidRPr="003B0EEB" w:rsidRDefault="003B0EEB" w:rsidP="003B0EEB">
      <w:pPr>
        <w:spacing w:after="0" w:line="240" w:lineRule="auto"/>
        <w:ind w:left="0" w:firstLine="0"/>
        <w:rPr>
          <w:rFonts w:eastAsia="Times New Roman"/>
          <w:sz w:val="24"/>
        </w:rPr>
      </w:pPr>
      <w:r w:rsidRPr="003B0EEB">
        <w:rPr>
          <w:rFonts w:eastAsia="Times New Roman"/>
          <w:szCs w:val="22"/>
        </w:rPr>
        <w:t> </w:t>
      </w:r>
    </w:p>
    <w:p w14:paraId="7F0B233F" w14:textId="3CD49762" w:rsidR="003B0EEB" w:rsidRPr="003B0EEB" w:rsidRDefault="003B0EEB" w:rsidP="003B0EEB">
      <w:pPr>
        <w:spacing w:after="0" w:line="240" w:lineRule="auto"/>
        <w:ind w:left="0" w:firstLine="0"/>
        <w:rPr>
          <w:rFonts w:eastAsia="Times New Roman"/>
          <w:sz w:val="24"/>
        </w:rPr>
      </w:pPr>
      <w:r w:rsidRPr="003B0EEB">
        <w:rPr>
          <w:rFonts w:eastAsia="Times New Roman"/>
          <w:szCs w:val="22"/>
        </w:rPr>
        <w:t xml:space="preserve">The design process of this </w:t>
      </w:r>
      <w:proofErr w:type="spellStart"/>
      <w:r w:rsidRPr="003B0EEB">
        <w:rPr>
          <w:rFonts w:eastAsia="Times New Roman"/>
          <w:szCs w:val="22"/>
        </w:rPr>
        <w:t>PiHat</w:t>
      </w:r>
      <w:proofErr w:type="spellEnd"/>
      <w:r w:rsidRPr="003B0EEB">
        <w:rPr>
          <w:rFonts w:eastAsia="Times New Roman"/>
          <w:szCs w:val="22"/>
        </w:rPr>
        <w:t xml:space="preserve"> gave the group a great deal of insight into the components that make up this circuit, as well as how LT Spice and </w:t>
      </w:r>
      <w:proofErr w:type="spellStart"/>
      <w:r w:rsidRPr="003B0EEB">
        <w:rPr>
          <w:rFonts w:eastAsia="Times New Roman"/>
          <w:szCs w:val="22"/>
        </w:rPr>
        <w:t>KiCad</w:t>
      </w:r>
      <w:proofErr w:type="spellEnd"/>
      <w:r w:rsidRPr="003B0EEB">
        <w:rPr>
          <w:rFonts w:eastAsia="Times New Roman"/>
          <w:szCs w:val="22"/>
        </w:rPr>
        <w:t xml:space="preserve"> operate. </w:t>
      </w:r>
      <w:r w:rsidR="00484AC0" w:rsidRPr="00781210">
        <w:rPr>
          <w:rFonts w:eastAsia="Times New Roman"/>
          <w:szCs w:val="22"/>
        </w:rPr>
        <w:t xml:space="preserve">Specifically the </w:t>
      </w:r>
      <w:r w:rsidR="00781210" w:rsidRPr="00781210">
        <w:rPr>
          <w:rFonts w:eastAsia="Times New Roman"/>
          <w:szCs w:val="22"/>
        </w:rPr>
        <w:t xml:space="preserve">creation of a library component for the LM135 on LT Spice gave the group intuition on the workings of the software needed to design this system. </w:t>
      </w:r>
      <w:r w:rsidRPr="003B0EEB">
        <w:rPr>
          <w:rFonts w:eastAsia="Times New Roman"/>
          <w:szCs w:val="22"/>
        </w:rPr>
        <w:t xml:space="preserve">However, there were various aspects of this assignment that resulted in unanswered questions that had to be solved using </w:t>
      </w:r>
      <w:r w:rsidR="00484AC0" w:rsidRPr="00781210">
        <w:rPr>
          <w:rFonts w:eastAsia="Times New Roman"/>
          <w:szCs w:val="22"/>
        </w:rPr>
        <w:t>manipulation</w:t>
      </w:r>
      <w:r w:rsidRPr="003B0EEB">
        <w:rPr>
          <w:rFonts w:eastAsia="Times New Roman"/>
          <w:szCs w:val="22"/>
        </w:rPr>
        <w:t xml:space="preserve"> </w:t>
      </w:r>
      <w:r w:rsidR="00484AC0" w:rsidRPr="00781210">
        <w:rPr>
          <w:rFonts w:eastAsia="Times New Roman"/>
          <w:szCs w:val="22"/>
        </w:rPr>
        <w:t>of</w:t>
      </w:r>
      <w:r w:rsidRPr="003B0EEB">
        <w:rPr>
          <w:rFonts w:eastAsia="Times New Roman"/>
          <w:szCs w:val="22"/>
        </w:rPr>
        <w:t xml:space="preserve"> results and component values rather than known calculations - although this was a direct result of the imported temperature sensor not fitting its datasheet</w:t>
      </w:r>
      <w:r w:rsidR="00484AC0" w:rsidRPr="00781210">
        <w:rPr>
          <w:rFonts w:eastAsia="Times New Roman"/>
          <w:szCs w:val="22"/>
        </w:rPr>
        <w:t>, t</w:t>
      </w:r>
      <w:r w:rsidRPr="003B0EEB">
        <w:rPr>
          <w:rFonts w:eastAsia="Times New Roman"/>
          <w:szCs w:val="22"/>
        </w:rPr>
        <w:t>his assignment has been useful in conveying the complexities in design processes. </w:t>
      </w:r>
    </w:p>
    <w:p w14:paraId="556DFAC4" w14:textId="77777777" w:rsidR="003B0EEB" w:rsidRDefault="003B0EEB" w:rsidP="003B0EEB">
      <w:pPr>
        <w:ind w:left="0" w:firstLine="0"/>
      </w:pPr>
    </w:p>
    <w:p w14:paraId="6BAB839A" w14:textId="1FAD4648" w:rsidR="007F121A" w:rsidRDefault="00E076E6">
      <w:pPr>
        <w:pStyle w:val="Heading1"/>
        <w:ind w:left="-5"/>
      </w:pPr>
      <w:bookmarkStart w:id="12" w:name="_Toc74343710"/>
      <w:r>
        <w:t>Reflection</w:t>
      </w:r>
      <w:r>
        <w:t xml:space="preserve"> on design process [5]</w:t>
      </w:r>
      <w:bookmarkEnd w:id="12"/>
    </w:p>
    <w:p w14:paraId="41553BFE" w14:textId="77777777" w:rsidR="003B0EEB" w:rsidRDefault="003B0EEB" w:rsidP="003B0EEB">
      <w:pPr>
        <w:spacing w:after="36"/>
        <w:ind w:right="7"/>
      </w:pPr>
      <w:r>
        <w:t xml:space="preserve">In retrospect, this project has taught us a lot about the design process and challenges one should expect to face in developing an idea. The course provided a streamlined process, which allowed for compartmentalization of the project. Breaking the circuit down into subsystems and developing block diagrams was an excellent way to allow for simultaneous development. The use of regular design reviews with the tutor was also great as it allowed the team time to set short term goals, and then reflect over the outcome of each goal at a later stage. This kept us focussed and maintained clarity. </w:t>
      </w:r>
    </w:p>
    <w:p w14:paraId="7DEB64DF" w14:textId="77777777" w:rsidR="003B0EEB" w:rsidRDefault="003B0EEB" w:rsidP="003B0EEB">
      <w:pPr>
        <w:spacing w:after="36"/>
        <w:ind w:right="7"/>
      </w:pPr>
    </w:p>
    <w:p w14:paraId="4A89CAE7" w14:textId="77777777" w:rsidR="003B0EEB" w:rsidRDefault="003B0EEB" w:rsidP="003B0EEB">
      <w:pPr>
        <w:spacing w:after="36"/>
        <w:ind w:right="7"/>
      </w:pPr>
      <w:r>
        <w:lastRenderedPageBreak/>
        <w:t xml:space="preserve">SPICE was a great application to design and test our ideas, its hotkeys made it fast and easy to edit and change designs. However, the simulation did prove challenging when it came to simulating nonstandard components such as our temperature sensor, as the simulated component had slightly different characteristics as compared to the ones specified by its data sheet. As a result, we needed to change other components to match the output of our simulated values rather than our theoretical ones. This was important in teaching us about the need to adapt to the tools available to us rather than trying to stick with theory that does not work in practice. </w:t>
      </w:r>
    </w:p>
    <w:p w14:paraId="2339DE8E" w14:textId="77777777" w:rsidR="003B0EEB" w:rsidRDefault="003B0EEB" w:rsidP="003B0EEB">
      <w:pPr>
        <w:spacing w:after="36"/>
        <w:ind w:right="7"/>
      </w:pPr>
    </w:p>
    <w:p w14:paraId="7E1BB0DE" w14:textId="77777777" w:rsidR="003B0EEB" w:rsidRDefault="003B0EEB" w:rsidP="003B0EEB">
      <w:pPr>
        <w:spacing w:after="36"/>
        <w:ind w:right="7"/>
      </w:pPr>
      <w:r>
        <w:t xml:space="preserve">The team all agreed that GitHub was an extremely useful tool in working collaboratively on the assignment. It allowed for fast transfer of information and served as a useful tool for version control and documenting our progress. </w:t>
      </w:r>
    </w:p>
    <w:p w14:paraId="075D3933" w14:textId="77777777" w:rsidR="003B0EEB" w:rsidRDefault="003B0EEB" w:rsidP="003B0EEB">
      <w:pPr>
        <w:spacing w:after="36"/>
        <w:ind w:right="7"/>
      </w:pPr>
    </w:p>
    <w:p w14:paraId="1E681972" w14:textId="77777777" w:rsidR="003B0EEB" w:rsidRDefault="003B0EEB" w:rsidP="003B0EEB">
      <w:pPr>
        <w:spacing w:after="36"/>
        <w:ind w:right="7"/>
      </w:pPr>
      <w:r>
        <w:t xml:space="preserve">Looking forward, the team would recommend a faster feedback process, as there were moments where time to fix errors was limited in between submissions. However, we understand that this is a difficult request given the nature of online learning and the Pandemic. We are grateful for the experience and have a far better understanding of the process for designs. </w:t>
      </w:r>
    </w:p>
    <w:p w14:paraId="7EF53C7B" w14:textId="12DCF2A4" w:rsidR="007F121A" w:rsidRDefault="007F121A" w:rsidP="003B0EEB">
      <w:pPr>
        <w:ind w:right="7"/>
      </w:pPr>
    </w:p>
    <w:sectPr w:rsidR="007F121A">
      <w:headerReference w:type="even" r:id="rId33"/>
      <w:headerReference w:type="default" r:id="rId34"/>
      <w:pgSz w:w="11920" w:h="16840"/>
      <w:pgMar w:top="1491" w:right="1476" w:bottom="203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1E6829" w14:textId="77777777" w:rsidR="00E076E6" w:rsidRDefault="00E076E6" w:rsidP="00AE3826">
      <w:pPr>
        <w:spacing w:after="0" w:line="240" w:lineRule="auto"/>
      </w:pPr>
      <w:r>
        <w:separator/>
      </w:r>
    </w:p>
  </w:endnote>
  <w:endnote w:type="continuationSeparator" w:id="0">
    <w:p w14:paraId="4F1506DE" w14:textId="77777777" w:rsidR="00E076E6" w:rsidRDefault="00E076E6" w:rsidP="00AE38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938F71" w14:textId="77777777" w:rsidR="00E076E6" w:rsidRDefault="00E076E6" w:rsidP="00AE3826">
      <w:pPr>
        <w:spacing w:after="0" w:line="240" w:lineRule="auto"/>
      </w:pPr>
      <w:r>
        <w:separator/>
      </w:r>
    </w:p>
  </w:footnote>
  <w:footnote w:type="continuationSeparator" w:id="0">
    <w:p w14:paraId="36DDA806" w14:textId="77777777" w:rsidR="00E076E6" w:rsidRDefault="00E076E6" w:rsidP="00AE38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44531219"/>
      <w:docPartObj>
        <w:docPartGallery w:val="Page Numbers (Top of Page)"/>
        <w:docPartUnique/>
      </w:docPartObj>
    </w:sdtPr>
    <w:sdtContent>
      <w:p w14:paraId="6FC5F974" w14:textId="26E18027" w:rsidR="00AE3826" w:rsidRDefault="00AE3826" w:rsidP="00260A1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4702E4" w14:textId="77777777" w:rsidR="00AE3826" w:rsidRDefault="00AE3826" w:rsidP="00AE382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81428670"/>
      <w:docPartObj>
        <w:docPartGallery w:val="Page Numbers (Top of Page)"/>
        <w:docPartUnique/>
      </w:docPartObj>
    </w:sdtPr>
    <w:sdtContent>
      <w:p w14:paraId="08AF286E" w14:textId="02D61F6A" w:rsidR="00AE3826" w:rsidRDefault="00AE3826" w:rsidP="00260A1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46E02D3" w14:textId="77777777" w:rsidR="00AE3826" w:rsidRDefault="00AE3826" w:rsidP="00AE3826">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5008E9"/>
    <w:multiLevelType w:val="hybridMultilevel"/>
    <w:tmpl w:val="268AF980"/>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1" w15:restartNumberingAfterBreak="0">
    <w:nsid w:val="725E465E"/>
    <w:multiLevelType w:val="hybridMultilevel"/>
    <w:tmpl w:val="AEA8F82A"/>
    <w:lvl w:ilvl="0" w:tplc="17D0DA4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77A7586">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A56AACC">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896CB7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58AA0F4">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F1E328E">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57A8AC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9F2C650">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A160834">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121A"/>
    <w:rsid w:val="000A4649"/>
    <w:rsid w:val="00142FDD"/>
    <w:rsid w:val="001C1B7C"/>
    <w:rsid w:val="00216AB7"/>
    <w:rsid w:val="003B0EEB"/>
    <w:rsid w:val="00484AC0"/>
    <w:rsid w:val="00596218"/>
    <w:rsid w:val="00613AE9"/>
    <w:rsid w:val="00781210"/>
    <w:rsid w:val="007F121A"/>
    <w:rsid w:val="00875E03"/>
    <w:rsid w:val="00915E6B"/>
    <w:rsid w:val="00A76467"/>
    <w:rsid w:val="00AE3826"/>
    <w:rsid w:val="00B11F15"/>
    <w:rsid w:val="00E076E6"/>
    <w:rsid w:val="00E20713"/>
    <w:rsid w:val="00EA45C1"/>
    <w:rsid w:val="00F13F59"/>
    <w:rsid w:val="00F8541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F4045"/>
  <w15:docId w15:val="{1157DB81-98A0-EE48-800C-BABDE98EF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ZA" w:eastAsia="en-GB" w:bidi="ar-SA"/>
      </w:rPr>
    </w:rPrDefault>
    <w:pPrDefault>
      <w:pPr>
        <w:spacing w:after="338" w:line="264" w:lineRule="auto"/>
        <w:ind w:left="11" w:hanging="1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color w:val="000000"/>
      <w:sz w:val="22"/>
    </w:rPr>
  </w:style>
  <w:style w:type="paragraph" w:styleId="Heading1">
    <w:name w:val="heading 1"/>
    <w:next w:val="Normal"/>
    <w:link w:val="Heading1Char"/>
    <w:uiPriority w:val="9"/>
    <w:qFormat/>
    <w:pPr>
      <w:keepNext/>
      <w:keepLines/>
      <w:spacing w:after="15" w:line="259" w:lineRule="auto"/>
      <w:ind w:left="10" w:hanging="10"/>
      <w:outlineLvl w:val="0"/>
    </w:pPr>
    <w:rPr>
      <w:rFonts w:ascii="Arial" w:eastAsia="Arial" w:hAnsi="Arial" w:cs="Arial"/>
      <w:color w:val="000000"/>
      <w:sz w:val="40"/>
    </w:rPr>
  </w:style>
  <w:style w:type="paragraph" w:styleId="Heading2">
    <w:name w:val="heading 2"/>
    <w:next w:val="Normal"/>
    <w:link w:val="Heading2Char"/>
    <w:uiPriority w:val="9"/>
    <w:unhideWhenUsed/>
    <w:qFormat/>
    <w:pPr>
      <w:keepNext/>
      <w:keepLines/>
      <w:spacing w:after="62" w:line="259" w:lineRule="auto"/>
      <w:ind w:left="10" w:hanging="10"/>
      <w:outlineLvl w:val="1"/>
    </w:pPr>
    <w:rPr>
      <w:rFonts w:ascii="Arial" w:eastAsia="Arial" w:hAnsi="Arial" w:cs="Arial"/>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color w:val="000000"/>
      <w:sz w:val="32"/>
    </w:rPr>
  </w:style>
  <w:style w:type="character" w:customStyle="1" w:styleId="Heading1Char">
    <w:name w:val="Heading 1 Char"/>
    <w:link w:val="Heading1"/>
    <w:rPr>
      <w:rFonts w:ascii="Arial" w:eastAsia="Arial" w:hAnsi="Arial" w:cs="Arial"/>
      <w:color w:val="000000"/>
      <w:sz w:val="40"/>
    </w:rPr>
  </w:style>
  <w:style w:type="paragraph" w:styleId="TOC1">
    <w:name w:val="toc 1"/>
    <w:hidden/>
    <w:uiPriority w:val="39"/>
    <w:pPr>
      <w:spacing w:after="160" w:line="259" w:lineRule="auto"/>
      <w:ind w:left="15" w:right="15" w:firstLine="0"/>
    </w:pPr>
    <w:rPr>
      <w:rFonts w:ascii="Calibri" w:eastAsia="Calibri" w:hAnsi="Calibri" w:cs="Calibri"/>
      <w:color w:val="000000"/>
      <w:sz w:val="22"/>
    </w:rPr>
  </w:style>
  <w:style w:type="paragraph" w:styleId="TOC2">
    <w:name w:val="toc 2"/>
    <w:hidden/>
    <w:uiPriority w:val="39"/>
    <w:pPr>
      <w:spacing w:after="160" w:line="259" w:lineRule="auto"/>
      <w:ind w:left="15" w:right="15" w:firstLine="0"/>
    </w:pPr>
    <w:rPr>
      <w:rFonts w:ascii="Calibri" w:eastAsia="Calibri" w:hAnsi="Calibri" w:cs="Calibr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20713"/>
    <w:pPr>
      <w:ind w:left="720"/>
      <w:contextualSpacing/>
    </w:pPr>
  </w:style>
  <w:style w:type="character" w:styleId="Hyperlink">
    <w:name w:val="Hyperlink"/>
    <w:basedOn w:val="DefaultParagraphFont"/>
    <w:uiPriority w:val="99"/>
    <w:unhideWhenUsed/>
    <w:rsid w:val="00875E03"/>
    <w:rPr>
      <w:color w:val="0563C1" w:themeColor="hyperlink"/>
      <w:u w:val="single"/>
    </w:rPr>
  </w:style>
  <w:style w:type="character" w:styleId="UnresolvedMention">
    <w:name w:val="Unresolved Mention"/>
    <w:basedOn w:val="DefaultParagraphFont"/>
    <w:uiPriority w:val="99"/>
    <w:semiHidden/>
    <w:unhideWhenUsed/>
    <w:rsid w:val="00875E03"/>
    <w:rPr>
      <w:color w:val="605E5C"/>
      <w:shd w:val="clear" w:color="auto" w:fill="E1DFDD"/>
    </w:rPr>
  </w:style>
  <w:style w:type="character" w:styleId="FollowedHyperlink">
    <w:name w:val="FollowedHyperlink"/>
    <w:basedOn w:val="DefaultParagraphFont"/>
    <w:uiPriority w:val="99"/>
    <w:semiHidden/>
    <w:unhideWhenUsed/>
    <w:rsid w:val="00875E03"/>
    <w:rPr>
      <w:color w:val="954F72" w:themeColor="followedHyperlink"/>
      <w:u w:val="single"/>
    </w:rPr>
  </w:style>
  <w:style w:type="character" w:styleId="PlaceholderText">
    <w:name w:val="Placeholder Text"/>
    <w:basedOn w:val="DefaultParagraphFont"/>
    <w:uiPriority w:val="99"/>
    <w:semiHidden/>
    <w:rsid w:val="00216AB7"/>
    <w:rPr>
      <w:color w:val="808080"/>
    </w:rPr>
  </w:style>
  <w:style w:type="paragraph" w:styleId="NormalWeb">
    <w:name w:val="Normal (Web)"/>
    <w:basedOn w:val="Normal"/>
    <w:uiPriority w:val="99"/>
    <w:semiHidden/>
    <w:unhideWhenUsed/>
    <w:rsid w:val="00596218"/>
    <w:pPr>
      <w:spacing w:before="100" w:beforeAutospacing="1" w:after="100" w:afterAutospacing="1" w:line="240" w:lineRule="auto"/>
      <w:ind w:left="0" w:firstLine="0"/>
    </w:pPr>
    <w:rPr>
      <w:rFonts w:ascii="Times New Roman" w:eastAsia="Times New Roman" w:hAnsi="Times New Roman" w:cs="Times New Roman"/>
      <w:color w:val="auto"/>
      <w:sz w:val="24"/>
    </w:rPr>
  </w:style>
  <w:style w:type="character" w:customStyle="1" w:styleId="apple-converted-space">
    <w:name w:val="apple-converted-space"/>
    <w:basedOn w:val="DefaultParagraphFont"/>
    <w:rsid w:val="003B0EEB"/>
  </w:style>
  <w:style w:type="paragraph" w:styleId="Header">
    <w:name w:val="header"/>
    <w:basedOn w:val="Normal"/>
    <w:link w:val="HeaderChar"/>
    <w:uiPriority w:val="99"/>
    <w:unhideWhenUsed/>
    <w:rsid w:val="00AE38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3826"/>
    <w:rPr>
      <w:rFonts w:ascii="Arial" w:eastAsia="Arial" w:hAnsi="Arial" w:cs="Arial"/>
      <w:color w:val="000000"/>
      <w:sz w:val="22"/>
    </w:rPr>
  </w:style>
  <w:style w:type="paragraph" w:styleId="Footer">
    <w:name w:val="footer"/>
    <w:basedOn w:val="Normal"/>
    <w:link w:val="FooterChar"/>
    <w:uiPriority w:val="99"/>
    <w:unhideWhenUsed/>
    <w:rsid w:val="00AE38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3826"/>
    <w:rPr>
      <w:rFonts w:ascii="Arial" w:eastAsia="Arial" w:hAnsi="Arial" w:cs="Arial"/>
      <w:color w:val="000000"/>
      <w:sz w:val="22"/>
    </w:rPr>
  </w:style>
  <w:style w:type="character" w:styleId="PageNumber">
    <w:name w:val="page number"/>
    <w:basedOn w:val="DefaultParagraphFont"/>
    <w:uiPriority w:val="99"/>
    <w:semiHidden/>
    <w:unhideWhenUsed/>
    <w:rsid w:val="00AE38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0818211">
      <w:bodyDiv w:val="1"/>
      <w:marLeft w:val="0"/>
      <w:marRight w:val="0"/>
      <w:marTop w:val="0"/>
      <w:marBottom w:val="0"/>
      <w:divBdr>
        <w:top w:val="none" w:sz="0" w:space="0" w:color="auto"/>
        <w:left w:val="none" w:sz="0" w:space="0" w:color="auto"/>
        <w:bottom w:val="none" w:sz="0" w:space="0" w:color="auto"/>
        <w:right w:val="none" w:sz="0" w:space="0" w:color="auto"/>
      </w:divBdr>
      <w:divsChild>
        <w:div w:id="2049913096">
          <w:marLeft w:val="0"/>
          <w:marRight w:val="0"/>
          <w:marTop w:val="0"/>
          <w:marBottom w:val="0"/>
          <w:divBdr>
            <w:top w:val="none" w:sz="0" w:space="0" w:color="auto"/>
            <w:left w:val="none" w:sz="0" w:space="0" w:color="auto"/>
            <w:bottom w:val="none" w:sz="0" w:space="0" w:color="auto"/>
            <w:right w:val="none" w:sz="0" w:space="0" w:color="auto"/>
          </w:divBdr>
        </w:div>
      </w:divsChild>
    </w:div>
    <w:div w:id="1244023053">
      <w:bodyDiv w:val="1"/>
      <w:marLeft w:val="0"/>
      <w:marRight w:val="0"/>
      <w:marTop w:val="0"/>
      <w:marBottom w:val="0"/>
      <w:divBdr>
        <w:top w:val="none" w:sz="0" w:space="0" w:color="auto"/>
        <w:left w:val="none" w:sz="0" w:space="0" w:color="auto"/>
        <w:bottom w:val="none" w:sz="0" w:space="0" w:color="auto"/>
        <w:right w:val="none" w:sz="0" w:space="0" w:color="auto"/>
      </w:divBdr>
    </w:div>
    <w:div w:id="1527525457">
      <w:bodyDiv w:val="1"/>
      <w:marLeft w:val="0"/>
      <w:marRight w:val="0"/>
      <w:marTop w:val="0"/>
      <w:marBottom w:val="0"/>
      <w:divBdr>
        <w:top w:val="none" w:sz="0" w:space="0" w:color="auto"/>
        <w:left w:val="none" w:sz="0" w:space="0" w:color="auto"/>
        <w:bottom w:val="none" w:sz="0" w:space="0" w:color="auto"/>
        <w:right w:val="none" w:sz="0" w:space="0" w:color="auto"/>
      </w:divBdr>
      <w:divsChild>
        <w:div w:id="1603412783">
          <w:marLeft w:val="0"/>
          <w:marRight w:val="0"/>
          <w:marTop w:val="0"/>
          <w:marBottom w:val="0"/>
          <w:divBdr>
            <w:top w:val="none" w:sz="0" w:space="0" w:color="auto"/>
            <w:left w:val="none" w:sz="0" w:space="0" w:color="auto"/>
            <w:bottom w:val="none" w:sz="0" w:space="0" w:color="auto"/>
            <w:right w:val="none" w:sz="0" w:space="0" w:color="auto"/>
          </w:divBdr>
          <w:divsChild>
            <w:div w:id="96564278">
              <w:marLeft w:val="0"/>
              <w:marRight w:val="0"/>
              <w:marTop w:val="0"/>
              <w:marBottom w:val="0"/>
              <w:divBdr>
                <w:top w:val="none" w:sz="0" w:space="0" w:color="auto"/>
                <w:left w:val="none" w:sz="0" w:space="0" w:color="auto"/>
                <w:bottom w:val="none" w:sz="0" w:space="0" w:color="auto"/>
                <w:right w:val="none" w:sz="0" w:space="0" w:color="auto"/>
              </w:divBdr>
              <w:divsChild>
                <w:div w:id="133760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github.com/TainedeBlaze/3088-PiHat-project/blob/main/LM135Sub/LM135KiCad_Schematic%20.png" TargetMode="Externa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hyperlink" Target="https://github.com/TainedeBlaze/3088-PiHat-project/blob/main/Regulator/BuckBoost.png"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github.com/TainedeBlaze/3088-PiHat-project/blob/main/ComparatorLEDSub/2degrees.png" TargetMode="External"/><Relationship Id="rId20" Type="http://schemas.openxmlformats.org/officeDocument/2006/relationships/hyperlink" Target="https://github.com/TainedeBlaze/3088-PiHat-project/blob/main/ComparatorLEDSub/52degrees.png" TargetMode="External"/><Relationship Id="rId29" Type="http://schemas.openxmlformats.org/officeDocument/2006/relationships/hyperlink" Target="https://github.com/TainedeBlaze/3088-PiHat-project/blob/main/PCB%20and%20Gerber%20Files/3D_PCB.p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github.com/TainedeBlaze/3088-PiHat-project/blob/main/LM135Sub/tmp135Simulation.png" TargetMode="External"/><Relationship Id="rId32" Type="http://schemas.openxmlformats.org/officeDocument/2006/relationships/hyperlink" Target="https://github.com/TainedeBlaze/3088-PiHat-project/blob/main/PCB%20and%20Gerber%20Files/2D_PCB.png"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hyperlink" Target="https://github.com/TainedeBlaze/3088-PiHat-project/blob/main/Project%20Submissions/Assignment%202%20submission.pdf" TargetMode="External"/><Relationship Id="rId19" Type="http://schemas.openxmlformats.org/officeDocument/2006/relationships/hyperlink" Target="https://github.com/TainedeBlaze/3088-PiHat-project/blob/main/ComparatorLEDSub/26degrees.png" TargetMode="Externa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github.com/TainedeBlaze/3088-PiHat-project/blob/main/Project%20Submissions/EEE088F%202021%20Assignment%201%20.pdf" TargetMode="External"/><Relationship Id="rId14" Type="http://schemas.openxmlformats.org/officeDocument/2006/relationships/hyperlink" Target="https://github.com/TainedeBlaze/3088-PiHat-project/blob/main/Regulator/BuckBoostKiCad.png" TargetMode="External"/><Relationship Id="rId22" Type="http://schemas.openxmlformats.org/officeDocument/2006/relationships/hyperlink" Target="https://github.com/TainedeBlaze/3088-PiHat-project/blob/main/ComparatorLEDSub/ComparatorLEDKiCad.png"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fontTable" Target="fontTable.xml"/><Relationship Id="rId8" Type="http://schemas.openxmlformats.org/officeDocument/2006/relationships/hyperlink" Target="https://github.com/TainedeBlaze/3088-PiHat-project/blob/main/Project%20Submissions/EEE088F%202021%20Assignment%201%2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2674</Words>
  <Characters>15245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Assignment4_Template</vt:lpstr>
    </vt:vector>
  </TitlesOfParts>
  <Company/>
  <LinksUpToDate>false</LinksUpToDate>
  <CharactersWithSpaces>17884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Assignment4_Template</dc:title>
  <dc:subject/>
  <dc:creator>Michael Altshuler</dc:creator>
  <cp:keywords/>
  <cp:lastModifiedBy>Michael Altshuler</cp:lastModifiedBy>
  <cp:revision>3</cp:revision>
  <cp:lastPrinted>2021-06-11T20:43:00Z</cp:lastPrinted>
  <dcterms:created xsi:type="dcterms:W3CDTF">2021-06-11T20:43:00Z</dcterms:created>
  <dcterms:modified xsi:type="dcterms:W3CDTF">2021-06-11T20:46:00Z</dcterms:modified>
</cp:coreProperties>
</file>