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52476" w:rsidRDefault="00000000" w:rsidP="00C16C71">
      <w:pPr>
        <w:pStyle w:val="Ttulo2"/>
        <w:spacing w:before="0" w:after="120" w:line="360" w:lineRule="auto"/>
        <w:ind w:right="-279"/>
        <w:jc w:val="center"/>
        <w:rPr>
          <w:rFonts w:eastAsia="Google Sans"/>
          <w:color w:val="1B1C1D"/>
          <w:sz w:val="28"/>
          <w:szCs w:val="28"/>
        </w:rPr>
      </w:pPr>
      <w:r w:rsidRPr="00C16C71">
        <w:rPr>
          <w:rFonts w:eastAsia="Google Sans"/>
          <w:color w:val="1B1C1D"/>
          <w:sz w:val="28"/>
          <w:szCs w:val="28"/>
        </w:rPr>
        <w:t>Relatório do Projeto "Saberes da Terra"</w:t>
      </w:r>
    </w:p>
    <w:p w14:paraId="1BB2B035" w14:textId="39AF16C0" w:rsidR="00267F17" w:rsidRPr="00267F17" w:rsidRDefault="00267F17" w:rsidP="00267F17">
      <w:pPr>
        <w:jc w:val="right"/>
      </w:pPr>
      <w:r>
        <w:t>MSc.Taís Tournier Brusarosco</w:t>
      </w:r>
    </w:p>
    <w:p w14:paraId="3E84573B" w14:textId="77777777" w:rsidR="00C16C71" w:rsidRPr="00C16C71" w:rsidRDefault="00C16C71" w:rsidP="00C16C71"/>
    <w:p w14:paraId="00000002" w14:textId="77777777" w:rsidR="00A52476" w:rsidRDefault="00000000" w:rsidP="00C16C71">
      <w:pPr>
        <w:pStyle w:val="Ttulo3"/>
        <w:spacing w:before="0" w:after="120" w:line="360" w:lineRule="auto"/>
        <w:ind w:right="-279"/>
        <w:jc w:val="both"/>
        <w:rPr>
          <w:rFonts w:eastAsia="Google Sans"/>
          <w:color w:val="1B1C1D"/>
          <w:sz w:val="24"/>
          <w:szCs w:val="24"/>
        </w:rPr>
      </w:pPr>
      <w:r w:rsidRPr="00C16C71">
        <w:rPr>
          <w:rFonts w:eastAsia="Google Sans"/>
          <w:color w:val="1B1C1D"/>
          <w:sz w:val="24"/>
          <w:szCs w:val="24"/>
        </w:rPr>
        <w:t>Introdução</w:t>
      </w:r>
    </w:p>
    <w:p w14:paraId="5A2EAFF5" w14:textId="77777777" w:rsidR="00C16C71" w:rsidRPr="00C16C71" w:rsidRDefault="00C16C71" w:rsidP="00C16C71"/>
    <w:p w14:paraId="6044CDAD" w14:textId="4A93466E" w:rsidR="00C16C71" w:rsidRPr="00C16C71" w:rsidRDefault="00000000" w:rsidP="00C16C71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-279" w:firstLine="720"/>
        <w:jc w:val="both"/>
        <w:rPr>
          <w:rFonts w:eastAsia="Google Sans Text"/>
          <w:bCs/>
          <w:color w:val="1B1C1D"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O projeto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 xml:space="preserve"> </w:t>
      </w:r>
      <w:r w:rsidRPr="00C16C71">
        <w:rPr>
          <w:rFonts w:eastAsia="Google Sans Text"/>
          <w:bCs/>
          <w:color w:val="1B1C1D"/>
          <w:sz w:val="24"/>
          <w:szCs w:val="24"/>
        </w:rPr>
        <w:t xml:space="preserve">"Saberes da Terra" surgiu como uma proposta para a disciplina 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 xml:space="preserve">de </w:t>
      </w:r>
      <w:r w:rsidRPr="00C16C71">
        <w:rPr>
          <w:rFonts w:eastAsia="Google Sans Text"/>
          <w:bCs/>
          <w:color w:val="1B1C1D"/>
          <w:sz w:val="24"/>
          <w:szCs w:val="24"/>
        </w:rPr>
        <w:t xml:space="preserve">Algoritmos e Programação, com o objetivo principal de desenvolver um site dinâmico utilizando o framework Flask. O desafio central era aplicar os conhecimentos adquiridos em lógica de programação e estrutura de dados para criar uma aplicação web funcional. 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>Como</w:t>
      </w:r>
      <w:r w:rsidRPr="00C16C71">
        <w:rPr>
          <w:rFonts w:eastAsia="Google Sans Text"/>
          <w:bCs/>
          <w:color w:val="1B1C1D"/>
          <w:sz w:val="24"/>
          <w:szCs w:val="24"/>
        </w:rPr>
        <w:t xml:space="preserve"> tem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>a e propósito ao site r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>esgatar, preservar e disseminar o Patrimônio (cultura material e imaterial) da cidade de Araranguá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>, conectando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 xml:space="preserve"> 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>l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 xml:space="preserve">endas locais 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>a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 xml:space="preserve"> tecnologia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 xml:space="preserve"> através de e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>ngajamento dos alunos por meio de experiências educativas, culturais e imersivas com RA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 xml:space="preserve"> (que será implantado futuramente ao site)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>.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 xml:space="preserve"> M</w:t>
      </w:r>
      <w:r w:rsidRPr="00C16C71">
        <w:rPr>
          <w:rFonts w:eastAsia="Google Sans Text"/>
          <w:bCs/>
          <w:color w:val="1B1C1D"/>
          <w:sz w:val="24"/>
          <w:szCs w:val="24"/>
        </w:rPr>
        <w:t xml:space="preserve">as o foco primordial do projeto </w:t>
      </w:r>
      <w:r w:rsidR="004A6B98" w:rsidRPr="00C16C71">
        <w:rPr>
          <w:rFonts w:eastAsia="Google Sans Text"/>
          <w:bCs/>
          <w:color w:val="1B1C1D"/>
          <w:sz w:val="24"/>
          <w:szCs w:val="24"/>
        </w:rPr>
        <w:t xml:space="preserve">nesse momento </w:t>
      </w:r>
      <w:r w:rsidRPr="00C16C71">
        <w:rPr>
          <w:rFonts w:eastAsia="Google Sans Text"/>
          <w:bCs/>
          <w:color w:val="1B1C1D"/>
          <w:sz w:val="24"/>
          <w:szCs w:val="24"/>
        </w:rPr>
        <w:t xml:space="preserve">era a construção da aplicação em Python com Flask, demonstrando a capacidade de integrar algoritmos e conceitos de programação em um ambiente web, utilizando a base do Bootstrap para o CSS para agilizar e padronizar o design. O código-fonte completo do projeto está disponível no GitHub: </w:t>
      </w:r>
      <w:hyperlink r:id="rId5">
        <w:r w:rsidR="00A52476" w:rsidRPr="00C16C71">
          <w:rPr>
            <w:rFonts w:eastAsia="Google Sans Text"/>
            <w:bCs/>
            <w:color w:val="0B57D0"/>
            <w:sz w:val="24"/>
            <w:szCs w:val="24"/>
            <w:u w:val="single"/>
          </w:rPr>
          <w:t>https://github.com/TaisTournier/site_saberesdaterra</w:t>
        </w:r>
      </w:hyperlink>
      <w:r w:rsidRPr="00C16C71">
        <w:rPr>
          <w:rFonts w:eastAsia="Google Sans Text"/>
          <w:bCs/>
          <w:color w:val="1B1C1D"/>
          <w:sz w:val="24"/>
          <w:szCs w:val="24"/>
        </w:rPr>
        <w:t>.</w:t>
      </w:r>
    </w:p>
    <w:p w14:paraId="00000004" w14:textId="77777777" w:rsidR="00A52476" w:rsidRDefault="00000000" w:rsidP="00C16C71">
      <w:pPr>
        <w:pStyle w:val="Ttulo3"/>
        <w:spacing w:before="0" w:after="120" w:line="360" w:lineRule="auto"/>
        <w:ind w:right="-279"/>
        <w:jc w:val="both"/>
        <w:rPr>
          <w:rFonts w:eastAsia="Google Sans"/>
          <w:color w:val="1B1C1D"/>
          <w:sz w:val="24"/>
          <w:szCs w:val="24"/>
        </w:rPr>
      </w:pPr>
      <w:r w:rsidRPr="00C16C71">
        <w:rPr>
          <w:rFonts w:eastAsia="Google Sans"/>
          <w:color w:val="1B1C1D"/>
          <w:sz w:val="24"/>
          <w:szCs w:val="24"/>
        </w:rPr>
        <w:t>Metodologia</w:t>
      </w:r>
    </w:p>
    <w:p w14:paraId="31E3FF0D" w14:textId="77777777" w:rsidR="00C16C71" w:rsidRPr="00C16C71" w:rsidRDefault="00C16C71" w:rsidP="00C16C71"/>
    <w:p w14:paraId="00000006" w14:textId="2CAECE32" w:rsidR="00A52476" w:rsidRPr="00C16C71" w:rsidRDefault="00000000" w:rsidP="00FF4F1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-279" w:firstLine="720"/>
        <w:jc w:val="both"/>
        <w:rPr>
          <w:rFonts w:eastAsia="Google Sans Text"/>
          <w:bCs/>
          <w:color w:val="1B1C1D"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A metodologia para o desenvolvimento do site "Saberes da Terra" centrou-se na aplicação dos conceitos de programação com Python e do framework Flask.O algoritmo desenvolvido reside na lógica de roteamento e renderização de páginas do Flask. Essencialmente, cada requisição do navegador é interceptada por uma rota definida no Flask (ex: /, /artigos, /contato). Essas rotas executam funções Python que, por sua vez, podem interagir com dados (simulados ou reais, dependendo da complexidade do projeto para a disciplina), e então renderizam templates HTML. Para a disciplina de Algoritmos de Programação, a ênfase provavelmente esteve na organização dessas rotas, na manipulação de dados (mesmo que simples, como listas de artigos ou dicionários), e na estruturação do fluxo de controle da aplicação. Por exemplo, a lógica para exibir uma lista de artigos ou um artigo específico envolveu:</w:t>
      </w:r>
    </w:p>
    <w:p w14:paraId="00000007" w14:textId="4C3869A3" w:rsidR="00A52476" w:rsidRPr="00C16C71" w:rsidRDefault="00000000" w:rsidP="00C16C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Recebimento da requisição HTTP</w:t>
      </w:r>
      <w:r w:rsidR="00FF4F14">
        <w:rPr>
          <w:rFonts w:eastAsia="Google Sans Text"/>
          <w:bCs/>
          <w:color w:val="1B1C1D"/>
          <w:sz w:val="24"/>
          <w:szCs w:val="24"/>
        </w:rPr>
        <w:t>;</w:t>
      </w:r>
    </w:p>
    <w:p w14:paraId="00000008" w14:textId="56E19083" w:rsidR="00A52476" w:rsidRPr="00C16C71" w:rsidRDefault="00000000" w:rsidP="00C16C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lastRenderedPageBreak/>
        <w:t>Identificação da rota correspondente</w:t>
      </w:r>
      <w:r w:rsidR="00FF4F14">
        <w:rPr>
          <w:rFonts w:eastAsia="Google Sans Text"/>
          <w:bCs/>
          <w:color w:val="1B1C1D"/>
          <w:sz w:val="24"/>
          <w:szCs w:val="24"/>
        </w:rPr>
        <w:t>;</w:t>
      </w:r>
    </w:p>
    <w:p w14:paraId="00000009" w14:textId="79872ABF" w:rsidR="00A52476" w:rsidRPr="00C16C71" w:rsidRDefault="00000000" w:rsidP="00C16C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Execução da função Python associada à rota</w:t>
      </w:r>
      <w:r w:rsidR="00FF4F14">
        <w:rPr>
          <w:rFonts w:eastAsia="Google Sans Text"/>
          <w:bCs/>
          <w:color w:val="1B1C1D"/>
          <w:sz w:val="24"/>
          <w:szCs w:val="24"/>
        </w:rPr>
        <w:t>;</w:t>
      </w:r>
    </w:p>
    <w:p w14:paraId="0000000A" w14:textId="311839F3" w:rsidR="00A52476" w:rsidRPr="00C16C71" w:rsidRDefault="00000000" w:rsidP="00C16C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Possível recuperação de dados (ex: de uma lista em memória)</w:t>
      </w:r>
      <w:r w:rsidR="00FF4F14">
        <w:rPr>
          <w:rFonts w:eastAsia="Google Sans Text"/>
          <w:bCs/>
          <w:color w:val="1B1C1D"/>
          <w:sz w:val="24"/>
          <w:szCs w:val="24"/>
        </w:rPr>
        <w:t>;</w:t>
      </w:r>
    </w:p>
    <w:p w14:paraId="0000000B" w14:textId="3FCCF538" w:rsidR="00A52476" w:rsidRPr="00C16C71" w:rsidRDefault="00000000" w:rsidP="00C16C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Passagem desses dados para um template HTML</w:t>
      </w:r>
      <w:r w:rsidR="00FF4F14">
        <w:rPr>
          <w:rFonts w:eastAsia="Google Sans Text"/>
          <w:bCs/>
          <w:color w:val="1B1C1D"/>
          <w:sz w:val="24"/>
          <w:szCs w:val="24"/>
        </w:rPr>
        <w:t>;</w:t>
      </w:r>
    </w:p>
    <w:p w14:paraId="0000000C" w14:textId="77777777" w:rsidR="00A52476" w:rsidRPr="00C16C71" w:rsidRDefault="00000000" w:rsidP="00C16C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Renderização e envio do HTML resultante ao navegador.</w:t>
      </w:r>
    </w:p>
    <w:p w14:paraId="0000000D" w14:textId="77777777" w:rsidR="00A52476" w:rsidRPr="00C16C71" w:rsidRDefault="00000000" w:rsidP="00FF4F14">
      <w:pPr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-279" w:firstLine="720"/>
        <w:jc w:val="both"/>
        <w:rPr>
          <w:rFonts w:eastAsia="Google Sans Text"/>
          <w:bCs/>
          <w:color w:val="1B1C1D"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As bibliotecas e ferramentas utilizadas foram o Flask, um microframework web para Python, e o Bootstrap, um popular framework de front-end, para o CSS. O Flask é ideal para projetos acadêmicos por sua simplicidade e facilidade de aprendizado, permitindo que o foco seja na lógica de programação e nos algoritmos, em vez de na complexidade de um framework maior. A integração do Bootstrap para o CSS foi crucial para o aspecto visual do site. Ele forneceu componentes pré-estilizados e um sistema de grid responsivo, permitindo criar um design que se adapta bem a diferentes tamanhos de tela (desktops, tablets e smartphones). Isso agilizou o desenvolvimento do front-end e garantiu uma boa experiência do usuário (UX) sem a necessidade de escrever muito CSS personalizado, permitindo que os alunos se concentrassem mais na lógica do backend Flask.</w:t>
      </w:r>
    </w:p>
    <w:p w14:paraId="0000000E" w14:textId="77777777" w:rsidR="00A52476" w:rsidRDefault="00000000" w:rsidP="00C16C71">
      <w:pPr>
        <w:pStyle w:val="Ttulo3"/>
        <w:spacing w:before="0" w:after="120" w:line="360" w:lineRule="auto"/>
        <w:ind w:right="-279"/>
        <w:jc w:val="both"/>
        <w:rPr>
          <w:rFonts w:eastAsia="Google Sans"/>
          <w:color w:val="1B1C1D"/>
          <w:sz w:val="24"/>
          <w:szCs w:val="24"/>
        </w:rPr>
      </w:pPr>
      <w:r w:rsidRPr="00FF4F14">
        <w:rPr>
          <w:rFonts w:eastAsia="Google Sans"/>
          <w:color w:val="1B1C1D"/>
          <w:sz w:val="24"/>
          <w:szCs w:val="24"/>
        </w:rPr>
        <w:t>Resultados</w:t>
      </w:r>
    </w:p>
    <w:p w14:paraId="4CB8A0A7" w14:textId="77777777" w:rsidR="00FF4F14" w:rsidRPr="00FF4F14" w:rsidRDefault="00FF4F14" w:rsidP="00FF4F14"/>
    <w:p w14:paraId="0000000F" w14:textId="77777777" w:rsidR="00A52476" w:rsidRPr="00C16C71" w:rsidRDefault="00000000" w:rsidP="00FF4F14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right="-279" w:firstLine="720"/>
        <w:jc w:val="both"/>
        <w:rPr>
          <w:rFonts w:eastAsia="Google Sans Text"/>
          <w:bCs/>
          <w:color w:val="1B1C1D"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Os resultados obtidos com o projeto "Saberes da Terra" foram a criação de um site web funcional em Flask, que serviu como uma prova da capacidade de aplicar os conceitos da disciplina de Algoritmos de Programação. O site demonstra:</w:t>
      </w:r>
    </w:p>
    <w:p w14:paraId="00000010" w14:textId="00B9FE1A" w:rsidR="00A52476" w:rsidRPr="00C16C71" w:rsidRDefault="00000000" w:rsidP="00C16C7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Implementação de rotas e views Flask: Cada página do site corresponde a uma rota definida no Flask, exibindo o domínio sobre como o framework organiza a navegação</w:t>
      </w:r>
      <w:r w:rsidR="00FF4F14">
        <w:rPr>
          <w:rFonts w:eastAsia="Google Sans Text"/>
          <w:bCs/>
          <w:color w:val="1B1C1D"/>
          <w:sz w:val="24"/>
          <w:szCs w:val="24"/>
        </w:rPr>
        <w:t>;</w:t>
      </w:r>
    </w:p>
    <w:p w14:paraId="00000011" w14:textId="4CEB232C" w:rsidR="00A52476" w:rsidRPr="00C16C71" w:rsidRDefault="00000000" w:rsidP="00C16C7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Renderização de templates HTML: A aplicação consegue receber dados do backend (Flask) e exibi-los de forma dinâmica nas páginas HTML, usando o sistema de templates do Flask (Jinja2)</w:t>
      </w:r>
      <w:r w:rsidR="00FF4F14">
        <w:rPr>
          <w:rFonts w:eastAsia="Google Sans Text"/>
          <w:bCs/>
          <w:color w:val="1B1C1D"/>
          <w:sz w:val="24"/>
          <w:szCs w:val="24"/>
        </w:rPr>
        <w:t>;</w:t>
      </w:r>
    </w:p>
    <w:p w14:paraId="00000012" w14:textId="6F4CAEC0" w:rsidR="00A52476" w:rsidRPr="00C16C71" w:rsidRDefault="00000000" w:rsidP="00C16C7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Estrutura de projeto web básica: O projeto resultou em uma estrutura de pastas organizada (com arquivos Python para o backend, templates HTML e arquivos estáticos como CSS), essencial para o desenvolvimento de qualquer aplicação web</w:t>
      </w:r>
      <w:r w:rsidR="00FF4F14">
        <w:rPr>
          <w:rFonts w:eastAsia="Google Sans Text"/>
          <w:bCs/>
          <w:color w:val="1B1C1D"/>
          <w:sz w:val="24"/>
          <w:szCs w:val="24"/>
        </w:rPr>
        <w:t>;</w:t>
      </w:r>
    </w:p>
    <w:p w14:paraId="00000013" w14:textId="7E800ECC" w:rsidR="00A52476" w:rsidRPr="00C16C71" w:rsidRDefault="00000000" w:rsidP="00C16C7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 xml:space="preserve">Compreensão do ciclo requisição-resposta: O projeto permitiu entender como as requisições do navegador são processadas pelo servidor Flask e como as respostas </w:t>
      </w:r>
      <w:r w:rsidRPr="00C16C71">
        <w:rPr>
          <w:rFonts w:eastAsia="Google Sans Text"/>
          <w:bCs/>
          <w:color w:val="1B1C1D"/>
          <w:sz w:val="24"/>
          <w:szCs w:val="24"/>
        </w:rPr>
        <w:lastRenderedPageBreak/>
        <w:t>são geradas e enviadas de volta</w:t>
      </w:r>
      <w:r w:rsidR="00FF4F14">
        <w:rPr>
          <w:rFonts w:eastAsia="Google Sans Text"/>
          <w:bCs/>
          <w:color w:val="1B1C1D"/>
          <w:sz w:val="24"/>
          <w:szCs w:val="24"/>
        </w:rPr>
        <w:t>;</w:t>
      </w:r>
    </w:p>
    <w:p w14:paraId="00000014" w14:textId="77777777" w:rsidR="00A52476" w:rsidRPr="00C16C71" w:rsidRDefault="00000000" w:rsidP="00C16C7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Aplicação de design responsivo com Bootstrap: O uso do Bootstrap garantiu que o site apresentasse um layout consistente e responsivo, adaptando-se bem a diferentes dispositivos, o que contribuiu para uma interface de usuário profissional e funcional, mesmo com um foco maior no backend Flask.</w:t>
      </w:r>
    </w:p>
    <w:p w14:paraId="00000015" w14:textId="4DA351D6" w:rsidR="00A52476" w:rsidRPr="00C16C71" w:rsidRDefault="00000000" w:rsidP="00FF4F14">
      <w:pPr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-279" w:firstLine="720"/>
        <w:jc w:val="both"/>
        <w:rPr>
          <w:rFonts w:eastAsia="Google Sans Text"/>
          <w:bCs/>
          <w:color w:val="1B1C1D"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 xml:space="preserve">Embora o conteúdo do site seja sobre </w:t>
      </w:r>
      <w:r w:rsidR="00C16C71" w:rsidRPr="00C16C71">
        <w:rPr>
          <w:rFonts w:eastAsia="Google Sans Text"/>
          <w:bCs/>
          <w:color w:val="1B1C1D"/>
          <w:sz w:val="24"/>
          <w:szCs w:val="24"/>
        </w:rPr>
        <w:t>a temática das lendas proposta pelo “Saberes da Terra”</w:t>
      </w:r>
      <w:r w:rsidRPr="00C16C71">
        <w:rPr>
          <w:rFonts w:eastAsia="Google Sans Text"/>
          <w:bCs/>
          <w:color w:val="1B1C1D"/>
          <w:sz w:val="24"/>
          <w:szCs w:val="24"/>
        </w:rPr>
        <w:t>, o maior êxito, sob a perspectiva da disciplina, foi a construção da arquitetura e da lógica de programação subjacente que permite o funcionamento do site, validando o aprendizado dos algoritmos e das estruturas de dados no contexto de uma aplicação web real e apresentando uma interface visualmente agradável graças ao Bootstrap.</w:t>
      </w:r>
    </w:p>
    <w:p w14:paraId="00000016" w14:textId="77777777" w:rsidR="00A52476" w:rsidRDefault="00000000" w:rsidP="00C16C71">
      <w:pPr>
        <w:pStyle w:val="Ttulo3"/>
        <w:spacing w:before="0" w:after="120" w:line="360" w:lineRule="auto"/>
        <w:ind w:right="-279"/>
        <w:jc w:val="both"/>
        <w:rPr>
          <w:rFonts w:eastAsia="Google Sans"/>
          <w:color w:val="1B1C1D"/>
          <w:sz w:val="24"/>
          <w:szCs w:val="24"/>
        </w:rPr>
      </w:pPr>
      <w:r w:rsidRPr="00FF4F14">
        <w:rPr>
          <w:rFonts w:eastAsia="Google Sans"/>
          <w:color w:val="1B1C1D"/>
          <w:sz w:val="24"/>
          <w:szCs w:val="24"/>
        </w:rPr>
        <w:t>Conclusão</w:t>
      </w:r>
    </w:p>
    <w:p w14:paraId="409C5542" w14:textId="77777777" w:rsidR="00FF4F14" w:rsidRPr="00FF4F14" w:rsidRDefault="00FF4F14" w:rsidP="00FF4F14"/>
    <w:p w14:paraId="00000017" w14:textId="77777777" w:rsidR="00A52476" w:rsidRPr="00C16C71" w:rsidRDefault="00000000" w:rsidP="00FF4F14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right="-279" w:firstLine="720"/>
        <w:jc w:val="both"/>
        <w:rPr>
          <w:rFonts w:eastAsia="Google Sans Text"/>
          <w:bCs/>
          <w:color w:val="1B1C1D"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O projeto "Saberes da Terra" foi uma experiência valiosa no aprendizado e aplicação dos conceitos da disciplina de Algoritmos de Programação no desenvolvimento web. Através da construção de um site em Flask, foi possível consolidar o entendimento sobre:</w:t>
      </w:r>
    </w:p>
    <w:p w14:paraId="00000018" w14:textId="624D317C" w:rsidR="00A52476" w:rsidRPr="00C16C71" w:rsidRDefault="00000000" w:rsidP="00C16C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Lógica de programação aplicada a um contexto web: Como os algoritmos e estruturas de dados se traduzem em funções que processam requisições e geram respostas</w:t>
      </w:r>
      <w:r w:rsidR="00FF4F14">
        <w:rPr>
          <w:rFonts w:eastAsia="Google Sans Text"/>
          <w:bCs/>
          <w:color w:val="1B1C1D"/>
          <w:sz w:val="24"/>
          <w:szCs w:val="24"/>
        </w:rPr>
        <w:t>;</w:t>
      </w:r>
    </w:p>
    <w:p w14:paraId="00000019" w14:textId="5DD28150" w:rsidR="00A52476" w:rsidRPr="00C16C71" w:rsidRDefault="00000000" w:rsidP="00C16C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Uso de um framework web (Flask): Compreender a arquitetura de um microframework, incluindo roteamento, gerenciamento de requisições e renderização de templates</w:t>
      </w:r>
      <w:r w:rsidR="00FF4F14">
        <w:rPr>
          <w:rFonts w:eastAsia="Google Sans Text"/>
          <w:bCs/>
          <w:color w:val="1B1C1D"/>
          <w:sz w:val="24"/>
          <w:szCs w:val="24"/>
        </w:rPr>
        <w:t>;</w:t>
      </w:r>
    </w:p>
    <w:p w14:paraId="0000001A" w14:textId="77777777" w:rsidR="00A52476" w:rsidRPr="00C16C71" w:rsidRDefault="00000000" w:rsidP="00C16C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Integração entre back-end e front-end: Entender como o Python/Flask se comunica com o HTML/CSS e como o Bootstrap simplificou a criação de uma interface responsiva.</w:t>
      </w:r>
    </w:p>
    <w:p w14:paraId="0000001B" w14:textId="77777777" w:rsidR="00A52476" w:rsidRPr="00FF4F14" w:rsidRDefault="00000000" w:rsidP="00FF4F14">
      <w:pPr>
        <w:pStyle w:val="SemEspaamento"/>
        <w:spacing w:line="360" w:lineRule="auto"/>
        <w:ind w:firstLine="465"/>
        <w:jc w:val="both"/>
        <w:rPr>
          <w:sz w:val="24"/>
          <w:szCs w:val="24"/>
        </w:rPr>
      </w:pPr>
      <w:r w:rsidRPr="00FF4F14">
        <w:rPr>
          <w:sz w:val="24"/>
          <w:szCs w:val="24"/>
        </w:rPr>
        <w:t>A experiência reforçou a importância de uma boa organização de código e de um design modular na programação. O projeto serviu como um excelente exercício prático para solidificar os conhecimentos teóricos da disciplina.</w:t>
      </w:r>
    </w:p>
    <w:p w14:paraId="016CEB2F" w14:textId="257ECA0B" w:rsidR="00C16C71" w:rsidRPr="00FF4F14" w:rsidRDefault="00C16C71" w:rsidP="00FF4F14">
      <w:pPr>
        <w:pStyle w:val="SemEspaamento"/>
        <w:spacing w:line="360" w:lineRule="auto"/>
        <w:ind w:firstLine="465"/>
        <w:jc w:val="both"/>
        <w:rPr>
          <w:sz w:val="24"/>
          <w:szCs w:val="24"/>
        </w:rPr>
      </w:pPr>
      <w:r w:rsidRPr="00FF4F14">
        <w:rPr>
          <w:sz w:val="24"/>
          <w:szCs w:val="24"/>
        </w:rPr>
        <w:t>Contribui</w:t>
      </w:r>
      <w:r w:rsidRPr="00FF4F14">
        <w:rPr>
          <w:sz w:val="24"/>
          <w:szCs w:val="24"/>
        </w:rPr>
        <w:t>ndo</w:t>
      </w:r>
      <w:r w:rsidRPr="00FF4F14">
        <w:rPr>
          <w:sz w:val="24"/>
          <w:szCs w:val="24"/>
        </w:rPr>
        <w:t xml:space="preserve"> para o avanço de aplicações interativas na web, incentivando sua adoção em áreas como educação, cultura, design e prototipagem digital.</w:t>
      </w:r>
    </w:p>
    <w:p w14:paraId="0000001C" w14:textId="77777777" w:rsidR="00A52476" w:rsidRPr="00FF4F14" w:rsidRDefault="00000000" w:rsidP="00FF4F14">
      <w:pPr>
        <w:pStyle w:val="SemEspaamento"/>
        <w:spacing w:line="360" w:lineRule="auto"/>
        <w:ind w:firstLine="465"/>
        <w:jc w:val="both"/>
        <w:rPr>
          <w:sz w:val="24"/>
          <w:szCs w:val="24"/>
        </w:rPr>
      </w:pPr>
      <w:r w:rsidRPr="00FF4F14">
        <w:rPr>
          <w:sz w:val="24"/>
          <w:szCs w:val="24"/>
        </w:rPr>
        <w:t>Para melhorias futuras (e pensando na evolução do projeto além dos requisitos da disciplina):</w:t>
      </w:r>
    </w:p>
    <w:p w14:paraId="0000001D" w14:textId="2C8CCE3C" w:rsidR="00A52476" w:rsidRPr="00C16C71" w:rsidRDefault="00000000" w:rsidP="00C16C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 xml:space="preserve">Adicionar persistência de dados: Em vez de dados estáticos, integrar um banco de </w:t>
      </w:r>
      <w:r w:rsidRPr="00C16C71">
        <w:rPr>
          <w:rFonts w:eastAsia="Google Sans Text"/>
          <w:bCs/>
          <w:color w:val="1B1C1D"/>
          <w:sz w:val="24"/>
          <w:szCs w:val="24"/>
        </w:rPr>
        <w:lastRenderedPageBreak/>
        <w:t>dados (como SQLite ou PostgreSQL) para armazenar artigos, permitindo adicionar, editar e remover conteúdo de forma dinâmica. Isso introduziria conceitos de ORM (Object-Relational Mapping)</w:t>
      </w:r>
      <w:r w:rsidR="00C16C71" w:rsidRPr="00C16C71">
        <w:rPr>
          <w:rFonts w:eastAsia="Google Sans Text"/>
          <w:bCs/>
          <w:color w:val="1B1C1D"/>
          <w:sz w:val="24"/>
          <w:szCs w:val="24"/>
        </w:rPr>
        <w:t>;</w:t>
      </w:r>
    </w:p>
    <w:p w14:paraId="0000001E" w14:textId="75260CB9" w:rsidR="00A52476" w:rsidRPr="00C16C71" w:rsidRDefault="00000000" w:rsidP="00C16C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Implementar autenticação de usuários: Adicionar funcionalidades de login e cadastro para permitir que usuários autorizados publiquem ou gerenciem artigos</w:t>
      </w:r>
      <w:r w:rsidR="00FF4F14">
        <w:rPr>
          <w:rFonts w:eastAsia="Google Sans Text"/>
          <w:bCs/>
          <w:color w:val="1B1C1D"/>
          <w:sz w:val="24"/>
          <w:szCs w:val="24"/>
        </w:rPr>
        <w:t>;</w:t>
      </w:r>
    </w:p>
    <w:p w14:paraId="0000001F" w14:textId="4CC8243F" w:rsidR="00A52476" w:rsidRPr="00C16C71" w:rsidRDefault="00000000" w:rsidP="00C16C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Criar um painel administrativo: Desenvolver uma interface para que os administradores possam gerenciar o conteúdo do site de forma mais eficiente</w:t>
      </w:r>
      <w:r w:rsidR="00C16C71" w:rsidRPr="00C16C71">
        <w:rPr>
          <w:rFonts w:eastAsia="Google Sans Text"/>
          <w:bCs/>
          <w:color w:val="1B1C1D"/>
          <w:sz w:val="24"/>
          <w:szCs w:val="24"/>
        </w:rPr>
        <w:t>;</w:t>
      </w:r>
    </w:p>
    <w:p w14:paraId="00000020" w14:textId="2801823D" w:rsidR="00A52476" w:rsidRPr="00C16C71" w:rsidRDefault="00000000" w:rsidP="00C16C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Explorar outras bibliotecas Flask: Utilizar extensões do Flask para formulários (WTForms), migrações de banco de dados (Flask-Migrate), etc., para expandir as funcionalidades e a robustez da aplicação</w:t>
      </w:r>
      <w:r w:rsidR="00C16C71" w:rsidRPr="00C16C71">
        <w:rPr>
          <w:rFonts w:eastAsia="Google Sans Text"/>
          <w:bCs/>
          <w:color w:val="1B1C1D"/>
          <w:sz w:val="24"/>
          <w:szCs w:val="24"/>
        </w:rPr>
        <w:t>;</w:t>
      </w:r>
    </w:p>
    <w:p w14:paraId="1A501578" w14:textId="34D6C400" w:rsidR="00C16C71" w:rsidRPr="00C16C71" w:rsidRDefault="00C16C71" w:rsidP="00C16C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right="-279"/>
        <w:jc w:val="both"/>
        <w:rPr>
          <w:bCs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Implementar a Realidade Aumentada</w:t>
      </w:r>
      <w:r w:rsidRPr="00C16C71">
        <w:rPr>
          <w:bCs/>
          <w:sz w:val="24"/>
          <w:szCs w:val="24"/>
        </w:rPr>
        <w:t>;</w:t>
      </w:r>
    </w:p>
    <w:p w14:paraId="342E3D80" w14:textId="7B9003A1" w:rsidR="00C16C71" w:rsidRPr="00C16C71" w:rsidRDefault="00FF4F14" w:rsidP="00C16C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right="-279"/>
        <w:jc w:val="both"/>
        <w:rPr>
          <w:bCs/>
          <w:sz w:val="24"/>
          <w:szCs w:val="24"/>
        </w:rPr>
      </w:pPr>
      <w:r>
        <w:rPr>
          <w:rFonts w:eastAsia="Google Sans Text"/>
          <w:bCs/>
          <w:color w:val="1B1C1D"/>
          <w:sz w:val="24"/>
          <w:szCs w:val="24"/>
        </w:rPr>
        <w:t>Continuar a p</w:t>
      </w:r>
      <w:r w:rsidR="00C16C71" w:rsidRPr="00C16C71">
        <w:rPr>
          <w:rFonts w:eastAsia="Google Sans Text"/>
          <w:bCs/>
          <w:color w:val="1B1C1D"/>
          <w:sz w:val="24"/>
          <w:szCs w:val="24"/>
        </w:rPr>
        <w:t>esquisar sobre as lendas de Araranguá</w:t>
      </w:r>
      <w:r w:rsidR="00C16C71" w:rsidRPr="00C16C71">
        <w:rPr>
          <w:bCs/>
          <w:sz w:val="24"/>
          <w:szCs w:val="24"/>
        </w:rPr>
        <w:t>.</w:t>
      </w:r>
    </w:p>
    <w:p w14:paraId="00000021" w14:textId="77777777" w:rsidR="00A52476" w:rsidRPr="00C16C71" w:rsidRDefault="00000000" w:rsidP="00FF4F14">
      <w:pPr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-279" w:firstLine="465"/>
        <w:jc w:val="both"/>
        <w:rPr>
          <w:rFonts w:eastAsia="Google Sans Text"/>
          <w:bCs/>
          <w:color w:val="1B1C1D"/>
          <w:sz w:val="24"/>
          <w:szCs w:val="24"/>
        </w:rPr>
      </w:pPr>
      <w:r w:rsidRPr="00C16C71">
        <w:rPr>
          <w:rFonts w:eastAsia="Google Sans Text"/>
          <w:bCs/>
          <w:color w:val="1B1C1D"/>
          <w:sz w:val="24"/>
          <w:szCs w:val="24"/>
        </w:rPr>
        <w:t>Este projeto, com seu foco no desenvolvimento em Flask e a utilização inteligente do Bootstrap, foi uma base sólida para explorar conceitos mais avançados de desenvolvimento web em Python.</w:t>
      </w:r>
    </w:p>
    <w:sectPr w:rsidR="00A52476" w:rsidRPr="00C16C71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96BD67D-E147-415F-B089-9111B562A529}"/>
    <w:embedItalic r:id="rId2" w:fontKey="{1923E512-59ED-44A6-95DE-E7264C1D6AEF}"/>
  </w:font>
  <w:font w:name="Google Sans">
    <w:charset w:val="00"/>
    <w:family w:val="auto"/>
    <w:pitch w:val="default"/>
    <w:embedBold r:id="rId3" w:fontKey="{9DC133FD-D3A5-4534-80B2-05F02BA09845}"/>
  </w:font>
  <w:font w:name="Google Sans Text">
    <w:charset w:val="00"/>
    <w:family w:val="auto"/>
    <w:pitch w:val="default"/>
    <w:embedRegular r:id="rId4" w:fontKey="{ED9E016B-4DA7-40E1-A386-E0AD7BF92F2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85F3E791-AFED-4640-AE7E-4303F601B8E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E642CD8-E8B2-4004-AF4B-B9C2DFC985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A518F"/>
    <w:multiLevelType w:val="multilevel"/>
    <w:tmpl w:val="2FF41AA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4DDD5B1B"/>
    <w:multiLevelType w:val="multilevel"/>
    <w:tmpl w:val="586C831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5CE87603"/>
    <w:multiLevelType w:val="multilevel"/>
    <w:tmpl w:val="283AB92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79CD0A2F"/>
    <w:multiLevelType w:val="multilevel"/>
    <w:tmpl w:val="DCEABA0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147865477">
    <w:abstractNumId w:val="1"/>
  </w:num>
  <w:num w:numId="2" w16cid:durableId="2127772489">
    <w:abstractNumId w:val="2"/>
  </w:num>
  <w:num w:numId="3" w16cid:durableId="1553882990">
    <w:abstractNumId w:val="0"/>
  </w:num>
  <w:num w:numId="4" w16cid:durableId="17954442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476"/>
    <w:rsid w:val="00063C84"/>
    <w:rsid w:val="00267F17"/>
    <w:rsid w:val="004A6B98"/>
    <w:rsid w:val="009468ED"/>
    <w:rsid w:val="00A52476"/>
    <w:rsid w:val="00C16C71"/>
    <w:rsid w:val="00F96D8A"/>
    <w:rsid w:val="00FF4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6BF9F"/>
  <w15:docId w15:val="{60A61959-8A53-4984-BF10-B1DA33AE1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SemEspaamento">
    <w:name w:val="No Spacing"/>
    <w:uiPriority w:val="1"/>
    <w:qFormat/>
    <w:rsid w:val="00FF4F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github.com/TaisTournier/site_saberesdaterra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1125</Words>
  <Characters>6078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Taís Tournier</dc:creator>
  <cp:lastModifiedBy>Taís Tournier Machado</cp:lastModifiedBy>
  <cp:revision>2</cp:revision>
  <cp:lastPrinted>2025-07-16T00:54:00Z</cp:lastPrinted>
  <dcterms:created xsi:type="dcterms:W3CDTF">2025-07-16T00:55:00Z</dcterms:created>
  <dcterms:modified xsi:type="dcterms:W3CDTF">2025-07-16T00:55:00Z</dcterms:modified>
</cp:coreProperties>
</file>