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7A1" w:rsidRPr="001F2A5A" w:rsidRDefault="001F2A5A">
      <w:pPr>
        <w:rPr>
          <w:rFonts w:ascii="Bahnschrift" w:hAnsi="Bahnschrift"/>
          <w:sz w:val="72"/>
          <w:szCs w:val="72"/>
        </w:rPr>
      </w:pPr>
      <w:bookmarkStart w:id="0" w:name="_GoBack"/>
      <w:bookmarkEnd w:id="0"/>
      <w:r w:rsidRPr="001F2A5A">
        <w:rPr>
          <w:rFonts w:ascii="Bahnschrift" w:hAnsi="Bahnschrift"/>
          <w:sz w:val="72"/>
          <w:szCs w:val="72"/>
        </w:rPr>
        <w:t xml:space="preserve">Documento de teste, Documento de teste, Documento de teste, Documento de teste, Documento de teste, Documento de teste, Documento de teste, Documento de teste, Documento de teste, Documento de teste, Documento de teste, Documento de teste, Documento de teste, Documento de teste, Documento de teste, </w:t>
      </w:r>
      <w:r w:rsidRPr="001F2A5A">
        <w:rPr>
          <w:rFonts w:ascii="Bahnschrift" w:hAnsi="Bahnschrift"/>
          <w:sz w:val="72"/>
          <w:szCs w:val="72"/>
        </w:rPr>
        <w:lastRenderedPageBreak/>
        <w:t xml:space="preserve">Documento de teste, Documento de teste, Documento de teste, Documento de teste, Documento de teste, Documento de teste, Documento de teste, Documento de teste, Documento de teste, Documento de teste, Documento de teste, Documento de teste, Documento de teste, Documento de teste, Documento de teste, </w:t>
      </w:r>
    </w:p>
    <w:sectPr w:rsidR="000A37A1" w:rsidRPr="001F2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A5A"/>
    <w:rsid w:val="000A37A1"/>
    <w:rsid w:val="001F2A5A"/>
    <w:rsid w:val="00C073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7C76"/>
  <w15:chartTrackingRefBased/>
  <w15:docId w15:val="{3F11D0ED-1B77-470D-BC5A-A512C339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0737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073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Words>
  <Characters>508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Daimler AG</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Agnaldo Vilariano, Inmetrics (800-Extern-Inmetrics)</dc:creator>
  <cp:keywords/>
  <dc:description/>
  <cp:lastModifiedBy>Agnaldo Vilariano, Inmetrics (800-Extern-Inmetrics)</cp:lastModifiedBy>
  <cp:revision>2</cp:revision>
  <cp:lastPrinted>2021-06-29T14:16:00Z</cp:lastPrinted>
  <dcterms:created xsi:type="dcterms:W3CDTF">2021-06-29T14:27:00Z</dcterms:created>
  <dcterms:modified xsi:type="dcterms:W3CDTF">2021-06-29T14:27:00Z</dcterms:modified>
</cp:coreProperties>
</file>