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 xml:space="preserve">スイスの言語学者フェルディナン・ド・ソシュールが提唱した言語記号（記号：シーニュ）の構造に関する記述として、最も適切なものはどれか。</w:t>
      </w:r>
    </w:p>
    <w:p>
      <w:pPr>
        <w:spacing w:after="60"/>
        <w:ind w:left="360"/>
      </w:pPr>
      <w:r>
        <w:t xml:space="preserve">1. 言語記号は、聴覚映像である「シニフィアン（能記）」と、概念である「シニフィエ（所記）」の不可分の結合体である。</w:t>
      </w:r>
    </w:p>
    <w:p>
      <w:pPr>
        <w:spacing w:after="60"/>
        <w:ind w:left="360"/>
      </w:pPr>
      <w:r>
        <w:t xml:space="preserve">2. 言語記号は「意味（シニフィエ）」のみによって単独で構成され、音声や文字などの形式（シニフィアン）は二次的な要素に過ぎない。</w:t>
      </w:r>
    </w:p>
    <w:p>
      <w:pPr>
        <w:spacing w:after="60"/>
        <w:ind w:left="360"/>
      </w:pPr>
      <w:r>
        <w:t xml:space="preserve">3. シニフィアンとは実際の外界に存在する物理的な物体そのものを指し、シニフィエとはそれを表現する文字表記のことである。</w:t>
      </w:r>
    </w:p>
    <w:p>
      <w:pPr>
        <w:spacing w:after="60"/>
        <w:ind w:left="360"/>
      </w:pPr>
      <w:r>
        <w:t xml:space="preserve">4. シニフィアンとシニフィエの関係は客観的な自然界の法則によって必然的に決められており、言語ごとの違いは生じない。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 xml:space="preserve">「言語記号の恣意性」に関する記述として、最も適切なものはどれか。</w:t>
      </w:r>
    </w:p>
    <w:p>
      <w:pPr>
        <w:spacing w:after="60"/>
        <w:ind w:left="360"/>
      </w:pPr>
      <w:r>
        <w:t xml:space="preserve">1. 言語は特定の文法規則を持たず、話し手がその場の気分でランダムに音を組み合わせることができるという性質。</w:t>
      </w:r>
    </w:p>
    <w:p>
      <w:pPr>
        <w:spacing w:after="60"/>
        <w:ind w:left="360"/>
      </w:pPr>
      <w:r>
        <w:t xml:space="preserve">2. 言語記号の意味（シニフィエ）は時間や文脈によって自由に個人の思い通りに変更できるという性質。</w:t>
      </w:r>
    </w:p>
    <w:p>
      <w:pPr>
        <w:spacing w:after="60"/>
        <w:ind w:left="360"/>
      </w:pPr>
      <w:r>
        <w:t xml:space="preserve">3. 犬という動物を見て「いぬ」と呼ぶか「dog」と呼ぶかには自然界における論理的・必然的な理由が存在しないという性質。</w:t>
      </w:r>
    </w:p>
    <w:p>
      <w:pPr>
        <w:spacing w:after="60"/>
        <w:ind w:left="360"/>
      </w:pPr>
      <w:r>
        <w:t xml:space="preserve">4. オノマトペ（擬音語・擬態語）は完全に恣意的な記号であり、世界中のすべての言語で全く同じ音として表現されるという性質。</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 xml:space="preserve">ソシュールが提示した「分節（articulation/切り分け）」および言語観に関する記述として、最も適切なものはどれか。</w:t>
      </w:r>
    </w:p>
    <w:p>
      <w:pPr>
        <w:spacing w:after="60"/>
        <w:ind w:left="360"/>
      </w:pPr>
      <w:r>
        <w:t xml:space="preserve">1. 言語は連続的で未分化な世界（無定形な思考や音）に対して、独自の網の目をかぶせることで概念（シニフィエ）と音（シニフィアン）を同時に「切り分ける（分節化する）」システムである。</w:t>
      </w:r>
    </w:p>
    <w:p>
      <w:pPr>
        <w:spacing w:after="60"/>
        <w:ind w:left="360"/>
      </w:pPr>
      <w:r>
        <w:t xml:space="preserve">2. すべての言語は世界を全く同一の境界線で切り分けるため、翻訳において概念のズレや不一致が生じることはない。</w:t>
      </w:r>
    </w:p>
    <w:p>
      <w:pPr>
        <w:spacing w:after="60"/>
        <w:ind w:left="360"/>
      </w:pPr>
      <w:r>
        <w:t xml:space="preserve">3. 言語が存在する前から世界にはあらかじめ確定した概念の区切りが客観的に存在しており、言語はそれに名前のラベル（名前札）を貼る作業にすぎないとする考え方であり、言語ごとに概念の区切りが異なることはないとされる。</w:t>
      </w:r>
    </w:p>
    <w:p>
      <w:pPr>
        <w:spacing w:after="60"/>
        <w:ind w:left="360"/>
      </w:pPr>
      <w:r>
        <w:t xml:space="preserve">4. 言語における概念の分け方は生物学的な分類基準と完全に一致するため、言語ごとの文化的な視点の違いは存在しない。</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 xml:space="preserve">ソシュールが提唱した「ラング」と「パロール」の区別に関する記述として、最も適切なものはどれか。</w:t>
      </w:r>
    </w:p>
    <w:p>
      <w:pPr>
        <w:spacing w:after="60"/>
        <w:ind w:left="360"/>
      </w:pPr>
      <w:r>
        <w:t xml:space="preserve">1. ソシュールは、言語学の真の分析対象とすべきは個人的な「パロール」ではなく、社会的・体系的な「ラング」であると主張した。</w:t>
      </w:r>
    </w:p>
    <w:p>
      <w:pPr>
        <w:spacing w:after="60"/>
        <w:ind w:left="360"/>
      </w:pPr>
      <w:r>
        <w:t xml:space="preserve">2. ラングとは個々の話し手が特定の場面で実際に発する具体的な発話行為であり、変化に富み、気まぐれで個人差が大きい。</w:t>
      </w:r>
    </w:p>
    <w:p>
      <w:pPr>
        <w:spacing w:after="60"/>
        <w:ind w:left="360"/>
      </w:pPr>
      <w:r>
        <w:t xml:space="preserve">3. ラングとパロールは完全に独立した別個のものであり、パロールの集積がラングに影響を与えることは一切ない。</w:t>
      </w:r>
    </w:p>
    <w:p>
      <w:pPr>
        <w:spacing w:after="60"/>
        <w:ind w:left="360"/>
      </w:pPr>
      <w:r>
        <w:t xml:space="preserve">4. パロールとは社会的・観念的な言語体系（文法や語彙のルールセット）であり、言語共同体の構成員によって共有されている超個人のシステムである。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 xml:space="preserve">ソシュール言語学における「価値」の概念に関する説明として、最も適切なものはどれか。</w:t>
      </w:r>
    </w:p>
    <w:p>
      <w:pPr>
        <w:spacing w:after="60"/>
        <w:ind w:left="360"/>
      </w:pPr>
      <w:r>
        <w:t xml:space="preserve">1. ひとつの単語の「価値」は、他の単語が消失したり体系が変化したりしても、決して影響を受けることなく永続的に不変である。</w:t>
      </w:r>
    </w:p>
    <w:p>
      <w:pPr>
        <w:spacing w:after="60"/>
        <w:ind w:left="360"/>
      </w:pPr>
      <w:r>
        <w:t xml:space="preserve">2. 言語記号の「価値」とは、言語体系内部において他の記号との「差異（違い）」や関係性によって相対的に定まるものである。</w:t>
      </w:r>
    </w:p>
    <w:p>
      <w:pPr>
        <w:spacing w:after="60"/>
        <w:ind w:left="360"/>
      </w:pPr>
      <w:r>
        <w:t xml:space="preserve">3. 言語記号の「価値」とは、その単語辞書に載っている絶対的・固有的な意味の大きさ（金額や価値観）のことを指す。</w:t>
      </w:r>
    </w:p>
    <w:p>
      <w:pPr>
        <w:spacing w:after="60"/>
        <w:ind w:left="360"/>
      </w:pPr>
      <w:r>
        <w:t xml:space="preserve">4. 「価値」はシニフィアン（音形）のみによって決定され、体系内の他のシニフィエ（概念）との相関関係は全く関係しない。</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 xml:space="preserve">日本語教育における格助詞「が」と主題表示助詞「は」の文法機能の記述として、日本語分析の観点から最も適切なものはどれか。</w:t>
      </w:r>
    </w:p>
    <w:p>
      <w:pPr>
        <w:spacing w:after="60"/>
        <w:ind w:left="360"/>
      </w:pPr>
      <w:r>
        <w:t xml:space="preserve">1. 「は」は主格（主語）を表す機能しか持たないのに対し、「が」は主格に加えて目的格や所有格を表す多様な格機能を持っている。</w:t>
      </w:r>
    </w:p>
    <w:p>
      <w:pPr>
        <w:spacing w:after="60"/>
        <w:ind w:left="360"/>
      </w:pPr>
      <w:r>
        <w:t xml:space="preserve">2. 格助詞「が」は常に談話上の既知情報（旧情報）を提示し、助詞「は」は文脈上に初めて登場する未知情報（新情報）を導入する役割を担う。</w:t>
      </w:r>
    </w:p>
    <w:p>
      <w:pPr>
        <w:spacing w:after="60"/>
        <w:ind w:left="360"/>
      </w:pPr>
      <w:r>
        <w:t xml:space="preserve">3. 「昔々、ある所におじいさんが（ア）住んでいました。おじいさんは（イ）山へ柴刈りに…」において、（ア）の「が」は新情報の導入（現象描写・顕現）であり、（イ）の「は」は旧情報となった文頭要素の主題化を表す。</w:t>
      </w:r>
    </w:p>
    <w:p>
      <w:pPr>
        <w:spacing w:after="60"/>
        <w:ind w:left="360"/>
      </w:pPr>
      <w:r>
        <w:t xml:space="preserve">4. 疑問詞を含む疑問文において、「誰が（ア）来ましたか」に対しては「田中さんは（イ）来ました」と答えるのが日本語の文法的対話規則として最も自然であり、「田中さんが」と答えると文法的に誤りとなり、疑問詞に対する答えは必ず「は」で示され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 xml:space="preserve">日本語の母音の音素・音韻的特徴に関する記述として、最も適切なものはどれか。</w:t>
      </w:r>
    </w:p>
    <w:p>
      <w:pPr>
        <w:spacing w:after="60"/>
        <w:ind w:left="360"/>
      </w:pPr>
      <w:r>
        <w:t xml:space="preserve">1. 日本語の「う」[ɯ] は、英語の [u]（例：boot）と比較して、唇を強く丸めて前に突き出す「円唇性」が極めて強く、そのため日本語母語話者は英語話者より常に強く唇を丸めて発音する。</w:t>
      </w:r>
    </w:p>
    <w:p>
      <w:pPr>
        <w:spacing w:after="60"/>
        <w:ind w:left="360"/>
      </w:pPr>
      <w:r>
        <w:t xml:space="preserve">2. 日本語の「い」[i] は、舌の位置が最も低く、口を大きく開けて発音される低母音（広母音）に分類される。</w:t>
      </w:r>
    </w:p>
    <w:p>
      <w:pPr>
        <w:spacing w:after="60"/>
        <w:ind w:left="360"/>
      </w:pPr>
      <w:r>
        <w:t xml:space="preserve">3. 日本語の母音の無声化は、促音や撥音の直前でのみ観察される特殊な音韻現象であり、語頭や語末で生じることはない。</w:t>
      </w:r>
    </w:p>
    <w:p>
      <w:pPr>
        <w:spacing w:after="60"/>
        <w:ind w:left="360"/>
      </w:pPr>
      <w:r>
        <w:t xml:space="preserve">4. 東京方言における日本語の5母音 /a, i, u, e, o/ のうち、「い」と「う」は無声子音に挟まれた場合などに無声化を起こしやすい。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 xml:space="preserve">音節と拍（Mora/モーラ）の違いに関する分析として、最も適切なものはどれか。</w:t>
      </w:r>
    </w:p>
    <w:p>
      <w:pPr>
        <w:spacing w:after="60"/>
        <w:ind w:left="360"/>
      </w:pPr>
      <w:r>
        <w:t xml:space="preserve">1. 英語などの言語は「モーラ」を基本単位とする言語であり、日本語は「音節」を基本単位として等時性を保つ言語であると広く説明されている。</w:t>
      </w:r>
    </w:p>
    <w:p>
      <w:pPr>
        <w:spacing w:after="60"/>
        <w:ind w:left="360"/>
      </w:pPr>
      <w:r>
        <w:t xml:space="preserve">2. 「日本（にほん）」という語は、音節で数えると3音節であり、モーラ（拍）で数えると2モーラである。</w:t>
      </w:r>
    </w:p>
    <w:p>
      <w:pPr>
        <w:spacing w:after="60"/>
        <w:ind w:left="360"/>
      </w:pPr>
      <w:r>
        <w:t xml:space="preserve">3. 「東京（とうきょう）」という語は、特殊音素を含まないため、音節数とモーラ数がともに4で一致する。</w:t>
      </w:r>
    </w:p>
    <w:p>
      <w:pPr>
        <w:spacing w:after="60"/>
        <w:ind w:left="360"/>
      </w:pPr>
      <w:r>
        <w:t xml:space="preserve">4. 「切符（きっぷ）」という語は、音節で数えると「きっ・ぷ」の2音節であるが、モーラ（拍）で数えると「き・っ・ぷ」の3モーラである。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 xml:space="preserve">プロソディ（超分節特徴）に含まれる「イントネーション」と「プロミネンス（語の強調）」に関する説明として、最も適切なものはどれか。</w:t>
      </w:r>
    </w:p>
    <w:p>
      <w:pPr>
        <w:spacing w:after="60"/>
        <w:ind w:left="360"/>
      </w:pPr>
      <w:r>
        <w:t xml:space="preserve">1. 文末の上昇調（立ち上がり）のイントネーションは、疑問、確認、または親愛の感情などを表す発話内意図と強く結びついている。</w:t>
      </w:r>
    </w:p>
    <w:p>
      <w:pPr>
        <w:spacing w:after="60"/>
        <w:ind w:left="360"/>
      </w:pPr>
      <w:r>
        <w:t xml:space="preserve">2. イントネーションやプロミネンスは文章の意味解釈に全く影響を与えないため、日本語教育の初期段階で指導する必要はない。</w:t>
      </w:r>
    </w:p>
    <w:p>
      <w:pPr>
        <w:spacing w:after="60"/>
        <w:ind w:left="360"/>
      </w:pPr>
      <w:r>
        <w:t xml:space="preserve">3. プロミネンスとは、文中の特定の語を強調するために、その語の発話速度を急速に速め、音を極限まで低く・小さく発音する技巧である。</w:t>
      </w:r>
    </w:p>
    <w:p>
      <w:pPr>
        <w:spacing w:after="60"/>
        <w:ind w:left="360"/>
      </w:pPr>
      <w:r>
        <w:t xml:space="preserve">4. イントネーションは単語レベルに固有の音の高低パターンであり、文脈や話者の感情によって変化することはない。</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 xml:space="preserve">英語を母語とする学習者が「すし」を [susi]（英語の sue-she に近い発音）と発音してしまう誤用が見られた。この誤用の音声学的要因と指導法に関する記述として、最も適切なものはどれか。</w:t>
      </w:r>
    </w:p>
    <w:p>
      <w:pPr>
        <w:spacing w:after="60"/>
        <w:ind w:left="360"/>
      </w:pPr>
      <w:r>
        <w:t xml:space="preserve">1. 英語の「s」の音素はすべて有声化する規則があるため、声帯を振動させずに「すし」を発音するよう鼻音化を指導する。</w:t>
      </w:r>
    </w:p>
    <w:p>
      <w:pPr>
        <w:spacing w:after="60"/>
        <w:ind w:left="360"/>
      </w:pPr>
      <w:r>
        <w:t xml:space="preserve">2. 英語には日本語の非円唇母音 [ɯ] や歯茎硬口蓋摩擦音 [ɕ] に完全に対応する音素が存在しないため、日本語の「す」は唇を丸めないこと、「し」は硬口蓋へ向けてスキマを作ることを意識させる。</w:t>
      </w:r>
    </w:p>
    <w:p>
      <w:pPr>
        <w:spacing w:after="60"/>
        <w:ind w:left="360"/>
      </w:pPr>
      <w:r>
        <w:t xml:space="preserve">3. 学習者が「す」を破擦音 [ts] と混同しているため、「つ」と「す」の閉鎖の有無を区別させる訓練を実施する。</w:t>
      </w:r>
    </w:p>
    <w:p>
      <w:pPr>
        <w:spacing w:after="60"/>
        <w:ind w:left="360"/>
      </w:pPr>
      <w:r>
        <w:t xml:space="preserve">4. 日本語の「す」[sɯ] を英語の円唇母音 [u] で発音し、「し」[ɕi] を英語の [si] と勘違いしているため、舌の位置を前舌から後舌へ動かす練習をさせ、母音の舌位置の違いだけに注目して指導する。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 xml:space="preserve">日本語の文字体系である「ひらがな」および「カタカナ」の起源と形成に関する記述として、最も適切なものはどれか。</w:t>
      </w:r>
    </w:p>
    <w:p>
      <w:pPr>
        <w:spacing w:after="60"/>
        <w:ind w:left="360"/>
      </w:pPr>
      <w:r>
        <w:t xml:space="preserve">1. ひらがなは、漢字の点画の一部（偏や傍など）を省略・抽出して作られた文字であり、主に男性が公文書を作成する際に用いられた。</w:t>
      </w:r>
    </w:p>
    <w:p>
      <w:pPr>
        <w:spacing w:after="60"/>
        <w:ind w:left="360"/>
      </w:pPr>
      <w:r>
        <w:t xml:space="preserve">2. カタカナは、漢字全体の草書体（崩し字）をさらに簡略化して生まれた文字であり、平安時代初期の女性文学を中心に発展した。</w:t>
      </w:r>
    </w:p>
    <w:p>
      <w:pPr>
        <w:spacing w:after="60"/>
        <w:ind w:left="360"/>
      </w:pPr>
      <w:r>
        <w:t xml:space="preserve">3. 平仮名・片仮名はともに万葉仮名（漢字の音や訓を借りて日本語を表記した文字）を起源としており、ひらがなは漢字の草体化、カタカナは漢字の字形の一部の省略によって成立した。</w:t>
      </w:r>
    </w:p>
    <w:p>
      <w:pPr>
        <w:spacing w:after="60"/>
        <w:ind w:left="360"/>
      </w:pPr>
      <w:r>
        <w:t xml:space="preserve">4. 万葉仮名は漢字の「音（オン）」のみを利用して日本語の音声を表記したシステムであり、漢字の意味（訓）を利用して表記されることは一切なかった。また、万葉仮名は平安時代以降に完全に消滅した。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 xml:space="preserve">漢字の造字法および運用法を表す「六書（りくしょ）」についての記述として、最も適切なものはどれか。</w:t>
      </w:r>
    </w:p>
    <w:p>
      <w:pPr>
        <w:spacing w:after="60"/>
        <w:ind w:left="360"/>
      </w:pPr>
      <w:r>
        <w:t xml:space="preserve">1. 「上」「下」「一」のように、抽象的な概念を点や線を用いて表した漢字の造字法を「象形（しょうけい）」と呼ぶ。</w:t>
      </w:r>
    </w:p>
    <w:p>
      <w:pPr>
        <w:spacing w:after="60"/>
        <w:ind w:left="360"/>
      </w:pPr>
      <w:r>
        <w:t xml:space="preserve">2. 「形声（けいせい）」とは、発音（音符）を表す要素同士のみを組み合わせて作られた漢字であり、意味を表す要素（意符）を含まない漢字の造字法である。</w:t>
      </w:r>
    </w:p>
    <w:p>
      <w:pPr>
        <w:spacing w:after="60"/>
        <w:ind w:left="360"/>
      </w:pPr>
      <w:r>
        <w:t xml:space="preserve">3. 「休」（人＋木）や「武」（戈＋止）のように、意味を持つ複数の漢字を組み合わせて新しい意味の漢字を作る造字法を「会意（かいい）」と呼ぶ。</w:t>
      </w:r>
    </w:p>
    <w:p>
      <w:pPr>
        <w:spacing w:after="60"/>
        <w:ind w:left="360"/>
      </w:pPr>
      <w:r>
        <w:t xml:space="preserve">4. 「山」「川」「日」のように、物の形をかたどって作られた漢字の造字法を「指事（しじ）」と呼ぶ。</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 xml:space="preserve">「常用漢字表」（2010年改定）の位置付けおよびその方針に関する記述として、最も適切なものはどれか。</w:t>
      </w:r>
    </w:p>
    <w:p>
      <w:pPr>
        <w:spacing w:after="60"/>
        <w:ind w:left="360"/>
      </w:pPr>
      <w:r>
        <w:t xml:space="preserve">1. 2010年（平成22年）の改定常用漢字表では、情報化社会におけるパソコンやスマートフォン等の普及に伴い、漢字を「書く」負担よりも「読む」必要性が重視され、196字が追加、5字が削除されて全2,136字となった。</w:t>
      </w:r>
    </w:p>
    <w:p>
      <w:pPr>
        <w:spacing w:after="60"/>
        <w:ind w:left="360"/>
      </w:pPr>
      <w:r>
        <w:t xml:space="preserve">2. 常用漢字表は小・中学校で学習する「学年別漢字配当表（教育漢字）」と完全に同一の構成・字数であり、義務教育の修了段階で全常用漢字の読み書きを習得させることが定められており、教育漢字とは別に追加の字種は一切含まれないとされている。</w:t>
      </w:r>
    </w:p>
    <w:p>
      <w:pPr>
        <w:spacing w:after="60"/>
        <w:ind w:left="360"/>
      </w:pPr>
      <w:r>
        <w:t xml:space="preserve">3. 常用漢字表は、法令、公文書、新聞、雑誌、放送など、一般の社会生活において漢字を使用する際の「強制的な基準」を定めた法的規制である。</w:t>
      </w:r>
    </w:p>
    <w:p>
      <w:pPr>
        <w:spacing w:after="60"/>
        <w:ind w:left="360"/>
      </w:pPr>
      <w:r>
        <w:t xml:space="preserve">4. 常用漢字表に示されている音訓（読み）以外の音訓（表外音訓）を、文章作成や出版物で用いることは固く禁じられている。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 xml:space="preserve">現代の日本語における「現代仮名遣い」（昭和61年内閣告示）の原則に関する記述として、最も適切なものはどれか。</w:t>
      </w:r>
    </w:p>
    <w:p>
      <w:pPr>
        <w:spacing w:after="60"/>
        <w:ind w:left="360"/>
      </w:pPr>
      <w:r>
        <w:t xml:space="preserve">1. 現代仮名遣いは、歴史的仮名遣いを完全に継承したものであり、語源や表記の伝統を最優先して表記する原則に基づいている。</w:t>
      </w:r>
    </w:p>
    <w:p>
      <w:pPr>
        <w:spacing w:after="60"/>
        <w:ind w:left="360"/>
      </w:pPr>
      <w:r>
        <w:t xml:space="preserve">2. 現代仮名遣いは現代の発音に従って書き表すことを原則とするが、歴史的経緯や慣用を考慮した例外（助詞の「は・へ・を」や「ぢ・づ」等）を設けている。</w:t>
      </w:r>
    </w:p>
    <w:p>
      <w:pPr>
        <w:spacing w:after="60"/>
        <w:ind w:left="360"/>
      </w:pPr>
      <w:r>
        <w:t xml:space="preserve">3. 助詞の「わ」「え」「お」は、音通りに「わ」「え」「お」と表記することが厳格に定められており、「は」「へ」「を」と書くことは誤りであり、公的文書では例外なく音通りの表記に統一される。</w:t>
      </w:r>
    </w:p>
    <w:p>
      <w:pPr>
        <w:spacing w:after="60"/>
        <w:ind w:left="360"/>
      </w:pPr>
      <w:r>
        <w:t xml:space="preserve">4. 同音の連呼（例：はなぢ）や複合語（例：みかづき）における「ぢ」「づ」の表記は、すべて「じ」「ず」に統一して表記しなければならない。</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 xml:space="preserve">漢字の「音読み」と「訓読み」に関する記述として、最も適切なものはどれか。</w:t>
      </w:r>
    </w:p>
    <w:p>
      <w:pPr>
        <w:spacing w:after="60"/>
        <w:ind w:left="360"/>
      </w:pPr>
      <w:r>
        <w:t xml:space="preserve">1. 音読み（漢音・呉音・唐音など）は、漢字が中国から日本に渡来した時代の音韻体系（中国語の発音）を根拠として日本化された読み方である。</w:t>
      </w:r>
    </w:p>
    <w:p>
      <w:pPr>
        <w:spacing w:after="60"/>
        <w:ind w:left="360"/>
      </w:pPr>
      <w:r>
        <w:t xml:space="preserve">2. 訓読みとは、中国古代の南方方言（唐音）の発音をそのまま日本語の単語として音写した読み方のことであり、漢字の意味とは無関係に音だけを借りたものである。</w:t>
      </w:r>
    </w:p>
    <w:p>
      <w:pPr>
        <w:spacing w:after="60"/>
        <w:ind w:left="360"/>
      </w:pPr>
      <w:r>
        <w:t xml:space="preserve">3. 「和語（大和言葉）」はすべて音読みで表記され、「漢語」はすべて訓読みで表記されるという規則がある。</w:t>
      </w:r>
    </w:p>
    <w:p>
      <w:pPr>
        <w:spacing w:after="60"/>
        <w:ind w:left="360"/>
      </w:pPr>
      <w:r>
        <w:t xml:space="preserve">4. 漢字1字に対して「音読み」は必ず1種類しか存在せず、複数の音読みを持つ漢字は日本語には存在しない。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 xml:space="preserve">日本語学習者（非漢字圏出身者）に対する漢字指導のアプローチに関する記述として、最も適切なものはどれか。</w:t>
      </w:r>
    </w:p>
    <w:p>
      <w:pPr>
        <w:spacing w:after="60"/>
        <w:ind w:left="360"/>
      </w:pPr>
      <w:r>
        <w:t xml:space="preserve">1. 漢字の「意符（意味を示す要素）」と「音符（音を示す要素）」の機能を理解させることは、未知の漢字に出会った際の意味や読みの推測（漢字のネットワーク化）を助ける上で有効である。</w:t>
      </w:r>
    </w:p>
    <w:p>
      <w:pPr>
        <w:spacing w:after="60"/>
        <w:ind w:left="360"/>
      </w:pPr>
      <w:r>
        <w:t xml:space="preserve">2. 非漢字圏学習者は漢字の字形認識が得意であるため、筆順（書き順）やトメ・ハネの細部を厳しく指導することが、文字認識能力を高める最優先課題となる。</w:t>
      </w:r>
    </w:p>
    <w:p>
      <w:pPr>
        <w:spacing w:after="60"/>
        <w:ind w:left="360"/>
      </w:pPr>
      <w:r>
        <w:t xml:space="preserve">3. 非漢字圏学習者に対しては、漢字の構成要素である「部首」や「偏・旁（へん・つくり）」の役割を教えず、漢字全体をひとつの抽象的な視覚パターン（グラフィック）として暗記させることが最善である。</w:t>
      </w:r>
    </w:p>
    <w:p>
      <w:pPr>
        <w:spacing w:after="60"/>
        <w:ind w:left="360"/>
      </w:pPr>
      <w:r>
        <w:t xml:space="preserve">4. 漢字指導においては、初級の段階から常用漢字（2,136字）のすべての「音読み」と「訓読み」を同時に完璧に網羅して覚えさせることが推奨される。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 xml:space="preserve">形態素とその種類に関する記述として、最も適切なものはどれか。</w:t>
      </w:r>
    </w:p>
    <w:p>
      <w:pPr>
        <w:spacing w:after="60"/>
        <w:ind w:left="360"/>
      </w:pPr>
      <w:r>
        <w:t xml:space="preserve">1. 「おもしろさ」の「おもしろ」のように、単独で単語として成立し得る形態素を「自由形態素（自由異形）」と呼ぶ。</w:t>
      </w:r>
    </w:p>
    <w:p>
      <w:pPr>
        <w:spacing w:after="60"/>
        <w:ind w:left="360"/>
      </w:pPr>
      <w:r>
        <w:t xml:space="preserve">2. 「おもしろさ」の「さ」のように、常に他の形態素と結合しなければ出現できない形態素を「拘束形態素」と呼ぶ。</w:t>
      </w:r>
    </w:p>
    <w:p>
      <w:pPr>
        <w:spacing w:after="60"/>
        <w:ind w:left="360"/>
      </w:pPr>
      <w:r>
        <w:t xml:space="preserve">3. 単語をこれ以上分けることができない最小の音声単位まで細分化したものを、形態論では「語幹」と呼ぶ。</w:t>
      </w:r>
    </w:p>
    <w:p>
      <w:pPr>
        <w:spacing w:after="60"/>
        <w:ind w:left="360"/>
      </w:pPr>
      <w:r>
        <w:t xml:space="preserve">4. 形態素とは、単語の中で文法的な機能のみを持ち、独自の辞書的意味（実質的意味）を一切持たない最小の音韻単位のことである。</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 xml:space="preserve">日本語の「接辞」の機能と分類に関する記述として、最も適切なものはどれか。</w:t>
      </w:r>
    </w:p>
    <w:p>
      <w:pPr>
        <w:spacing w:after="60"/>
        <w:ind w:left="360"/>
      </w:pPr>
      <w:r>
        <w:t xml:space="preserve">1. 接頭辞「お」「ご」（美化語・敬語）は、和語には必ず「ご」、漢語には必ず「お」が付くという厳格な補完関係が存在する。</w:t>
      </w:r>
    </w:p>
    <w:p>
      <w:pPr>
        <w:spacing w:after="60"/>
        <w:ind w:left="360"/>
      </w:pPr>
      <w:r>
        <w:t xml:space="preserve">2. 接辞は自立語と同様に単独で文節を形成することができ、主語や述語として単独で機能する自由形態素である。</w:t>
      </w:r>
    </w:p>
    <w:p>
      <w:pPr>
        <w:spacing w:after="60"/>
        <w:ind w:left="360"/>
      </w:pPr>
      <w:r>
        <w:t xml:space="preserve">3. 接尾辞は、基幹となる語の後ろに付く形態素であり、意味の添加だけでなく、語の品詞を変更する役割（品詞転換機能）を持つものが多い。</w:t>
      </w:r>
    </w:p>
    <w:p>
      <w:pPr>
        <w:spacing w:after="60"/>
        <w:ind w:left="360"/>
      </w:pPr>
      <w:r>
        <w:t xml:space="preserve">4. 接頭辞は、基幹となる語の前に付く形態素であり、品詞（品詞性）を動詞から名詞へと大幅に変更させる文法的機能が強い。</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 xml:space="preserve">1. 「春風（はるかぜ）」</w:t>
      </w:r>
    </w:p>
    <w:p>
      <w:pPr>
        <w:spacing w:after="60"/>
        <w:ind w:left="360"/>
      </w:pPr>
      <w:r>
        <w:t xml:space="preserve">2. 「子ども（こども）」</w:t>
      </w:r>
    </w:p>
    <w:p>
      <w:pPr>
        <w:spacing w:after="60"/>
        <w:ind w:left="360"/>
      </w:pPr>
      <w:r>
        <w:t xml:space="preserve">3. 「青空（あおぞら）」</w:t>
      </w:r>
    </w:p>
    <w:p>
      <w:pPr>
        <w:spacing w:after="60"/>
        <w:ind w:left="360"/>
      </w:pPr>
      <w:r>
        <w:t xml:space="preserve">4. 「春めく（はるめく）」</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 xml:space="preserve">語構成の観点から「複合動詞」の構造を分析した記述として、最も適切なものはどれか。</w:t>
      </w:r>
    </w:p>
    <w:p>
      <w:pPr>
        <w:spacing w:after="60"/>
        <w:ind w:left="360"/>
      </w:pPr>
      <w:r>
        <w:t xml:space="preserve">1. 複合動詞の後項「～なおす」や「～はじめる」は、どのような動詞と結合しても元の具体的な動作の意味を保ち続け、アスペクト的な意味（相）を添えることはない。</w:t>
      </w:r>
    </w:p>
    <w:p>
      <w:pPr>
        <w:spacing w:after="60"/>
        <w:ind w:left="360"/>
      </w:pPr>
      <w:r>
        <w:t xml:space="preserve">2. 複合動詞「割り込む」「飛び乗る」などは、前項と後項の自立語がどちらも文法構造上の述語として独立した二つの文に完全に還元できる。</w:t>
      </w:r>
    </w:p>
    <w:p>
      <w:pPr>
        <w:spacing w:after="60"/>
        <w:ind w:left="360"/>
      </w:pPr>
      <w:r>
        <w:t xml:space="preserve">3. 複合動詞はすべて「名詞＋動詞」の組み合わせのみで構成され、「動詞＋動詞」の組み合わせは日本語には存在しない。</w:t>
      </w:r>
    </w:p>
    <w:p>
      <w:pPr>
        <w:spacing w:after="60"/>
        <w:ind w:left="360"/>
      </w:pPr>
      <w:r>
        <w:t xml:space="preserve">4. 複合動詞「押し切る」「読み直す」の前項動詞は、原則として「連用形」の形で後項動詞と結合する。</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 xml:space="preserve">「転音（音韻交替）」を伴う複合語（畳語や和語の結合）に関する記述として、最も適切なものはどれか。</w:t>
      </w:r>
    </w:p>
    <w:p>
      <w:pPr>
        <w:spacing w:after="60"/>
        <w:ind w:left="360"/>
      </w:pPr>
      <w:r>
        <w:t xml:space="preserve">1. 複合語形成における音韻変化は「連濁（有声化）」のみであり、母音が変化する現象は日本語の歴史上観察されない。</w:t>
      </w:r>
    </w:p>
    <w:p>
      <w:pPr>
        <w:spacing w:after="60"/>
        <w:ind w:left="360"/>
      </w:pPr>
      <w:r>
        <w:t xml:space="preserve">2. 転音現象は現代日本語において新しく作られる外来語の複合語（例：ウェブ＋サイト）で最も活発に生じる。</w:t>
      </w:r>
    </w:p>
    <w:p>
      <w:pPr>
        <w:spacing w:after="60"/>
        <w:ind w:left="360"/>
      </w:pPr>
      <w:r>
        <w:t xml:space="preserve">3. 「風（かぜ）」と「車（くるま）」が結合して「かざぐるま」になる変化は、前項語尾の母音 /e/ が /o/ に変化した例であり、これを「連濁」と呼ぶ。この変化は語頭の子音ではなく前項の母音にのみ生じる。</w:t>
      </w:r>
    </w:p>
    <w:p>
      <w:pPr>
        <w:spacing w:after="60"/>
        <w:ind w:left="360"/>
      </w:pPr>
      <w:r>
        <w:t xml:space="preserve">4. 「酒（さけ）」と「屋（や）」が結合して「さかや」になるように、複合語の形成時に前項の語尾母音 /e/ が /a/ に変化する現象を「母音交替（転音）」と呼ぶ。</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 xml:space="preserve">日本語の「語種」における「和語（固有語）」の特徴に関する記述として、最も適切なものはどれか。</w:t>
      </w:r>
    </w:p>
    <w:p>
      <w:pPr>
        <w:spacing w:after="60"/>
        <w:ind w:left="360"/>
      </w:pPr>
      <w:r>
        <w:t xml:space="preserve">1. 和語は古くから日本語にある固有の語彙で、日常的・感情的な概念を表す基本語彙（身体部位、自然現象など）に多く見られる。</w:t>
      </w:r>
    </w:p>
    <w:p>
      <w:pPr>
        <w:spacing w:after="60"/>
        <w:ind w:left="360"/>
      </w:pPr>
      <w:r>
        <w:t xml:space="preserve">2. 和語は抽象的・専門的な概念を表す語彙の大半を占め、公的・文語的な文書で最も頻繁に使用される。また、外来語や漢語よりも後世に作られた新しい語彙層である。</w:t>
      </w:r>
    </w:p>
    <w:p>
      <w:pPr>
        <w:spacing w:after="60"/>
        <w:ind w:left="360"/>
      </w:pPr>
      <w:r>
        <w:t xml:space="preserve">3. 和語の単語はすべて1モーラ（1拍）で構成され、2モーラ以上の和語は存在しない。</w:t>
      </w:r>
    </w:p>
    <w:p>
      <w:pPr>
        <w:spacing w:after="60"/>
        <w:ind w:left="360"/>
      </w:pPr>
      <w:r>
        <w:t xml:space="preserve">4. 和語は単語の構造が極めて単純であり、他の語と結合して複合語や派生語を作る造語力を持たない。そのため、新しい語を作る場面では常に漢語に頼らざるを得ない。</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 xml:space="preserve">1. 漢語の造語力は極めて低く、「～性」「～化」「～的」などの接辞と結合して新しい語を作ることはできない。</w:t>
      </w:r>
    </w:p>
    <w:p>
      <w:pPr>
        <w:spacing w:after="60"/>
        <w:ind w:left="360"/>
      </w:pPr>
      <w:r>
        <w:t xml:space="preserve">2. 漢語は主に中国から受容された漢字の音読みを基盤とする語彙であり、2字の漢字が結合した「2字漢語」が語彙の大きな中核をなす。</w:t>
      </w:r>
    </w:p>
    <w:p>
      <w:pPr>
        <w:spacing w:after="60"/>
        <w:ind w:left="360"/>
      </w:pPr>
      <w:r>
        <w:t xml:space="preserve">3. 漢語はすべて明治時代以降に日本で作られた「和製漢語」であり、中国の古典文献に由来する語彙は一切含まれない。また、日本語の語彙全体に占める割合も外来語より低い。</w:t>
      </w:r>
    </w:p>
    <w:p>
      <w:pPr>
        <w:spacing w:after="60"/>
        <w:ind w:left="360"/>
      </w:pPr>
      <w:r>
        <w:t xml:space="preserve">4. 漢語は話し言葉（口語）において非常に親しみやすく、感情や情緒を表現するのに和語よりも適しているとされる。</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 xml:space="preserve">学習者の誤用「この料理はとても【味さ】がいいです」に関する分析として、最も適切なものはどれか。</w:t>
      </w:r>
    </w:p>
    <w:p>
      <w:pPr>
        <w:spacing w:after="60"/>
        <w:ind w:left="360"/>
      </w:pPr>
      <w:r>
        <w:t xml:space="preserve">1. 名詞「味」に、形容詞を名詞化する接尾辞「-さ」を誤って過剰適用（過剰汎用）したことによる派生上の誤用。</w:t>
      </w:r>
    </w:p>
    <w:p>
      <w:pPr>
        <w:spacing w:after="60"/>
        <w:ind w:left="360"/>
      </w:pPr>
      <w:r>
        <w:t xml:space="preserve">2. 形容詞「美味しい」の語幹に、接頭辞「お-」を付与し忘れたことによる敬語表記上の誤用であり、丁寧語の接頭辞の使い分けを誤った例である。</w:t>
      </w:r>
    </w:p>
    <w:p>
      <w:pPr>
        <w:spacing w:after="60"/>
        <w:ind w:left="360"/>
      </w:pPr>
      <w:r>
        <w:t xml:space="preserve">3. 動詞「味わう」の活用語尾を間違えて促音化させてしまったことによる活用上の誤用であり、動詞の語尾変化の規則を誤った例である。</w:t>
      </w:r>
    </w:p>
    <w:p>
      <w:pPr>
        <w:spacing w:after="60"/>
        <w:ind w:left="360"/>
      </w:pPr>
      <w:r>
        <w:t xml:space="preserve">4. 外来語の形容動詞に「-的」を付けなかったことによる語種の誤用であり、外来語の品詞の分類を誤った例である。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 xml:space="preserve">複合動詞の指導において、非漢字圏の学習者が「走りだす」と「走りつづける」の違いを理解する際の説明として、最も適切なものはどれか。</w:t>
      </w:r>
    </w:p>
    <w:p>
      <w:pPr>
        <w:spacing w:after="60"/>
        <w:ind w:left="360"/>
      </w:pPr>
      <w:r>
        <w:t xml:space="preserve">1. 後項動詞「～だす」は動作の開始・出現（アスペクト的機能）を表し、「～つづける」は動作の継続（アスペクト的機能）を表す。</w:t>
      </w:r>
    </w:p>
    <w:p>
      <w:pPr>
        <w:spacing w:after="60"/>
        <w:ind w:left="360"/>
      </w:pPr>
      <w:r>
        <w:t xml:space="preserve">2. 前項動詞「走る」が名詞に変化したため、後ろに続く「～だす」「～つづける」は形容詞として機能している。</w:t>
      </w:r>
    </w:p>
    <w:p>
      <w:pPr>
        <w:spacing w:after="60"/>
        <w:ind w:left="360"/>
      </w:pPr>
      <w:r>
        <w:t xml:space="preserve">3. 後項動詞「～だす」は継続のアスペクトを表し、「～つづける」は開始のアスペクトを表す。</w:t>
      </w:r>
    </w:p>
    <w:p>
      <w:pPr>
        <w:spacing w:after="60"/>
        <w:ind w:left="360"/>
      </w:pPr>
      <w:r>
        <w:t xml:space="preserve">4. 「走りだす」は完了した事態のみに使い、「走りつづける」は未来の事態のみに使うという時制（テンス）の制限がある。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 xml:space="preserve">学習者の誤用「昨日は疲れましたから、今朝は【遅起き】しました」の背景にある語構成上の要因として、最も適切なものはどれか。</w:t>
      </w:r>
    </w:p>
    <w:p>
      <w:pPr>
        <w:spacing w:after="60"/>
        <w:ind w:left="360"/>
      </w:pPr>
      <w:r>
        <w:t xml:space="preserve">1. 接頭辞「遅-」が名詞にしか接続できないという文法規則を無視したことによる誤用であり、品詞の接続制限に関する知識が不足していたことが原因である。</w:t>
      </w:r>
    </w:p>
    <w:p>
      <w:pPr>
        <w:spacing w:after="60"/>
        <w:ind w:left="360"/>
      </w:pPr>
      <w:r>
        <w:t xml:space="preserve">2. 動詞「起きる」を否定形にするルールを誤って「遅い」に適用してしまった活用上の誤用であり、動詞と形容詞の活用の仕組みを取り違えたことが原因である。</w:t>
      </w:r>
    </w:p>
    <w:p>
      <w:pPr>
        <w:spacing w:after="60"/>
        <w:ind w:left="360"/>
      </w:pPr>
      <w:r>
        <w:t xml:space="preserve">3. 外来語の「遅い」をそのまま和語の文脈に挿入したことによる語種選択の誤用であり、語種ごとの使い分けの規則を取り違えたことが原因である。</w:t>
      </w:r>
    </w:p>
    <w:p>
      <w:pPr>
        <w:spacing w:after="60"/>
        <w:ind w:left="360"/>
      </w:pPr>
      <w:r>
        <w:t xml:space="preserve">4. 「早起き」という既存の複合名詞の構造から類推し、「遅い」の語幹と「起き」を結合して造語してしまった誤用。</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 xml:space="preserve">日本語の「和製英語」に関する記述として、最も適切なものはどれか。</w:t>
      </w:r>
    </w:p>
    <w:p>
      <w:pPr>
        <w:spacing w:after="60"/>
        <w:ind w:left="360"/>
      </w:pPr>
      <w:r>
        <w:t xml:space="preserve">1. 和製英語は、英語圏のネイティブスピーカーが日常的に使用している英語の熟語をそのまま正確にカタカナ表記したものである。</w:t>
      </w:r>
    </w:p>
    <w:p>
      <w:pPr>
        <w:spacing w:after="60"/>
        <w:ind w:left="360"/>
      </w:pPr>
      <w:r>
        <w:t xml:space="preserve">2. 和製英語は、外来語の形態素を要素としつつ日本独自の意味や形に再構成された語（例：サラリーマン、ナイター）であり、英語本来の意味と混同しやすい。</w:t>
      </w:r>
    </w:p>
    <w:p>
      <w:pPr>
        <w:spacing w:after="60"/>
        <w:ind w:left="360"/>
      </w:pPr>
      <w:r>
        <w:t xml:space="preserve">3. 和製英語の指導においては、「和製英語は日本語の単語（外来語）である」ことを教えず、すべて英語として辞書で引かせる指導が望ましい。</w:t>
      </w:r>
    </w:p>
    <w:p>
      <w:pPr>
        <w:spacing w:after="60"/>
        <w:ind w:left="360"/>
      </w:pPr>
      <w:r>
        <w:t xml:space="preserve">4. 和製英語はすべて江戸時代に蘭学（オランダ語）から輸入された言葉であり、現代の英会話ではそのまま完璧に通用する。</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 xml:space="preserve">格助詞「ガ」と「ハ」の機能の違いに関する記述として、最も適切なものはどれか。</w:t>
      </w:r>
    </w:p>
    <w:p>
      <w:pPr>
        <w:spacing w:after="60"/>
        <w:ind w:left="360"/>
      </w:pPr>
      <w:r>
        <w:t xml:space="preserve">1. 「ハ」は常に格を表す格助詞であり、文の格関係（主格・目的格など）を明示する機能を専門とする。</w:t>
      </w:r>
    </w:p>
    <w:p>
      <w:pPr>
        <w:spacing w:after="60"/>
        <w:ind w:left="360"/>
      </w:pPr>
      <w:r>
        <w:t xml:space="preserve">2. 疑問詞が主語になる場合（例：「だれ（ ）来ましたか」）、空欄に入るのは常に主題の「ハ」である。</w:t>
      </w:r>
    </w:p>
    <w:p>
      <w:pPr>
        <w:spacing w:after="60"/>
        <w:ind w:left="360"/>
      </w:pPr>
      <w:r>
        <w:t xml:space="preserve">3. 新情報や現象描写（現象判断）の文では主語に「ガ」が用いられ、主題提示や対比・旧情報の提示では「ハ」が用いられる。</w:t>
      </w:r>
    </w:p>
    <w:p>
      <w:pPr>
        <w:spacing w:after="60"/>
        <w:ind w:left="360"/>
      </w:pPr>
      <w:r>
        <w:t xml:space="preserve">4. 「ガ」は取り立て助詞（副助詞）であり、文の主題を示して既知情報を提示する機能を持つ。</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 xml:space="preserve">格助詞「ニ」と「デ」の動作・出来事の発生場所を表す用法に関する記述として、最も適切なものはどれか。</w:t>
      </w:r>
    </w:p>
    <w:p>
      <w:pPr>
        <w:spacing w:after="60"/>
        <w:ind w:left="360"/>
      </w:pPr>
      <w:r>
        <w:t xml:space="preserve">1. 「部屋（ ）本を読む」と「部屋（ ）本がある」の空欄には、どちらも「ニ」が入り、「デ」が入る文は存在しない。</w:t>
      </w:r>
    </w:p>
    <w:p>
      <w:pPr>
        <w:spacing w:after="60"/>
        <w:ind w:left="360"/>
      </w:pPr>
      <w:r>
        <w:t xml:space="preserve">2. 「デ」は動詞の種類にかかわらず、空間における位置・存在のみを表す静的な格助詞であり、動作が行われる場面を表すことはできない。</w:t>
      </w:r>
    </w:p>
    <w:p>
      <w:pPr>
        <w:spacing w:after="60"/>
        <w:ind w:left="360"/>
      </w:pPr>
      <w:r>
        <w:t xml:space="preserve">3. 動作・作用が行われる「場面・舞台」を表す場合は「デ」を用い、動作・作用の結果生じた「存在・到達点」を表す場合は「ニ」を用いる。</w:t>
      </w:r>
    </w:p>
    <w:p>
      <w:pPr>
        <w:spacing w:after="60"/>
        <w:ind w:left="360"/>
      </w:pPr>
      <w:r>
        <w:t xml:space="preserve">4. 「駅（ ）友達に会う」の空欄には「ニ」しか入らず、「デ」を用いることは文法的に絶対に不可能である。「駅で」は存在を表す用法にしか用いられないからである。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 xml:space="preserve">学習者の誤用「昨日、図書館で本を借りました。それから家（ ）帰りました」の空欄に入る格助詞の説明として、最も適切なものはどれか。</w:t>
      </w:r>
    </w:p>
    <w:p>
      <w:pPr>
        <w:spacing w:after="60"/>
        <w:ind w:left="360"/>
      </w:pPr>
      <w:r>
        <w:t xml:space="preserve">1. 移動の起点（出発点）を表すため、「カラ」が適切である。</w:t>
      </w:r>
    </w:p>
    <w:p>
      <w:pPr>
        <w:spacing w:after="60"/>
        <w:ind w:left="360"/>
      </w:pPr>
      <w:r>
        <w:t xml:space="preserve">2. 移動の到達点・方向を表すため、「ニ」または「エ」が適切である。</w:t>
      </w:r>
    </w:p>
    <w:p>
      <w:pPr>
        <w:spacing w:after="60"/>
        <w:ind w:left="360"/>
      </w:pPr>
      <w:r>
        <w:t xml:space="preserve">3. 移動の通過点を表すため、「ヲ」が適切である。</w:t>
      </w:r>
    </w:p>
    <w:p>
      <w:pPr>
        <w:spacing w:after="60"/>
        <w:ind w:left="360"/>
      </w:pPr>
      <w:r>
        <w:t xml:space="preserve">4. 動作の行われる場所を表すため、「デ」が適切である。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 xml:space="preserve">受け身（ヴォイス）の分類において、「迷惑の受け身（暗黙の被害・間接受身）」に該当する文はどれか。</w:t>
      </w:r>
    </w:p>
    <w:p>
      <w:pPr>
        <w:spacing w:after="60"/>
        <w:ind w:left="360"/>
      </w:pPr>
      <w:r>
        <w:t xml:space="preserve">1. 「会議は明日、講堂で行われます。」という、事態を客観的に述べる文。</w:t>
      </w:r>
    </w:p>
    <w:p>
      <w:pPr>
        <w:spacing w:after="60"/>
        <w:ind w:left="360"/>
      </w:pPr>
      <w:r>
        <w:t xml:space="preserve">2. 「この本は世界中で読まれている。」という、対象に焦点を当てた文。</w:t>
      </w:r>
    </w:p>
    <w:p>
      <w:pPr>
        <w:spacing w:after="60"/>
        <w:ind w:left="360"/>
      </w:pPr>
      <w:r>
        <w:t xml:space="preserve">3. 「雨に降られて、服がびしょ濡れになった。」</w:t>
      </w:r>
    </w:p>
    <w:p>
      <w:pPr>
        <w:spacing w:after="60"/>
        <w:ind w:left="360"/>
      </w:pPr>
      <w:r>
        <w:t xml:space="preserve">4. 「私は先生にほめられた。」という、直接影響を受けた文。</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 xml:space="preserve">ヴォイスにおける「使役受身形（〜させられる）」の意味・機能に関する記述として、最も適切なものはどれか。</w:t>
      </w:r>
    </w:p>
    <w:p>
      <w:pPr>
        <w:spacing w:after="60"/>
        <w:ind w:left="360"/>
      </w:pPr>
      <w:r>
        <w:t xml:space="preserve">1. 使役受身形は常に相手に敬意を示す「尊敬語」として機能する表現であり、目上の人に対してのみ用いられる。</w:t>
      </w:r>
    </w:p>
    <w:p>
      <w:pPr>
        <w:spacing w:after="60"/>
        <w:ind w:left="360"/>
      </w:pPr>
      <w:r>
        <w:t xml:space="preserve">2. 主体（主語）が他者から強制や誘導を受け、不本意ながらその動作を行わされるという文脈で用いられることが多い。</w:t>
      </w:r>
    </w:p>
    <w:p>
      <w:pPr>
        <w:spacing w:after="60"/>
        <w:ind w:left="360"/>
      </w:pPr>
      <w:r>
        <w:t xml:space="preserve">3. 使役受身形は自動詞から作ることはできず、必ず他動詞からのみ作られるという制約がある。さらに、受身形から派生しているため意志動詞にしか使えない。</w:t>
      </w:r>
    </w:p>
    <w:p>
      <w:pPr>
        <w:spacing w:after="60"/>
        <w:ind w:left="360"/>
      </w:pPr>
      <w:r>
        <w:t xml:space="preserve">4. 主体（主語）が自身の意志で他者に動作を行わせ、その結果として感謝や利益を得ることを表す。</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 xml:space="preserve">アスペクト（相）における「〜ている」の解釈に関する記述として、最も適切なものはどれか。</w:t>
      </w:r>
    </w:p>
    <w:p>
      <w:pPr>
        <w:spacing w:after="60"/>
        <w:ind w:left="360"/>
      </w:pPr>
      <w:r>
        <w:t xml:space="preserve">1. 瞬間動詞（変化動詞：結婚する・死ぬ・着るなど）＋「〜ている」は、主に動作の「進行（最中）」を表す。</w:t>
      </w:r>
    </w:p>
    <w:p>
      <w:pPr>
        <w:spacing w:after="60"/>
        <w:ind w:left="360"/>
      </w:pPr>
      <w:r>
        <w:t xml:space="preserve">2. 状態動詞（ある・いる・要るなど）は、常に「〜ている」の形に変化させて状態を表さなければならない。</w:t>
      </w:r>
    </w:p>
    <w:p>
      <w:pPr>
        <w:spacing w:after="60"/>
        <w:ind w:left="360"/>
      </w:pPr>
      <w:r>
        <w:t xml:space="preserve">3. 「太郎は眼鏡をかけている」の「かけている」は、装着という変化が生じた後の「結果状態の継続」を表す。</w:t>
      </w:r>
    </w:p>
    <w:p>
      <w:pPr>
        <w:spacing w:after="60"/>
        <w:ind w:left="360"/>
      </w:pPr>
      <w:r>
        <w:t xml:space="preserve">4. 動き動詞（継続動詞：読む・走るなど）＋「〜ている」は、主に動作の「結果状態の継続」を表す。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 xml:space="preserve">学習者の誤用「私は今、お腹が【すいている】から、ご飯を食べたいです」と「電気を【つけている】」のアスペクト的違いの説明として、最も適切なものはどれか。</w:t>
      </w:r>
    </w:p>
    <w:p>
      <w:pPr>
        <w:spacing w:after="60"/>
        <w:ind w:left="360"/>
      </w:pPr>
      <w:r>
        <w:t xml:space="preserve">1. 「お腹がすく」も「電気をつける」も、どちらも継続動詞であり、「〜ている」は動作の進行を表しているため、両者に意味の違いはないとされる。</w:t>
      </w:r>
    </w:p>
    <w:p>
      <w:pPr>
        <w:spacing w:after="60"/>
        <w:ind w:left="360"/>
      </w:pPr>
      <w:r>
        <w:t xml:space="preserve">2. 「お腹がすいている」は生理的変化の結果状態を、「（誰かが）電気をつけている」は動作の進行または結果状態の維持を表す。</w:t>
      </w:r>
    </w:p>
    <w:p>
      <w:pPr>
        <w:spacing w:after="60"/>
        <w:ind w:left="360"/>
      </w:pPr>
      <w:r>
        <w:t xml:space="preserve">3. 「〜ている」が付くことで、両者とも未来の予定や話し手の意志を表す形に変化している。</w:t>
      </w:r>
    </w:p>
    <w:p>
      <w:pPr>
        <w:spacing w:after="60"/>
        <w:ind w:left="360"/>
      </w:pPr>
      <w:r>
        <w:t xml:space="preserve">4. 「お腹がすく」は意志動詞であり、「電気をつける」は無意志動詞である、という違いがある。</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 xml:space="preserve">テンス（時制）における「〜た」の非過去（未来・状態・決定）の用法に関する記述として、最も適切なものはどれか。</w:t>
      </w:r>
    </w:p>
    <w:p>
      <w:pPr>
        <w:spacing w:after="60"/>
        <w:ind w:left="360"/>
      </w:pPr>
      <w:r>
        <w:t xml:space="preserve">1. 「〜た」は単動詞の命令形としてのみ用いられ、発話時より未来の動作を禁止する役割を持つ。この用法は現代日本語では最も頻繁に用いられる。</w:t>
      </w:r>
    </w:p>
    <w:p>
      <w:pPr>
        <w:spacing w:after="60"/>
        <w:ind w:left="360"/>
      </w:pPr>
      <w:r>
        <w:t xml:space="preserve">2. 「あ、明日は休みだった！」や「買物に行くなら、牛乳を買うんだった」の「た」は、過去の事実の回想や、事態の再認識・発見・確認を表している。</w:t>
      </w:r>
    </w:p>
    <w:p>
      <w:pPr>
        <w:spacing w:after="60"/>
        <w:ind w:left="360"/>
      </w:pPr>
      <w:r>
        <w:t xml:space="preserve">3. 「電車が来た！」と叫ぶ際の「た」は、10分以上前に電車が到着していたという遠い過去を表す。この「た」は過去の出来事としての叙述であり、時間的な距離を表している。</w:t>
      </w:r>
    </w:p>
    <w:p>
      <w:pPr>
        <w:spacing w:after="60"/>
        <w:ind w:left="360"/>
      </w:pPr>
      <w:r>
        <w:t xml:space="preserve">4. 「〜た」は常に過去に起こった完了した事象のみを表し、未来のことや現在の決定を表すことは文法的に絶対にない。</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 xml:space="preserve">モダリティ（発話者の主観的態度）の分類において、「対人的モダリティ（対人モダリティ）」に該当するものはどれか。</w:t>
      </w:r>
    </w:p>
    <w:p>
      <w:pPr>
        <w:spacing w:after="60"/>
        <w:ind w:left="360"/>
      </w:pPr>
      <w:r>
        <w:t xml:space="preserve">1. 聞き手に対する働きかけや態度を表す「〜ね」「〜よ」「〜てください」（終助詞や依頼等）。</w:t>
      </w:r>
    </w:p>
    <w:p>
      <w:pPr>
        <w:spacing w:after="60"/>
        <w:ind w:left="360"/>
      </w:pPr>
      <w:r>
        <w:t xml:space="preserve">2. 事態の実現可能性や義務を表す「〜しなければならない」「〜してもよい」。</w:t>
      </w:r>
    </w:p>
    <w:p>
      <w:pPr>
        <w:spacing w:after="60"/>
        <w:ind w:left="360"/>
      </w:pPr>
      <w:r>
        <w:t xml:space="preserve">3. 過去の出来事を推測する「〜ただろう」。</w:t>
      </w:r>
    </w:p>
    <w:p>
      <w:pPr>
        <w:spacing w:after="60"/>
        <w:ind w:left="360"/>
      </w:pPr>
      <w:r>
        <w:t xml:space="preserve">4. 命題の真実性に対する判断を表す「〜かもしれない」「〜にちがいない」（対事モダリティ）。</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 xml:space="preserve">「〜ようだ」「〜みたいだ」「〜らしい」「〜そうだ」などの推量・様態表現の違いに関する記述として、最も適切なものはどれか。</w:t>
      </w:r>
    </w:p>
    <w:p>
      <w:pPr>
        <w:spacing w:after="60"/>
        <w:ind w:left="360"/>
      </w:pPr>
      <w:r>
        <w:t xml:space="preserve">1. 「〜ようだ」は口語（話し言葉）の最もくだけた表現であり、公的な論文やスピーチで使われることは一切ない。</w:t>
      </w:r>
    </w:p>
    <w:p>
      <w:pPr>
        <w:spacing w:after="60"/>
        <w:ind w:left="360"/>
      </w:pPr>
      <w:r>
        <w:t xml:space="preserve">2. 「〜そうだ（伝聞）」は、根拠のない自分だけの勝手な想像を述べる際に用いられ、情報源（〜によると）を示すことはできない。</w:t>
      </w:r>
    </w:p>
    <w:p>
      <w:pPr>
        <w:spacing w:after="60"/>
        <w:ind w:left="360"/>
      </w:pPr>
      <w:r>
        <w:t xml:space="preserve">3. 「〜らしい」は、自分の感覚器官で直接観察した個人的な感覚のみに基づいて判断する場合に最も優先して用いられる。</w:t>
      </w:r>
    </w:p>
    <w:p>
      <w:pPr>
        <w:spacing w:after="60"/>
        <w:ind w:left="360"/>
      </w:pPr>
      <w:r>
        <w:t xml:space="preserve">4. 「〜そうだ（様態）」は、自分の目で直接見た視覚的印象や直感的観察に基づいて「今にも〜しそうだ」と予測・判断する際に用いる。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 xml:space="preserve">条件表現「ト」「バ」「タラ」「ナラ」の使い分けに関する記述として、最も適切なものはどれか。</w:t>
      </w:r>
    </w:p>
    <w:p>
      <w:pPr>
        <w:spacing w:after="60"/>
        <w:ind w:left="360"/>
      </w:pPr>
      <w:r>
        <w:t xml:space="preserve">1. 「〜タラ」は非常に使用範囲が狭く、意志・命令・勧誘などの個人的な働きかけを後件に置くことが固く禁じられており、後件が過去の事態でなければ使用できない。</w:t>
      </w:r>
    </w:p>
    <w:p>
      <w:pPr>
        <w:spacing w:after="60"/>
        <w:ind w:left="360"/>
      </w:pPr>
      <w:r>
        <w:t xml:space="preserve">2. 「〜ト」は、前件を行うと後件が必ず自然科学的・習慣的に起こる関係（確定条件・一般条件）を表すのに適しており、後件に意志・命令・依頼の表現を原則として持ち込めない。</w:t>
      </w:r>
    </w:p>
    <w:p>
      <w:pPr>
        <w:spacing w:after="60"/>
        <w:ind w:left="360"/>
      </w:pPr>
      <w:r>
        <w:t xml:space="preserve">3. 「〜ナラ」は、前件の事態が後件より時間的に「必ず前に完了していなければならない」という時間的前後関係の制約を課す。そのため、前件と後件が同時に起こる関係は表せない。</w:t>
      </w:r>
    </w:p>
    <w:p>
      <w:pPr>
        <w:spacing w:after="60"/>
        <w:ind w:left="360"/>
      </w:pPr>
      <w:r>
        <w:t xml:space="preserve">4. 「〜バ」は、前件が完了した後の過去の個別的事実を描写する際に最も頻繁に用いられ、後件に過去形が来ることが本則であり、未来の事態への使用は認められていない。</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 xml:space="preserve">学習者の誤用「日本へ【行くと】、富士山に登りたいです」の訂正指導として、最も適切なものはどれか。</w:t>
      </w:r>
    </w:p>
    <w:p>
      <w:pPr>
        <w:spacing w:after="60"/>
        <w:ind w:left="360"/>
      </w:pPr>
      <w:r>
        <w:t xml:space="preserve">1. 「行くと」を「行けば」に変えれば、希望表現（〜たい）をそのまま接続して完全に正しい文になる。</w:t>
      </w:r>
    </w:p>
    <w:p>
      <w:pPr>
        <w:spacing w:after="60"/>
        <w:ind w:left="360"/>
      </w:pPr>
      <w:r>
        <w:t xml:space="preserve">2. 条件の「ト」の後ろには希望（〜たい）を置けないため、「日本へ【行ったら】、富士山に登りたいです」とタラに直す。</w:t>
      </w:r>
    </w:p>
    <w:p>
      <w:pPr>
        <w:spacing w:after="60"/>
        <w:ind w:left="360"/>
      </w:pPr>
      <w:r>
        <w:t xml:space="preserve">3. 「行くと」の誤りは単なる発音のミスであり、「行くど」と濁音化させれば文法的に正しくなる。</w:t>
      </w:r>
    </w:p>
    <w:p>
      <w:pPr>
        <w:spacing w:after="60"/>
        <w:ind w:left="360"/>
      </w:pPr>
      <w:r>
        <w:t xml:space="preserve">4. 「行くと」を「行くなら」に変えた場合、「すでに日本に到着した後の行動」しか表せなくなる。</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 xml:space="preserve">とりたて助詞「ハ」と「モ」の機能と用法に関する記述として、最も適切なものはどれか。</w:t>
      </w:r>
    </w:p>
    <w:p>
      <w:pPr>
        <w:spacing w:after="60"/>
        <w:ind w:left="360"/>
      </w:pPr>
      <w:r>
        <w:t xml:space="preserve">1. 「ハ」は他の要素との対比や格関係の排除を表すことができず、常に文頭でしか用いることができない。</w:t>
      </w:r>
    </w:p>
    <w:p>
      <w:pPr>
        <w:spacing w:after="60"/>
        <w:ind w:left="360"/>
      </w:pPr>
      <w:r>
        <w:t xml:space="preserve">2. 「ハ」も「モ」も格助詞（ガ、ヲ、ニ、デ等）の後ろに重ねて用いることは一切許されない。</w:t>
      </w:r>
    </w:p>
    <w:p>
      <w:pPr>
        <w:spacing w:after="60"/>
        <w:ind w:left="360"/>
      </w:pPr>
      <w:r>
        <w:t xml:space="preserve">3. 「モ」は類似・同格の追加（同類・併記）を表すほか、極端な例を挙げて「〜さえ・〜であっても」という類推・強調の意味を表すことがある。</w:t>
      </w:r>
    </w:p>
    <w:p>
      <w:pPr>
        <w:spacing w:after="60"/>
        <w:ind w:left="360"/>
      </w:pPr>
      <w:r>
        <w:t xml:space="preserve">4. 「モ」を数量詞に接続させた場合（例：「100人も来た」）、常に「数量が期待よりも非常に少なかったこと」に対する失望を表す。</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 xml:space="preserve">テンス・アスペクトに関する「〜た」と「〜ている」の対立・使い分けに関する記述として、最も適切なものはどれか。</w:t>
      </w:r>
    </w:p>
    <w:p>
      <w:pPr>
        <w:spacing w:after="60"/>
        <w:ind w:left="360"/>
      </w:pPr>
      <w:r>
        <w:t xml:space="preserve">1. 動き動詞の完了を表す「〜た」は、発話時よりも未来に完了する事態（例：「明日、宿題が終わったら〜」）には一切使用できず、未来の事態は必ず「〜る」で表さなければならない。</w:t>
      </w:r>
    </w:p>
    <w:p>
      <w:pPr>
        <w:spacing w:after="60"/>
        <w:ind w:left="360"/>
      </w:pPr>
      <w:r>
        <w:t xml:space="preserve">2. 状態動詞（例：「ある」「そびえる」）は、名詞修飾節の中でも常に「〜た」の形に変化させなければならず、「ている」の形を用いることはできない。</w:t>
      </w:r>
    </w:p>
    <w:p>
      <w:pPr>
        <w:spacing w:after="60"/>
        <w:ind w:left="360"/>
      </w:pPr>
      <w:r>
        <w:t xml:space="preserve">3. 「昨日、部屋を掃除した」の「した」は現在進行中の動作を表し、「掃除している」は過去の完了した事実を表す。これは日本語のテンス・アスペクトの基本的な対立である。</w:t>
      </w:r>
    </w:p>
    <w:p>
      <w:pPr>
        <w:spacing w:after="60"/>
        <w:ind w:left="360"/>
      </w:pPr>
      <w:r>
        <w:t xml:space="preserve">4. 「眼鏡をかけた人」と「眼鏡をかけている人」のように、名詞修飾節（連体修飾）においては「〜た」と「〜ている」がほぼ同義で置き換え可能な場合がある。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 xml:space="preserve">受身文の種類と格関係に関する記述として、最も適切なものはどれか。</w:t>
      </w:r>
    </w:p>
    <w:p>
      <w:pPr>
        <w:spacing w:after="60"/>
        <w:ind w:left="360"/>
      </w:pPr>
      <w:r>
        <w:t xml:space="preserve">1. 持ち主の受身（例：「私は泥棒に財布を盗まれた」）では、持ち主（所有者）が「ハ/ガ」で主語となり、所有物は「ヲ格」で表される。</w:t>
      </w:r>
    </w:p>
    <w:p>
      <w:pPr>
        <w:spacing w:after="60"/>
        <w:ind w:left="360"/>
      </w:pPr>
      <w:r>
        <w:t xml:space="preserve">2. 非情物（建物や概念など）が主語になる受身文では、動作主は必ず「〜から」で表され、「〜によって」を用いることは禁じられている。</w:t>
      </w:r>
    </w:p>
    <w:p>
      <w:pPr>
        <w:spacing w:after="60"/>
        <w:ind w:left="360"/>
      </w:pPr>
      <w:r>
        <w:t xml:space="preserve">3. 持ち主の受身（所有者の受身）では、被害を受けた所有物（身体部位や所有物）が受身文の主語になり、所有者は「ニ格」で表される。</w:t>
      </w:r>
    </w:p>
    <w:p>
      <w:pPr>
        <w:spacing w:after="60"/>
        <w:ind w:left="360"/>
      </w:pPr>
      <w:r>
        <w:t xml:space="preserve">4. 能動文の目的語（ヲ格）が存在しない自動詞からは、いかなる受身文も作ることができない。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 xml:space="preserve">使役文（〜させる）の「ニ使役（容認・放置・依頼）」と「ヲ使役（強制）」の使い分けに関する記述として、最も適切なものはどれか。</w:t>
      </w:r>
    </w:p>
    <w:p>
      <w:pPr>
        <w:spacing w:after="60"/>
        <w:ind w:left="360"/>
      </w:pPr>
      <w:r>
        <w:t xml:space="preserve">1. 他動詞使役文（例：「本を読ませる」）では、被使役者を常に「ヲ格」で表さなければならない。</w:t>
      </w:r>
    </w:p>
    <w:p>
      <w:pPr>
        <w:spacing w:after="60"/>
        <w:ind w:left="360"/>
      </w:pPr>
      <w:r>
        <w:t xml:space="preserve">2. 自動詞使役文において、被使役者（動作をする人）の意志や行動を強制・コントロールする場合は「ニ格」を用い、自主的な行動を許可・容認する場合は「ヲ格」を用いる。この使い分けは他動詞使役文にもそのまま適用される。</w:t>
      </w:r>
    </w:p>
    <w:p>
      <w:pPr>
        <w:spacing w:after="60"/>
        <w:ind w:left="360"/>
      </w:pPr>
      <w:r>
        <w:t xml:space="preserve">3. 使役文は常に「目下の者が目上の者に対して指示・強制する」際に用いられる敬語表現の一種である。</w:t>
      </w:r>
    </w:p>
    <w:p>
      <w:pPr>
        <w:spacing w:after="60"/>
        <w:ind w:left="360"/>
      </w:pPr>
      <w:r>
        <w:t xml:space="preserve">4. 自動詞使役文において、被使役者の強制・動かさせる対象としての側面が強い場合は「ヲ格」（例：「子供を走らせる」）を用い、被使役者の意志を尊重・許可する場合は「ニ格」（例：「子供に走らせる」）を用い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 xml:space="preserve">モダリティの「推量」を表す「〜そうだ」「〜ようだ」「〜らしい」の接続に関する記述として、最も適切なものはどれか。</w:t>
      </w:r>
    </w:p>
    <w:p>
      <w:pPr>
        <w:spacing w:after="60"/>
        <w:ind w:left="360"/>
      </w:pPr>
      <w:r>
        <w:t xml:space="preserve">1. 様態の「〜そうだ」は、動詞の「連用形（マス形からマスを除いた形）」や形容詞の「語幹」に接続する（例：降りそうだ、忙しそうだ）。</w:t>
      </w:r>
    </w:p>
    <w:p>
      <w:pPr>
        <w:spacing w:after="60"/>
        <w:ind w:left="360"/>
      </w:pPr>
      <w:r>
        <w:t xml:space="preserve">2. 伝聞の「〜そうだ」は、動詞の「連用形」に接続し、様態の「〜そうだ」と全く同じ接続形態をとる。</w:t>
      </w:r>
    </w:p>
    <w:p>
      <w:pPr>
        <w:spacing w:after="60"/>
        <w:ind w:left="360"/>
      </w:pPr>
      <w:r>
        <w:t xml:space="preserve">3. 「〜らしい」は名詞に接続する際、常に「名詞＋なの＋らしい」という接続形をとる。</w:t>
      </w:r>
    </w:p>
    <w:p>
      <w:pPr>
        <w:spacing w:after="60"/>
        <w:ind w:left="360"/>
      </w:pPr>
      <w:r>
        <w:t xml:space="preserve">4. 「〜ようだ」は名詞に接続する際、「名詞＋である＋ようだ」の形しかとれず、「名詞＋の＋ようだ」は文法的に誤りである。</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 xml:space="preserve">語彙の意味関係に関する「類義語（同義語）」の特徴と、日本語教育における指導上の留意点についての記述として、最も適切なものはどれか。</w:t>
      </w:r>
    </w:p>
    <w:p>
      <w:pPr>
        <w:spacing w:after="60"/>
        <w:ind w:left="360"/>
      </w:pPr>
      <w:r>
        <w:t xml:space="preserve">1. 「本」と「書籍」のように、指示対象（指し示している実体）がほぼ同一である類義語は、文脈や位相（話し言葉・書き言葉）にかかわらず常に相互に置き換えが可能である。</w:t>
      </w:r>
    </w:p>
    <w:p>
      <w:pPr>
        <w:spacing w:after="60"/>
        <w:ind w:left="360"/>
      </w:pPr>
      <w:r>
        <w:t xml:space="preserve">2. 類義語の相違点を分析する視点には、意味成分の違い（文脈上の制約）だけでなく、感情的ニュアンス（語感）、使用される場面や位相の違い、構文上の接続制限などが含まれる。</w:t>
      </w:r>
    </w:p>
    <w:p>
      <w:pPr>
        <w:spacing w:after="60"/>
        <w:ind w:left="360"/>
      </w:pPr>
      <w:r>
        <w:t xml:space="preserve">3. 学習者に類義語を指導する際は、言葉の辞書的定義（概念的意味）の共通点のみを強調し、違いについては会話での自然な感触に委ねるのが最も効果的である。</w:t>
      </w:r>
    </w:p>
    <w:p>
      <w:pPr>
        <w:spacing w:after="60"/>
        <w:ind w:left="360"/>
      </w:pPr>
      <w:r>
        <w:t xml:space="preserve">4. 「直す」と「修理する」のように、和語と漢語の類義関係では、一般に和語の方が概念的・抽象的で適用範囲が狭く、漢語の方が日常的で広範な動詞に接続しやすい。</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 xml:space="preserve">多義語の発生メカニズムにおける比喩的拡張（レトリック）に関する記述として、最も適切なものはどれか。</w:t>
      </w:r>
    </w:p>
    <w:p>
      <w:pPr>
        <w:spacing w:after="60"/>
        <w:ind w:left="360"/>
      </w:pPr>
      <w:r>
        <w:t xml:space="preserve">1. 多義語のそれぞれの意味は偶然同じ発音になっただけであり、意味的な関連性を全く持たない点で「同音異義語」と同一の性質を持つ。同音異義語との区別は指導する必要がないとされる。</w:t>
      </w:r>
    </w:p>
    <w:p>
      <w:pPr>
        <w:spacing w:after="60"/>
        <w:ind w:left="360"/>
      </w:pPr>
      <w:r>
        <w:t xml:space="preserve">2. 「漱石（の作品）を読む」や「永田町（＝日本政界）の動向」のように、隣接性や密接な関係性に基づいて意味が拡張する現象を「メタファー（隠喩）」と呼ぶ。この現象は文学作品の表現に限られ、日常語にはみられない。</w:t>
      </w:r>
    </w:p>
    <w:p>
      <w:pPr>
        <w:spacing w:after="60"/>
        <w:ind w:left="360"/>
      </w:pPr>
      <w:r>
        <w:t xml:space="preserve">3. 「顔（＝視覚器官の一部）を洗う」から「顔（＝世間体・知名度）が広い」のように、身体部位の名称が抽象的な概念や社会的人間関係へと拡張するのは「メタファー」や「メトニミー」の作用による。</w:t>
      </w:r>
    </w:p>
    <w:p>
      <w:pPr>
        <w:spacing w:after="60"/>
        <w:ind w:left="360"/>
      </w:pPr>
      <w:r>
        <w:t xml:space="preserve">4. 「机の脚」や「山の足」のように、形状や位置の類似性に基づいて意味が拡張する現象を「メトニミー（換喩）」と呼ぶ。この現象は身体部位の名称には起こらず、無生物の名称だけに限られる。</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 xml:space="preserve">1. 「ここは寒いですね」という発話が、文字通りの気温の説明（意味論的意味）を超えて、「窓を閉めてほしい」という意図的な要求（語用論的意味）として機能することがある。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 xml:space="preserve">グライスの「会話の協調原理」と4つの会話の質・量・関係・様態の「格率」に関する記述として、最も適切なものはどれか。</w:t>
      </w:r>
    </w:p>
    <w:p>
      <w:pPr>
        <w:spacing w:after="60"/>
        <w:ind w:left="360"/>
      </w:pPr>
      <w:r>
        <w:t xml:space="preserve">1. 「量の格率」とは、嘘と思われることや証拠のないことを言わないようにすることを求める公理である。</w:t>
      </w:r>
    </w:p>
    <w:p>
      <w:pPr>
        <w:spacing w:after="60"/>
        <w:ind w:left="360"/>
      </w:pPr>
      <w:r>
        <w:t xml:space="preserve">2. 「質の格率」とは、会話の目的に応じて、必要以上の情報や不足した情報を避け、必要なだけの情報量を提供することを求める公理である。</w:t>
      </w:r>
    </w:p>
    <w:p>
      <w:pPr>
        <w:spacing w:after="60"/>
        <w:ind w:left="360"/>
      </w:pPr>
      <w:r>
        <w:t xml:space="preserve">3. 「関係の格率」とは、現在進行中の発話トピックに関連のある（妥当な）発言をすることを求める公理である。</w:t>
      </w:r>
    </w:p>
    <w:p>
      <w:pPr>
        <w:spacing w:after="60"/>
        <w:ind w:left="360"/>
      </w:pPr>
      <w:r>
        <w:t xml:space="preserve">4. 会話の出席者がこれらの「格率」を意図的に破ること（格率の違反）は、単なるコミュニケーションの失敗を意味し、会話の含意を生み出すことはない。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 xml:space="preserve">サールによる発話内行為の分類において、「宣言類」に該当する発話はどれか。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 xml:space="preserve">4. 「本日をもって、当店は閉店いたします。」</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 xml:space="preserve">グライスの会話の協調原理における「協調の公理」とその破り方に関する記述として、最も適切なものはどれか。</w:t>
      </w:r>
    </w:p>
    <w:p>
      <w:pPr>
        <w:spacing w:after="60"/>
        <w:ind w:left="360"/>
      </w:pPr>
      <w:r>
        <w:t xml:space="preserve">1. 話し手が意図的にあからさまに公理を破るとき、聞き手は協調原理が崩壊したと判断して対話を打ち切るのが通常であり、公理の違反は常に協調の拒否を意味するとされ、会話的含意は生じない。</w:t>
      </w:r>
    </w:p>
    <w:p>
      <w:pPr>
        <w:spacing w:after="60"/>
        <w:ind w:left="360"/>
      </w:pPr>
      <w:r>
        <w:t xml:space="preserve">2. 「質の公理」とは、「発話の長さをできるだけ短くし、余計な説明を一切しないこと」を求めた規則であり、発話は最小限の情報量にとどめるべきだとされる。</w:t>
      </w:r>
    </w:p>
    <w:p>
      <w:pPr>
        <w:spacing w:after="60"/>
        <w:ind w:left="360"/>
      </w:pPr>
      <w:r>
        <w:t xml:space="preserve">3. 話し手があからさまに公理を破った場合でも、聞き手が「話し手は根底では協調的である」と前提して発話の真意を推論することで、「会話的含意」が生み出される。</w:t>
      </w:r>
    </w:p>
    <w:p>
      <w:pPr>
        <w:spacing w:after="60"/>
        <w:ind w:left="360"/>
      </w:pPr>
      <w:r>
        <w:t xml:space="preserve">4. 「様態の公理」とは、「トピックと直接関係のある内容だけを話すこと」を求めた規則であり、「関係の公理」の別名として用いられることが多い。</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 xml:space="preserve">次の学習者の会話において生じている「公理の違反」とそれに関する分析として、最も適切なものはどれか。</w:t>
      </w:r>
    </w:p>
    <w:p>
      <w:pPr>
        <w:spacing w:after="120"/>
      </w:pPr>
      <w:r>
        <w:t xml:space="preserve">【場面】日本語学習者Aが、友人のBさんに旅行のお土産を渡す場面。</w:t>
      </w:r>
    </w:p>
    <w:p>
      <w:pPr>
        <w:spacing w:after="120"/>
      </w:pPr>
      <w:r>
        <w:t xml:space="preserve">A：「これ、北海道のお土産です。どうぞ。」</w:t>
      </w:r>
    </w:p>
    <w:p>
      <w:pPr>
        <w:spacing w:after="120"/>
      </w:pPr>
      <w:r>
        <w:t xml:space="preserve">B：「わあ、ありがとうございます！これ、何ですか。」</w:t>
      </w:r>
    </w:p>
    <w:p>
      <w:pPr>
        <w:spacing w:after="120"/>
      </w:pPr>
      <w:r>
        <w:t xml:space="preserve">A：「これは白い恋人という有名なお菓子で、1976年から販売されていて、石屋製菓という会社が作っていて、年間で何百万個も売れていて、原料の牛乳は北海道産で…（長い解説が続く）」</w:t>
      </w:r>
    </w:p>
    <w:p>
      <w:pPr>
        <w:spacing w:after="60"/>
        <w:ind w:left="360"/>
      </w:pPr>
      <w:r>
        <w:t xml:space="preserve">1. Aは「関係の公理」を違反しており、お土産というトピックと全く関係のない話題を持ち出している。</w:t>
      </w:r>
    </w:p>
    <w:p>
      <w:pPr>
        <w:spacing w:after="60"/>
        <w:ind w:left="360"/>
      </w:pPr>
      <w:r>
        <w:t xml:space="preserve">2. Aの発話は文法的に正しく内容も事実であるため、いかなる公理にも違反しておらず、語用論的に適切である。</w:t>
      </w:r>
    </w:p>
    <w:p>
      <w:pPr>
        <w:spacing w:after="60"/>
        <w:ind w:left="360"/>
      </w:pPr>
      <w:r>
        <w:t xml:space="preserve">3. Aは「量の公理」を違反しており、その場の会話で必要とされる以上の過剰な情報を提供している。</w:t>
      </w:r>
    </w:p>
    <w:p>
      <w:pPr>
        <w:spacing w:after="60"/>
        <w:ind w:left="360"/>
      </w:pPr>
      <w:r>
        <w:t xml:space="preserve">4. Aは「質の公理」を違反しており、嘘や証拠のない情報を言ったことでBを混乱させている。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 xml:space="preserve">また、別の学習者の作文には「先生、この漢字が分かりませんでした教えてください。」という、文の区切りに助詞や接続表現が不足している文が見られた。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 xml:space="preserve">「この漢字が分かりませんでした教えてください」という文に見られる問題点の説明として最も適当なものを、次の1〜4の中から一つ選べ。</w:t>
      </w:r>
    </w:p>
    <w:p>
      <w:pPr>
        <w:spacing w:after="60"/>
        <w:ind w:left="360"/>
      </w:pPr>
      <w:r>
        <w:t xml:space="preserve">1. 「分かりませんでした」の部分に含まれる漢字の読み方や表記の誤りのみが問題である</w:t>
      </w:r>
    </w:p>
    <w:p>
      <w:pPr>
        <w:spacing w:after="60"/>
        <w:ind w:left="360"/>
      </w:pPr>
      <w:r>
        <w:t xml:space="preserve">2. 二つの文をつなぐ接続表現（「ので」等）が欠けており、文の結束性に問題がある</w:t>
      </w:r>
    </w:p>
    <w:p>
      <w:pPr>
        <w:spacing w:after="60"/>
        <w:ind w:left="360"/>
      </w:pPr>
      <w:r>
        <w:t xml:space="preserve">3. 発音上の誤りのみが問題であり、書き言葉の問題ではない</w:t>
      </w:r>
    </w:p>
    <w:p>
      <w:pPr>
        <w:spacing w:after="60"/>
        <w:ind w:left="360"/>
      </w:pPr>
      <w:r>
        <w:t xml:space="preserve">4. この文は意味が通じるため、構造上も問題は全く存在しない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 xml:space="preserve">2. 関連語彙という既有知識を活性化し、トップダウン処理を促すこと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ソシュールは、言語記号（シーニュ）を「シニフィアン（能記：聴覚映像・意味する側）」と「シニフィエ（所記：概念・意味される側）」という、表裏一体で切り離せない二層構造として捉えました（コインの表と裏に例えられます）。</w:t>
      </w:r>
    </w:p>
    <w:p>
      <w:pPr>
        <w:spacing w:after="100"/>
      </w:pPr>
      <w:r>
        <w:rPr>
          <w:b/>
          <w:bCs/>
          <w:color w:val="B00020"/>
        </w:rPr>
        <w:t xml:space="preserve">2（誤）</w:t>
      </w:r>
      <w:r>
        <w:t xml:space="preserve">　言語記号は形式（シニフィアン）と意味（シニフィエ）の結合体であり、シニフィエ単独で言語記号が成立することはありません。</w:t>
      </w:r>
    </w:p>
    <w:p>
      <w:pPr>
        <w:spacing w:after="100"/>
      </w:pPr>
      <w:r>
        <w:rPr>
          <w:b/>
          <w:bCs/>
          <w:color w:val="B00020"/>
        </w:rPr>
        <w:t xml:space="preserve">3（誤）</w:t>
      </w:r>
      <w:r>
        <w:t xml:space="preserve">　シニフィアンは「物理的な物体」そのものではなく心理的な「聴覚映像（音のイメージ）」であり、シニフィエも「文字表記」ではなく「概念」です。また、外界の実在物は「指示物（リファレント）」と呼ばれ、言語記号の内部構造とは区別されます。</w:t>
      </w:r>
    </w:p>
    <w:p>
      <w:pPr>
        <w:spacing w:after="100"/>
      </w:pPr>
      <w:r>
        <w:rPr>
          <w:b/>
          <w:bCs/>
          <w:color w:val="B00020"/>
        </w:rPr>
        <w:t xml:space="preserve">4（誤）</w:t>
      </w:r>
      <w:r>
        <w:t xml:space="preserve">　シニフィアンとシニフィエの結びつきには必然的な理由がないとする「言語記号の恣意性」の説明と矛盾します。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恣意性は「シニフィアンとシニフィエの結びつき」に関する概念であり、「文法規則が存在しない」という意味ではありません。</w:t>
      </w:r>
    </w:p>
    <w:p>
      <w:pPr>
        <w:spacing w:after="100"/>
      </w:pPr>
      <w:r>
        <w:rPr>
          <w:b/>
          <w:bCs/>
          <w:color w:val="B00020"/>
        </w:rPr>
        <w:t xml:space="preserve">2（誤）</w:t>
      </w:r>
      <w:r>
        <w:t xml:space="preserve">　恣意性は「個人が自由に意味を変えられる」ということではありません。社会的な約束事（規約）として固定されているため、個人が勝手に変更することはできません。</w:t>
      </w:r>
    </w:p>
    <w:p>
      <w:pPr>
        <w:spacing w:after="100"/>
      </w:pPr>
      <w:r>
        <w:rPr>
          <w:b/>
          <w:bCs/>
          <w:color w:val="2E7D32"/>
        </w:rPr>
        <w:t xml:space="preserve">3（正）</w:t>
      </w:r>
      <w:r>
        <w:t xml:space="preserve">　「言語記号の恣意性」とは、シニフィアン（聴覚映像）とシニフィエ（概念）の結びつきには論理的・必然的な因果関係がないという性質です。同じ動物を日本語で「イヌ」、英語で「dog」、フランス語で「chien」と呼ぶように、言語共同体の取り決め（慣習）によって結びついています。</w:t>
      </w:r>
    </w:p>
    <w:p>
      <w:pPr>
        <w:spacing w:after="100"/>
      </w:pPr>
      <w:r>
        <w:rPr>
          <w:b/>
          <w:bCs/>
          <w:color w:val="B00020"/>
        </w:rPr>
        <w:t xml:space="preserve">4（誤）</w:t>
      </w:r>
      <w:r>
        <w:t xml:space="preserve">　オノマトペ（擬音語等）は比較的自然の音に近い音象徴性を持ちますが、それでも日本語の「ワンワン」と英語の「bow-wow」のように言語ごとに分節化されるため、完全に同一の音になるわけではあり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ソシュールによれば、言語以前の世界は無定形な思考と音の連続体です。言語システムがそこに介在することによって、思考と音が同時に切り分けられ（分節化され）、独自の「概念（シニフィエ）」と「音のイメージ（シニフィアン）」が形成されます。</w:t>
      </w:r>
    </w:p>
    <w:p>
      <w:pPr>
        <w:spacing w:after="100"/>
      </w:pPr>
      <w:r>
        <w:rPr>
          <w:b/>
          <w:bCs/>
          <w:color w:val="B00020"/>
        </w:rPr>
        <w:t xml:space="preserve">2（誤）</w:t>
      </w:r>
      <w:r>
        <w:t xml:space="preserve">　言語ごとに世界の切り分け方（分節化）が異なるため、翻訳の際に概念の対応関係にズレや不一致が生じます。</w:t>
      </w:r>
    </w:p>
    <w:p>
      <w:pPr>
        <w:spacing w:after="100"/>
      </w:pPr>
      <w:r>
        <w:rPr>
          <w:b/>
          <w:bCs/>
          <w:color w:val="B00020"/>
        </w:rPr>
        <w:t xml:space="preserve">3（誤）</w:t>
      </w:r>
      <w:r>
        <w:t xml:space="preserve">　世界に最初から明確な概念が与えられており言語はそれに名前を貼るだけだとする考え方を「名称目録的言語観」と呼び、ソシュールはこの考え方を明確に否定・批判しました。</w:t>
      </w:r>
    </w:p>
    <w:p>
      <w:pPr>
        <w:spacing w:after="100"/>
      </w:pPr>
      <w:r>
        <w:rPr>
          <w:b/>
          <w:bCs/>
          <w:color w:val="B00020"/>
        </w:rPr>
        <w:t xml:space="preserve">4（誤）</w:t>
      </w:r>
      <w:r>
        <w:t xml:space="preserve">　言語による世界の分節化は文化や認識に依存するため、生物学的な分類と一致しない例（例：日本語の「あし」が足と脚の両方を指すなど）が多々存在します。</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ソシュールは、無数の個人的・多様な発話行為（パロール）の背後にある、社会的に共有された一貫した言語体系（ラング）こそが言語学の真の研究対象（科学的対象）であると位置づけました。</w:t>
      </w:r>
    </w:p>
    <w:p>
      <w:pPr>
        <w:spacing w:after="100"/>
      </w:pPr>
      <w:r>
        <w:rPr>
          <w:b/>
          <w:bCs/>
          <w:color w:val="B00020"/>
        </w:rPr>
        <w:t xml:space="preserve">2（誤）</w:t>
      </w:r>
      <w:r>
        <w:t xml:space="preserve">　個々の話し手が特定の場面で行う具体的な発話行為は「パロール」の説明です。</w:t>
      </w:r>
    </w:p>
    <w:p>
      <w:pPr>
        <w:spacing w:after="100"/>
      </w:pPr>
      <w:r>
        <w:rPr>
          <w:b/>
          <w:bCs/>
          <w:color w:val="B00020"/>
        </w:rPr>
        <w:t xml:space="preserve">3（誤）</w:t>
      </w:r>
      <w:r>
        <w:t xml:space="preserve">　ラングとパロールは相互に依存しています。個人によるパロールの積み重ね（使用のバリエーション）が長期的にはラング（言語体系）の変化を引き起こします。</w:t>
      </w:r>
    </w:p>
    <w:p>
      <w:pPr>
        <w:spacing w:after="100"/>
      </w:pPr>
      <w:r>
        <w:rPr>
          <w:b/>
          <w:bCs/>
          <w:color w:val="B00020"/>
        </w:rPr>
        <w:t xml:space="preserve">4（誤）</w:t>
      </w:r>
      <w:r>
        <w:t xml:space="preserve">　社会的に共有されている文法や語彙の抽象的なシステムは「ラング」の説明です。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体系内の他の要素が変化したり消滅したりすれば、残された要素の「価値」も変化します（例：「羊」を表す語が1つしかない言語と、「羊（動物）」と「羊肉」を別の語で表す言語では、それぞれの語の価値/対比関係が異なります）。</w:t>
      </w:r>
    </w:p>
    <w:p>
      <w:pPr>
        <w:spacing w:after="100"/>
      </w:pPr>
      <w:r>
        <w:rPr>
          <w:b/>
          <w:bCs/>
          <w:color w:val="2E7D32"/>
        </w:rPr>
        <w:t xml:space="preserve">2（正）</w:t>
      </w:r>
      <w:r>
        <w:t xml:space="preserve">　ソシュールにおける「価値」とは、体系内にある他の記号との「差異（〜ではないということ）」の関係によって相対的に決定される属性です。例えば、チェスのコマの役割（価値）が他のコマとの位置関係やルールによって決まるように、単語の意味や役割も体系内の他の単語との対比関係によって定まります。</w:t>
      </w:r>
    </w:p>
    <w:p>
      <w:pPr>
        <w:spacing w:after="100"/>
      </w:pPr>
      <w:r>
        <w:rPr>
          <w:b/>
          <w:bCs/>
          <w:color w:val="B00020"/>
        </w:rPr>
        <w:t xml:space="preserve">3（誤）</w:t>
      </w:r>
      <w:r>
        <w:t xml:space="preserve">　ソシュールの言う「価値」とは、個々の単語が持つ絶対的・孤立的な意味のことではありません。</w:t>
      </w:r>
    </w:p>
    <w:p>
      <w:pPr>
        <w:spacing w:after="100"/>
      </w:pPr>
      <w:r>
        <w:rPr>
          <w:b/>
          <w:bCs/>
          <w:color w:val="B00020"/>
        </w:rPr>
        <w:t xml:space="preserve">4（誤）</w:t>
      </w:r>
      <w:r>
        <w:t xml:space="preserve">　「価値」はシニフィアン同士の差異、およびシニフィエ同士の差異の双方が複雑に絡み合ってシステム全体の中で定まります。</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「は」は主格だけでなく、「学校へは行く（与格・着格＋は）」「田中さんとは話した（共格＋は）」のように多様な補語や格助詞と重なって主題化できます。「主格しか表さない」という記述は誤りです。</w:t>
      </w:r>
    </w:p>
    <w:p>
      <w:pPr>
        <w:spacing w:after="100"/>
      </w:pPr>
      <w:r>
        <w:rPr>
          <w:b/>
          <w:bCs/>
          <w:color w:val="B00020"/>
        </w:rPr>
        <w:t xml:space="preserve">2（誤）</w:t>
      </w:r>
      <w:r>
        <w:t xml:space="preserve">　役割が逆です。原則として格助詞「が」が「新情報（未知の情報の提示）」を担当し、助詞「は」が「旧情報（すでに話題に上った既知の情報）」を主題化する際に使われます。</w:t>
      </w:r>
    </w:p>
    <w:p>
      <w:pPr>
        <w:spacing w:after="100"/>
      </w:pPr>
      <w:r>
        <w:rPr>
          <w:b/>
          <w:bCs/>
          <w:color w:val="2E7D32"/>
        </w:rPr>
        <w:t xml:space="preserve">3（正）</w:t>
      </w:r>
      <w:r>
        <w:t xml:space="preserve">　物語の冒頭などにおいて、「おじいさんが」と新登場の人物・事象を導入する際には「が」（現象描写／新情報）が用いられ、一度提示されて既知の情報（旧情報）となった後は「おじいさんは」と「は」を用いて主題化（主題提示）します。日本語分析の非常に典型的な事例です。</w:t>
      </w:r>
    </w:p>
    <w:p>
      <w:pPr>
        <w:spacing w:after="100"/>
      </w:pPr>
      <w:r>
        <w:rPr>
          <w:b/>
          <w:bCs/>
          <w:color w:val="B00020"/>
        </w:rPr>
        <w:t xml:space="preserve">4（誤）</w:t>
      </w:r>
      <w:r>
        <w:t xml:space="preserve">　「誰が（疑問詞＝新情報）来ましたか」に対する自然な応答は、疑問詞に対応するフォーカス（焦点を当てたい部分）に「が」を用いて「田中さんが（フォーカス）来ました」と答えるのが規則です。「田中さんは来ました」と答えると「他の人は来なかったが田中さんだけは来た」という対比のニュアンスが生じてしまいます。</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日本語の「う」[ɯ] は、唇の丸まりが少ない「非円唇（または張唇）」の狭母音（非円唇後舌狭母音）であり、英語の [u] のような強い円唇性はありません。</w:t>
      </w:r>
    </w:p>
    <w:p>
      <w:pPr>
        <w:spacing w:after="100"/>
      </w:pPr>
      <w:r>
        <w:rPr>
          <w:b/>
          <w:bCs/>
          <w:color w:val="B00020"/>
        </w:rPr>
        <w:t xml:space="preserve">2（誤）</w:t>
      </w:r>
      <w:r>
        <w:t xml:space="preserve">　「い」[i] は舌の位置が最も高い「高母音（狭母音）」かつ「前舌母音」です。</w:t>
      </w:r>
    </w:p>
    <w:p>
      <w:pPr>
        <w:spacing w:after="100"/>
      </w:pPr>
      <w:r>
        <w:rPr>
          <w:b/>
          <w:bCs/>
          <w:color w:val="B00020"/>
        </w:rPr>
        <w:t xml:space="preserve">3（誤）</w:t>
      </w:r>
      <w:r>
        <w:t xml:space="preserve">　母音の無声化は促音や撥音の直前に限らず、「です[desu̥]」「ます[masu̥]」のように語末の無声子音の後ろなどでも頻繁に観察されます。</w:t>
      </w:r>
    </w:p>
    <w:p>
      <w:pPr>
        <w:spacing w:after="100"/>
      </w:pPr>
      <w:r>
        <w:rPr>
          <w:b/>
          <w:bCs/>
          <w:color w:val="2E7D32"/>
        </w:rPr>
        <w:t xml:space="preserve">4（正）</w:t>
      </w:r>
      <w:r>
        <w:t xml:space="preserve">　狭母音である「い」/i/ と「う」/u/ は、無声子音（[k, s, t, p, h] 等）に挟まれた場合や、無声子音が先行する語末において、声帯の振動を伴わない「無声化」を起こしやすい特徴があります。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語末の「ん」は、口蓋帆が下がった状態で鼻から呼気が抜ける「小舌鼻音 [ɴ]」や「鼻音化母音」として発音されます。気道を遮断して口から息を出すわけではありません。</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 /Q/ は閉鎖や息の停止に伴う無音領域（または摩擦の持続）であり、単独での声帯振動を持たない無声音領域です。</w:t>
      </w:r>
    </w:p>
    <w:p>
      <w:pPr>
        <w:spacing w:after="100"/>
      </w:pPr>
      <w:r>
        <w:rPr>
          <w:b/>
          <w:bCs/>
          <w:color w:val="2E7D32"/>
        </w:rPr>
        <w:t xml:space="preserve">4（正）</w:t>
      </w:r>
      <w:r>
        <w:t xml:space="preserve">　促音 /Q/ は後ろに来る無声子音（[k], [t], [p], [s]等）の準備・閉鎖時間を1モーラ分確保する音素であり、実質的には無声の閉鎖・摩擦の持続として実現します。</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記述が逆です。英語などは「音節」や「ストレス（強勢）」を基本単位とし、日本語は「モーラ（拍）」を基本単位（等時性のリズム単位）とします。</w:t>
      </w:r>
    </w:p>
    <w:p>
      <w:pPr>
        <w:spacing w:after="100"/>
      </w:pPr>
      <w:r>
        <w:rPr>
          <w:b/>
          <w:bCs/>
          <w:color w:val="B00020"/>
        </w:rPr>
        <w:t xml:space="preserve">2（誤）</w:t>
      </w:r>
      <w:r>
        <w:t xml:space="preserve">　「に・ほ・ん」は、音節では「に」「ほん」の2音節、モーラでは「に・ほ・ん」の3モーラです。選択肢の数値が逆です。</w:t>
      </w:r>
    </w:p>
    <w:p>
      <w:pPr>
        <w:spacing w:after="100"/>
      </w:pPr>
      <w:r>
        <w:rPr>
          <w:b/>
          <w:bCs/>
          <w:color w:val="B00020"/>
        </w:rPr>
        <w:t xml:space="preserve">3（誤）</w:t>
      </w:r>
      <w:r>
        <w:t xml:space="preserve">　「とうきょう」は長音/R/（またはウ）を含むため、音節としては [to:] と [kyo:] の2音節ですが、モーラ数では「と・う・きょ・う」の4モーラです。</w:t>
      </w:r>
    </w:p>
    <w:p>
      <w:pPr>
        <w:spacing w:after="100"/>
      </w:pPr>
      <w:r>
        <w:rPr>
          <w:b/>
          <w:bCs/>
          <w:color w:val="2E7D32"/>
        </w:rPr>
        <w:t xml:space="preserve">4（正）</w:t>
      </w:r>
      <w:r>
        <w:t xml:space="preserve">　「切符」は、音節で区切ると構造上 [kip] と [pu] の2音節ですが、日本語のリズム（拍）で計算すると「き」「っ」「ぷ」の3モーラ（3拍）になります。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文末のピッチを上げる上昇調イントネーション（↗）は、疑問文の表示だけでなく、相手への確認や親愛の表現など、会話上の様々な意味機能を果たします。</w:t>
      </w:r>
    </w:p>
    <w:p>
      <w:pPr>
        <w:spacing w:after="100"/>
      </w:pPr>
      <w:r>
        <w:rPr>
          <w:b/>
          <w:bCs/>
          <w:color w:val="B00020"/>
        </w:rPr>
        <w:t xml:space="preserve">2（誤）</w:t>
      </w:r>
      <w:r>
        <w:t xml:space="preserve">　プロミネンスやイントネーションの違いは、文の焦点（どこが重要な情報か）や話者の意図（質問、皮肉、納得など）を変えるため、意思疎通において不可欠な要素です。</w:t>
      </w:r>
    </w:p>
    <w:p>
      <w:pPr>
        <w:spacing w:after="100"/>
      </w:pPr>
      <w:r>
        <w:rPr>
          <w:b/>
          <w:bCs/>
          <w:color w:val="B00020"/>
        </w:rPr>
        <w:t xml:space="preserve">3（誤）</w:t>
      </w:r>
      <w:r>
        <w:t xml:space="preserve">　プロミネンス（強調）は、特定の情報を際立たせるために、その語のピッチ範囲を広げたり、音幅を長くしたり、音量を大きくして発音する手法です。「速く、低く、小さく発音する」わけではありません。</w:t>
      </w:r>
    </w:p>
    <w:p>
      <w:pPr>
        <w:spacing w:after="100"/>
      </w:pPr>
      <w:r>
        <w:rPr>
          <w:b/>
          <w:bCs/>
          <w:color w:val="B00020"/>
        </w:rPr>
        <w:t xml:space="preserve">4（誤）</w:t>
      </w:r>
      <w:r>
        <w:t xml:space="preserve">　単語レベルに固着している音の高低は「アクセント」です。「イントネーション」は文（発話）全体に跨る音調変化であり、文脈や話者の意図・感情によって柔軟に変化します。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英語の「s」がすべて有声化（[z]化）するわけではありません。また「すし」は無声子音の連鎖であり、鼻音化させる指導はまったく無関係です。</w:t>
      </w:r>
    </w:p>
    <w:p>
      <w:pPr>
        <w:spacing w:after="100"/>
      </w:pPr>
      <w:r>
        <w:rPr>
          <w:b/>
          <w:bCs/>
          <w:color w:val="2E7D32"/>
        </w:rPr>
        <w:t xml:space="preserve">2（正）</w:t>
      </w:r>
      <w:r>
        <w:t xml:space="preserve">　英語の /u/ は強い円唇母音であるため日本語の「す」[sɯ] が [su] になりやすく、また日本語の「し」[ɕi]（歯茎硬口蓋摩擦音）は英語の [s] や [ʃ]（後歯茎摩擦音）と微細な調音位置の違いがあります。唇を引いて丸めずに「す」を出すこと、および「し」の調音位置（硬口蓋側）を正しく指導することが的確です。</w:t>
      </w:r>
    </w:p>
    <w:p>
      <w:pPr>
        <w:spacing w:after="100"/>
      </w:pPr>
      <w:r>
        <w:rPr>
          <w:b/>
          <w:bCs/>
          <w:color w:val="B00020"/>
        </w:rPr>
        <w:t xml:space="preserve">3（誤）</w:t>
      </w:r>
      <w:r>
        <w:t xml:space="preserve">　本誤用例は「つ」[ts]（破擦音）との混同ではなく、「す」と「し」の母音および子音の母語干渉による調音・円唇性のズレが要因です。</w:t>
      </w:r>
    </w:p>
    <w:p>
      <w:pPr>
        <w:spacing w:after="100"/>
      </w:pPr>
      <w:r>
        <w:rPr>
          <w:b/>
          <w:bCs/>
          <w:color w:val="B00020"/>
        </w:rPr>
        <w:t xml:space="preserve">4（誤）</w:t>
      </w:r>
      <w:r>
        <w:t xml:space="preserve">　英語話者は「し」[ɕi] を英語の [si]（「す」に近い音）や [ʃi]に置き換えがちであり、また「す」[sɯ] を円唇性の強い [su]で発音してしまいます。前半は捉えていますが、指導方針（「し」を [si] と勘違いしているから前舌から後舌へ…という説明）の方向性がズレています。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漢字の点画の一部を省略・抽出して作られたのは「カタカナ」です。また、ひらがなは主として女性の私的な創作や書簡などで多く使われ（「女手」とも呼ばれた）、男性の公文書には漢字や漢文体、変体漢文が用いられました。</w:t>
      </w:r>
    </w:p>
    <w:p>
      <w:pPr>
        <w:spacing w:after="100"/>
      </w:pPr>
      <w:r>
        <w:rPr>
          <w:b/>
          <w:bCs/>
          <w:color w:val="B00020"/>
        </w:rPr>
        <w:t xml:space="preserve">2（誤）</w:t>
      </w:r>
      <w:r>
        <w:t xml:space="preserve">　漢字全体の草書体を簡略化して生まれたのは「ひらがな」です。また、平安時代の女性文学を中心に発展したのもひらがなです。カタカナは僧侶や学者などが漢文の訓読の際、行間や余白に注記（記音）するために作られました。</w:t>
      </w:r>
    </w:p>
    <w:p>
      <w:pPr>
        <w:spacing w:after="100"/>
      </w:pPr>
      <w:r>
        <w:rPr>
          <w:b/>
          <w:bCs/>
          <w:color w:val="2E7D32"/>
        </w:rPr>
        <w:t xml:space="preserve">3（正）</w:t>
      </w:r>
      <w:r>
        <w:t xml:space="preserve">　ひらがなとカタカナは、いずれも古代の「万葉仮名」を母体として成立しました。ひらがなは漢字全体を崩した「草手（草体）」から、カタカナは漢字の偏や旁など「一部（片）」を採って作られました。</w:t>
      </w:r>
    </w:p>
    <w:p>
      <w:pPr>
        <w:spacing w:after="100"/>
      </w:pPr>
      <w:r>
        <w:rPr>
          <w:b/>
          <w:bCs/>
          <w:color w:val="B00020"/>
        </w:rPr>
        <w:t xml:space="preserve">4（誤）</w:t>
      </w:r>
      <w:r>
        <w:t xml:space="preserve">　万葉仮名には、漢字の音をそのまま借りる「借音仮名」（例：「夜麻」＝やま）だけでなく、漢字の意味（訓）を音として借りる「借訓仮名」（例：「八間跡」＝やまと）の両方が存在しました。</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抽象的な概念を点や線で表した漢字（上、下、一など）は「指事」です。「象形」ではありません。</w:t>
      </w:r>
    </w:p>
    <w:p>
      <w:pPr>
        <w:spacing w:after="100"/>
      </w:pPr>
      <w:r>
        <w:rPr>
          <w:b/>
          <w:bCs/>
          <w:color w:val="B00020"/>
        </w:rPr>
        <w:t xml:space="preserve">2（誤）</w:t>
      </w:r>
      <w:r>
        <w:t xml:space="preserve">　「形声」は、意味を表す「意符（部首など）」と、音（読み）を表す「音符」を組み合わせて作られた漢字です。意符を含まないわけではありません。なお、漢字全体の過半数（約8割以上）がこの形声文字に分類されます。</w:t>
      </w:r>
    </w:p>
    <w:p>
      <w:pPr>
        <w:spacing w:after="100"/>
      </w:pPr>
      <w:r>
        <w:rPr>
          <w:b/>
          <w:bCs/>
          <w:color w:val="2E7D32"/>
        </w:rPr>
        <w:t xml:space="preserve">3（正）</w:t>
      </w:r>
      <w:r>
        <w:t xml:space="preserve">　「会意」は、すでに存在する文字（意味を持つ要素）を2つ以上組み合わせて、新しい意味を持たせた漢字（例：「人」＋「木」＝木の下で休む「休」）を作る造字法です。</w:t>
      </w:r>
    </w:p>
    <w:p>
      <w:pPr>
        <w:spacing w:after="100"/>
      </w:pPr>
      <w:r>
        <w:rPr>
          <w:b/>
          <w:bCs/>
          <w:color w:val="B00020"/>
        </w:rPr>
        <w:t xml:space="preserve">4（誤）</w:t>
      </w:r>
      <w:r>
        <w:t xml:space="preserve">　物の形を具体的にかたどって作られた漢字（山、川、日など）は「象形」です。「指事」は抽象的な概念（上、下など）を点や線で図形的に表したものです。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2010年の改定常用漢字表（2,136字）は、IT機器の普及により手書きの難易度よりも画面上で「読める」ことの重要性が増した社会変化を反映し、196字が追加、5字が削除されました。</w:t>
      </w:r>
    </w:p>
    <w:p>
      <w:pPr>
        <w:spacing w:after="100"/>
      </w:pPr>
      <w:r>
        <w:rPr>
          <w:b/>
          <w:bCs/>
          <w:color w:val="B00020"/>
        </w:rPr>
        <w:t xml:space="preserve">2（誤）</w:t>
      </w:r>
      <w:r>
        <w:t xml:space="preserve">　学年別漢字配当表（教育漢字）は、小学校段階で習う漢字（1,026字）を学年別に割り振ったものであり、常用漢字表（2,136字）の一部をなすものです。両者は同一ではありません。</w:t>
      </w:r>
    </w:p>
    <w:p>
      <w:pPr>
        <w:spacing w:after="100"/>
      </w:pPr>
      <w:r>
        <w:rPr>
          <w:b/>
          <w:bCs/>
          <w:color w:val="B00020"/>
        </w:rPr>
        <w:t xml:space="preserve">3（誤）</w:t>
      </w:r>
      <w:r>
        <w:t xml:space="preserve">　常用漢字表は法的強制力を持つ「規制基準」ではなく、一般的社会生活における漢字使用の「目安（標準）」を示したものです。</w:t>
      </w:r>
    </w:p>
    <w:p>
      <w:pPr>
        <w:spacing w:after="100"/>
      </w:pPr>
      <w:r>
        <w:rPr>
          <w:b/>
          <w:bCs/>
          <w:color w:val="B00020"/>
        </w:rPr>
        <w:t xml:space="preserve">4（誤）</w:t>
      </w:r>
      <w:r>
        <w:t xml:space="preserve">　常用漢字表に掲載されていない音訓（表外音訓）であっても、文脈や用途に応じて使用することは妨げられません（必要に応じてルビを振るなどの配慮がなされます）。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現代仮名遣いは「歴史的仮名遣い」の複雑さを改め、現代の語音を基準とする「現代の発音（表音主義）」に近づける目的で作られました。</w:t>
      </w:r>
    </w:p>
    <w:p>
      <w:pPr>
        <w:spacing w:after="100"/>
      </w:pPr>
      <w:r>
        <w:rPr>
          <w:b/>
          <w:bCs/>
          <w:color w:val="2E7D32"/>
        </w:rPr>
        <w:t xml:space="preserve">2（正）</w:t>
      </w:r>
      <w:r>
        <w:t xml:space="preserve">　現代仮名遣いは現代の発音に従って書くことを基本（表音的原則）としながらも、助詞の「は」「へ」「を」や、語幹が意識される場合の「ぢ」「づ」（連濁や同音連呼）など、表記の慣習や語源的つながりに配慮した特例・例外を残しています。</w:t>
      </w:r>
    </w:p>
    <w:p>
      <w:pPr>
        <w:spacing w:after="100"/>
      </w:pPr>
      <w:r>
        <w:rPr>
          <w:b/>
          <w:bCs/>
          <w:color w:val="B00020"/>
        </w:rPr>
        <w:t xml:space="preserve">3（誤）</w:t>
      </w:r>
      <w:r>
        <w:t xml:space="preserve">　助詞の wa, e, o は、表記の慣用を維持して「は」「へ」「を」と書くことが定められています。</w:t>
      </w:r>
    </w:p>
    <w:p>
      <w:pPr>
        <w:spacing w:after="100"/>
      </w:pPr>
      <w:r>
        <w:rPr>
          <w:b/>
          <w:bCs/>
          <w:color w:val="B00020"/>
        </w:rPr>
        <w:t xml:space="preserve">4（誤）</w:t>
      </w:r>
      <w:r>
        <w:t xml:space="preserve">　同音の連呼によって生じた「ぢ」「づ」（例：ちぢむ、つづく）や、二語の連合による「ぢ」「づ」（例：はなぢ［花＋血］、みかづき［三日月］）は、「ぢ」「づ」を用いて書くことが本則とされています。すべて「じ」「ず」にするわけではあり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音読みは、漢字が日本に導入された時期や受け入れ地域の違い（呉音・漢音・唐音など）に応じて、中国語の発音を当時の日本語の音韻体系に合わせて受け入れた読み方です。</w:t>
      </w:r>
    </w:p>
    <w:p>
      <w:pPr>
        <w:spacing w:after="100"/>
      </w:pPr>
      <w:r>
        <w:rPr>
          <w:b/>
          <w:bCs/>
          <w:color w:val="B00020"/>
        </w:rPr>
        <w:t xml:space="preserve">2（誤）</w:t>
      </w:r>
      <w:r>
        <w:t xml:space="preserve">　訓読みとは、漢字が表す「意味」に対応する日本の固有語（和語）を当てはめた読み方です。中国語の発音を音写したものではありません。</w:t>
      </w:r>
    </w:p>
    <w:p>
      <w:pPr>
        <w:spacing w:after="100"/>
      </w:pPr>
      <w:r>
        <w:rPr>
          <w:b/>
          <w:bCs/>
          <w:color w:val="B00020"/>
        </w:rPr>
        <w:t xml:space="preserve">3（誤）</w:t>
      </w:r>
      <w:r>
        <w:t xml:space="preserve">　正しくは逆です。和語（固有語）を表すのが「訓読み」、漢語を表すのが「音読み」です。</w:t>
      </w:r>
    </w:p>
    <w:p>
      <w:pPr>
        <w:spacing w:after="100"/>
      </w:pPr>
      <w:r>
        <w:rPr>
          <w:b/>
          <w:bCs/>
          <w:color w:val="B00020"/>
        </w:rPr>
        <w:t xml:space="preserve">4（誤）</w:t>
      </w:r>
      <w:r>
        <w:t xml:space="preserve">　多くの漢字が、渡来時期やルートの違いによって呉音・漢音・唐音などの複数の「音読み」を持ちます（例：「行」→呉音：ギョウ、漢音：コウ、唐音：アン）。</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形声文字をはじめとする漢字の多くは、意味を表す「意符」と音を表す「音符」で構成されています。この構造原理（例：「氵（さんずい）」は水に関係する、「青」を含む字は「セイ・ジョウ」と読むことが多いなど）を教えることで、未習漢字の推測力が飛躍的に向上します。</w:t>
      </w:r>
    </w:p>
    <w:p>
      <w:pPr>
        <w:spacing w:after="100"/>
      </w:pPr>
      <w:r>
        <w:rPr>
          <w:b/>
          <w:bCs/>
          <w:color w:val="B00020"/>
        </w:rPr>
        <w:t xml:space="preserve">2（誤）</w:t>
      </w:r>
      <w:r>
        <w:t xml:space="preserve">　非漢字圏学習者にとって漢字の認識や書き取りは非常に負荷が高く、初期段階でトメ・ハネ・ハライの過剰に厳格な細部修正に終始すると学習意欲を削ぐ原因になります。</w:t>
      </w:r>
    </w:p>
    <w:p>
      <w:pPr>
        <w:spacing w:after="100"/>
      </w:pPr>
      <w:r>
        <w:rPr>
          <w:b/>
          <w:bCs/>
          <w:color w:val="B00020"/>
        </w:rPr>
        <w:t xml:space="preserve">3（誤）</w:t>
      </w:r>
      <w:r>
        <w:t xml:space="preserve">　漢字を単なる1つの絵（イラスト）として丸暗記させると、字数が増えた際に記憶の限界に達します。パーツ（部首や偏・旁）に分解して構造的に理解させることが重要です。</w:t>
      </w:r>
    </w:p>
    <w:p>
      <w:pPr>
        <w:spacing w:after="100"/>
      </w:pPr>
      <w:r>
        <w:rPr>
          <w:b/>
          <w:bCs/>
          <w:color w:val="B00020"/>
        </w:rPr>
        <w:t xml:space="preserve">4（誤）</w:t>
      </w:r>
      <w:r>
        <w:t xml:space="preserve">　漢字1字が持つ多数の音訓を一度に丸暗記させるのは学習負担が大きすぎます。文脈（使用頻度の高い語彙）の中で段階的に提出・定着させることが推奨されます。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おもしろ」は形容詞「おもしろい」の語幹であり、単独では文中に単語（語）として出現できません。このような形態素は「拘束形態素」に分類されます。自由形態素の例としては「山」「本」などが該当します。</w:t>
      </w:r>
    </w:p>
    <w:p>
      <w:pPr>
        <w:spacing w:after="100"/>
      </w:pPr>
      <w:r>
        <w:rPr>
          <w:b/>
          <w:bCs/>
          <w:color w:val="2E7D32"/>
        </w:rPr>
        <w:t xml:space="preserve">2（正）</w:t>
      </w:r>
      <w:r>
        <w:t xml:space="preserve">　接辞の「さ」や動詞・形容詞の語幹・語尾などは、単独で語として存在できず、必ず他の形態素と接合して出現するため「拘束形態素」に分類されます。</w:t>
      </w:r>
    </w:p>
    <w:p>
      <w:pPr>
        <w:spacing w:after="100"/>
      </w:pPr>
      <w:r>
        <w:rPr>
          <w:b/>
          <w:bCs/>
          <w:color w:val="B00020"/>
        </w:rPr>
        <w:t xml:space="preserve">3（誤）</w:t>
      </w:r>
      <w:r>
        <w:t xml:space="preserve">　意味を持たない最小の音声単位は「音素」です。形態素とは異なります。</w:t>
      </w:r>
    </w:p>
    <w:p>
      <w:pPr>
        <w:spacing w:after="100"/>
      </w:pPr>
      <w:r>
        <w:rPr>
          <w:b/>
          <w:bCs/>
          <w:color w:val="B00020"/>
        </w:rPr>
        <w:t xml:space="preserve">4（誤）</w:t>
      </w:r>
      <w:r>
        <w:t xml:space="preserve">　形態素とは「意味（実質的意味または文法的意味）をもった最小の言語単位」です。音韻単位ではなく意味の最小単位であり、実質的意味を持つもの（語根など）も含まれます。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原則として和語には「お」（例：お水、お手紙）、漢語には「ご」（例：ご意見、ご説明）が付きますが、「お電話」「お時間」「ごゆっくり」のように例外も多く存在し、厳格な排他関係ではありません。</w:t>
      </w:r>
    </w:p>
    <w:p>
      <w:pPr>
        <w:spacing w:after="100"/>
      </w:pPr>
      <w:r>
        <w:rPr>
          <w:b/>
          <w:bCs/>
          <w:color w:val="B00020"/>
        </w:rPr>
        <w:t xml:space="preserve">2（誤）</w:t>
      </w:r>
      <w:r>
        <w:t xml:space="preserve">　接辞はすべて単独で文節を作ることができない「拘束形態素」であり、「自立語」ではありません。</w:t>
      </w:r>
    </w:p>
    <w:p>
      <w:pPr>
        <w:spacing w:after="100"/>
      </w:pPr>
      <w:r>
        <w:rPr>
          <w:b/>
          <w:bCs/>
          <w:color w:val="2E7D32"/>
        </w:rPr>
        <w:t xml:space="preserve">3（正）</w:t>
      </w:r>
      <w:r>
        <w:t xml:space="preserve">　接尾辞（例：「-さ」「-み」「-化」「-的」）は、意味を付加するだけでなく、形容詞を名詞化したり（例：赤い→赤さ）、名詞を形容動詞化したり（例：効果→効果的）と、品詞を変える強力な機能（派生機能）を持ちます。</w:t>
      </w:r>
    </w:p>
    <w:p>
      <w:pPr>
        <w:spacing w:after="100"/>
      </w:pPr>
      <w:r>
        <w:rPr>
          <w:b/>
          <w:bCs/>
          <w:color w:val="B00020"/>
        </w:rPr>
        <w:t xml:space="preserve">4（誤）</w:t>
      </w:r>
      <w:r>
        <w:t xml:space="preserve">　日本語の接頭辞（例：「お-」「不-」「超-」）は、基幹となる語の意味を限定・付加（評価や程度など）する役割が中心であり、品詞を変える機能（品詞転換）は基本的につきません。</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「春（名詞）」＋「風（名詞）」という2つの自立語が結合した「複合語」です。</w:t>
      </w:r>
    </w:p>
    <w:p>
      <w:pPr>
        <w:spacing w:after="100"/>
      </w:pPr>
      <w:r>
        <w:rPr>
          <w:b/>
          <w:bCs/>
          <w:color w:val="B00020"/>
        </w:rPr>
        <w:t xml:space="preserve">2（誤）</w:t>
      </w:r>
      <w:r>
        <w:t xml:space="preserve">　単一の形態素からなる「単純語」です。</w:t>
      </w:r>
    </w:p>
    <w:p>
      <w:pPr>
        <w:spacing w:after="100"/>
      </w:pPr>
      <w:r>
        <w:rPr>
          <w:b/>
          <w:bCs/>
          <w:color w:val="B00020"/>
        </w:rPr>
        <w:t xml:space="preserve">3（誤）</w:t>
      </w:r>
      <w:r>
        <w:t xml:space="preserve">　「青（形容詞語幹/名詞）」＋「空（名詞）」という2つの自立語（自由形態素）が結びついてできた「複合語（複合名詞）」です。</w:t>
      </w:r>
    </w:p>
    <w:p>
      <w:pPr>
        <w:spacing w:after="100"/>
      </w:pPr>
      <w:r>
        <w:rPr>
          <w:b/>
          <w:bCs/>
          <w:color w:val="2E7D32"/>
        </w:rPr>
        <w:t xml:space="preserve">4（正）</w:t>
      </w:r>
      <w:r>
        <w:t xml:space="preserve">　「春（名詞）」という基頭語に、接尾辞「-めく」（～の様子を帯びる、の意を作る派生接尾辞）が結合してできた「派生語（派生動詞）」です。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はじめる（開始）」「～なおす（やり直し）」「～つづける（継続）」などの後項動詞は、本来の具体的な動詞的意味から抽象化し、文法的な「アスペクト（相）」や補助的意味を添える「補助動詞的役割」を果たします。</w:t>
      </w:r>
    </w:p>
    <w:p>
      <w:pPr>
        <w:spacing w:after="100"/>
      </w:pPr>
      <w:r>
        <w:rPr>
          <w:b/>
          <w:bCs/>
          <w:color w:val="B00020"/>
        </w:rPr>
        <w:t xml:space="preserve">2（誤）</w:t>
      </w:r>
      <w:r>
        <w:t xml:space="preserve">　「割り込む」などは一つの統合された動作（熟句化）を表しており、単に二つの文を繋げた構造（語順の単純結合）とは異なる統語・意味的結合をなしています。</w:t>
      </w:r>
    </w:p>
    <w:p>
      <w:pPr>
        <w:spacing w:after="100"/>
      </w:pPr>
      <w:r>
        <w:rPr>
          <w:b/>
          <w:bCs/>
          <w:color w:val="B00020"/>
        </w:rPr>
        <w:t xml:space="preserve">3（誤）</w:t>
      </w:r>
      <w:r>
        <w:t xml:space="preserve">　「押す＋切る」「飛ぶ＋乗る」のように、「動詞＋動詞」の結合による複合動詞は日本語の主要な語構成の一つです。</w:t>
      </w:r>
    </w:p>
    <w:p>
      <w:pPr>
        <w:spacing w:after="100"/>
      </w:pPr>
      <w:r>
        <w:rPr>
          <w:b/>
          <w:bCs/>
          <w:color w:val="2E7D32"/>
        </w:rPr>
        <w:t xml:space="preserve">4（正）</w:t>
      </w:r>
      <w:r>
        <w:t xml:space="preserve">　日本語の「V1＋V2」型の複合動詞（例：押し切る、読み直す、走り抜ける）において、前項動詞V1は基本的に「連用形（マス形からマスを除いた形）」で後項動詞と結合します。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連濁（例：て＋かみ→てがみ）だけでなく、母音交替（転音）や促音化（例：ひき＋こむ→ひっこむ）など、多様な音韻変化が存在します。</w:t>
      </w:r>
    </w:p>
    <w:p>
      <w:pPr>
        <w:spacing w:after="100"/>
      </w:pPr>
      <w:r>
        <w:rPr>
          <w:b/>
          <w:bCs/>
          <w:color w:val="B00020"/>
        </w:rPr>
        <w:t xml:space="preserve">2（誤）</w:t>
      </w:r>
      <w:r>
        <w:t xml:space="preserve">　転音現象は古来の「和語（大和言葉）」の複合語形成に特徴的な音韻変化であり、現代の外来語複合語で活発に起きるものではありません。</w:t>
      </w:r>
    </w:p>
    <w:p>
      <w:pPr>
        <w:spacing w:after="100"/>
      </w:pPr>
      <w:r>
        <w:rPr>
          <w:b/>
          <w:bCs/>
          <w:color w:val="B00020"/>
        </w:rPr>
        <w:t xml:space="preserve">3（誤）</w:t>
      </w:r>
      <w:r>
        <w:t xml:space="preserve">　「かぜ」→「かざ」への変化は、母音 /e/（ゼ）から /a/（ザ）への変化です。/o/ への変化ではありません。</w:t>
      </w:r>
    </w:p>
    <w:p>
      <w:pPr>
        <w:spacing w:after="100"/>
      </w:pPr>
      <w:r>
        <w:rPr>
          <w:b/>
          <w:bCs/>
          <w:color w:val="2E7D32"/>
        </w:rPr>
        <w:t xml:space="preserve">4（正）</w:t>
      </w:r>
      <w:r>
        <w:t xml:space="preserve">　和語が結合して複合語を作る際、前項の語尾母音が変化する現象（さけ→さか[酒屋]、雨あめ→あま[雨具]、木き→こ[木立]など）を「転音（母音交替）」と呼びます。特に /e/ から /a/ への変化が多く見られます。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和語（大和言葉）は日本語固有の語彙体系であり、身の回りの生活、感情、身体、自然など、日常的で感情に密着した基本語彙の中心をなします。</w:t>
      </w:r>
    </w:p>
    <w:p>
      <w:pPr>
        <w:spacing w:after="100"/>
      </w:pPr>
      <w:r>
        <w:rPr>
          <w:b/>
          <w:bCs/>
          <w:color w:val="B00020"/>
        </w:rPr>
        <w:t xml:space="preserve">2（誤）</w:t>
      </w:r>
      <w:r>
        <w:t xml:space="preserve">　抽象的・文章的・専門的な概念を表す語彙の大半を占めるのは「漢語」です。</w:t>
      </w:r>
    </w:p>
    <w:p>
      <w:pPr>
        <w:spacing w:after="100"/>
      </w:pPr>
      <w:r>
        <w:rPr>
          <w:b/>
          <w:bCs/>
          <w:color w:val="B00020"/>
        </w:rPr>
        <w:t xml:space="preserve">3（誤）</w:t>
      </w:r>
      <w:r>
        <w:t xml:space="preserve">　和語には「空（そら：2拍）」「桜（さくら：3拍）」「みずうみ（4拍）」など、多拍構造の語が多数存在します。</w:t>
      </w:r>
    </w:p>
    <w:p>
      <w:pPr>
        <w:spacing w:after="100"/>
      </w:pPr>
      <w:r>
        <w:rPr>
          <w:b/>
          <w:bCs/>
          <w:color w:val="B00020"/>
        </w:rPr>
        <w:t xml:space="preserve">4（誤）</w:t>
      </w:r>
      <w:r>
        <w:t xml:space="preserve">　和語は「山川」「立ち上がる」のように、他の語と柔軟に結合して複合語や派生語を作る極めて高い造語力を持っています。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漢語は接頭辞・接尾辞（～化、～的、不～、超～など）と組み合わさることで、高度で広範な造語力を発揮します。</w:t>
      </w:r>
    </w:p>
    <w:p>
      <w:pPr>
        <w:spacing w:after="100"/>
      </w:pPr>
      <w:r>
        <w:rPr>
          <w:b/>
          <w:bCs/>
          <w:color w:val="2E7D32"/>
        </w:rPr>
        <w:t xml:space="preserve">2（正）</w:t>
      </w:r>
      <w:r>
        <w:t xml:space="preserve">　漢語は漢字の「音読み」で構成される語彙体系であり、特に「社会」「科学」「評価」といった「2字漢語」が豊富な造語力を背景に多数存在します。</w:t>
      </w:r>
    </w:p>
    <w:p>
      <w:pPr>
        <w:spacing w:after="100"/>
      </w:pPr>
      <w:r>
        <w:rPr>
          <w:b/>
          <w:bCs/>
          <w:color w:val="B00020"/>
        </w:rPr>
        <w:t xml:space="preserve">3（誤）</w:t>
      </w:r>
      <w:r>
        <w:t xml:space="preserve">　漢語には、古代から中国の文献を通じて受容された語（例：天災、政治など）と、明治期に西洋語の翻訳のために日本で作られた「和製漢語」（例：哲学、経済、文化など）の両方が含まれます。</w:t>
      </w:r>
    </w:p>
    <w:p>
      <w:pPr>
        <w:spacing w:after="100"/>
      </w:pPr>
      <w:r>
        <w:rPr>
          <w:b/>
          <w:bCs/>
          <w:color w:val="B00020"/>
        </w:rPr>
        <w:t xml:space="preserve">4（誤）</w:t>
      </w:r>
      <w:r>
        <w:t xml:space="preserve">　漢語は概念的・論理的・公的なニュアンスが強く、日常的・情感的なコミュニケーションには和語の方が親しまれます。</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学習者は「高さを測る」「美味しさを感じる」のように、属性・状態を表す形容詞（高い、美味しい等）の語幹に接尾辞「-さ」を付けることで「度合い・状態を表す名詞」を作る派生ルールを学びます。本問は、すでに名詞である「味」に対して不必要に「-さ」を過剰適用してしまった形態・派生上の誤用です。</w:t>
      </w:r>
    </w:p>
    <w:p>
      <w:pPr>
        <w:spacing w:after="100"/>
      </w:pPr>
      <w:r>
        <w:rPr>
          <w:b/>
          <w:bCs/>
          <w:color w:val="B00020"/>
        </w:rPr>
        <w:t xml:space="preserve">2（誤）</w:t>
      </w:r>
      <w:r>
        <w:t xml:space="preserve">　「味さ」という語形態自体の誤りを説明しておらず、不適切です。</w:t>
      </w:r>
    </w:p>
    <w:p>
      <w:pPr>
        <w:spacing w:after="100"/>
      </w:pPr>
      <w:r>
        <w:rPr>
          <w:b/>
          <w:bCs/>
          <w:color w:val="B00020"/>
        </w:rPr>
        <w:t xml:space="preserve">3（誤）</w:t>
      </w:r>
      <w:r>
        <w:t xml:space="preserve">　動詞「味わう」の活用ミスではなく、名詞「味」への派生接尾辞の誤適用です。</w:t>
      </w:r>
    </w:p>
    <w:p>
      <w:pPr>
        <w:spacing w:after="100"/>
      </w:pPr>
      <w:r>
        <w:rPr>
          <w:b/>
          <w:bCs/>
          <w:color w:val="B00020"/>
        </w:rPr>
        <w:t xml:space="preserve">4（誤）</w:t>
      </w:r>
      <w:r>
        <w:t xml:space="preserve">　「味」は和語（あるいは漢語的語彙）であり、外来語や「-的」の不適用とは関係ありません。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複合動詞の後項の中には、アスペクト（相）を表す意味へと抽象化したものが多くあります。「V1＋だす（～し始める・急に出現する）」「V1＋つづける（～し続ける）」は、それぞれ動作の「開始」と「継続」を表すアスペクト的後項動詞です。</w:t>
      </w:r>
    </w:p>
    <w:p>
      <w:pPr>
        <w:spacing w:after="100"/>
      </w:pPr>
      <w:r>
        <w:rPr>
          <w:b/>
          <w:bCs/>
          <w:color w:val="B00020"/>
        </w:rPr>
        <w:t xml:space="preserve">2（誤）</w:t>
      </w:r>
      <w:r>
        <w:t xml:space="preserve">　前項は動詞の連用形（走り）であり、後項の「～だす」「～つづける」は依然として動詞（複合動詞全体で1つの動詞）です。形容詞ではありません。</w:t>
      </w:r>
    </w:p>
    <w:p>
      <w:pPr>
        <w:spacing w:after="100"/>
      </w:pPr>
      <w:r>
        <w:rPr>
          <w:b/>
          <w:bCs/>
          <w:color w:val="B00020"/>
        </w:rPr>
        <w:t xml:space="preserve">3（誤）</w:t>
      </w:r>
      <w:r>
        <w:t xml:space="preserve">　意味が真逆です。「～だす」が開始・出現、「～つづける」が継続です。</w:t>
      </w:r>
    </w:p>
    <w:p>
      <w:pPr>
        <w:spacing w:after="100"/>
      </w:pPr>
      <w:r>
        <w:rPr>
          <w:b/>
          <w:bCs/>
          <w:color w:val="B00020"/>
        </w:rPr>
        <w:t xml:space="preserve">4（誤）</w:t>
      </w:r>
      <w:r>
        <w:t xml:space="preserve">　両者とも「走り出しそうだ（未来・推量）」「ずっと走りつづけた（過去・完了）」のように、テンス（時制）やアスペクト形と自由に組み合わせて使用できます。</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「遅」は独立した接頭辞として機能しているわけではなく、形容詞「遅い」の語幹を用いた造語試行です。</w:t>
      </w:r>
    </w:p>
    <w:p>
      <w:pPr>
        <w:spacing w:after="100"/>
      </w:pPr>
      <w:r>
        <w:rPr>
          <w:b/>
          <w:bCs/>
          <w:color w:val="B00020"/>
        </w:rPr>
        <w:t xml:space="preserve">2（誤）</w:t>
      </w:r>
      <w:r>
        <w:t xml:space="preserve">　「遅起き」は活用の誤りではなく、語構成（対義語からの類推による造語）の誤りです。</w:t>
      </w:r>
    </w:p>
    <w:p>
      <w:pPr>
        <w:spacing w:after="100"/>
      </w:pPr>
      <w:r>
        <w:rPr>
          <w:b/>
          <w:bCs/>
          <w:color w:val="B00020"/>
        </w:rPr>
        <w:t xml:space="preserve">3（誤）</w:t>
      </w:r>
      <w:r>
        <w:t xml:space="preserve">　「遅い」は外来語ではなく、純粋な和語です。</w:t>
      </w:r>
    </w:p>
    <w:p>
      <w:pPr>
        <w:spacing w:after="100"/>
      </w:pPr>
      <w:r>
        <w:rPr>
          <w:b/>
          <w:bCs/>
          <w:color w:val="2E7D32"/>
        </w:rPr>
        <w:t xml:space="preserve">4（正）</w:t>
      </w:r>
      <w:r>
        <w:t xml:space="preserve">　対義語である「早起き（形容詞語幹＋連用形名詞）」という定着した複合名詞・造語パターンからのアナロジー（類推）によって、学習者が独自に「遅＋起き＝遅起き」と語形成してしまった誤用例です（正しくは「遅く起きました」など）。</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和製英語は英語圏では通用しない（あるいは意味が異なる）日本独自のカタカナ語彙です。</w:t>
      </w:r>
    </w:p>
    <w:p>
      <w:pPr>
        <w:spacing w:after="100"/>
      </w:pPr>
      <w:r>
        <w:rPr>
          <w:b/>
          <w:bCs/>
          <w:color w:val="2E7D32"/>
        </w:rPr>
        <w:t xml:space="preserve">2（正）</w:t>
      </w:r>
      <w:r>
        <w:t xml:space="preserve">　「サラリーマン（salaried manではなく）、ナイター、ハンドル」などの和製英語は、英語の単語・形態素を元にして日本で作られた語（外来語）であり、英語圏の学習者が母語の英語の意味で捉えると誤解や不自然さ（発音や文脈の乖離）を生みやすいため、日本語教育において配慮が必要です。</w:t>
      </w:r>
    </w:p>
    <w:p>
      <w:pPr>
        <w:spacing w:after="100"/>
      </w:pPr>
      <w:r>
        <w:rPr>
          <w:b/>
          <w:bCs/>
          <w:color w:val="B00020"/>
        </w:rPr>
        <w:t xml:space="preserve">3（誤）</w:t>
      </w:r>
      <w:r>
        <w:t xml:space="preserve">　学習者に対しては「英語のように見えるが、日本語として独自の意味発達を遂げた外来語（和製英語）」であることを明確に説明し、英語の本来の表現との違いを気づかせる指導が有効です。</w:t>
      </w:r>
    </w:p>
    <w:p>
      <w:pPr>
        <w:spacing w:after="100"/>
      </w:pPr>
      <w:r>
        <w:rPr>
          <w:b/>
          <w:bCs/>
          <w:color w:val="B00020"/>
        </w:rPr>
        <w:t xml:space="preserve">4（誤）</w:t>
      </w:r>
      <w:r>
        <w:t xml:space="preserve">　和製英語の多くは明治以降、特に戦後の高度経済成長期以降に日本で独自に作られたものであり、オランダ語由来ではありません。また英語圏ではそのまま通用しません。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「ハ」は格助詞ではなく「取り立て助詞（副助詞）」に分類されます。格助詞（ガ、ヲ、ニ等）の上にかぶさって主題化や対比などの機能を果たします。</w:t>
      </w:r>
    </w:p>
    <w:p>
      <w:pPr>
        <w:spacing w:after="100"/>
      </w:pPr>
      <w:r>
        <w:rPr>
          <w:b/>
          <w:bCs/>
          <w:color w:val="B00020"/>
        </w:rPr>
        <w:t xml:space="preserve">2（誤）</w:t>
      </w:r>
      <w:r>
        <w:t xml:space="preserve">　疑問詞（だれ、なに等）自体は旧情報（主題）になれないため、疑問詞が主語になる場合は「だれが来ましたか」のように「ガ」を用います（「だれは来ましたか」とは言いません）。</w:t>
      </w:r>
    </w:p>
    <w:p>
      <w:pPr>
        <w:spacing w:after="100"/>
      </w:pPr>
      <w:r>
        <w:rPr>
          <w:b/>
          <w:bCs/>
          <w:color w:val="2E7D32"/>
        </w:rPr>
        <w:t xml:space="preserve">3（正）</w:t>
      </w:r>
      <w:r>
        <w:t xml:space="preserve">　「ガ」は「誰かが来た！」のような現象描写文や、未知の情報（新情報）を提示する際に用いられます。一方、「ハ」は文章の主題（〜について言えば）や旧情報の提示、または他との対比を表す際に用いられます。</w:t>
      </w:r>
    </w:p>
    <w:p>
      <w:pPr>
        <w:spacing w:after="100"/>
      </w:pPr>
      <w:r>
        <w:rPr>
          <w:b/>
          <w:bCs/>
          <w:color w:val="B00020"/>
        </w:rPr>
        <w:t xml:space="preserve">4（誤）</w:t>
      </w:r>
      <w:r>
        <w:t xml:space="preserve">　「ガ」は主格などを表す「格助詞」です。主題提示や既知情報の提示を行うのは「ハ」の機能です。</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「本を読む」は動作の舞台なので「部屋で」、「本がある」は存在場所なので「部屋に」となります。</w:t>
      </w:r>
    </w:p>
    <w:p>
      <w:pPr>
        <w:spacing w:after="100"/>
      </w:pPr>
      <w:r>
        <w:rPr>
          <w:b/>
          <w:bCs/>
          <w:color w:val="B00020"/>
        </w:rPr>
        <w:t xml:space="preserve">2（誤）</w:t>
      </w:r>
      <w:r>
        <w:t xml:space="preserve">　「デ」は動作が行われる場所（舞台）や手段・原因などを表す動的な用法を持ちます。単なる存在（静的）を表すのは「ニ」です。</w:t>
      </w:r>
    </w:p>
    <w:p>
      <w:pPr>
        <w:spacing w:after="100"/>
      </w:pPr>
      <w:r>
        <w:rPr>
          <w:b/>
          <w:bCs/>
          <w:color w:val="2E7D32"/>
        </w:rPr>
        <w:t xml:space="preserve">3（正）</w:t>
      </w:r>
      <w:r>
        <w:t xml:space="preserve">　動作・出来事が展開する場所・舞台には「デ」（例：公園で遊ぶ）が用いられ、動作の結果としての着地点や存在場所には「ニ」（例：ノートに名前を書く、部屋に本を置く）が用いられます。</w:t>
      </w:r>
    </w:p>
    <w:p>
      <w:pPr>
        <w:spacing w:after="100"/>
      </w:pPr>
      <w:r>
        <w:rPr>
          <w:b/>
          <w:bCs/>
          <w:color w:val="B00020"/>
        </w:rPr>
        <w:t xml:space="preserve">4（誤）</w:t>
      </w:r>
      <w:r>
        <w:t xml:space="preserve">　「駅で友達に会う」のように、出会いの場面（舞台）を表す場合には「デ」が自然に使われます。「駅に友達に会う」は不自然です。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「カラ」は「学校から帰る」のように「起点（出発点）」を表す際に用います。「家」は帰還の到達点であるため不適切です。</w:t>
      </w:r>
    </w:p>
    <w:p>
      <w:pPr>
        <w:spacing w:after="100"/>
      </w:pPr>
      <w:r>
        <w:rPr>
          <w:b/>
          <w:bCs/>
          <w:color w:val="2E7D32"/>
        </w:rPr>
        <w:t xml:space="preserve">2（正）</w:t>
      </w:r>
      <w:r>
        <w:t xml:space="preserve">　「帰る」「行く」「来る」などの移動動詞において、移動の最終到達点や方向を示す場合は格助詞「ニ」または「エ」（例：家に帰る／家へ帰る）が適切です。</w:t>
      </w:r>
    </w:p>
    <w:p>
      <w:pPr>
        <w:spacing w:after="100"/>
      </w:pPr>
      <w:r>
        <w:rPr>
          <w:b/>
          <w:bCs/>
          <w:color w:val="B00020"/>
        </w:rPr>
        <w:t xml:space="preserve">3（誤）</w:t>
      </w:r>
      <w:r>
        <w:t xml:space="preserve">　「ヲ」は「公園を散歩する」「橋を渡る」のように、移動の「通過点・経路」を表す場合に用いられます。</w:t>
      </w:r>
    </w:p>
    <w:p>
      <w:pPr>
        <w:spacing w:after="100"/>
      </w:pPr>
      <w:r>
        <w:rPr>
          <w:b/>
          <w:bCs/>
          <w:color w:val="B00020"/>
        </w:rPr>
        <w:t xml:space="preserve">4（誤）</w:t>
      </w:r>
      <w:r>
        <w:t xml:space="preserve">　「デ」は動作の舞台を表すため、「家で帰る」は移動の到達点を表せず不適切です。</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事態・行事の実施を表す「非情物主語の受け身」です。</w:t>
      </w:r>
    </w:p>
    <w:p>
      <w:pPr>
        <w:spacing w:after="100"/>
      </w:pPr>
      <w:r>
        <w:rPr>
          <w:b/>
          <w:bCs/>
          <w:color w:val="B00020"/>
        </w:rPr>
        <w:t xml:space="preserve">2（誤）</w:t>
      </w:r>
      <w:r>
        <w:t xml:space="preserve">　能動文の目的語を主語にした一般的な「非情物の受け身（直接受身）」です。迷惑の意味合いはありません。</w:t>
      </w:r>
    </w:p>
    <w:p>
      <w:pPr>
        <w:spacing w:after="100"/>
      </w:pPr>
      <w:r>
        <w:rPr>
          <w:b/>
          <w:bCs/>
          <w:color w:val="2E7D32"/>
        </w:rPr>
        <w:t xml:space="preserve">3（正）</w:t>
      </w:r>
      <w:r>
        <w:t xml:space="preserve">　自動詞「降る」から作られた受身文で、「雨」が降ったことによって主語（私）が間接的に迷惑・被害を受けたことを表す「間接受身（迷惑の受け身）」です。</w:t>
      </w:r>
    </w:p>
    <w:p>
      <w:pPr>
        <w:spacing w:after="100"/>
      </w:pPr>
      <w:r>
        <w:rPr>
          <w:b/>
          <w:bCs/>
          <w:color w:val="B00020"/>
        </w:rPr>
        <w:t xml:space="preserve">4（誤）</w:t>
      </w:r>
      <w:r>
        <w:t xml:space="preserve">　主語（私）が直接動作（ほめる）の対象となった「直接受身」であり、かつ「ほめられた」という利益（ないし中立）の文脈です。</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使役受身形は被害・強制の不本意さを表すことが多く、敬語（尊敬語）ではありません。</w:t>
      </w:r>
    </w:p>
    <w:p>
      <w:pPr>
        <w:spacing w:after="100"/>
      </w:pPr>
      <w:r>
        <w:rPr>
          <w:b/>
          <w:bCs/>
          <w:color w:val="2E7D32"/>
        </w:rPr>
        <w:t xml:space="preserve">2（正）</w:t>
      </w:r>
      <w:r>
        <w:t xml:space="preserve">　使役受身（〜させられる）は、「使役（強制）」と「受身（被害・受動）」が合わさったもので、「自分の意志に反して、他者から強制されて嫌々動作を行う」という心理的負担・不本意さを表します。</w:t>
      </w:r>
    </w:p>
    <w:p>
      <w:pPr>
        <w:spacing w:after="100"/>
      </w:pPr>
      <w:r>
        <w:rPr>
          <w:b/>
          <w:bCs/>
          <w:color w:val="B00020"/>
        </w:rPr>
        <w:t xml:space="preserve">3（誤）</w:t>
      </w:r>
      <w:r>
        <w:t xml:space="preserve">　「走らせられる」「待たされる」のように、自動詞（走る、待つ）からも使役受身形を作ることができます。</w:t>
      </w:r>
    </w:p>
    <w:p>
      <w:pPr>
        <w:spacing w:after="100"/>
      </w:pPr>
      <w:r>
        <w:rPr>
          <w:b/>
          <w:bCs/>
          <w:color w:val="B00020"/>
        </w:rPr>
        <w:t xml:space="preserve">4（誤）</w:t>
      </w:r>
      <w:r>
        <w:t xml:space="preserve">　自身の意志で他者にやらせて利益を得るのは「使役＋てモラウ（例：子供に勉強させた）」などの表現です。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瞬間動詞・変化動詞（死ぬ、結婚する、着る）に「〜ている」が付くと、変化が起きた後の「結果状態の継続」（例：死んでいる＝死んだ状態が続いている）を表します。</w:t>
      </w:r>
    </w:p>
    <w:p>
      <w:pPr>
        <w:spacing w:after="100"/>
      </w:pPr>
      <w:r>
        <w:rPr>
          <w:b/>
          <w:bCs/>
          <w:color w:val="B00020"/>
        </w:rPr>
        <w:t xml:space="preserve">2（誤）</w:t>
      </w:r>
      <w:r>
        <w:t xml:space="preserve">　「ある」「いる」「要る」などの状態動詞は、それ自体で状態を表すため、原則として「〜ている」の形をとりません（×あっている）。</w:t>
      </w:r>
    </w:p>
    <w:p>
      <w:pPr>
        <w:spacing w:after="100"/>
      </w:pPr>
      <w:r>
        <w:rPr>
          <w:b/>
          <w:bCs/>
          <w:color w:val="2E7D32"/>
        </w:rPr>
        <w:t xml:space="preserve">3（正）</w:t>
      </w:r>
      <w:r>
        <w:t xml:space="preserve">　「かける」は着衣・装着を表す瞬間変化動詞であり、「眼鏡をかけている」は眼鏡を装着した結果の状態が現在も継続していることを表します。</w:t>
      </w:r>
    </w:p>
    <w:p>
      <w:pPr>
        <w:spacing w:after="100"/>
      </w:pPr>
      <w:r>
        <w:rPr>
          <w:b/>
          <w:bCs/>
          <w:color w:val="B00020"/>
        </w:rPr>
        <w:t xml:space="preserve">4（誤）</w:t>
      </w:r>
      <w:r>
        <w:t xml:space="preserve">　継続動詞（読む、走る）に「〜ている」が付くと、主に「動作の進行（最中）」（例：本を読んでいる＝今読んでいる最中）を表します。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「お腹がすく」は変化を表す動詞であり、進行（お腹がすいている最中という進行動作）ではありません。</w:t>
      </w:r>
    </w:p>
    <w:p>
      <w:pPr>
        <w:spacing w:after="100"/>
      </w:pPr>
      <w:r>
        <w:rPr>
          <w:b/>
          <w:bCs/>
          <w:color w:val="2E7D32"/>
        </w:rPr>
        <w:t xml:space="preserve">2（正）</w:t>
      </w:r>
      <w:r>
        <w:t xml:space="preserve">　「お腹がすく」は状態変化の動詞であり、「すいている」は「すいた状態（空腹状態）」の継続（結果状態）を表します。一方、「（スイッチを）つけている」は、他動詞による「動作の進行（今つけている）」または「動作を行った結果の状態を保っている」ことを表します。</w:t>
      </w:r>
    </w:p>
    <w:p>
      <w:pPr>
        <w:spacing w:after="100"/>
      </w:pPr>
      <w:r>
        <w:rPr>
          <w:b/>
          <w:bCs/>
          <w:color w:val="B00020"/>
        </w:rPr>
        <w:t xml:space="preserve">3（誤）</w:t>
      </w:r>
      <w:r>
        <w:t xml:space="preserve">　どちらも未来の予定ではなく、現在の状態や動作の進行・維持を表しています。</w:t>
      </w:r>
    </w:p>
    <w:p>
      <w:pPr>
        <w:spacing w:after="100"/>
      </w:pPr>
      <w:r>
        <w:rPr>
          <w:b/>
          <w:bCs/>
          <w:color w:val="B00020"/>
        </w:rPr>
        <w:t xml:space="preserve">4（誤）</w:t>
      </w:r>
      <w:r>
        <w:t xml:space="preserve">　「お腹がすく」は無意志（自動的）な生理現象であり、意志動詞ではありません。</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「〜た」は「どいた、どいた！」のように命令的に使われることもありますが、未来の動作を禁止する専用の命令形ではありません。</w:t>
      </w:r>
    </w:p>
    <w:p>
      <w:pPr>
        <w:spacing w:after="100"/>
      </w:pPr>
      <w:r>
        <w:rPr>
          <w:b/>
          <w:bCs/>
          <w:color w:val="2E7D32"/>
        </w:rPr>
        <w:t xml:space="preserve">2（正）</w:t>
      </w:r>
      <w:r>
        <w:t xml:space="preserve">　忘れていた事実を思い出した際の再認識（明日は休むんだった／休みだった）や、発見・確認を表す「ル／タ」の対立を超えたテンスの特殊用法（発見のタ・再認識のタ）です。</w:t>
      </w:r>
    </w:p>
    <w:p>
      <w:pPr>
        <w:spacing w:after="100"/>
      </w:pPr>
      <w:r>
        <w:rPr>
          <w:b/>
          <w:bCs/>
          <w:color w:val="B00020"/>
        </w:rPr>
        <w:t xml:space="preserve">3（誤）</w:t>
      </w:r>
      <w:r>
        <w:t xml:space="preserve">　「電車が来た！」は、目の前に電車が現れた瞬間（出現・発見）をとらえて発話しているものであり、遠い過去ではありません。</w:t>
      </w:r>
    </w:p>
    <w:p>
      <w:pPr>
        <w:spacing w:after="100"/>
      </w:pPr>
      <w:r>
        <w:rPr>
          <w:b/>
          <w:bCs/>
          <w:color w:val="B00020"/>
        </w:rPr>
        <w:t xml:space="preserve">4（誤）</w:t>
      </w:r>
      <w:r>
        <w:t xml:space="preserve">　「〜た」は過去の事象だけでなく、発話時における「発見・再認識（あ、あった！）」や「実現の確認（よし、決まった！）」など、非過去の文脈でも多目的に用いられます。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モダリティは「対事モダリティ（事態・命題に対する判断）」と「対人モダリティ（聞き手に対する伝達態度・働きかけ）」に大別されます。対人モダリティには「〜ね」「〜よ」などの終助詞や、命令・依頼・勧誘の表現が含まれます。</w:t>
      </w:r>
    </w:p>
    <w:p>
      <w:pPr>
        <w:spacing w:after="100"/>
      </w:pPr>
      <w:r>
        <w:rPr>
          <w:b/>
          <w:bCs/>
          <w:color w:val="B00020"/>
        </w:rPr>
        <w:t xml:space="preserve">2（誤）</w:t>
      </w:r>
      <w:r>
        <w:t xml:space="preserve">　義務や許可を表す表現であり、命題の実現に関するモダリティです。</w:t>
      </w:r>
    </w:p>
    <w:p>
      <w:pPr>
        <w:spacing w:after="100"/>
      </w:pPr>
      <w:r>
        <w:rPr>
          <w:b/>
          <w:bCs/>
          <w:color w:val="B00020"/>
        </w:rPr>
        <w:t xml:space="preserve">3（誤）</w:t>
      </w:r>
      <w:r>
        <w:t xml:space="preserve">　過去の事態に対する推測（対事モダリティ）です。</w:t>
      </w:r>
    </w:p>
    <w:p>
      <w:pPr>
        <w:spacing w:after="100"/>
      </w:pPr>
      <w:r>
        <w:rPr>
          <w:b/>
          <w:bCs/>
          <w:color w:val="B00020"/>
        </w:rPr>
        <w:t xml:space="preserve">4（誤）</w:t>
      </w:r>
      <w:r>
        <w:t xml:space="preserve">　事態（命題）に対する認識・推測を表すのは「対事モダリティ（対事判断）」です。</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「〜ようだ」は書き言葉や改まったスピーチでもよく使われる硬いフォーマルな表現です。日常会話でくだけて使われるのは「〜みたいだ」です。</w:t>
      </w:r>
    </w:p>
    <w:p>
      <w:pPr>
        <w:spacing w:after="100"/>
      </w:pPr>
      <w:r>
        <w:rPr>
          <w:b/>
          <w:bCs/>
          <w:color w:val="B00020"/>
        </w:rPr>
        <w:t xml:space="preserve">2（誤）</w:t>
      </w:r>
      <w:r>
        <w:t xml:space="preserve">　伝聞の「〜そうだ」は、「天気予報によると〜そうだ」のように情報源（〜によると／〜では）を伴って他者からの情報を伝える表現です。</w:t>
      </w:r>
    </w:p>
    <w:p>
      <w:pPr>
        <w:spacing w:after="100"/>
      </w:pPr>
      <w:r>
        <w:rPr>
          <w:b/>
          <w:bCs/>
          <w:color w:val="B00020"/>
        </w:rPr>
        <w:t xml:space="preserve">3（誤）</w:t>
      </w:r>
      <w:r>
        <w:t xml:space="preserve">　「〜らしい」は、客観的な情報や第三者の根拠・噂などに基づいて客観的に推測する表現です。</w:t>
      </w:r>
    </w:p>
    <w:p>
      <w:pPr>
        <w:spacing w:after="100"/>
      </w:pPr>
      <w:r>
        <w:rPr>
          <w:b/>
          <w:bCs/>
          <w:color w:val="2E7D32"/>
        </w:rPr>
        <w:t xml:space="preserve">4（正）</w:t>
      </w:r>
      <w:r>
        <w:t xml:space="preserve">　「様態の〜そうだ」（例：雨が降りそうだ、おいしそうだ）は、対象を視覚的・直感的に観察し、直後に起こりそうな変化や外観の属性を予測・判断する際に用いられます（そのため「見た」直後の判断に適します）。</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「〜たら」は仮定・確定・発見など最も使用範囲が広く、後件に意志・命令・依頼・勧誘（例：着いたら電話して）を自由に置くことができます。</w:t>
      </w:r>
    </w:p>
    <w:p>
      <w:pPr>
        <w:spacing w:after="100"/>
      </w:pPr>
      <w:r>
        <w:rPr>
          <w:b/>
          <w:bCs/>
          <w:color w:val="2E7D32"/>
        </w:rPr>
        <w:t xml:space="preserve">2（正）</w:t>
      </w:r>
      <w:r>
        <w:t xml:space="preserve">　「〜と」（例：春になると花が咲く、ボタンを押すと水が出る）は、自然法則や習慣的・恒常的な因果関係を表します。そのため、後件に話者の「〜しなさい（命令）」「〜してください（依頼）」「〜しよう（意志）」などの働きかけ文を直接置くことはできません（×春になると旅行に行こう）。</w:t>
      </w:r>
    </w:p>
    <w:p>
      <w:pPr>
        <w:spacing w:after="100"/>
      </w:pPr>
      <w:r>
        <w:rPr>
          <w:b/>
          <w:bCs/>
          <w:color w:val="B00020"/>
        </w:rPr>
        <w:t xml:space="preserve">3（誤）</w:t>
      </w:r>
      <w:r>
        <w:t xml:space="preserve">　「〜なら」は「文脈の受け止め（話題の取り立て）」を表すため、「本を買うなら、あの店がいい」のように、後件の事態が前件の事態より時間的に先に成立するケース（時間の逆転）も可能です。</w:t>
      </w:r>
    </w:p>
    <w:p>
      <w:pPr>
        <w:spacing w:after="100"/>
      </w:pPr>
      <w:r>
        <w:rPr>
          <w:b/>
          <w:bCs/>
          <w:color w:val="B00020"/>
        </w:rPr>
        <w:t xml:space="preserve">4（誤）</w:t>
      </w:r>
      <w:r>
        <w:t xml:space="preserve">　「〜ば」は仮定条件（もし〜なら）を表すのが基本であり、過去の確定した個別事実（×昨日学校に行けば、先生に会った）の描写には使えません。</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「〜ば」も前件が動詞の場合、原則として後件に意志・希望・命令などの働きかけ表現を接続できません（前件が状態性述語の場合等の例外を除く）。したがって「行けば〜たい」も不自然です。</w:t>
      </w:r>
    </w:p>
    <w:p>
      <w:pPr>
        <w:spacing w:after="100"/>
      </w:pPr>
      <w:r>
        <w:rPr>
          <w:b/>
          <w:bCs/>
          <w:color w:val="2E7D32"/>
        </w:rPr>
        <w:t xml:space="preserve">2（正）</w:t>
      </w:r>
      <w:r>
        <w:t xml:space="preserve">　「〜と」の後件には話者の希望（〜たい）・意志（〜つもりだ）・命令・依頼などの働きかけ文を置くことができないという制約があります。自分の個人的な予定・希望（〜したい）を接続する場合は、後件の制約が少ない「〜たら（日本に行ったら〜したい）」を用いるのが適切です。</w:t>
      </w:r>
    </w:p>
    <w:p>
      <w:pPr>
        <w:spacing w:after="100"/>
      </w:pPr>
      <w:r>
        <w:rPr>
          <w:b/>
          <w:bCs/>
          <w:color w:val="B00020"/>
        </w:rPr>
        <w:t xml:space="preserve">3（誤）</w:t>
      </w:r>
      <w:r>
        <w:t xml:space="preserve">　「行くど」は方言・俗称であり、文法的な解決にはなりません。</w:t>
      </w:r>
    </w:p>
    <w:p>
      <w:pPr>
        <w:spacing w:after="100"/>
      </w:pPr>
      <w:r>
        <w:rPr>
          <w:b/>
          <w:bCs/>
          <w:color w:val="B00020"/>
        </w:rPr>
        <w:t xml:space="preserve">4（誤）</w:t>
      </w:r>
      <w:r>
        <w:t xml:space="preserve">　「行くなら」は相手の「日本に行く」という発言や文脈を受けて「もし行くという予定・前提であるならば」とアドバイスや条件を提示する形であり、移動前（出発前）の段階でも使えます。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「ハ」は「学校へは行くが、塾には行かない」のように補足語の後に付いて対比を表したり、文中で柔軟に配置して主題や対比を示すことができます。</w:t>
      </w:r>
    </w:p>
    <w:p>
      <w:pPr>
        <w:spacing w:after="100"/>
      </w:pPr>
      <w:r>
        <w:rPr>
          <w:b/>
          <w:bCs/>
          <w:color w:val="B00020"/>
        </w:rPr>
        <w:t xml:space="preserve">2（誤）</w:t>
      </w:r>
      <w:r>
        <w:t xml:space="preserve">　取り立て助詞「ハ」「モ」は、格助詞「ニ」「デ」「カラ」「マデ」などの後ろに接続して「ニハ」「デモ」「カラモ」のように重ねて使用することができます（「ガ」「ヲ」は通常消滅して「ハ」「モ」に置き換わります）。</w:t>
      </w:r>
    </w:p>
    <w:p>
      <w:pPr>
        <w:spacing w:after="100"/>
      </w:pPr>
      <w:r>
        <w:rPr>
          <w:b/>
          <w:bCs/>
          <w:color w:val="2E7D32"/>
        </w:rPr>
        <w:t xml:space="preserve">3（正）</w:t>
      </w:r>
      <w:r>
        <w:t xml:space="preserve">　「モ」は「田中さんも来た（同類の追加）」のほか、「ひらがなも読めない（極端な例を挙げた類推・強調）」のように、否定文や強調文で「〜さえ」と同義の取り立て機能を発揮します。</w:t>
      </w:r>
    </w:p>
    <w:p>
      <w:pPr>
        <w:spacing w:after="100"/>
      </w:pPr>
      <w:r>
        <w:rPr>
          <w:b/>
          <w:bCs/>
          <w:color w:val="B00020"/>
        </w:rPr>
        <w:t xml:space="preserve">4（誤）</w:t>
      </w:r>
      <w:r>
        <w:t xml:space="preserve">　数量詞＋「モ」（例：「100人も来た」）は、話者がその数量を「予想や基準よりも多い」と驚きや強調をもって捉えていることを表します。少なさに対する評価（失望）を表すのは「100人しか来なかった」などの「シカ＋否定」です。</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「明日、宿題が終わったら（〜た）」のように、条件節（従属節）内において未来の特定時点での完了を表すために「〜た」を用いることができます（従属節の相対テンス）。</w:t>
      </w:r>
    </w:p>
    <w:p>
      <w:pPr>
        <w:spacing w:after="100"/>
      </w:pPr>
      <w:r>
        <w:rPr>
          <w:b/>
          <w:bCs/>
          <w:color w:val="B00020"/>
        </w:rPr>
        <w:t xml:space="preserve">2（誤）</w:t>
      </w:r>
      <w:r>
        <w:t xml:space="preserve">　状態動詞「ある」は連体修飾でも「ある〜（例：ある日）」の形をとります。また「そびえる」などの動詞も「そびえている山」「そびえる山」のように用いられます。</w:t>
      </w:r>
    </w:p>
    <w:p>
      <w:pPr>
        <w:spacing w:after="100"/>
      </w:pPr>
      <w:r>
        <w:rPr>
          <w:b/>
          <w:bCs/>
          <w:color w:val="B00020"/>
        </w:rPr>
        <w:t xml:space="preserve">3（誤）</w:t>
      </w:r>
      <w:r>
        <w:t xml:space="preserve">　説明が逆です。「した」が過去の完了した事実、「している」が現在進行中の動作（または結果維持）を表します。</w:t>
      </w:r>
    </w:p>
    <w:p>
      <w:pPr>
        <w:spacing w:after="100"/>
      </w:pPr>
      <w:r>
        <w:rPr>
          <w:b/>
          <w:bCs/>
          <w:color w:val="2E7D32"/>
        </w:rPr>
        <w:t xml:space="preserve">4（正）</w:t>
      </w:r>
      <w:r>
        <w:t xml:space="preserve">　着衣や状態変化を表す動詞（かける、着る、太る等）が名詞を修飾する場合、「眼鏡をかけた男／かけている男」「太った人／太っている人」のように、過去形「〜た」と結果状態「〜ている」がほぼ同一の事態（現在の結果状態）を表すために置き換え可能となります。</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「私は（所有者）泥棒に（動作主）財布を（所有物・目的語）盗まれた」のように、所有者を主語とし、影響・被害を受けた所有物を「ヲ格」で残すのが持ち主の受身の構造です。</w:t>
      </w:r>
    </w:p>
    <w:p>
      <w:pPr>
        <w:spacing w:after="100"/>
      </w:pPr>
      <w:r>
        <w:rPr>
          <w:b/>
          <w:bCs/>
          <w:color w:val="B00020"/>
        </w:rPr>
        <w:t xml:space="preserve">2（誤）</w:t>
      </w:r>
      <w:r>
        <w:t xml:space="preserve">　非情物主語の受身文（歴史的事実や建造物の創作など）では、動作主を示すのに「〜によって」（例：法隆寺は聖徳太子によって建てられた）が頻繁に用いられます。</w:t>
      </w:r>
    </w:p>
    <w:p>
      <w:pPr>
        <w:spacing w:after="100"/>
      </w:pPr>
      <w:r>
        <w:rPr>
          <w:b/>
          <w:bCs/>
          <w:color w:val="B00020"/>
        </w:rPr>
        <w:t xml:space="preserve">3（誤）</w:t>
      </w:r>
      <w:r>
        <w:t xml:space="preserve">　持ち主の受身（持ち主被害の受身）において、主語になるのは被害を受けた「所有者（人間）」です。所有物そのものを主語にして「×私の財布が泥棒に私を盗まれた」とすることはできません。</w:t>
      </w:r>
    </w:p>
    <w:p>
      <w:pPr>
        <w:spacing w:after="100"/>
      </w:pPr>
      <w:r>
        <w:rPr>
          <w:b/>
          <w:bCs/>
          <w:color w:val="B00020"/>
        </w:rPr>
        <w:t xml:space="preserve">4（誤）</w:t>
      </w:r>
      <w:r>
        <w:t xml:space="preserve">　日本語には「雨に降られた」「隣の人に泣かれた」のように、自動詞から作られる「間接受身（迷惑受身）」が存在します。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他動詞の使役文では、目的語に「ヲ格」が既に存在するため（二重「ヲ」の回避原則）、被使役者は「ニ格」で表されます（例：×先生が学生を本を読ませる → 〇先生が学生に本を読ませる）。</w:t>
      </w:r>
    </w:p>
    <w:p>
      <w:pPr>
        <w:spacing w:after="100"/>
      </w:pPr>
      <w:r>
        <w:rPr>
          <w:b/>
          <w:bCs/>
          <w:color w:val="B00020"/>
        </w:rPr>
        <w:t xml:space="preserve">2（誤）</w:t>
      </w:r>
      <w:r>
        <w:t xml:space="preserve">　説明が逆です。強制性が強い場合（対象化）が「ヲ格」、許可・容認・任せる場合が「ニ格」です。</w:t>
      </w:r>
    </w:p>
    <w:p>
      <w:pPr>
        <w:spacing w:after="100"/>
      </w:pPr>
      <w:r>
        <w:rPr>
          <w:b/>
          <w:bCs/>
          <w:color w:val="B00020"/>
        </w:rPr>
        <w:t xml:space="preserve">3（誤）</w:t>
      </w:r>
      <w:r>
        <w:t xml:space="preserve">　使役文は動作を行わせる表現であり、指示・強制の意味を含むため、目下の者が目上の者に対して使うのは基本的に失礼になります（敬語ではありません）。</w:t>
      </w:r>
    </w:p>
    <w:p>
      <w:pPr>
        <w:spacing w:after="100"/>
      </w:pPr>
      <w:r>
        <w:rPr>
          <w:b/>
          <w:bCs/>
          <w:color w:val="2E7D32"/>
        </w:rPr>
        <w:t xml:space="preserve">4（正）</w:t>
      </w:r>
      <w:r>
        <w:t xml:space="preserve">　自動詞の使役文では、被使役者を「ヲ格」にとると強制・促し・コントロール（子供を走らせる）のニュアンスが強くなり、「ニ格」にとると相手の意志を容認・放任・許可（子供に好きなように走らせる）するニュアンスが強くなり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様態の「〜そうだ」は、動詞連用形（雨が降りそうだ）、イ形容詞語幹（美味しそうだ）、ナ形容詞語幹（元気そうだ）に接続します。</w:t>
      </w:r>
    </w:p>
    <w:p>
      <w:pPr>
        <w:spacing w:after="100"/>
      </w:pPr>
      <w:r>
        <w:rPr>
          <w:b/>
          <w:bCs/>
          <w:color w:val="B00020"/>
        </w:rPr>
        <w:t xml:space="preserve">2（誤）</w:t>
      </w:r>
      <w:r>
        <w:t xml:space="preserve">　伝聞の「〜そうだ」は、普通形（終止形）に接続します（例：雨が降るそうだ／降りそうだ［様態］）。両者は接続形によって明確に区別されます。</w:t>
      </w:r>
    </w:p>
    <w:p>
      <w:pPr>
        <w:spacing w:after="100"/>
      </w:pPr>
      <w:r>
        <w:rPr>
          <w:b/>
          <w:bCs/>
          <w:color w:val="B00020"/>
        </w:rPr>
        <w:t xml:space="preserve">3（誤）</w:t>
      </w:r>
      <w:r>
        <w:t xml:space="preserve">　「〜らしい」は名詞に直接接続します（例：男らしい、雨らしい）。「なの＋らしい」とはなりません。</w:t>
      </w:r>
    </w:p>
    <w:p>
      <w:pPr>
        <w:spacing w:after="100"/>
      </w:pPr>
      <w:r>
        <w:rPr>
          <w:b/>
          <w:bCs/>
          <w:color w:val="B00020"/>
        </w:rPr>
        <w:t xml:space="preserve">4（誤）</w:t>
      </w:r>
      <w:r>
        <w:t xml:space="preserve">　「〜ようだ」が名詞に接続する際は、「名詞＋の＋ようだ」（例：氷のようだ）の形をとるのが基本です。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指示対象が同じであっても、位相（口語・文語）やコロケーション（連語関係）の違いがあるため、常に置き換えられるわけではありません（例：「本を買う」は自然だが「書籍を買う」はやや硬い表現になるなど）。</w:t>
      </w:r>
    </w:p>
    <w:p>
      <w:pPr>
        <w:spacing w:after="100"/>
      </w:pPr>
      <w:r>
        <w:rPr>
          <w:b/>
          <w:bCs/>
          <w:color w:val="2E7D32"/>
        </w:rPr>
        <w:t xml:space="preserve">2（正）</w:t>
      </w:r>
      <w:r>
        <w:t xml:space="preserve">　類義語の不換性（置き換えられない理由）を説明する際には、概念的意味（意味成分）の差異に加え、文体・位相（話し言葉／書き言葉）、感情的意味（評価的ニュアンス）、構文的制約（組み合わせる格助詞や名詞の違い）といった多角的な視点が不可欠です。</w:t>
      </w:r>
    </w:p>
    <w:p>
      <w:pPr>
        <w:spacing w:after="100"/>
      </w:pPr>
      <w:r>
        <w:rPr>
          <w:b/>
          <w:bCs/>
          <w:color w:val="B00020"/>
        </w:rPr>
        <w:t xml:space="preserve">3（誤）</w:t>
      </w:r>
      <w:r>
        <w:t xml:space="preserve">　類義語指導において概念的意味の共通点のみを教えて使い分けを感覚に委ねると、学習者は誤用を繰り返しやすくなります。使い分けの基準（コロケーションや文脈制限）を明確に示すことが求められます。</w:t>
      </w:r>
    </w:p>
    <w:p>
      <w:pPr>
        <w:spacing w:after="100"/>
      </w:pPr>
      <w:r>
        <w:rPr>
          <w:b/>
          <w:bCs/>
          <w:color w:val="B00020"/>
        </w:rPr>
        <w:t xml:space="preserve">4（誤）</w:t>
      </w:r>
      <w:r>
        <w:t xml:space="preserve">　和語と漢語の比較では、一般に「和語」の方が日常的で適用範囲が広く（例：「直す」は服、機械、癖、機嫌などに使える）、「漢語」の方が概念が限定的・専門的で適用範囲が狭くなります（例：「修理する」は主に機械や建造物などに限定される）。</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多義語（1つの語幹が関連する複数の意味を持つ）と、同音異義語（語源が全く異なり偶然発音が同じになった語、例：箸／橋／端）は明確に区別されます。</w:t>
      </w:r>
    </w:p>
    <w:p>
      <w:pPr>
        <w:spacing w:after="100"/>
      </w:pPr>
      <w:r>
        <w:rPr>
          <w:b/>
          <w:bCs/>
          <w:color w:val="B00020"/>
        </w:rPr>
        <w:t xml:space="preserve">2（誤）</w:t>
      </w:r>
      <w:r>
        <w:t xml:space="preserve">　隣接性（時間的・空間的・概念的な近さ）に基づく意味の拡張は「メトニミー（換喩）」です。</w:t>
      </w:r>
    </w:p>
    <w:p>
      <w:pPr>
        <w:spacing w:after="100"/>
      </w:pPr>
      <w:r>
        <w:rPr>
          <w:b/>
          <w:bCs/>
          <w:color w:val="2E7D32"/>
        </w:rPr>
        <w:t xml:space="preserve">3（正）</w:t>
      </w:r>
      <w:r>
        <w:t xml:space="preserve">　「顔」という身体部位（具象）から「顔が広い（知名度という抽象概念）」への拡張は、部分と全体の関係（シネクドキー／提喩）や類似性（メタファー）、関係性（メトニミー）といった認知的な拡張メカニズムによって生じます。</w:t>
      </w:r>
    </w:p>
    <w:p>
      <w:pPr>
        <w:spacing w:after="100"/>
      </w:pPr>
      <w:r>
        <w:rPr>
          <w:b/>
          <w:bCs/>
          <w:color w:val="B00020"/>
        </w:rPr>
        <w:t xml:space="preserve">4（誤）</w:t>
      </w:r>
      <w:r>
        <w:t xml:space="preserve">　類似性（形や役割の似ていること）に基づく意味の拡張は「メタファー（隠喩）」です。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ここは寒いですね」は、文字通りには単なる「室温への言及（命題意味）」ですが、実際の文脈（語用論）では「エアコンを強めてほしい」「窓を閉めてほしい」という「間接的発話行為（依頼・要求）」として機能します。</w:t>
      </w:r>
    </w:p>
    <w:p>
      <w:pPr>
        <w:spacing w:after="100"/>
      </w:pPr>
      <w:r>
        <w:rPr>
          <w:b/>
          <w:bCs/>
          <w:color w:val="B00020"/>
        </w:rPr>
        <w:t xml:space="preserve">2（誤）</w:t>
      </w:r>
      <w:r>
        <w:t xml:space="preserve">　文脈自由で辞書的な意味は「意味論的意味（命題意味）」です。「語用論的意味」は文脈の中で初めて定まる意味です。</w:t>
      </w:r>
    </w:p>
    <w:p>
      <w:pPr>
        <w:spacing w:after="100"/>
      </w:pPr>
      <w:r>
        <w:rPr>
          <w:b/>
          <w:bCs/>
          <w:color w:val="B00020"/>
        </w:rPr>
        <w:t xml:space="preserve">3（誤）</w:t>
      </w:r>
      <w:r>
        <w:t xml:space="preserve">　日本語学習者が文法や単語の意味（意味論）を正しく理解していても、文脈にそぐわない不適切な発話（語用論的失敗）をして摩擦を生むケースは多く、語用論的指導はきわめて重要です。</w:t>
      </w:r>
    </w:p>
    <w:p>
      <w:pPr>
        <w:spacing w:after="100"/>
      </w:pPr>
      <w:r>
        <w:rPr>
          <w:b/>
          <w:bCs/>
          <w:color w:val="B00020"/>
        </w:rPr>
        <w:t xml:space="preserve">4（誤）</w:t>
      </w:r>
      <w:r>
        <w:t xml:space="preserve">　説明が逆です。文脈を捨象して言語形式自体の意味を扱うのが「意味論」、文脈や使用場面における話し手の意図や解釈を扱うのが「語用論」です。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嘘を言わない・証拠のないことを言わないのは「質の格率（質のマキシム）」です。</w:t>
      </w:r>
    </w:p>
    <w:p>
      <w:pPr>
        <w:spacing w:after="100"/>
      </w:pPr>
      <w:r>
        <w:rPr>
          <w:b/>
          <w:bCs/>
          <w:color w:val="B00020"/>
        </w:rPr>
        <w:t xml:space="preserve">2（誤）</w:t>
      </w:r>
      <w:r>
        <w:t xml:space="preserve">　必要十分な情報量を提供するのは「量の格率（量のマキシム）」です。選択肢1と2の説明が逆になっています。</w:t>
      </w:r>
    </w:p>
    <w:p>
      <w:pPr>
        <w:spacing w:after="100"/>
      </w:pPr>
      <w:r>
        <w:rPr>
          <w:b/>
          <w:bCs/>
          <w:color w:val="2E7D32"/>
        </w:rPr>
        <w:t xml:space="preserve">3（正）</w:t>
      </w:r>
      <w:r>
        <w:t xml:space="preserve">　「関係の格率（関係性のマキシム）」とは、「関係のあることを言え（関連性を持たせよ）」という規範です。</w:t>
      </w:r>
    </w:p>
    <w:p>
      <w:pPr>
        <w:spacing w:after="100"/>
      </w:pPr>
      <w:r>
        <w:rPr>
          <w:b/>
          <w:bCs/>
          <w:color w:val="B00020"/>
        </w:rPr>
        <w:t xml:space="preserve">4（誤）</w:t>
      </w:r>
      <w:r>
        <w:t xml:space="preserve">　話し手が意図的・あからさまに「格率」を違反したとき、聞き手は「相手は協調原理に従っているはずだ」と推測し、言葉の裏にある「会話の含意（会話的含意）」を読み取ります（例：料理の味を聞かれて「お皿が綺麗ですね」と答えることで「美味しくない」を含意するなど）。</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「出席します」は話し手自身の将来の行動を縛る・約束する「コミット類（約束類／Commissives）」です。</w:t>
      </w:r>
    </w:p>
    <w:p>
      <w:pPr>
        <w:spacing w:after="100"/>
      </w:pPr>
      <w:r>
        <w:rPr>
          <w:b/>
          <w:bCs/>
          <w:color w:val="B00020"/>
        </w:rPr>
        <w:t xml:space="preserve">2（誤）</w:t>
      </w:r>
      <w:r>
        <w:t xml:space="preserve">　「提出しなさい」は聞き手に特定の行動をとらせようとする「指示類」です。</w:t>
      </w:r>
    </w:p>
    <w:p>
      <w:pPr>
        <w:spacing w:after="100"/>
      </w:pPr>
      <w:r>
        <w:rPr>
          <w:b/>
          <w:bCs/>
          <w:color w:val="B00020"/>
        </w:rPr>
        <w:t xml:space="preserve">3（誤）</w:t>
      </w:r>
      <w:r>
        <w:t xml:space="preserve">　「ありがとうございました」は社会的感情や態度を表す「表出類」です。</w:t>
      </w:r>
    </w:p>
    <w:p>
      <w:pPr>
        <w:spacing w:after="100"/>
      </w:pPr>
      <w:r>
        <w:rPr>
          <w:b/>
          <w:bCs/>
          <w:color w:val="2E7D32"/>
        </w:rPr>
        <w:t xml:space="preserve">4（正）</w:t>
      </w:r>
      <w:r>
        <w:t xml:space="preserve">　「宣言類」は、発話することによって世界の特定の事態や状態を直接的に変化・確定させる発話行為です（例：閉店の宣言、開会の宣言、解雇の通告など）。</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あからさまな違反があっても、聞き手は協調原理が維持されていると解釈しようと努力するため、会話は中断せず「含意」の読み取りへと移行します。</w:t>
      </w:r>
    </w:p>
    <w:p>
      <w:pPr>
        <w:spacing w:after="100"/>
      </w:pPr>
      <w:r>
        <w:rPr>
          <w:b/>
          <w:bCs/>
          <w:color w:val="B00020"/>
        </w:rPr>
        <w:t xml:space="preserve">2（誤）</w:t>
      </w:r>
      <w:r>
        <w:t xml:space="preserve">　「質の公理」は「真実であること（嘘や証拠のないことを言わない）」を求めます。短く無駄を省くのは「量の公理」や「様態の公理」です。</w:t>
      </w:r>
    </w:p>
    <w:p>
      <w:pPr>
        <w:spacing w:after="100"/>
      </w:pPr>
      <w:r>
        <w:rPr>
          <w:b/>
          <w:bCs/>
          <w:color w:val="2E7D32"/>
        </w:rPr>
        <w:t xml:space="preserve">3（正）</w:t>
      </w:r>
      <w:r>
        <w:t xml:space="preserve">　あからさまな公理の違反（例：料理の味を聞かれて「お皿が綺麗ですね」と答えるなど）があった際、聞き手は「表面上は公理に反しているが、協調しようとしている」と捉え、文脈から言葉の裏の意味（会話的含意）を推論します。</w:t>
      </w:r>
    </w:p>
    <w:p>
      <w:pPr>
        <w:spacing w:after="100"/>
      </w:pPr>
      <w:r>
        <w:rPr>
          <w:b/>
          <w:bCs/>
          <w:color w:val="B00020"/>
        </w:rPr>
        <w:t xml:space="preserve">4（誤）</w:t>
      </w:r>
      <w:r>
        <w:t xml:space="preserve">　トピックに関連したことを言うのは「関係の公理」です。「様態の公理」は「わかりやすく、簡潔に、順序立てて話す」ことを求めます。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お土産に関する情報ではあるため、トピック自体は関係しています（関係の公理の違反ではありません）。</w:t>
      </w:r>
    </w:p>
    <w:p>
      <w:pPr>
        <w:spacing w:after="100"/>
      </w:pPr>
      <w:r>
        <w:rPr>
          <w:b/>
          <w:bCs/>
          <w:color w:val="B00020"/>
        </w:rPr>
        <w:t xml:space="preserve">2（誤）</w:t>
      </w:r>
      <w:r>
        <w:t xml:space="preserve">　文法的に正しく事実であっても、談話の場面（日常会話）に対して過剰な情報量は「語用論的適切性」を欠きます。</w:t>
      </w:r>
    </w:p>
    <w:p>
      <w:pPr>
        <w:spacing w:after="100"/>
      </w:pPr>
      <w:r>
        <w:rPr>
          <w:b/>
          <w:bCs/>
          <w:color w:val="2E7D32"/>
        </w:rPr>
        <w:t xml:space="preserve">3（正）</w:t>
      </w:r>
      <w:r>
        <w:t xml:space="preserve">　「量の公理」は「必要な分だけ情報を与えよ、必要以上の情報を与えるな」という規範です。親しい友人とのカジュアルな日常会話において、求められていない歴史や会社概要などの過剰な説明を続けるのは「量の公理」の違反となります。</w:t>
      </w:r>
    </w:p>
    <w:p>
      <w:pPr>
        <w:spacing w:after="100"/>
      </w:pPr>
      <w:r>
        <w:rPr>
          <w:b/>
          <w:bCs/>
          <w:color w:val="B00020"/>
        </w:rPr>
        <w:t xml:space="preserve">4（誤）</w:t>
      </w:r>
      <w:r>
        <w:t xml:space="preserve">　Aの言っている内容自体は事実（正しい情報）と考えられ、「質の公理（嘘を言わない）」への違反ではありません。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漢字の読み方の問題ではなく、文構造上の問題である。</w:t>
      </w:r>
    </w:p>
    <w:p>
      <w:pPr>
        <w:spacing w:after="100"/>
      </w:pPr>
      <w:r>
        <w:rPr>
          <w:b/>
          <w:bCs/>
          <w:color w:val="2E7D32"/>
        </w:rPr>
        <w:t xml:space="preserve">2（正）</w:t>
      </w:r>
      <w:r>
        <w:t xml:space="preserve">　「分かりませんでした」と「教えてください」という二つの内容をつなぐ適切な接続表現（「ので」等）が欠けており、文と文の結びつき（結束性）に問題があると分析できる。</w:t>
      </w:r>
    </w:p>
    <w:p>
      <w:pPr>
        <w:spacing w:after="100"/>
      </w:pPr>
      <w:r>
        <w:rPr>
          <w:b/>
          <w:bCs/>
          <w:color w:val="B00020"/>
        </w:rPr>
        <w:t xml:space="preserve">3（誤）</w:t>
      </w:r>
      <w:r>
        <w:t xml:space="preserve">　書き言葉の作文における問題であり、発音上の誤りとは異なる。</w:t>
      </w:r>
    </w:p>
    <w:p>
      <w:pPr>
        <w:spacing w:after="100"/>
      </w:pPr>
      <w:r>
        <w:rPr>
          <w:b/>
          <w:bCs/>
          <w:color w:val="B00020"/>
        </w:rPr>
        <w:t xml:space="preserve">4（誤）</w:t>
      </w:r>
      <w:r>
        <w:t xml:space="preserve">　文の構造上の問題（接続の欠如）が見られる文である。</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発音評価を目的とした活動ではない。</w:t>
      </w:r>
    </w:p>
    <w:p>
      <w:pPr>
        <w:spacing w:after="100"/>
      </w:pPr>
      <w:r>
        <w:rPr>
          <w:b/>
          <w:bCs/>
          <w:color w:val="2E7D32"/>
        </w:rPr>
        <w:t xml:space="preserve">2（正）</w:t>
      </w:r>
      <w:r>
        <w:t xml:space="preserve">　聴解前に関連語彙を確認することで、話題に関する知識を活性化し、トップダウン処理による理解を促すことがねらいと考えられる。</w:t>
      </w:r>
    </w:p>
    <w:p>
      <w:pPr>
        <w:spacing w:after="100"/>
      </w:pPr>
      <w:r>
        <w:rPr>
          <w:b/>
          <w:bCs/>
          <w:color w:val="B00020"/>
        </w:rPr>
        <w:t xml:space="preserve">3（誤）</w:t>
      </w:r>
      <w:r>
        <w:t xml:space="preserve">　著作権の確認を目的とした活動ではない。</w:t>
      </w:r>
    </w:p>
    <w:p>
      <w:pPr>
        <w:spacing w:after="100"/>
      </w:pPr>
      <w:r>
        <w:rPr>
          <w:b/>
          <w:bCs/>
          <w:color w:val="B00020"/>
        </w:rPr>
        <w:t xml:space="preserve">4（誤）</w:t>
      </w:r>
      <w:r>
        <w:t xml:space="preserve">　語彙確認は聴解活動を補助するものであり、聴解活動自体を不要にする意図ではない。</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