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 xml:space="preserve">国際交流基金がCEFRの理念に基づいて開発した「JF日本語教育スタンダード（JFスタンダード）」とそのツールに関する記述として、最も適切なものを一つ選びなさい。</w:t>
      </w:r>
    </w:p>
    <w:p>
      <w:pPr>
        <w:spacing w:after="60"/>
        <w:ind w:left="360"/>
      </w:pPr>
      <w:r>
        <w:t xml:space="preserve">1. JF日本語教育スタンダードでは、言語によるコミュニケーション能力を「課題遂行能力」と「異文化理解能力」の2つの能力から構成されるものと位置づけている。</w:t>
      </w:r>
    </w:p>
    <w:p>
      <w:pPr>
        <w:spacing w:after="60"/>
        <w:ind w:left="360"/>
      </w:pPr>
      <w:r>
        <w:t xml:space="preserve">2. JF日本語教育スタンダードは、文法項目や漢字の提出順序を全国一律に固定し、どの教室でも全く同じ教科書を使わせるための統制カリキュラムである。</w:t>
      </w:r>
    </w:p>
    <w:p>
      <w:pPr>
        <w:spacing w:after="60"/>
        <w:ind w:left="360"/>
      </w:pPr>
      <w:r>
        <w:t xml:space="preserve">3. JF日本語教育スタンダードにおけるポートフォリオ（「JFポートフォリオ」）は、テストの点数のみを記録して成績の順位付けを行うための管理用シートである。</w:t>
      </w:r>
    </w:p>
    <w:p>
      <w:pPr>
        <w:spacing w:after="60"/>
        <w:ind w:left="360"/>
      </w:pPr>
      <w:r>
        <w:t xml:space="preserve">4. 「みんなのCan-doサイト」や「Marugoto（まるごと）」は、語彙の暗記テストや旧来の文法訳読法を徹底するために開発されたJFスタンダード準拠の教材・データベースである。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 xml:space="preserve">JF日本語教育スタンダード（JFスタンダード）のCan-do（Can-doステートメント）を用いた指導計画・授業分析に関する記述として、最も適切なものを一つ選びなさい。</w:t>
      </w:r>
    </w:p>
    <w:p>
      <w:pPr>
        <w:spacing w:after="60"/>
        <w:ind w:left="360"/>
      </w:pPr>
      <w:r>
        <w:t xml:space="preserve">1. JFスタンダードのCan-do目標を設定した場合、授業のまとめとして行うルーブリック評価や自己評価は意味をなさず、マークシート式の筆記試験のみで合否を決めるべきであり、学習者の振り返りや自己評価の記録も一切不要である。</w:t>
      </w:r>
    </w:p>
    <w:p>
      <w:pPr>
        <w:spacing w:after="60"/>
        <w:ind w:left="360"/>
      </w:pPr>
      <w:r>
        <w:t xml:space="preserve">2. JFスタンダードにおける「A1レベル」のCan-doは、学術論文を批判的に読み解き、学会で論争を行うことができる高度なアカデミック能力を指す。</w:t>
      </w:r>
    </w:p>
    <w:p>
      <w:pPr>
        <w:spacing w:after="60"/>
        <w:ind w:left="360"/>
      </w:pPr>
      <w:r>
        <w:t xml:space="preserve">3. JFスタンダードのCan-doは、「熟達度Can-do（特定の文脈に依存しない一般的な能力）」と「課題Can-do（特定の場面や文脈に即した具体的な課題遂行能力）」に分けられ、目的やコースに応じて活用される。</w:t>
      </w:r>
    </w:p>
    <w:p>
      <w:pPr>
        <w:spacing w:after="60"/>
        <w:ind w:left="360"/>
      </w:pPr>
      <w:r>
        <w:t xml:space="preserve">4. JFスタンダードのCan-doは、文法シラバスと完全に排他的な関係にあるため、Can-doを用いたコースでは文法や語彙の指導を一切行ってはならない。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 xml:space="preserve">コミュニケーション・ストラテジーの定義と分類に関する記述として、最も適切なものを一つ選びなさい。</w:t>
      </w:r>
    </w:p>
    <w:p>
      <w:pPr>
        <w:spacing w:after="60"/>
        <w:ind w:left="360"/>
      </w:pPr>
      <w:r>
        <w:t xml:space="preserve">1. 語彙や文法規則の不足を理由に、話そうとしていたトピック自体を諦めたり別の話題に変えたりする行動は、「成就（達成）ストラテジー」に分類される。</w:t>
      </w:r>
    </w:p>
    <w:p>
      <w:pPr>
        <w:spacing w:after="60"/>
        <w:ind w:left="360"/>
      </w:pPr>
      <w:r>
        <w:t xml:space="preserve">2. コミュニケーション・ストラテジーは、第二言語の習得初期段階（初級）にのみ現れる現象であり、上級者や母語話者が用いることはない。</w:t>
      </w:r>
    </w:p>
    <w:p>
      <w:pPr>
        <w:spacing w:after="60"/>
        <w:ind w:left="360"/>
      </w:pPr>
      <w:r>
        <w:t xml:space="preserve">3. 母語の語彙にそのまま日本語の音韻変化を当てはめて発話する行為（例：英語の「desk」を「デスク」と発音する等）は、話題を避ける「回避ストラテジー」の典型例である。</w:t>
      </w:r>
    </w:p>
    <w:p>
      <w:pPr>
        <w:spacing w:after="60"/>
        <w:ind w:left="360"/>
      </w:pPr>
      <w:r>
        <w:t xml:space="preserve">4. コミュニケーション・ストラテジーとは、学習者が自身の目標言語の知識不足や不完全さを補い、相互理解を達成・維持するために用いる意図的な工夫や戦略のことである。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 xml:space="preserve">「成就（達成）ストラテジー」のうち、目標言語の語彙不足を補うために言い換えや造語を用いる「言語内ストラテジー」に関する記述として、最も適切なものを一つ選びなさい。</w:t>
      </w:r>
    </w:p>
    <w:p>
      <w:pPr>
        <w:spacing w:after="60"/>
        <w:ind w:left="360"/>
      </w:pPr>
      <w:r>
        <w:t xml:space="preserve">1. 「ホッチキス」という単語が出てこなかった学習者が、「紙を留める機械」と説明した。これは「近接語」の使用である。</w:t>
      </w:r>
    </w:p>
    <w:p>
      <w:pPr>
        <w:spacing w:after="60"/>
        <w:ind w:left="360"/>
      </w:pPr>
      <w:r>
        <w:t xml:space="preserve">2. 「水族館」と言いたい学習者が、「魚のホテル」という言葉を自ら作り出して表現した。これは「造語」の使用である。</w:t>
      </w:r>
    </w:p>
    <w:p>
      <w:pPr>
        <w:spacing w:after="60"/>
        <w:ind w:left="360"/>
      </w:pPr>
      <w:r>
        <w:t xml:space="preserve">3. 「看護師」という単語を知らなかった学習者が、似た意味を持つ「医者」という言葉で代用した。これは「迂回表現」の使用である。</w:t>
      </w:r>
    </w:p>
    <w:p>
      <w:pPr>
        <w:spacing w:after="60"/>
        <w:ind w:left="360"/>
      </w:pPr>
      <w:r>
        <w:t xml:space="preserve">4. 「爪切り」と言いたい学習者が、爪を切るジェスチャーをしてみせた。これは「言い換え」の使用である。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 xml:space="preserve">コミュニケーション・ストラテジーにおける「援助要求」に関する記述として、最も適切なものを一つ選びなさい。</w:t>
      </w:r>
    </w:p>
    <w:p>
      <w:pPr>
        <w:spacing w:after="60"/>
        <w:ind w:left="360"/>
      </w:pPr>
      <w:r>
        <w:t xml:space="preserve">1. 援助要求を授業内で多用する学習者は、言語習得に対するモチベーションが低いと判定されるため、教師は一切の援助要求を禁止すべきである。</w:t>
      </w:r>
    </w:p>
    <w:p>
      <w:pPr>
        <w:spacing w:after="60"/>
        <w:ind w:left="360"/>
      </w:pPr>
      <w:r>
        <w:t xml:space="preserve">2. 学習者が「これは日本語で何と言いますか」と直接質問する行為は「直接的援助要求」であり、「……ええと、（困った顔で相手を見る）」と促す行為は「間接的援助要求」である。</w:t>
      </w:r>
    </w:p>
    <w:p>
      <w:pPr>
        <w:spacing w:after="60"/>
        <w:ind w:left="360"/>
      </w:pPr>
      <w:r>
        <w:t xml:space="preserve">3. 「もう一度言ってください」という聞き返し（明示的確認）は、発話形成のための援助要求ではなく、自身の発話を修正する「自己修正ストラテジー」に分類される。</w:t>
      </w:r>
    </w:p>
    <w:p>
      <w:pPr>
        <w:spacing w:after="60"/>
        <w:ind w:left="360"/>
      </w:pPr>
      <w:r>
        <w:t xml:space="preserve">4. 「援助要求」とは、学習者が自力での発話形成を完全に放棄し、対話を一方的に打ち切る「回避ストラテジー」の一種である。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 xml:space="preserve">「非言語行動（ノンバーバル・コミュニケーション）の併用」に関する記述として、最も適切なものを一つ選びなさい。</w:t>
      </w:r>
    </w:p>
    <w:p>
      <w:pPr>
        <w:spacing w:after="60"/>
        <w:ind w:left="360"/>
      </w:pPr>
      <w:r>
        <w:t xml:space="preserve">1. ジェスチャーやパントマイムを用いて目的の概念を表現する行為は、目標言語の語彙が想起できない際の問題解決手段として有効な成就ストラテジーである。</w:t>
      </w:r>
    </w:p>
    <w:p>
      <w:pPr>
        <w:spacing w:after="60"/>
        <w:ind w:left="360"/>
      </w:pPr>
      <w:r>
        <w:t xml:space="preserve">2. 非言語行動の併用は、対話相手（聞き手）への伝達を助ける効果はあるが、話し手自身の思考整理や語彙検索を促進する効果（認知機能）は全く持たない。</w:t>
      </w:r>
    </w:p>
    <w:p>
      <w:pPr>
        <w:spacing w:after="60"/>
        <w:ind w:left="360"/>
      </w:pPr>
      <w:r>
        <w:t xml:space="preserve">3. 会話において非言語行動（ジェスチャー、視線、表情等）を併用することは、言語的知識の不足を隠すための不自然な行為であり、自然な対話では排除されるべきである。</w:t>
      </w:r>
    </w:p>
    <w:p>
      <w:pPr>
        <w:spacing w:after="60"/>
        <w:ind w:left="360"/>
      </w:pPr>
      <w:r>
        <w:t xml:space="preserve">4. 相づちの際に頷く（首を振る）動作は世界共通の意味を持つため、非言語行動の指導において文化的な違いに注意する必要はない。</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 xml:space="preserve">ある日本語クラスで、学習者AさんとBさん、および教師の間で以下のようなやり取りが行われた。</w:t>
      </w:r>
    </w:p>
    <w:p>
      <w:pPr>
        <w:spacing w:after="120"/>
      </w:pPr>
      <w:r>
        <w:t xml:space="preserve">学習者A：「昨日、友達と……（困った顔で止まる）……ええと、 魚がたくさん泳いでいる大きな部屋 に行きました。」</w:t>
      </w:r>
    </w:p>
    <w:p>
      <w:pPr>
        <w:spacing w:after="120"/>
      </w:pPr>
      <w:r>
        <w:t xml:space="preserve">学習者B：「あ、水族館ですか？」</w:t>
      </w:r>
    </w:p>
    <w:p>
      <w:pPr>
        <w:spacing w:after="120"/>
      </w:pPr>
      <w:r>
        <w:t xml:space="preserve">学習者A：「あ、そうです！ 水族館です！ そこはとても綺麗でした。」</w:t>
      </w:r>
    </w:p>
    <w:p>
      <w:pPr>
        <w:spacing w:after="120"/>
      </w:pPr>
      <w:r>
        <w:t xml:space="preserve">この場面における学習者Aのコミュニケーション行動に関する分析として、最も適切なものを一つ選びなさい。</w:t>
      </w:r>
    </w:p>
    <w:p>
      <w:pPr>
        <w:spacing w:after="60"/>
        <w:ind w:left="360"/>
      </w:pPr>
      <w:r>
        <w:t xml:space="preserve">1. 学習者Aは「水族館」という意図を相手に伝えることができず、コミュニケーションは失敗に終わった。</w:t>
      </w:r>
    </w:p>
    <w:p>
      <w:pPr>
        <w:spacing w:after="60"/>
        <w:ind w:left="360"/>
      </w:pPr>
      <w:r>
        <w:t xml:space="preserve">2. 学習者Aが用いた「魚がたくさん泳いでいる大きな部屋」という表現は、「迂回表現」と呼ばれる言語内の成就ストラテジーである。</w:t>
      </w:r>
    </w:p>
    <w:p>
      <w:pPr>
        <w:spacing w:after="60"/>
        <w:ind w:left="360"/>
      </w:pPr>
      <w:r>
        <w:t xml:space="preserve">3. 学習者Aは「水族館」という単語を知らなかったため、「回避ストラテジー」を用いて話題自体を映画の話へと変更した。</w:t>
      </w:r>
    </w:p>
    <w:p>
      <w:pPr>
        <w:spacing w:after="60"/>
        <w:ind w:left="360"/>
      </w:pPr>
      <w:r>
        <w:t xml:space="preserve">4. 学習者Aは「援助要求」のストラテジーを用い、教師に直接「これは何と言いますか」と尋ねて単語を教えてもらった。</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 xml:space="preserve">言語習得のプロセスにおける「過剰般化」に関する記述として、最も適切なものを一つ選びなさい。</w:t>
      </w:r>
    </w:p>
    <w:p>
      <w:pPr>
        <w:spacing w:after="60"/>
        <w:ind w:left="360"/>
      </w:pPr>
      <w:r>
        <w:t xml:space="preserve">1. 過剰般化とは、母語の文法構造をそのまま目標言語に当てはめて発話してしまう「母語からの負の転移」のことであり、学習者の母語に起因する誤りである。</w:t>
      </w:r>
    </w:p>
    <w:p>
      <w:pPr>
        <w:spacing w:after="60"/>
        <w:ind w:left="360"/>
      </w:pPr>
      <w:r>
        <w:t xml:space="preserve">2. 過剰般化が生じるのは学習意欲が低い学習者のみであり、適切な学習を行っていれば過剰般化は一切観察されない。</w:t>
      </w:r>
    </w:p>
    <w:p>
      <w:pPr>
        <w:spacing w:after="60"/>
        <w:ind w:left="360"/>
      </w:pPr>
      <w:r>
        <w:t xml:space="preserve">3. 過剰般化とは、目標言語の特定の規則を、その規則が適用されない例外的な語彙や文脈にまで不適切に拡大して適用してしまう現象である。</w:t>
      </w:r>
    </w:p>
    <w:p>
      <w:pPr>
        <w:spacing w:after="60"/>
        <w:ind w:left="360"/>
      </w:pPr>
      <w:r>
        <w:t xml:space="preserve">4. 過剰般化は、学習者が言語構造を理解しておらず、ランダムに単語を並べているだけで発生する無規則な誤りである。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 xml:space="preserve">オマリーとシャモー（O'Malley &amp; Chamot）やオックスフォードによる言語学習ストラテジーの分類において、「認知ストラテジー」に該当する行動として、最も適切なものを一つ選びなさい。</w:t>
      </w:r>
    </w:p>
    <w:p>
      <w:pPr>
        <w:spacing w:after="60"/>
        <w:ind w:left="360"/>
      </w:pPr>
      <w:r>
        <w:t xml:space="preserve">1. 日本語の文章を読む際、自分の理解度を途中でチェックし、理解できていないと感じたら読解スピードを落とす。</w:t>
      </w:r>
    </w:p>
    <w:p>
      <w:pPr>
        <w:spacing w:after="60"/>
        <w:ind w:left="360"/>
      </w:pPr>
      <w:r>
        <w:t xml:space="preserve">2. 会話中に適切な単語が思い浮かばない際、ジェスチャーを使ったり別の平易な言葉で言い換えたりして乗り切る。</w:t>
      </w:r>
    </w:p>
    <w:p>
      <w:pPr>
        <w:spacing w:after="60"/>
        <w:ind w:left="360"/>
      </w:pPr>
      <w:r>
        <w:t xml:space="preserve">3. 分からない点を日本人のボランティアに質問し、言い直しや確認を頼んで、日本語に触れる機会を増やす。</w:t>
      </w:r>
    </w:p>
    <w:p>
      <w:pPr>
        <w:spacing w:after="60"/>
        <w:ind w:left="360"/>
      </w:pPr>
      <w:r>
        <w:t xml:space="preserve">4. 日本語の文法規則を理解するために、複雑な文を主語・述語などの構成要素に分解して構造を分析する。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 xml:space="preserve">「メタ認知ストラテジー」に関する記述として、最も適切なものを一つ選びなさい。</w:t>
      </w:r>
    </w:p>
    <w:p>
      <w:pPr>
        <w:spacing w:after="60"/>
        <w:ind w:left="360"/>
      </w:pPr>
      <w:r>
        <w:t xml:space="preserve">1. 自身の学習プロセス全体を高次から客観的に観察し、計画、モニタリング、評価、調整を行う自己管理的なストラテジーである。</w:t>
      </w:r>
    </w:p>
    <w:p>
      <w:pPr>
        <w:spacing w:after="60"/>
        <w:ind w:left="360"/>
      </w:pPr>
      <w:r>
        <w:t xml:space="preserve">2. 言語情報を直接加工・整理し、頭の中で概念のネットワークを構築する具体的な処理プロセスのことである。</w:t>
      </w:r>
    </w:p>
    <w:p>
      <w:pPr>
        <w:spacing w:after="60"/>
        <w:ind w:left="360"/>
      </w:pPr>
      <w:r>
        <w:t xml:space="preserve">3. 他者との社会的相互作用や協力プレイを通じて、言語学習の機会やインプットを増やすストラテジーである。</w:t>
      </w:r>
    </w:p>
    <w:p>
      <w:pPr>
        <w:spacing w:after="60"/>
        <w:ind w:left="360"/>
      </w:pPr>
      <w:r>
        <w:t xml:space="preserve">4. 学習に伴う不安やストレスを軽減し、学習意欲や自信を保つために自分の気持ちを維持・コントロールするための情緒的なストラテジーである。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 xml:space="preserve">学習者Aさんは、日本語の聴解（リスニング）の際、以下のような行動をとっている。Aさんの行動のうち、「メタ認知ストラテジー」の「モニタリング（監視）」に該当する事例として、最も適切なものを一つ選びなさい。</w:t>
      </w:r>
    </w:p>
    <w:p>
      <w:pPr>
        <w:spacing w:after="60"/>
        <w:ind w:left="360"/>
      </w:pPr>
      <w:r>
        <w:t xml:space="preserve">1. 聴解試験が終わった後、採点結果を見て「今回のリスニングの勉強方法は効率的ではなかった」と振り返りを行った。</w:t>
      </w:r>
    </w:p>
    <w:p>
      <w:pPr>
        <w:spacing w:after="60"/>
        <w:ind w:left="360"/>
      </w:pPr>
      <w:r>
        <w:t xml:space="preserve">2. 音声を聞く前に、問題用紙の設問やイラストを先読みして、どのような会話が行われるかを予測した。</w:t>
      </w:r>
    </w:p>
    <w:p>
      <w:pPr>
        <w:spacing w:after="60"/>
        <w:ind w:left="360"/>
      </w:pPr>
      <w:r>
        <w:t xml:space="preserve">3. 音声を聞きながら、「自分は今、前半の内容は理解できているが、理由の部分を聞き逃してしまった」と自分の理解状態を確認した。</w:t>
      </w:r>
    </w:p>
    <w:p>
      <w:pPr>
        <w:spacing w:after="60"/>
        <w:ind w:left="360"/>
      </w:pPr>
      <w:r>
        <w:t xml:space="preserve">4. 音声の中で聞き取れなかった単語があった際、前後の文脈からその意味を推測して補った。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 xml:space="preserve">オックスフォードの言語学習ストラテジー分類における「記憶ストラテジー」の具体例として、最も適切なものを一つ選びなさい。</w:t>
      </w:r>
    </w:p>
    <w:p>
      <w:pPr>
        <w:spacing w:after="60"/>
        <w:ind w:left="360"/>
      </w:pPr>
      <w:r>
        <w:t xml:space="preserve">1. 日本語でうまく表現できない時、英語の単語を一時的に代用して意思疎通を図る。</w:t>
      </w:r>
    </w:p>
    <w:p>
      <w:pPr>
        <w:spacing w:after="60"/>
        <w:ind w:left="360"/>
      </w:pPr>
      <w:r>
        <w:t xml:space="preserve">2. 日本人ボランティアとの会話の機会を週に何度もできるだけ増やし、積極的にネイティブスピーカーの発話を聞く機会を自分から作る。</w:t>
      </w:r>
    </w:p>
    <w:p>
      <w:pPr>
        <w:spacing w:after="60"/>
        <w:ind w:left="360"/>
      </w:pPr>
      <w:r>
        <w:t xml:space="preserve">3. 日本語のニュースを聞いて、重要なポイントだけを記号や箇条書きを用いてノートに書き留める。</w:t>
      </w:r>
    </w:p>
    <w:p>
      <w:pPr>
        <w:spacing w:after="60"/>
        <w:ind w:left="360"/>
      </w:pPr>
      <w:r>
        <w:t xml:space="preserve">4. 新しい語彙「木」と「森」を覚える際、「木」がたくさん集まっているビジュアルイメージを頭の中に思い浮かべて関連付ける。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 xml:space="preserve">学習者の学習ストラテジー使用に関する記述として、最も適切なものを一つ選びなさい。</w:t>
      </w:r>
    </w:p>
    <w:p>
      <w:pPr>
        <w:spacing w:after="60"/>
        <w:ind w:left="360"/>
      </w:pPr>
      <w:r>
        <w:t xml:space="preserve">1. 直接ストラテジー（記憶・認知・補償）と間接ストラテジー（メタ認知・感情・社会）は完全に独立しており、相互に影響し合うことはない。</w:t>
      </w:r>
    </w:p>
    <w:p>
      <w:pPr>
        <w:spacing w:after="60"/>
        <w:ind w:left="360"/>
      </w:pPr>
      <w:r>
        <w:t xml:space="preserve">2. メタ認知ストラテジーは生まれ持った能力であるため、明示的な指導や訓練によって後天的に伸ばすことはできない。</w:t>
      </w:r>
    </w:p>
    <w:p>
      <w:pPr>
        <w:spacing w:after="60"/>
        <w:ind w:left="360"/>
      </w:pPr>
      <w:r>
        <w:t xml:space="preserve">3. 学習ストラテジーの種類や効果的な使い方は、学習者の認知スタイル、文化背景、学習目標、課題の性質によって異なり得る。</w:t>
      </w:r>
    </w:p>
    <w:p>
      <w:pPr>
        <w:spacing w:after="60"/>
        <w:ind w:left="360"/>
      </w:pPr>
      <w:r>
        <w:t xml:space="preserve">4. 熟達度の高い学習者は、特定の単一のストラテジーのみを徹底的に繰り返し使用する傾向がある。</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 xml:space="preserve">日本語の語彙習得における「記憶ストラテジー」と「認知ストラテジー」の相違に関する分析として、最も適切なものを一つ選びなさい。</w:t>
      </w:r>
    </w:p>
    <w:p>
      <w:pPr>
        <w:spacing w:after="60"/>
        <w:ind w:left="360"/>
      </w:pPr>
      <w:r>
        <w:t xml:space="preserve">1. 両者に本質的な違いはなく、語彙を復習する活動はすべて自動的に「認知ストラテジー」のみに分類される。</w:t>
      </w:r>
    </w:p>
    <w:p>
      <w:pPr>
        <w:spacing w:after="60"/>
        <w:ind w:left="360"/>
      </w:pPr>
      <w:r>
        <w:t xml:space="preserve">2. 「記憶ストラテジー」は会話での言い換えや補正を行って伝達の障害を補うものであり、「認知ストラテジー」は語彙を五十音順に機械的に並べ替えるだけの単純なものであるとされる。</w:t>
      </w:r>
    </w:p>
    <w:p>
      <w:pPr>
        <w:spacing w:after="60"/>
        <w:ind w:left="360"/>
      </w:pPr>
      <w:r>
        <w:t xml:space="preserve">3. 「記憶ストラテジー」は新出語彙を長期記憶に保持・定着させるための架け橋であり、「認知ストラテジー」は文章の意味を分析・理解したり生成したりするための処理である。</w:t>
      </w:r>
    </w:p>
    <w:p>
      <w:pPr>
        <w:spacing w:after="60"/>
        <w:ind w:left="360"/>
      </w:pPr>
      <w:r>
        <w:t xml:space="preserve">4. 「記憶ストラテジー」は学習の計画を立てるものであり、「認知ストラテジー」は自分の感情をコントロールするものである。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 xml:space="preserve">日本語学習者Bさんは、長文読解の途中で分からない単語「過疎化」が出てきた際、漢字の構成（「過」＝すぎる、「疎」＝まばら・遠ざかる）と文脈（農村人口の減少についての文章）から、「人口が減って寂しくなることだろう」と推測して読み進めた。</w:t>
      </w:r>
    </w:p>
    <w:p>
      <w:pPr>
        <w:spacing w:after="120"/>
      </w:pPr>
      <w:r>
        <w:t xml:space="preserve">Bさんが使用した学習ストラテジーの分類として、最も適切なものを一つ選びなさい。</w:t>
      </w:r>
    </w:p>
    <w:p>
      <w:pPr>
        <w:spacing w:after="60"/>
        <w:ind w:left="360"/>
      </w:pPr>
      <w:r>
        <w:t xml:space="preserve">1. 感情ストラテジー（不安の軽減）</w:t>
      </w:r>
    </w:p>
    <w:p>
      <w:pPr>
        <w:spacing w:after="60"/>
        <w:ind w:left="360"/>
      </w:pPr>
      <w:r>
        <w:t xml:space="preserve">2. メタ認知ストラテジー（計画立案）</w:t>
      </w:r>
    </w:p>
    <w:p>
      <w:pPr>
        <w:spacing w:after="60"/>
        <w:ind w:left="360"/>
      </w:pPr>
      <w:r>
        <w:t xml:space="preserve">3. 社会的ストラテジー（教師や友人に質問して単語の意味を確認する）</w:t>
      </w:r>
    </w:p>
    <w:p>
      <w:pPr>
        <w:spacing w:after="60"/>
        <w:ind w:left="360"/>
      </w:pPr>
      <w:r>
        <w:t xml:space="preserve">4. 認知ストラテジー（言語構造の分析と文脈からの推論）</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 xml:space="preserve">ショーン（D. Schön）が提唱した「省察的実践家」の概念に関する記述として、最も適切なものを一つ選びなさい。</w:t>
      </w:r>
    </w:p>
    <w:p>
      <w:pPr>
        <w:spacing w:after="60"/>
        <w:ind w:left="360"/>
      </w:pPr>
      <w:r>
        <w:t xml:space="preserve">1. 教師自身の教育観や体験を振り返ることは客観性を欠くため排除し、外部の評価者による授業評価データのみに基づいて、自身の判断を一切介さず機械的かつ画一的に改善を行う専門家のことである。</w:t>
      </w:r>
    </w:p>
    <w:p>
      <w:pPr>
        <w:spacing w:after="60"/>
        <w:ind w:left="360"/>
      </w:pPr>
      <w:r>
        <w:t xml:space="preserve">2. 一度の教員資格取得や研修によって必要な指導技術を全て完成させ、その後は同一の指導法を更新することなく維持し続ける熟練者のことである。</w:t>
      </w:r>
    </w:p>
    <w:p>
      <w:pPr>
        <w:spacing w:after="60"/>
        <w:ind w:left="360"/>
      </w:pPr>
      <w:r>
        <w:t xml:space="preserve">3. 教師は確立された科学的知識や指導理論を教室現場に一方的に適用（技術的熟達）することのみを追求すべきとする存在である。</w:t>
      </w:r>
    </w:p>
    <w:p>
      <w:pPr>
        <w:spacing w:after="60"/>
        <w:ind w:left="360"/>
      </w:pPr>
      <w:r>
        <w:t xml:space="preserve">4. 教師が授業中の予期せぬ出来事や学習者の反応に対してその場で思考し調整する「行為の中の省察」と、授業後に実践全体を振り返る「行為についての省察」を通じて学び続ける存在である。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 xml:space="preserve">日本語教育における「教師の役割」の多様化に関する記述として、学習者中心の観点から最も適切なものを一つ選びなさい。</w:t>
      </w:r>
    </w:p>
    <w:p>
      <w:pPr>
        <w:spacing w:after="60"/>
        <w:ind w:left="360"/>
      </w:pPr>
      <w:r>
        <w:t xml:space="preserve">1. 授業のすべての決定権（テーマ、進行、評価基準）を教師のみが握り、学習者のニーズや意向を排する「絶対的統制者」としての役割。</w:t>
      </w:r>
    </w:p>
    <w:p>
      <w:pPr>
        <w:spacing w:after="60"/>
        <w:ind w:left="360"/>
      </w:pPr>
      <w:r>
        <w:t xml:space="preserve">2. 学習者の発話における文法エラーを一つ残らずその場で即座に指摘し正解を与える「厳格な監視者」としての役割。</w:t>
      </w:r>
    </w:p>
    <w:p>
      <w:pPr>
        <w:spacing w:after="60"/>
        <w:ind w:left="360"/>
      </w:pPr>
      <w:r>
        <w:t xml:space="preserve">3. 学習者が自律的に思考や協働を行うよう、対話を促し議論を整理・支援する「ファシリテーター（促進者）」としての役割。</w:t>
      </w:r>
    </w:p>
    <w:p>
      <w:pPr>
        <w:spacing w:after="60"/>
        <w:ind w:left="360"/>
      </w:pPr>
      <w:r>
        <w:t xml:space="preserve">4. 授業時間の9割以上を教師の講義に充て、正しい知識を一方的に伝達・注入する「唯一の知識供給者」としての役割。</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 xml:space="preserve">日本語教師の「継続的専門性開発」に関する記述として、最も適切なものを一つ選びなさい。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 xml:space="preserve">2. 自らの授業実践の課題を科学的に探求・改善するために、計画・実践・観察・省察のサイクルを繰り返す「アクション・リサーチ」を取り入れる。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 xml:space="preserve">ある日本語教師Aさんは、担当クラスの文法導入で学習者が混乱している様子（「〜テ形」の活用ミス）に授業中気づき、予定していた練習を一時中断して、学習者自身の気づきを促す問いかけに変更した。</w:t>
      </w:r>
    </w:p>
    <w:p>
      <w:pPr>
        <w:spacing w:after="120"/>
      </w:pPr>
      <w:r>
        <w:t xml:space="preserve">このAさんの行動を分析した記述として、最も適切なものを一つ選びなさい。</w:t>
      </w:r>
    </w:p>
    <w:p>
      <w:pPr>
        <w:spacing w:after="60"/>
        <w:ind w:left="360"/>
      </w:pPr>
      <w:r>
        <w:t xml:space="preserve">1. Aさんは「行為についての省察」を行い、授業計画を機械的に遂行した。</w:t>
      </w:r>
    </w:p>
    <w:p>
      <w:pPr>
        <w:spacing w:after="60"/>
        <w:ind w:left="360"/>
      </w:pPr>
      <w:r>
        <w:t xml:space="preserve">2. Aさんは教育知識が不足していたため、事前に準備した教案を最後までやり遂げることができない「指導上の失敗」を犯した。</w:t>
      </w:r>
    </w:p>
    <w:p>
      <w:pPr>
        <w:spacing w:after="60"/>
        <w:ind w:left="360"/>
      </w:pPr>
      <w:r>
        <w:t xml:space="preserve">3. Aさんは「技術的熟達」の考え方に基づき、予定どおりに教案を進めることを最優先とした対応をとった。</w:t>
      </w:r>
    </w:p>
    <w:p>
      <w:pPr>
        <w:spacing w:after="60"/>
        <w:ind w:left="360"/>
      </w:pPr>
      <w:r>
        <w:t xml:space="preserve">4. Aさんは「行為の中の省察」を行い、その場の学習者の反応に合わせて即興的に指導を柔軟修正した。</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 xml:space="preserve">日本語教師Bさんは、作文の授業で「です・ます体」と「だ・である体」が混在している学習者の文章（例：「昨日は映画を見ました。とても面白かった。」）に対し、以下のような指導を行った。</w:t>
      </w:r>
    </w:p>
    <w:p>
      <w:pPr>
        <w:spacing w:after="120"/>
      </w:pPr>
      <w:r>
        <w:t xml:space="preserve">Bさんの対応のうち、「学習者の自律性を育む指導（ファシリテーター的支援）」として最も適切なものを一つ選びなさい。</w:t>
      </w:r>
    </w:p>
    <w:p>
      <w:pPr>
        <w:spacing w:after="60"/>
        <w:ind w:left="360"/>
      </w:pPr>
      <w:r>
        <w:t xml:space="preserve">1. 誤りには一切触れず、文体の混在を放置したまま、内容面についてのみ簡単なコメントを書き添えて、そのまま学習者に返却した。</w:t>
      </w:r>
    </w:p>
    <w:p>
      <w:pPr>
        <w:spacing w:after="60"/>
        <w:ind w:left="360"/>
      </w:pPr>
      <w:r>
        <w:t xml:space="preserve">2. 文体の混在する箇所に下線を引き、「文末の一貫性についてどう思うか」と問いかけ、学習者自身に気づかせて修正させた。</w:t>
      </w:r>
    </w:p>
    <w:p>
      <w:pPr>
        <w:spacing w:after="60"/>
        <w:ind w:left="360"/>
      </w:pPr>
      <w:r>
        <w:t xml:space="preserve">3. 不自然な文章を書いたペナルティとして、正しい文体の作文を10回書き直す宿題を課した。</w:t>
      </w:r>
    </w:p>
    <w:p>
      <w:pPr>
        <w:spacing w:after="60"/>
        <w:ind w:left="360"/>
      </w:pPr>
      <w:r>
        <w:t xml:space="preserve">4. 赤ペンで誤りをすべて即座に修正し、正解の文章だけを何も説明せずに返却した。</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 xml:space="preserve">教師の「信念（Teacher beliefs / ティーチャー・ビリーフス）」に関する記述として、最も適切なものを一つ選びなさい。</w:t>
      </w:r>
    </w:p>
    <w:p>
      <w:pPr>
        <w:spacing w:after="60"/>
        <w:ind w:left="360"/>
      </w:pPr>
      <w:r>
        <w:t xml:space="preserve">1. 教師の信念とは、自身が受けた教育体験や価値観によって形成される教育に関する認識であり、授業中の意思決定に強い影響を与える。</w:t>
      </w:r>
    </w:p>
    <w:p>
      <w:pPr>
        <w:spacing w:after="60"/>
        <w:ind w:left="360"/>
      </w:pPr>
      <w:r>
        <w:t xml:space="preserve">2. 教師の信念は、養成講座などで理論を一度学習すれば自動的かつ完全に最新の理論通りに書き換わる。</w:t>
      </w:r>
    </w:p>
    <w:p>
      <w:pPr>
        <w:spacing w:after="60"/>
        <w:ind w:left="360"/>
      </w:pPr>
      <w:r>
        <w:t xml:space="preserve">3. 教師の信念を省察し可視化することは、授業を改悪させる危険があるため、研修等の場では避けるべきであり、各自の経験に任せるのがよい。</w:t>
      </w:r>
    </w:p>
    <w:p>
      <w:pPr>
        <w:spacing w:after="60"/>
        <w:ind w:left="360"/>
      </w:pPr>
      <w:r>
        <w:t xml:space="preserve">4. 実践中の教師の行動と教師自身の信念は常に100%一致しており、矛盾や葛藤が生じることはない。</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 xml:space="preserve">カリキュラム・デザイン（コース・デザイン）の標準的な手順において、最初に行うべきステップとして最も適切なものを一つ選びなさい。</w:t>
      </w:r>
    </w:p>
    <w:p>
      <w:pPr>
        <w:spacing w:after="60"/>
        <w:ind w:left="360"/>
      </w:pPr>
      <w:r>
        <w:t xml:space="preserve">1. 評価方法（定期試験や到達度テスト）の作成</w:t>
      </w:r>
    </w:p>
    <w:p>
      <w:pPr>
        <w:spacing w:after="60"/>
        <w:ind w:left="360"/>
      </w:pPr>
      <w:r>
        <w:t xml:space="preserve">2. 各授業回のシラバス（講義計画書）の作成</w:t>
      </w:r>
    </w:p>
    <w:p>
      <w:pPr>
        <w:spacing w:after="60"/>
        <w:ind w:left="360"/>
      </w:pPr>
      <w:r>
        <w:t xml:space="preserve">3. 学習者や社会の要望を把握するニーズ分析</w:t>
      </w:r>
    </w:p>
    <w:p>
      <w:pPr>
        <w:spacing w:after="60"/>
        <w:ind w:left="360"/>
      </w:pPr>
      <w:r>
        <w:t xml:space="preserve">4. コースで使用する主教材（教科書）の選定</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 xml:space="preserve">日本語コースを開講する際に行う「ニーズ分析」に関する記述として、最も適切なものを一つ選びなさい。</w:t>
      </w:r>
    </w:p>
    <w:p>
      <w:pPr>
        <w:spacing w:after="60"/>
        <w:ind w:left="360"/>
      </w:pPr>
      <w:r>
        <w:t xml:space="preserve">1. 学習者が目指す言語使用目標と、現在の言語能力との間にあるギャップ（Lack: 不足・課題）を特定することが重要な目的の一つである。</w:t>
      </w:r>
    </w:p>
    <w:p>
      <w:pPr>
        <w:spacing w:after="60"/>
        <w:ind w:left="360"/>
      </w:pPr>
      <w:r>
        <w:t xml:space="preserve">2. ニーズ分析で得られたデータはコース開始前のカリキュラム作成時にのみ利用し、コース開始後に変更・修正するために参照することは一切ない。</w:t>
      </w:r>
    </w:p>
    <w:p>
      <w:pPr>
        <w:spacing w:after="60"/>
        <w:ind w:left="360"/>
      </w:pPr>
      <w:r>
        <w:t xml:space="preserve">3. 学習者本人の希望（客観的ニーズ）だけでなく、就職先や地域社会などの周囲が学習者に求める要請（主観的ニーズ）の双方を多角的に把握することが重要である。</w:t>
      </w:r>
    </w:p>
    <w:p>
      <w:pPr>
        <w:spacing w:after="60"/>
        <w:ind w:left="360"/>
      </w:pPr>
      <w:r>
        <w:t xml:space="preserve">4. ニーズ分析とは、学習者が「今現在何ができるか（現在の能力）」のみを調べるものであり、コース修了後に「何ができるようになりたいか」は含まない。</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 xml:space="preserve">4. これまでの学習履歴や使用教材に関わらず、現時点での総合的な言語運用能力を測定するテスト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 xml:space="preserve">シラバス（教育内容の体系）の種類と特徴の組み合わせとして、最も適切なものを一つ選びなさい。</w:t>
      </w:r>
    </w:p>
    <w:p>
      <w:pPr>
        <w:spacing w:after="60"/>
        <w:ind w:left="360"/>
      </w:pPr>
      <w:r>
        <w:t xml:space="preserve">1. 場面シラバス ── 「買い物」「病院」「郵便局」などの具体的な状況や文脈ごとに必要な表現を配列する。</w:t>
      </w:r>
    </w:p>
    <w:p>
      <w:pPr>
        <w:spacing w:after="60"/>
        <w:ind w:left="360"/>
      </w:pPr>
      <w:r>
        <w:t xml:space="preserve">2. 文法シラバス ── 言語の「使用目的（旅行、ビジネス、看護など）」に基づいて内容を分類・配列する。</w:t>
      </w:r>
    </w:p>
    <w:p>
      <w:pPr>
        <w:spacing w:after="60"/>
        <w:ind w:left="360"/>
      </w:pPr>
      <w:r>
        <w:t xml:space="preserve">3. タスク・シラバス ── 「名詞・動詞の活用」「格助詞の接続」などの文法構造の難易度順に配列する。</w:t>
      </w:r>
    </w:p>
    <w:p>
      <w:pPr>
        <w:spacing w:after="60"/>
        <w:ind w:left="360"/>
      </w:pPr>
      <w:r>
        <w:t xml:space="preserve">4. 技能シラバス ── 「謝る」「依頼する」「許可を求める」といった言語行為の機能を中心に構成する。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 xml:space="preserve">日本語学校において、新入生のクラス分けのためにプレイスメントテストを実施することになった。</w:t>
      </w:r>
    </w:p>
    <w:p>
      <w:pPr>
        <w:spacing w:after="120"/>
      </w:pPr>
      <w:r>
        <w:t xml:space="preserve">プレイスメントテストの作成・運用に関する記述として、最も適切なものを一つ選びなさい。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 xml:space="preserve">3. クラス分けを迅速かつ客観的に行うため、マークシート形式の筆記テスト（文法・語彙）に加え、実際の会話力を測る短いインタビューテストなどを組み合わせて多角的に評価する。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 xml:space="preserve">コース目標の設定において、CAN-DOステートメント（〜ができる）を活用する利点に関する記述として、最も適切なものを一つ選びなさい。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 xml:space="preserve">2. 学習者が具体的な言語使用場面において「何を使って何ができるか」という行動目標（パフォーマンス）を明確に示し、学習者と共有できる点。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 xml:space="preserve">ある大学の留学生向け日本語コースで、特定のテーマ（例：「日本の環境問題」）について文献を読み、議論し、レポートを書くという総合的な内容を中心に構成されたシラバスを導入することにした。</w:t>
      </w:r>
    </w:p>
    <w:p>
      <w:pPr>
        <w:spacing w:after="120"/>
      </w:pPr>
      <w:r>
        <w:t xml:space="preserve">このシラバスの名称として最も適切なものを一つ選びなさい。</w:t>
      </w:r>
    </w:p>
    <w:p>
      <w:pPr>
        <w:spacing w:after="60"/>
        <w:ind w:left="360"/>
      </w:pPr>
      <w:r>
        <w:t xml:space="preserve">1. トピック・テーマシラバス</w:t>
      </w:r>
    </w:p>
    <w:p>
      <w:pPr>
        <w:spacing w:after="60"/>
        <w:ind w:left="360"/>
      </w:pPr>
      <w:r>
        <w:t xml:space="preserve">2. 構造シラバス</w:t>
      </w:r>
    </w:p>
    <w:p>
      <w:pPr>
        <w:spacing w:after="60"/>
        <w:ind w:left="360"/>
      </w:pPr>
      <w:r>
        <w:t xml:space="preserve">3. 生存（サバイバル）シラバス</w:t>
      </w:r>
    </w:p>
    <w:p>
      <w:pPr>
        <w:spacing w:after="60"/>
        <w:ind w:left="360"/>
      </w:pPr>
      <w:r>
        <w:t xml:space="preserve">4. 場面シラバス</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 xml:space="preserve">協働学習を意図したグループワークを行う際、学習者間の相互作用（インタラクション）を活性化させるための工夫として、最も適切なものを一つ選びなさい。</w:t>
      </w:r>
    </w:p>
    <w:p>
      <w:pPr>
        <w:spacing w:after="60"/>
        <w:ind w:left="360"/>
      </w:pPr>
      <w:r>
        <w:t xml:space="preserve">1. グループ内で最も日本語能力の高い学習者にのみ全回答の作成と発表を行わせ、他のメンバーは観察に専念させる。</w:t>
      </w:r>
    </w:p>
    <w:p>
      <w:pPr>
        <w:spacing w:after="60"/>
        <w:ind w:left="360"/>
      </w:pPr>
      <w:r>
        <w:t xml:space="preserve">2. グループワーク中は学習者間の無駄な雑談を防ぐため、一切の自由な言語使用を禁止し、与えられた定型文のみを発話させる。</w:t>
      </w:r>
    </w:p>
    <w:p>
      <w:pPr>
        <w:spacing w:after="60"/>
        <w:ind w:left="360"/>
      </w:pPr>
      <w:r>
        <w:t xml:space="preserve">3. グループ内で意見の対立や議論が発生した場合は直ちに作業をストップさせ、教師が模範解答を提示して終了させる。</w:t>
      </w:r>
    </w:p>
    <w:p>
      <w:pPr>
        <w:spacing w:after="60"/>
        <w:ind w:left="360"/>
      </w:pPr>
      <w:r>
        <w:t xml:space="preserve">4. 課題（タスク）達成のために、メンバー全員がそれぞれ異なる情報や役割を持ち寄る必要がある構造（ジグソー学習など）を組み込む。</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 xml:space="preserve">「意味の交渉」において用いられるストラテジーとその発話例の組み合わせとして、最も適切なものを一つ選びなさい。</w:t>
      </w:r>
    </w:p>
    <w:p>
      <w:pPr>
        <w:spacing w:after="60"/>
        <w:ind w:left="360"/>
      </w:pPr>
      <w:r>
        <w:t xml:space="preserve">1. 明確化要求 ── 話手が「私の言っていることが分かりますか？」と、相手が理解しているかを確かめる発話。</w:t>
      </w:r>
    </w:p>
    <w:p>
      <w:pPr>
        <w:spacing w:after="60"/>
        <w:ind w:left="360"/>
      </w:pPr>
      <w:r>
        <w:t xml:space="preserve">2. リキャスト ── 話手が発話の途中で適切な単語が見つからず、辞書を引いたり別の言い方に変更したりする発話。</w:t>
      </w:r>
    </w:p>
    <w:p>
      <w:pPr>
        <w:spacing w:after="60"/>
        <w:ind w:left="360"/>
      </w:pPr>
      <w:r>
        <w:t xml:space="preserve">3. 確認チェック ── 聞き手が「あなたが言ったのは〜という意味ですか？」と、自分の理解が正しいかを相手に確認する発話。</w:t>
      </w:r>
    </w:p>
    <w:p>
      <w:pPr>
        <w:spacing w:after="60"/>
        <w:ind w:left="360"/>
      </w:pPr>
      <w:r>
        <w:t xml:space="preserve">4. 理解チェック ── 聞き手が「すみません、もう一度言ってください」と、聞き取れなかった部分の言い直しを求める発話。</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 xml:space="preserve">コースデザイン（カリキュラム・デザイン）全体の標準的な実施プロセスにおいて、最初に行うべき手続きとして最も適切なものを一つ選びなさい。</w:t>
      </w:r>
    </w:p>
    <w:p>
      <w:pPr>
        <w:spacing w:after="60"/>
        <w:ind w:left="360"/>
      </w:pPr>
      <w:r>
        <w:t xml:space="preserve">1. 到達度を測定するための評価方法の決定</w:t>
      </w:r>
    </w:p>
    <w:p>
      <w:pPr>
        <w:spacing w:after="60"/>
        <w:ind w:left="360"/>
      </w:pPr>
      <w:r>
        <w:t xml:space="preserve">2. ニーズ分析および環境分析の実施</w:t>
      </w:r>
    </w:p>
    <w:p>
      <w:pPr>
        <w:spacing w:after="60"/>
        <w:ind w:left="360"/>
      </w:pPr>
      <w:r>
        <w:t xml:space="preserve">3. シラバス・タイプ（構造・機能等）の選定</w:t>
      </w:r>
    </w:p>
    <w:p>
      <w:pPr>
        <w:spacing w:after="60"/>
        <w:ind w:left="360"/>
      </w:pPr>
      <w:r>
        <w:t xml:space="preserve">4. 到達目標の設定</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 xml:space="preserve">シラバス・タイプの一種である「構造シラバス（文法シラバス）」に関する記述として、最も適切なものを一つ選びなさい。</w:t>
      </w:r>
    </w:p>
    <w:p>
      <w:pPr>
        <w:spacing w:after="60"/>
        <w:ind w:left="360"/>
      </w:pPr>
      <w:r>
        <w:t xml:space="preserve">1. 「日本の地球温暖化対策」などの特定の話題を取り上げ、それに関する読む・聞く・書く・話す活動を中心に構成する。</w:t>
      </w:r>
    </w:p>
    <w:p>
      <w:pPr>
        <w:spacing w:after="60"/>
        <w:ind w:left="360"/>
      </w:pPr>
      <w:r>
        <w:t xml:space="preserve">2. 文法項目や語彙などの言語形式を、難易度や複雑さ、頻度に基づいて体系的・段階的に配列する。</w:t>
      </w:r>
    </w:p>
    <w:p>
      <w:pPr>
        <w:spacing w:after="60"/>
        <w:ind w:left="360"/>
      </w:pPr>
      <w:r>
        <w:t xml:space="preserve">3. 「謝罪する」「依頼する」「許可を求める」など、言語の取り扱う機能や発話内行為を中心に教育内容を配列する。</w:t>
      </w:r>
    </w:p>
    <w:p>
      <w:pPr>
        <w:spacing w:after="60"/>
        <w:ind w:left="360"/>
      </w:pPr>
      <w:r>
        <w:t xml:space="preserve">4. 「病院に行く」「銀行で口座を開く」など、学習者が遭遇する具体的な社会的コンテキストごとに教育内容をまとめる。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 xml:space="preserve">「機能シラバス」の特徴および長所・短所に関する記述として、最も適切なものを一つ選びなさい。</w:t>
      </w:r>
    </w:p>
    <w:p>
      <w:pPr>
        <w:spacing w:after="60"/>
        <w:ind w:left="360"/>
      </w:pPr>
      <w:r>
        <w:t xml:space="preserve">1. 言語の形式（文法・語彙）が体系的かつ論理的に配列されるため、初学者にとっても文法体系の全体像を把握しやすい。</w:t>
      </w:r>
    </w:p>
    <w:p>
      <w:pPr>
        <w:spacing w:after="60"/>
        <w:ind w:left="360"/>
      </w:pPr>
      <w:r>
        <w:t xml:space="preserve">2. 学習者が達成すべき具体的作業（タスク）の成果物のみを評価するため、途中の言語運用やコミュニケーションの過程が軽視される。</w:t>
      </w:r>
    </w:p>
    <w:p>
      <w:pPr>
        <w:spacing w:after="60"/>
        <w:ind w:left="360"/>
      </w:pPr>
      <w:r>
        <w:t xml:space="preserve">3. 学習者が直面する具体的な社会的背景や物理的場所（郵便局・役所など）を基準にするため、場所ごとの定型表現の丸暗記に留まりやすい。</w:t>
      </w:r>
    </w:p>
    <w:p>
      <w:pPr>
        <w:spacing w:after="60"/>
        <w:ind w:left="360"/>
      </w:pPr>
      <w:r>
        <w:t xml:space="preserve">4. 日常生活でよく使うやり取り（依頼・謝罪・勧誘など）を早期から学べる反面、導入される文法形式が多岐にわたり文法体系の整理が煩雑になりやすい。</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 xml:space="preserve">あるビジネス日本語コースにおいて、学習者が実際に業務で遭遇する状況に対応できるよう、以下のような単元名でコース内容を編成した。</w:t>
      </w:r>
    </w:p>
    <w:p>
      <w:pPr>
        <w:spacing w:after="120"/>
      </w:pPr>
      <w:r>
        <w:t xml:space="preserve">第1章：電話の取り次ぎと伝言のメモ</w:t>
      </w:r>
    </w:p>
    <w:p>
      <w:pPr>
        <w:spacing w:after="120"/>
      </w:pPr>
      <w:r>
        <w:t xml:space="preserve">第2章：社外の人へのメールでのアポイントメント獲得</w:t>
      </w:r>
    </w:p>
    <w:p>
      <w:pPr>
        <w:spacing w:after="120"/>
      </w:pPr>
      <w:r>
        <w:t xml:space="preserve">第3章：進捗状況の報告と相談</w:t>
      </w:r>
    </w:p>
    <w:p>
      <w:pPr>
        <w:spacing w:after="120"/>
      </w:pPr>
      <w:r>
        <w:t xml:space="preserve">このシラバスの分類として、最も適切な組み合わせを一つ選びなさい。</w:t>
      </w:r>
    </w:p>
    <w:p>
      <w:pPr>
        <w:spacing w:after="60"/>
        <w:ind w:left="360"/>
      </w:pPr>
      <w:r>
        <w:t xml:space="preserve">1. トピック・シラバス（学術的な主題や知識の学習を中心とするもの）</w:t>
      </w:r>
    </w:p>
    <w:p>
      <w:pPr>
        <w:spacing w:after="60"/>
        <w:ind w:left="360"/>
      </w:pPr>
      <w:r>
        <w:t xml:space="preserve">2. 場面シラバスとタスク・シラバスを組み合わせた複合シラバス</w:t>
      </w:r>
    </w:p>
    <w:p>
      <w:pPr>
        <w:spacing w:after="60"/>
        <w:ind w:left="360"/>
      </w:pPr>
      <w:r>
        <w:t xml:space="preserve">3. 構造シラバスのみ</w:t>
      </w:r>
    </w:p>
    <w:p>
      <w:pPr>
        <w:spacing w:after="60"/>
        <w:ind w:left="360"/>
      </w:pPr>
      <w:r>
        <w:t xml:space="preserve">4. 語彙・文法項目を一覧化して配列した、言語形式中心のシラバス</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 xml:space="preserve">「CAN-DO記述」を用いた到達目標の設定に関する記述として、最も適切なものを一つ選びなさい。</w:t>
      </w:r>
    </w:p>
    <w:p>
      <w:pPr>
        <w:spacing w:after="60"/>
        <w:ind w:left="360"/>
      </w:pPr>
      <w:r>
        <w:t xml:space="preserve">1. CEFR（ヨーロッパ言語共通参照枠）やJF日本語教育スタンダードでは、言語を文法構造の集合体として捉える観点から、学習者の到達度を文法項目ごとに測るためにCAN-DO記述が採用されている。</w:t>
      </w:r>
    </w:p>
    <w:p>
      <w:pPr>
        <w:spacing w:after="60"/>
        <w:ind w:left="360"/>
      </w:pPr>
      <w:r>
        <w:t xml:space="preserve">2. 「て形を正しく作ることができる」「助詞の『に』と『で』の違いを理解している」といった、言語知識の文法的な正確さを客観数値で測ることに適している。</w:t>
      </w:r>
    </w:p>
    <w:p>
      <w:pPr>
        <w:spacing w:after="60"/>
        <w:ind w:left="360"/>
      </w:pPr>
      <w:r>
        <w:t xml:space="preserve">3. 「ゆっくりハッキリ話されれば、旅行先で自分の希望するメニューを注文し、会計をすることができる」のように、実際の言語使用文脈における行動遂行能力を記述する。</w:t>
      </w:r>
    </w:p>
    <w:p>
      <w:pPr>
        <w:spacing w:after="60"/>
        <w:ind w:left="360"/>
      </w:pPr>
      <w:r>
        <w:t xml:space="preserve">4. 教師の教えやすさや教授順序を優先して作成されるため、学習者自身が自らの学習到達度を自己評価するルーブリックとしては活用できない。</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 xml:space="preserve">「プロセス・シラバス」の基本理念に関する記述として、最も適切なものを一つ選びなさい。</w:t>
      </w:r>
    </w:p>
    <w:p>
      <w:pPr>
        <w:spacing w:after="60"/>
        <w:ind w:left="360"/>
      </w:pPr>
      <w:r>
        <w:t xml:space="preserve">1. コース開始前にコンテンツを固定せず、コース進行中に教師と学習者が話し合い（交渉）を重ねながら、学習内容や活動、評価方法を共に創り上げていくシラバスである。</w:t>
      </w:r>
    </w:p>
    <w:p>
      <w:pPr>
        <w:spacing w:after="60"/>
        <w:ind w:left="360"/>
      </w:pPr>
      <w:r>
        <w:t xml:space="preserve">2. 教授法の歴史的変遷（直接法から文法訳読法へ至るプロセス）を順を追って体験させる歴史追体験型のシラバスである。</w:t>
      </w:r>
    </w:p>
    <w:p>
      <w:pPr>
        <w:spacing w:after="60"/>
        <w:ind w:left="360"/>
      </w:pPr>
      <w:r>
        <w:t xml:space="preserve">3. 学習者が「言語の音声を正しく発音するプロセス」のみに特化し、シャドーイングとリピーティングを反復させて、発音の正確さだけを唯一の到達目標とするシラバスである。</w:t>
      </w:r>
    </w:p>
    <w:p>
      <w:pPr>
        <w:spacing w:after="60"/>
        <w:ind w:left="360"/>
      </w:pPr>
      <w:r>
        <w:t xml:space="preserve">4. あらかじめ教えるべき内容（文法・語彙・場面など）を教師側が事前にすべて決定し、固定化して提示するシラバスである。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 xml:space="preserve">オーディオリンガル・メソッドにおけるパターンプラクティス（型練習）の指導手順および技法として、最も適切なものはどれか。</w:t>
      </w:r>
    </w:p>
    <w:p>
      <w:pPr>
        <w:spacing w:after="60"/>
        <w:ind w:left="360"/>
      </w:pPr>
      <w:r>
        <w:t xml:space="preserve">1. 意味の理解を最優先するため、母語による翻訳を適宜挟みながら文型定着を図る。</w:t>
      </w:r>
    </w:p>
    <w:p>
      <w:pPr>
        <w:spacing w:after="60"/>
        <w:ind w:left="360"/>
      </w:pPr>
      <w:r>
        <w:t xml:space="preserve">2. 文法規則の明示的な説明を行ってから、大量の置換練習を行う。</w:t>
      </w:r>
    </w:p>
    <w:p>
      <w:pPr>
        <w:spacing w:after="60"/>
        <w:ind w:left="360"/>
      </w:pPr>
      <w:r>
        <w:t xml:space="preserve">3. 誤用が発生した場合、学習者自身に気づかせるため、その場での訂正は行わずにフィードバックを遅延させる。</w:t>
      </w:r>
    </w:p>
    <w:p>
      <w:pPr>
        <w:spacing w:after="60"/>
        <w:ind w:left="360"/>
      </w:pPr>
      <w:r>
        <w:t xml:space="preserve">4. キュー（提示語）を与えて文の一部を入れ替えさせる練習や、対話文を暗唱させる対話練習を中心に進める。</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 xml:space="preserve">タスク中心教授法における「タスク」の定義および特徴に関する記述として、最も適切なものはどれか。</w:t>
      </w:r>
    </w:p>
    <w:p>
      <w:pPr>
        <w:spacing w:after="60"/>
        <w:ind w:left="360"/>
      </w:pPr>
      <w:r>
        <w:t xml:space="preserve">1. 授業の冒頭で教師から示された文法項目を正確に使用して作成する作文課題を指す。</w:t>
      </w:r>
    </w:p>
    <w:p>
      <w:pPr>
        <w:spacing w:after="60"/>
        <w:ind w:left="360"/>
      </w:pPr>
      <w:r>
        <w:t xml:space="preserve">2. 意味のやり取りが重視され、現実世界の言語使用に類似した到達目標を持つ活動を指す。</w:t>
      </w:r>
    </w:p>
    <w:p>
      <w:pPr>
        <w:spacing w:after="60"/>
        <w:ind w:left="360"/>
      </w:pPr>
      <w:r>
        <w:t xml:space="preserve">3. 言語形式（文法・語彙）の正確な運用の練習そのものを目的とした構造化された演習を指す。</w:t>
      </w:r>
    </w:p>
    <w:p>
      <w:pPr>
        <w:spacing w:after="60"/>
        <w:ind w:left="360"/>
      </w:pPr>
      <w:r>
        <w:t xml:space="preserve">4. 学習者が言語を獲得するための前段階として行う、身体的動作のみを伴う命令聴取活動を指す。</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 xml:space="preserve">タスク中心教授法の授業フレームワーク（PrabhuやWillisによるモデル）における各段階の指導内容に関する記述として、最も適切なものはどれか。</w:t>
      </w:r>
    </w:p>
    <w:p>
      <w:pPr>
        <w:spacing w:after="60"/>
        <w:ind w:left="360"/>
      </w:pPr>
      <w:r>
        <w:t xml:space="preserve">1. ポスト・タスク段階では、タスク遂行中に生じた言語上の問題点や文法形式への注目を行う。</w:t>
      </w:r>
    </w:p>
    <w:p>
      <w:pPr>
        <w:spacing w:after="60"/>
        <w:ind w:left="360"/>
      </w:pPr>
      <w:r>
        <w:t xml:space="preserve">2. 最終段階では、すべての学習者が同一の言語表現を用いて会話を完成させたかを評価する。</w:t>
      </w:r>
    </w:p>
    <w:p>
      <w:pPr>
        <w:spacing w:after="60"/>
        <w:ind w:left="360"/>
      </w:pPr>
      <w:r>
        <w:t xml:space="preserve">3. タスク・サイクル段階では、教師が文法の誤りをその都度中断して矯正し、正確さを担保する。</w:t>
      </w:r>
    </w:p>
    <w:p>
      <w:pPr>
        <w:spacing w:after="60"/>
        <w:ind w:left="360"/>
      </w:pPr>
      <w:r>
        <w:t xml:space="preserve">4. プレ・タスク段階では、必要な目標文型の活用表を配り、暗唱テストを行ってからタスクに入らせる。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 xml:space="preserve">学習者に対する言語形式への注目アプローチである「Focus on Forms」「Focus on Meaning」「Focus on Form」に関する記述として、最も適切なものはどれか。</w:t>
      </w:r>
    </w:p>
    <w:p>
      <w:pPr>
        <w:spacing w:after="60"/>
        <w:ind w:left="360"/>
      </w:pPr>
      <w:r>
        <w:t xml:space="preserve">1. Focus on Forms は、文章や会話の意味理解を最優先し、言語の文法形式には一切注意を向けない指導法である。</w:t>
      </w:r>
    </w:p>
    <w:p>
      <w:pPr>
        <w:spacing w:after="60"/>
        <w:ind w:left="360"/>
      </w:pPr>
      <w:r>
        <w:t xml:space="preserve">2. Focus on Meaning は、あらかじめ決められた文法シラバス（構造シラバス）に従い、1つずつ文法項目を積み上げて指導する方法である。</w:t>
      </w:r>
    </w:p>
    <w:p>
      <w:pPr>
        <w:spacing w:after="60"/>
        <w:ind w:left="360"/>
      </w:pPr>
      <w:r>
        <w:t xml:space="preserve">3. Focus on Form は、主として意味中心のやり取りを行っている文脈の中で、必要に応じて一時的に言語形式（文法・語彙等）に注意を向けさせる指導法である。</w:t>
      </w:r>
    </w:p>
    <w:p>
      <w:pPr>
        <w:spacing w:after="60"/>
        <w:ind w:left="360"/>
      </w:pPr>
      <w:r>
        <w:t xml:space="preserve">4. これら3つのアプローチは、いずれも文法訳読法から発展した同一の理論的枠組みである。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 xml:space="preserve">コミュニカティブ・アプローチで用いられる「インフォメーション・ギャップ（情報格差）」を利用した活動として、最も適切なものはどれか。</w:t>
      </w:r>
    </w:p>
    <w:p>
      <w:pPr>
        <w:spacing w:after="60"/>
        <w:ind w:left="360"/>
      </w:pPr>
      <w:r>
        <w:t xml:space="preserve">1. クラス全体で、教師が発音した単語を全員で一斉にリピート（斉唱）する。</w:t>
      </w:r>
    </w:p>
    <w:p>
      <w:pPr>
        <w:spacing w:after="60"/>
        <w:ind w:left="360"/>
      </w:pPr>
      <w:r>
        <w:t xml:space="preserve">2. 2人1組（ペア）になり、お互いに相手の持っていない異なる絵カードを持ち、質問し合って共通点や相違点を探す。</w:t>
      </w:r>
    </w:p>
    <w:p>
      <w:pPr>
        <w:spacing w:after="60"/>
        <w:ind w:left="360"/>
      </w:pPr>
      <w:r>
        <w:t xml:space="preserve">3. 学習者全員が同じ文章のテキストを開き、交代で音読しながら意味を確認する。</w:t>
      </w:r>
    </w:p>
    <w:p>
      <w:pPr>
        <w:spacing w:after="60"/>
        <w:ind w:left="360"/>
      </w:pPr>
      <w:r>
        <w:t xml:space="preserve">4. 教師が提示したモデル文（例文）を参考に、与えられた単語を使って、ノートに正しい文へ一人で書き換える練習を行う。</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 xml:space="preserve">自然習得説を提唱したクラッシェン（Krashen）とテレルの主張に関する記述として、最も適切なものはどれか。</w:t>
      </w:r>
    </w:p>
    <w:p>
      <w:pPr>
        <w:spacing w:after="60"/>
        <w:ind w:left="360"/>
      </w:pPr>
      <w:r>
        <w:t xml:space="preserve">1. 理解可能なインプット（i+1）を大量に受け、情意フィルターが低い状態に保たれることが言語習得の必要条件である。</w:t>
      </w:r>
    </w:p>
    <w:p>
      <w:pPr>
        <w:spacing w:after="60"/>
        <w:ind w:left="360"/>
      </w:pPr>
      <w:r>
        <w:t xml:space="preserve">2. 初級段階から積極的な発話産出（アウトプット）を強制することが、言語習得の速度を速める最も効果的な唯一の方法である。</w:t>
      </w:r>
    </w:p>
    <w:p>
      <w:pPr>
        <w:spacing w:after="60"/>
        <w:ind w:left="360"/>
      </w:pPr>
      <w:r>
        <w:t xml:space="preserve">3. 言語の習得と学習は相互に変換可能であり、意識的な「学習」を繰り返すことで自然な「習得」へと変化する。</w:t>
      </w:r>
    </w:p>
    <w:p>
      <w:pPr>
        <w:spacing w:after="60"/>
        <w:ind w:left="360"/>
      </w:pPr>
      <w:r>
        <w:t xml:space="preserve">4. 学習者が発話した誤りは、モニタリング機能を最大限に高めるために、その場ですべて厳格に訂正しなければならない。</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 xml:space="preserve">初級の日本語授業において、タスク中心教授法に基づいた活動として最も適切なものはどれか。</w:t>
      </w:r>
    </w:p>
    <w:p>
      <w:pPr>
        <w:spacing w:after="60"/>
        <w:ind w:left="360"/>
      </w:pPr>
      <w:r>
        <w:t xml:space="preserve">1. CDから流れるスキットの音声を聞き、全く同じイントネーションとスピードでシャドーイングできるようになるまで、教師から合格をもらえるまで毎日ひたすら何度も反復練習する。</w:t>
      </w:r>
    </w:p>
    <w:p>
      <w:pPr>
        <w:spacing w:after="60"/>
        <w:ind w:left="360"/>
      </w:pPr>
      <w:r>
        <w:t xml:space="preserve">2. 2人の学習者がペアになり、一方が「観光客」、他方が「インフォメーションセンターの職員」となって、条件に合う実際の電車の時刻表から最適な乗り継ぎルートを見つけ出す。</w:t>
      </w:r>
    </w:p>
    <w:p>
      <w:pPr>
        <w:spacing w:after="60"/>
        <w:ind w:left="360"/>
      </w:pPr>
      <w:r>
        <w:t xml:space="preserve">3. 教師が提示した「〜直後に」という文型を用いて、全員で順番に1人ずつ例文を作って発表する。</w:t>
      </w:r>
    </w:p>
    <w:p>
      <w:pPr>
        <w:spacing w:after="60"/>
        <w:ind w:left="360"/>
      </w:pPr>
      <w:r>
        <w:t xml:space="preserve">4. 「〜てもいいですか」の文型を使って、教室内の許可を求める文を20個書いて提出する。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 xml:space="preserve">日本語授業における「生教材（オーセンティック・マテリアル）」に関する説明として、最も適切なものはどれか。</w:t>
      </w:r>
    </w:p>
    <w:p>
      <w:pPr>
        <w:spacing w:after="60"/>
        <w:ind w:left="360"/>
      </w:pPr>
      <w:r>
        <w:t xml:space="preserve">1. 最初から言語学習者向けに文法レベルや語彙が調整・制限されて作成された市販の教科書を指す。</w:t>
      </w:r>
    </w:p>
    <w:p>
      <w:pPr>
        <w:spacing w:after="60"/>
        <w:ind w:left="360"/>
      </w:pPr>
      <w:r>
        <w:t xml:space="preserve">2. 生教材の利点は文法形式の規則性を正確に理解できる点にあり、社会的・文化的な背景理解には適さない。</w:t>
      </w:r>
    </w:p>
    <w:p>
      <w:pPr>
        <w:spacing w:after="60"/>
        <w:ind w:left="360"/>
      </w:pPr>
      <w:r>
        <w:t xml:space="preserve">3. 自然な発話を学習させるため、初級段階の学習者には加工や提示方法の工夫を行わずにそのまま提示するのが最も効果的である。</w:t>
      </w:r>
    </w:p>
    <w:p>
      <w:pPr>
        <w:spacing w:after="60"/>
        <w:ind w:left="360"/>
      </w:pPr>
      <w:r>
        <w:t xml:space="preserve">4. 母語話者向けに作成されたチラシ、新聞記事、電車の時刻表、看板などを教材として加工・利用したものを指す。</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 xml:space="preserve">ある中級の日本語クラスで、地域の「ゴミの出し方ルール（チラシ）」を生教材として使用する授業を計画した。タスク（課題）の設定として、生教材の特性を最も活かした適切なものはどれか。</w:t>
      </w:r>
    </w:p>
    <w:p>
      <w:pPr>
        <w:spacing w:after="60"/>
        <w:ind w:left="360"/>
      </w:pPr>
      <w:r>
        <w:t xml:space="preserve">1. チラシに書かれているすべての漢字にルビ（ふりがな）を振らせ、すべての単語を辞書で調べさせる。</w:t>
      </w:r>
    </w:p>
    <w:p>
      <w:pPr>
        <w:spacing w:after="60"/>
        <w:ind w:left="360"/>
      </w:pPr>
      <w:r>
        <w:t xml:space="preserve">2. チラシの文章を教師のあとに続いて全員で正しく音読できるようになるまで反復させる。</w:t>
      </w:r>
    </w:p>
    <w:p>
      <w:pPr>
        <w:spacing w:after="60"/>
        <w:ind w:left="360"/>
      </w:pPr>
      <w:r>
        <w:t xml:space="preserve">3. 「自分のアパートで、壊れた傘を捨てたい場合、何曜日にどこへ出せばよいか」をチラシから読み取らせる。</w:t>
      </w:r>
    </w:p>
    <w:p>
      <w:pPr>
        <w:spacing w:after="60"/>
        <w:ind w:left="360"/>
      </w:pPr>
      <w:r>
        <w:t xml:space="preserve">4. チラシの中から「〜なければなりません」「〜てはいけません」という義務・禁止の文型を探し出し、文法ノートに書き写させる。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 xml:space="preserve">教材の運用における「アダプテーション（Adaptation：教材の順応・調整）」の技法と、その具体的な実践例の組み合わせとして、不適切なものはどれか。</w:t>
      </w:r>
    </w:p>
    <w:p>
      <w:pPr>
        <w:spacing w:after="60"/>
        <w:ind w:left="360"/>
      </w:pPr>
      <w:r>
        <w:t xml:space="preserve">1. 簡素化― 初級学習者には文法構造が複雑すぎたため、既習文法と基本語彙を用いて本文を書き換えた。</w:t>
      </w:r>
    </w:p>
    <w:p>
      <w:pPr>
        <w:spacing w:after="60"/>
        <w:ind w:left="360"/>
      </w:pPr>
      <w:r>
        <w:t xml:space="preserve">2. 加除― 教科書の練習問題数が不足していたため、自作のワークシートを追加した。</w:t>
      </w:r>
    </w:p>
    <w:p>
      <w:pPr>
        <w:spacing w:after="60"/>
        <w:ind w:left="360"/>
      </w:pPr>
      <w:r>
        <w:t xml:space="preserve">3. 修正― 読解本文のテーマが古かったため、最新の社会情勢を反映した話題に差し替えた。</w:t>
      </w:r>
    </w:p>
    <w:p>
      <w:pPr>
        <w:spacing w:after="60"/>
        <w:ind w:left="360"/>
      </w:pPr>
      <w:r>
        <w:t xml:space="preserve">4. 再配列― 語彙の定着を測るため、テキストの本文を母語に翻訳させる課題を毎回課した。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 xml:space="preserve">主教材のシラバス（教授計画）の種類と、その教材の特徴に関する組み合わせとして、最も適切なものはどれか。</w:t>
      </w:r>
    </w:p>
    <w:p>
      <w:pPr>
        <w:spacing w:after="60"/>
        <w:ind w:left="360"/>
      </w:pPr>
      <w:r>
        <w:t xml:space="preserve">1. 機能シラバス ― 「許可を求める」「依頼する」「同意する」といった言語の「発話内行為（機能）」ごとに章が構成されている。</w:t>
      </w:r>
    </w:p>
    <w:p>
      <w:pPr>
        <w:spacing w:after="60"/>
        <w:ind w:left="360"/>
      </w:pPr>
      <w:r>
        <w:t xml:space="preserve">2. 場面シラバス ― 「〜です・ます」「〜てフォーム」「〜ナイフォーム」など、文法構造の難易度順に章が構成されている。</w:t>
      </w:r>
    </w:p>
    <w:p>
      <w:pPr>
        <w:spacing w:after="60"/>
        <w:ind w:left="360"/>
      </w:pPr>
      <w:r>
        <w:t xml:space="preserve">3. タスク・シラバス ― 「環境問題」「伝統文化」など、取り扱う「話題・テーマ」ごとに章が構成されている。</w:t>
      </w:r>
    </w:p>
    <w:p>
      <w:pPr>
        <w:spacing w:after="60"/>
        <w:ind w:left="360"/>
      </w:pPr>
      <w:r>
        <w:t xml:space="preserve">4. 構造シラバス（文法シラバス）― 「自己紹介ができる」「買い物ができる」といった言語の「使用場面・機能」ごとに章が構成されている。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 xml:space="preserve">近年注目されている「Can-do（〜ができる）」記述を用いた教材開発やコース設計（CEFRやJF日本語教育スタンダードなど）の特徴に関する記述として、最も適切なものはどれか。</w:t>
      </w:r>
    </w:p>
    <w:p>
      <w:pPr>
        <w:spacing w:after="60"/>
        <w:ind w:left="360"/>
      </w:pPr>
      <w:r>
        <w:t xml:space="preserve">1. 最上級レベルに達するまでは、母語話者と同等の正確さで文法を運用できることのみを基準として記述されている。</w:t>
      </w:r>
    </w:p>
    <w:p>
      <w:pPr>
        <w:spacing w:after="60"/>
        <w:ind w:left="360"/>
      </w:pPr>
      <w:r>
        <w:t xml:space="preserve">2. 学習者が「文法や語彙の知識をどれだけ暗記しているか」という知識量（知識ベース）を測定・評価するための記述である。</w:t>
      </w:r>
    </w:p>
    <w:p>
      <w:pPr>
        <w:spacing w:after="60"/>
        <w:ind w:left="360"/>
      </w:pPr>
      <w:r>
        <w:t xml:space="preserve">3. Can-do記述に基づいた教材は、従来の構造シラバスの教材と完全に排他関係にあり、文法項目の学習と併用することはできない。</w:t>
      </w:r>
    </w:p>
    <w:p>
      <w:pPr>
        <w:spacing w:after="60"/>
        <w:ind w:left="360"/>
      </w:pPr>
      <w:r>
        <w:t xml:space="preserve">4. 「〜について読める」「〜について話せる」といった、実際の言語を使って何ができるかという「課題遂行能力」を中心に設定されている。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 xml:space="preserve">3. 診断評価は、コース終了時に学習者の全体的な到達度を判定し、成績をつけるために実施される。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 xml:space="preserve">評価基準の参照枠（規範準拠評価と目標準拠評価）に関する記述として、最も適切なものはどれか。</w:t>
      </w:r>
    </w:p>
    <w:p>
      <w:pPr>
        <w:spacing w:after="60"/>
        <w:ind w:left="360"/>
      </w:pPr>
      <w:r>
        <w:t xml:space="preserve">1. 規範準拠評価は、あらかじめ設定された学習目標やルーブリックの基準に学習者が達しているかを判定する評価法である。</w:t>
      </w:r>
    </w:p>
    <w:p>
      <w:pPr>
        <w:spacing w:after="60"/>
        <w:ind w:left="360"/>
      </w:pPr>
      <w:r>
        <w:t xml:space="preserve">2. 授業内での到達度テストやポートフォリオ評価では、個々の学習者が目標とする学習課題をどの程度達成したかを測る目標準拠評価が適している。</w:t>
      </w:r>
    </w:p>
    <w:p>
      <w:pPr>
        <w:spacing w:after="60"/>
        <w:ind w:left="360"/>
      </w:pPr>
      <w:r>
        <w:t xml:space="preserve">3. 目標準拠評価は、集団内での学習者の相対的な位置（順位や偏差値など）を明らかにするための評価法である。</w:t>
      </w:r>
    </w:p>
    <w:p>
      <w:pPr>
        <w:spacing w:after="60"/>
        <w:ind w:left="360"/>
      </w:pPr>
      <w:r>
        <w:t xml:space="preserve">4. 日本語能力試験のような国家資格や合否判定テストでは、集団内の平均点によって合格基準が毎回変動する完全な規範準拠評価のみが採用されている。</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 xml:space="preserve">ルーブリック評価に関する説明として、最も適切なものはどれか。</w:t>
      </w:r>
    </w:p>
    <w:p>
      <w:pPr>
        <w:spacing w:after="60"/>
        <w:ind w:left="360"/>
      </w:pPr>
      <w:r>
        <w:t xml:space="preserve">1. ルーブリックは評価の客観性を保つため、評価者（教師）のみが保持すべきであり、事前に学習者へ提示してはならない。</w:t>
      </w:r>
    </w:p>
    <w:p>
      <w:pPr>
        <w:spacing w:after="60"/>
        <w:ind w:left="360"/>
      </w:pPr>
      <w:r>
        <w:t xml:space="preserve">2. 評価対象のパフォーマンスについて、複数の評価規準と達成レベルの記述語（デスクリプター）をマトリクス状にまとめた評価表である。</w:t>
      </w:r>
    </w:p>
    <w:p>
      <w:pPr>
        <w:spacing w:after="60"/>
        <w:ind w:left="360"/>
      </w:pPr>
      <w:r>
        <w:t xml:space="preserve">3. 評価者の主観を完全に排除し、単語の誤用数や文字数などの客観的数値のみをカウントして採点するスコア表のことである。</w:t>
      </w:r>
    </w:p>
    <w:p>
      <w:pPr>
        <w:spacing w:after="60"/>
        <w:ind w:left="360"/>
      </w:pPr>
      <w:r>
        <w:t xml:space="preserve">4. ルーブリックを使用すると評価基準が曖昧になるため、採点者間の信頼性（採点者間信頼性）は低下する。</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 xml:space="preserve">ポートフォリオ評価の特徴に関する記述として、最も適切なものはどれか。</w:t>
      </w:r>
    </w:p>
    <w:p>
      <w:pPr>
        <w:spacing w:after="60"/>
        <w:ind w:left="360"/>
      </w:pPr>
      <w:r>
        <w:t xml:space="preserve">1. 一回限りのペーパーテスト（一回性評価）によって、学習者の瞬時的な言語知識の量を効率的かつ客観的に測定する手法である。</w:t>
      </w:r>
    </w:p>
    <w:p>
      <w:pPr>
        <w:spacing w:after="60"/>
        <w:ind w:left="360"/>
      </w:pPr>
      <w:r>
        <w:t xml:space="preserve">2. 評価の標準化が極めて容易であるため、大規模な選抜試験や国家試験の合否判定に最も適した評価法である。</w:t>
      </w:r>
    </w:p>
    <w:p>
      <w:pPr>
        <w:spacing w:after="60"/>
        <w:ind w:left="360"/>
      </w:pPr>
      <w:r>
        <w:t xml:space="preserve">3. ポートフォリオに保存する作品はすべて教師が厳密に選別しなければならず、学習者自身が選定や振り返り（リフレクション）に関与することは認められない。</w:t>
      </w:r>
    </w:p>
    <w:p>
      <w:pPr>
        <w:spacing w:after="60"/>
        <w:ind w:left="360"/>
      </w:pPr>
      <w:r>
        <w:t xml:space="preserve">4. 学習者が一定期間内に作成した作品（作文、録音データ、プロジェクト成果物、自己評価シートなど）を蓄積し、その学習過程と成果を総合的に評価する手法である。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 xml:space="preserve">テストの「信頼性」に関する記述として、最も適切なものはどれか。</w:t>
      </w:r>
    </w:p>
    <w:p>
      <w:pPr>
        <w:spacing w:after="60"/>
        <w:ind w:left="360"/>
      </w:pPr>
      <w:r>
        <w:t xml:space="preserve">1. 異なる機会に同じテストを実施したり、異なる採点者が採点したりしても、同様の測定結果が得られる「測定の安定性・一貫性」を指す。</w:t>
      </w:r>
    </w:p>
    <w:p>
      <w:pPr>
        <w:spacing w:after="60"/>
        <w:ind w:left="360"/>
      </w:pPr>
      <w:r>
        <w:t xml:space="preserve">2. テストの実施や採点にかかる時間・費用・労力などの効率性の高さを指す。</w:t>
      </w:r>
    </w:p>
    <w:p>
      <w:pPr>
        <w:spacing w:after="60"/>
        <w:ind w:left="360"/>
      </w:pPr>
      <w:r>
        <w:t xml:space="preserve">3. テストの結果が学習者のその後の学習意欲や授業の教え方に与える影響の強さを指す。</w:t>
      </w:r>
    </w:p>
    <w:p>
      <w:pPr>
        <w:spacing w:after="60"/>
        <w:ind w:left="360"/>
      </w:pPr>
      <w:r>
        <w:t xml:space="preserve">4. テストが「測ろうとしている測定対象（言語能力など）」を、意図した通りに正確に測定できているかという、測定内容の適切さの度合いを指す。</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 xml:space="preserve">テストの「妥当性」の種類とその説明の組み合わせとして、最も適切なものはどれか。</w:t>
      </w:r>
    </w:p>
    <w:p>
      <w:pPr>
        <w:spacing w:after="60"/>
        <w:ind w:left="360"/>
      </w:pPr>
      <w:r>
        <w:t xml:space="preserve">1. 内容妥当性― 受験者や指導者などの専門外の人々が、そのテストを見て「意図した能力を測るのに適していそうだ」と感じる見た目の納得感の度合い（専門家による検討は必要としない）。</w:t>
      </w:r>
    </w:p>
    <w:p>
      <w:pPr>
        <w:spacing w:after="60"/>
        <w:ind w:left="360"/>
      </w:pPr>
      <w:r>
        <w:t xml:space="preserve">2. 構成概念妥当性― テストの実施にかかる準備時間や採点コストが適切であるかという実用面での度合い。</w:t>
      </w:r>
    </w:p>
    <w:p>
      <w:pPr>
        <w:spacing w:after="60"/>
        <w:ind w:left="360"/>
      </w:pPr>
      <w:r>
        <w:t xml:space="preserve">3. 表面的妥当性― テスト項目が、測定したいシラバスや領域（語彙・文法・読解など）の全体をバランスよく網羅しているかという度合い。</w:t>
      </w:r>
    </w:p>
    <w:p>
      <w:pPr>
        <w:spacing w:after="60"/>
        <w:ind w:left="360"/>
      </w:pPr>
      <w:r>
        <w:t xml:space="preserve">4. 基準関連妥当性― 当該テストの結果が、すでに妥当性が確認されている他の確立されたテストのスコアや将来のパフォーマンス（基準）とどの程度相関しているかという度合い。</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 xml:space="preserve">テストが教育現場や学習者の学習行動に与える影響を指す「波及効果（ウォッシュバック・エフェクト：Washback Effect）」に関する記述として、最も適切なものはどれか。</w:t>
      </w:r>
    </w:p>
    <w:p>
      <w:pPr>
        <w:spacing w:after="60"/>
        <w:ind w:left="360"/>
      </w:pPr>
      <w:r>
        <w:t xml:space="preserve">1. 直接的テスト（スピーチ能力を測るために実際にスピーチをさせるテスト）は、間接的テストに比べて常にネガティブな波及効果をもたらし、学習者の動機づけも下げるため、教育現場では避けるべきである。</w:t>
      </w:r>
    </w:p>
    <w:p>
      <w:pPr>
        <w:spacing w:after="60"/>
        <w:ind w:left="360"/>
      </w:pPr>
      <w:r>
        <w:t xml:space="preserve">2. テストで文法問題（選択式）のみが出題される場合、学習者が会話練習をやめて文法解法テクニックの暗記ばかりを行うようになる現象は、ネガティブな波及効果の例である。</w:t>
      </w:r>
    </w:p>
    <w:p>
      <w:pPr>
        <w:spacing w:after="60"/>
        <w:ind w:left="360"/>
      </w:pPr>
      <w:r>
        <w:t xml:space="preserve">3. 波及効果とは、テストの準備にかかる費用や印刷時間が授業運営に与える経済的な影響のことである。</w:t>
      </w:r>
    </w:p>
    <w:p>
      <w:pPr>
        <w:spacing w:after="60"/>
        <w:ind w:left="360"/>
      </w:pPr>
      <w:r>
        <w:t xml:space="preserve">4. テストが極めて困難である場合、学習者のモチベーションは無条件に上昇し、ポジティブな波及効果が生まれる。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 xml:space="preserve">評価における「個人内評価」の具体的な事例として、最も適切なものはどれか。</w:t>
      </w:r>
    </w:p>
    <w:p>
      <w:pPr>
        <w:spacing w:after="60"/>
        <w:ind w:left="360"/>
      </w:pPr>
      <w:r>
        <w:t xml:space="preserve">1. Bさんの作文を、CEFRのB1レベルのデスクリプター（「根拠を挙げて自分の意見を述べることができる」）と比較して合格と判定し、他の学習者との差は考慮しなかった。</w:t>
      </w:r>
    </w:p>
    <w:p>
      <w:pPr>
        <w:spacing w:after="60"/>
        <w:ind w:left="360"/>
      </w:pPr>
      <w:r>
        <w:t xml:space="preserve">2. Aさんの今回のテストの点数（85点）を、クラス平均点（70点）と比較して「クラス内で上位20%にいる」と判定した。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 xml:space="preserve">4. Dさんの読解テストのスコアを、前年度の全校生徒の標準偏差を用いて偏差値55と評価した。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 xml:space="preserve">言語テストにおける「直接テスト」と「間接テスト」に関する記述として、最も適切なものはどれか。</w:t>
      </w:r>
    </w:p>
    <w:p>
      <w:pPr>
        <w:spacing w:after="60"/>
        <w:ind w:left="360"/>
      </w:pPr>
      <w:r>
        <w:t xml:space="preserve">1. 間接テストの代表例は、面接官とのロールプレイや、主題に沿った小論文の執筆である。</w:t>
      </w:r>
    </w:p>
    <w:p>
      <w:pPr>
        <w:spacing w:after="60"/>
        <w:ind w:left="360"/>
      </w:pPr>
      <w:r>
        <w:t xml:space="preserve">2. 間接テストは、測定したい実際のパフォーマンスそのものを行わせずに、その下位技能や知識（文法識別、再構築など）を通して能力を推定するテストである。</w:t>
      </w:r>
    </w:p>
    <w:p>
      <w:pPr>
        <w:spacing w:after="60"/>
        <w:ind w:left="360"/>
      </w:pPr>
      <w:r>
        <w:t xml:space="preserve">3. 直接テストの例として、スピーキング能力を測るために文法・語彙の選択問題を解かせることが挙げられる。</w:t>
      </w:r>
    </w:p>
    <w:p>
      <w:pPr>
        <w:spacing w:after="60"/>
        <w:ind w:left="360"/>
      </w:pPr>
      <w:r>
        <w:t xml:space="preserve">4. 直接テストは採点基準の客観化が容易であり、間接テストに比べて採点の手間やコストがかからず、信頼性の確保も簡単で、大規模な実施にも向いているという利点がある。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 xml:space="preserve">授業計画（コースデザインおよび教案作成）における基本的な手順とその説明の組み合わせとして、最も適切なものはどれか。</w:t>
      </w:r>
    </w:p>
    <w:p>
      <w:pPr>
        <w:spacing w:after="60"/>
        <w:ind w:left="360"/>
      </w:pPr>
      <w:r>
        <w:t xml:space="preserve">1. 目標言語フォーマットの選定を行った後、評価（テスト）を設計し、最後にコースの達成目標（到達目標）を設定する。</w:t>
      </w:r>
    </w:p>
    <w:p>
      <w:pPr>
        <w:spacing w:after="60"/>
        <w:ind w:left="360"/>
      </w:pPr>
      <w:r>
        <w:t xml:space="preserve">2. コースの達成目標を設定した後、シラバスを選択・選定し、具体的な単元・時間の教案を作成する。</w:t>
      </w:r>
    </w:p>
    <w:p>
      <w:pPr>
        <w:spacing w:after="60"/>
        <w:ind w:left="360"/>
      </w:pPr>
      <w:r>
        <w:t xml:space="preserve">3. ニーズ分析を行った後、直ちに教案を作成し、その内容に基づいてシラバス（教授計画）を決定する。</w:t>
      </w:r>
    </w:p>
    <w:p>
      <w:pPr>
        <w:spacing w:after="60"/>
        <w:ind w:left="360"/>
      </w:pPr>
      <w:r>
        <w:t xml:space="preserve">4. 授業中のフィードバック手法を決定した後に学習者のニーズ分析を実施し、評価基準を設定する。</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 xml:space="preserve">初級の文法導入における「導入」フェーズの説明として、最も適切なものはどれか。</w:t>
      </w:r>
    </w:p>
    <w:p>
      <w:pPr>
        <w:spacing w:after="60"/>
        <w:ind w:left="360"/>
      </w:pPr>
      <w:r>
        <w:t xml:space="preserve">1. 既習の知識のみを用いてタスクを実施させ、課題達成の過程で生じた疑問を学習者自身に調べさせる。</w:t>
      </w:r>
    </w:p>
    <w:p>
      <w:pPr>
        <w:spacing w:after="60"/>
        <w:ind w:left="360"/>
      </w:pPr>
      <w:r>
        <w:t xml:space="preserve">2. 新出の文法形式を含む会話文を提示し、場面や文脈を通じてその意味や使用条件（機能）を理解させる。</w:t>
      </w:r>
    </w:p>
    <w:p>
      <w:pPr>
        <w:spacing w:after="60"/>
        <w:ind w:left="360"/>
      </w:pPr>
      <w:r>
        <w:t xml:space="preserve">3. 学習者同士で自由な対話を行わせ、誤用が発生した時点でそのつど新文法の規則を提示して修正する。</w:t>
      </w:r>
    </w:p>
    <w:p>
      <w:pPr>
        <w:spacing w:after="60"/>
        <w:ind w:left="360"/>
      </w:pPr>
      <w:r>
        <w:t xml:space="preserve">4. 新出の文法形式の定着を図るため、語彙の入れ替えや変形などの機械的な反復練習を十分な回数繰り返し行わせる。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 xml:space="preserve">PPPモデルに基づく初級授業の教案を作成する際、「練習」から「応用」への移行段階で意識すべき点として、最も適切なものはどれか。</w:t>
      </w:r>
    </w:p>
    <w:p>
      <w:pPr>
        <w:spacing w:after="60"/>
        <w:ind w:left="360"/>
      </w:pPr>
      <w:r>
        <w:t xml:space="preserve">1. 「応用」段階では正解が1つに定まる「クローズドな問い」を中心に構成し、誤用を完全に防ぐ。</w:t>
      </w:r>
    </w:p>
    <w:p>
      <w:pPr>
        <w:spacing w:after="60"/>
        <w:ind w:left="360"/>
      </w:pPr>
      <w:r>
        <w:t xml:space="preserve">2. 「練習」段階から「応用」段階に移るにつれて、認知的な負荷や言明の自由度（非コントロール度）を高めていく。</w:t>
      </w:r>
    </w:p>
    <w:p>
      <w:pPr>
        <w:spacing w:after="60"/>
        <w:ind w:left="360"/>
      </w:pPr>
      <w:r>
        <w:t xml:space="preserve">3. 「練習」段階で機械的ドリルを終えたら、「応用」段階をスキップして直ちにテスト（評価）を実施する。</w:t>
      </w:r>
    </w:p>
    <w:p>
      <w:pPr>
        <w:spacing w:after="60"/>
        <w:ind w:left="360"/>
      </w:pPr>
      <w:r>
        <w:t xml:space="preserve">4. 「応用」段階では、学習者が習得していない未習の文法項目を意図的に多用させ、語彙力を試す。</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 xml:space="preserve">初級レベルの「〜てもいいです（許可）」を導入・練習するための教案を作成した。以下の「導入・練習・応用」の展開案のうち、段階的な教授法として最も適切なものはどれか。</w:t>
      </w:r>
    </w:p>
    <w:p>
      <w:pPr>
        <w:spacing w:after="60"/>
        <w:ind w:left="360"/>
      </w:pPr>
      <w:r>
        <w:t xml:space="preserve">1. 導入：イラストやジェスチャーを用いて「ここで写真を撮ってもいいですか」という場面を見せ、意味と形を提示する。 練習：絵カードを見ながら「〜てもいいですか」と聞く変形・入れ替え練習を行う。 応用：美術館や図書館の場面を設定し、係員と利用者のロールプレイを行う。</w:t>
      </w:r>
    </w:p>
    <w:p>
      <w:pPr>
        <w:spacing w:after="60"/>
        <w:ind w:left="360"/>
      </w:pPr>
      <w:r>
        <w:t xml:space="preserve">2. 導入：「〜てもいいです」の文法構造を黒板で品詞別に細かく分析・解説し、例外もすべて板書する。 練習：許可に関する作文を200字程度で書かせ、辞書の使用は認めない。 応用：フラッシュカードを使って「〜てもいいです」の動詞活用を高速で答え、正答数を競い、教師は一切補足しない。</w:t>
      </w:r>
    </w:p>
    <w:p>
      <w:pPr>
        <w:spacing w:after="60"/>
        <w:ind w:left="360"/>
      </w:pPr>
      <w:r>
        <w:t xml:space="preserve">3. 導入：教師が教室のルール（「タバコを吸ってもいいですか」など）を一方的に説明する。 練習：ペアで自由に日常の悩みや許可について雑談する。 応用：教科書の基本例文を全員で音読する。</w:t>
      </w:r>
    </w:p>
    <w:p>
      <w:pPr>
        <w:spacing w:after="60"/>
        <w:ind w:left="360"/>
      </w:pPr>
      <w:r>
        <w:t xml:space="preserve">4. 導入：受講者同士で「〜てもいいです」を使った文を1人5つずつ作成し、相互に添削し合う。 練習：教師のあとに続いて文型をリピートする。 応用：動詞のテ形接続のルールをノートに書き写す。</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 xml:space="preserve">「機械的練習」と「有意味な練習」の違いに関する説明として、最も適切なものはどれか。</w:t>
      </w:r>
    </w:p>
    <w:p>
      <w:pPr>
        <w:spacing w:after="60"/>
        <w:ind w:left="360"/>
      </w:pPr>
      <w:r>
        <w:t xml:space="preserve">1. 機械的練習はペアワークやグループワークを中心に行い、有意味な練習は教師と学習者の一対一のリピートを中心に行う。</w:t>
      </w:r>
    </w:p>
    <w:p>
      <w:pPr>
        <w:spacing w:after="60"/>
        <w:ind w:left="360"/>
      </w:pPr>
      <w:r>
        <w:t xml:space="preserve">2. 機械的練習は中上級の文法学習で主に用いられ、有意味な練習は初級の最初の5分間のみで用いられる。</w:t>
      </w:r>
    </w:p>
    <w:p>
      <w:pPr>
        <w:spacing w:after="60"/>
        <w:ind w:left="360"/>
      </w:pPr>
      <w:r>
        <w:t xml:space="preserve">3. 機械的練習では学習者の個人的な事実や意思表現を扱い、有意味な練習では教科書の例文通りの固定された表現のみを扱う。</w:t>
      </w:r>
    </w:p>
    <w:p>
      <w:pPr>
        <w:spacing w:after="60"/>
        <w:ind w:left="360"/>
      </w:pPr>
      <w:r>
        <w:t xml:space="preserve">4. 機械的練習は文の意味を理解していなくても形式的に応答が可能だが、有意味な練習は文の意味を理解していないと正しく応答できない。</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 xml:space="preserve">教育現場における「アクション・リサーチ」の手順と特徴に関する記述として、最も適切なものはどれか。</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 xml:space="preserve">4. 教師自身が自らの実践現場における課題を発見し、「計画→実践→観察→内省」というサイクルの循環を通じて授業改善を図る。</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 xml:space="preserve">授業分析における「プロトコル分析（発話プロトコル / 思考発話法）」の実施方法および活用に関する記述として、最も適切なものはどれか。</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 xml:space="preserve">4. 思考プロセスを可視化するため、学習者や教師が課題を行っている最中、または直後に「頭の中で何を考えていたか」を言語化してもらい、それを分析データとする。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 xml:space="preserve">日本語教師が自らの授業実践を振り返る「リフレクション（省察）」に関する記述として、最も適切なものはどれか。</w:t>
      </w:r>
    </w:p>
    <w:p>
      <w:pPr>
        <w:spacing w:after="60"/>
        <w:ind w:left="360"/>
      </w:pPr>
      <w:r>
        <w:t xml:space="preserve">1. 「行為についての省察」とは、授業を行っているまさにその最中に、学習者の予期せぬ反応やトラブルに対して即興的に判断を下し指導を修正することである。</w:t>
      </w:r>
    </w:p>
    <w:p>
      <w:pPr>
        <w:spacing w:after="60"/>
        <w:ind w:left="360"/>
      </w:pPr>
      <w:r>
        <w:t xml:space="preserve">2. リフレクションの目的は、文部科学省や機関が定めた「標準教案」通りに寸分違わず授業が進行できたかどうかをチェックすることのみにある。</w:t>
      </w:r>
    </w:p>
    <w:p>
      <w:pPr>
        <w:spacing w:after="60"/>
        <w:ind w:left="360"/>
      </w:pPr>
      <w:r>
        <w:t xml:space="preserve">3. ショーン（Schön）が唱えた「行為の中の省察」とは、授業がすべて終了した後に教案と照らし合わせながら落ち着いてリフレクション（振り返りシート等）を行うことを指す。</w:t>
      </w:r>
    </w:p>
    <w:p>
      <w:pPr>
        <w:spacing w:after="60"/>
        <w:ind w:left="360"/>
      </w:pPr>
      <w:r>
        <w:t xml:space="preserve">4. 実践的知識を身につけるためには、過去の成功体験をそのまま盲信するのではなく、自己の授業を疑い客観的に捉え直す継続的なリフレクションが不可欠である。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 xml:space="preserve">JSL（日本語を第二言語とする）児童生徒に対する「JSLカリキュラム」に関する記述として、最も適切なものはどれか。</w:t>
      </w:r>
    </w:p>
    <w:p>
      <w:pPr>
        <w:spacing w:after="60"/>
        <w:ind w:left="360"/>
      </w:pPr>
      <w:r>
        <w:t xml:space="preserve">1. 「体験活動」と「言語活動」を統合し、教科の学習内容（概念や思考プロセス）の理解と日本語の習得を同時に達成することを目指す。</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 xml:space="preserve">小学校の算数科において、JSL児童生徒が次の【文章題】に回答する際、最も躓きやすい言語的・概念的要因の分析として、最も適切なものはどれか。</w:t>
      </w:r>
    </w:p>
    <w:p>
      <w:pPr>
        <w:spacing w:after="120"/>
      </w:pPr>
      <w:r>
        <w:t xml:space="preserve">【文章題】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 xml:space="preserve">3. 「〜より〜すくない」という相対的な数量関係（比較構造）を表す文脈理解が必要であり、単なる「すくない＝引き算」という単純なキーワード処理では捉えきれない点。</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 xml:space="preserve">日本語教育におけるCBTの導入と評価に関する記述として、最も適切なものはどれか。</w:t>
      </w:r>
    </w:p>
    <w:p>
      <w:pPr>
        <w:spacing w:after="60"/>
        <w:ind w:left="360"/>
      </w:pPr>
      <w:r>
        <w:t xml:space="preserve">1. CBTでは問題の提示順序や選択肢をランダム化したり、受検者ごとに異なる問題を出題したりすることが容易であり、カンニング防止や試験のセキュリティ向上に寄与する。</w:t>
      </w:r>
    </w:p>
    <w:p>
      <w:pPr>
        <w:spacing w:after="60"/>
        <w:ind w:left="360"/>
      </w:pPr>
      <w:r>
        <w:t xml:space="preserve">2. CBTでは受検者の解答状況に合わせてリアルタイムに出題難易度を調整することはシステム構造上不可能であるため、全員に全く同じ問題セットを一斉に出題しなければならない。</w:t>
      </w:r>
    </w:p>
    <w:p>
      <w:pPr>
        <w:spacing w:after="60"/>
        <w:ind w:left="360"/>
      </w:pPr>
      <w:r>
        <w:t xml:space="preserve">3. CBTでは採点作業を自動化できるため、記述式問題における論理的思考力や談話のまとまりなど、受検者のパフォーマンスを評価する評価ルーブリックの設定は一切不要となる。</w:t>
      </w:r>
    </w:p>
    <w:p>
      <w:pPr>
        <w:spacing w:after="60"/>
        <w:ind w:left="360"/>
      </w:pPr>
      <w:r>
        <w:t xml:space="preserve">4. CBTはコンピュータ上で回答させるため、キーボード操作や画面の視認性といった「ICTリテラシー」が試験結果に影響を与えることはなく、紙媒体の試験と完全な同等性が常に保たれる。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 xml:space="preserve">学習管理システム（LMS：Learning Management System）を日本語授業に導入・運用する際の記述として、最も適切なものはどれか。</w:t>
      </w:r>
    </w:p>
    <w:p>
      <w:pPr>
        <w:spacing w:after="60"/>
        <w:ind w:left="360"/>
      </w:pPr>
      <w:r>
        <w:t xml:space="preserve">1. LMSは学習者の出席状況、課題の提出履歴、小テストの成績データなどを一元管理・分析でき、学習者個々の習熟度に応じたフィードバックや指導の最適化に役立つ。</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 xml:space="preserve">対面授業とオンライン等の非対面学習（eラーニング）を組み合わせた「ブレンディッド・ラーニング」およびその一手法である「反転授業」に関する記述として、最も適切なものはどれか。</w:t>
      </w:r>
    </w:p>
    <w:p>
      <w:pPr>
        <w:spacing w:after="60"/>
        <w:ind w:left="360"/>
      </w:pPr>
      <w:r>
        <w:t xml:space="preserve">1. 反転授業における事前学習教材としては、複雑な文法規則を延々と説明する60分以上の長尺講義動画を視聴させることが最も学習効果が高いとされる。</w:t>
      </w:r>
    </w:p>
    <w:p>
      <w:pPr>
        <w:spacing w:after="60"/>
        <w:ind w:left="360"/>
      </w:pPr>
      <w:r>
        <w:t xml:space="preserve">2. 反転授業を導入すれば、事前学習用の動画を配信するだけで全員が確実に学習してくるため、教室活動の冒頭で事前学習の内容を確認する活動（ウォーミングアップや小テストなど）は不要である。</w:t>
      </w:r>
    </w:p>
    <w:p>
      <w:pPr>
        <w:spacing w:after="60"/>
        <w:ind w:left="360"/>
      </w:pPr>
      <w:r>
        <w:t xml:space="preserve">3. ブレンディッド・ラーニングとは、対面授業の時間をすべて廃止し、教材の閲覧から評価までをすべてオンライン上で完結させる授業形態のことである。</w:t>
      </w:r>
    </w:p>
    <w:p>
      <w:pPr>
        <w:spacing w:after="60"/>
        <w:ind w:left="360"/>
      </w:pPr>
      <w:r>
        <w:t xml:space="preserve">4. 反転授業では、従来の「教室での知識インプット」と「自宅での宿題（アウトプット・演習）」を入れ替え、事前に動画等で知識を学ばせた上で、教室ではディスカッションや実践的な言語活動を行う。</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 xml:space="preserve">日本語学習者による作文指導において、生成AI（大規模言語モデル等）を活用する際の留意点および指導アプローチとして、最も適切なものはどれか。</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 xml:space="preserve">2. 生成AIを作文指導に導入する場合、AIへのプロンプト（指示文）の工夫は不要であり、どのような指示を出しても得られる学習効果やフィードバックの質は同一である。</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 xml:space="preserve">4. 生成AIに作文の修正を行わせる際、学習者に対して「なぜその表現に修正されたのか」「自分の元の文とどう意味合いが異なるのか」を比較・考察させるプロセスを取り入れることが、文法・語用論的意識化に有効であ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 xml:space="preserve">日本語教育における「オープン教育リソース（OER：Open Educational Resources）」および「著作権」に関する記述として、最も適切なものはどれか。</w:t>
      </w:r>
    </w:p>
    <w:p>
      <w:pPr>
        <w:spacing w:after="60"/>
        <w:ind w:left="360"/>
      </w:pPr>
      <w:r>
        <w:t xml:space="preserve">1. OERとは、特定の有料教育機関の会員のみがアクセスできる厳重にプロテクトされた会員限定教材のことを指す。</w:t>
      </w:r>
    </w:p>
    <w:p>
      <w:pPr>
        <w:spacing w:after="60"/>
        <w:ind w:left="360"/>
      </w:pPr>
      <w:r>
        <w:t xml:space="preserve">2. オンライン授業（公衆送信）で市販の教科書をスキャンして全ページ配信する場合、授業目的であれば著作権法上の制限（改正著作権法第35条等）により、事前の補償金制度やガイドラインの確認なしに無制限・無報酬で利用できる。</w:t>
      </w:r>
    </w:p>
    <w:p>
      <w:pPr>
        <w:spacing w:after="60"/>
        <w:ind w:left="360"/>
      </w:pPr>
      <w:r>
        <w:t xml:space="preserve">3. クリエイティブ・コモンズライセンスが設定されている教材であっても、「CC BY（表示）」の条件が付いている場合は、原作者のクレジット（著作権表示）を表記すればライセンスの範囲内で利用・共有が可能である。</w:t>
      </w:r>
    </w:p>
    <w:p>
      <w:pPr>
        <w:spacing w:after="60"/>
        <w:ind w:left="360"/>
      </w:pPr>
      <w:r>
        <w:t xml:space="preserve">4. インターネット上に公開されているWebサイトや画像のコンテンツであれば、著作権者の許諾や利用条件の確認なしに、商用目的の対面教材やアプリに自由に転載・再配布できる。</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 xml:space="preserve">著作権法における「著作物」の定義に関する記述として、最も適切なものはどれか。</w:t>
      </w:r>
    </w:p>
    <w:p>
      <w:pPr>
        <w:spacing w:after="60"/>
        <w:ind w:left="360"/>
      </w:pPr>
      <w:r>
        <w:t xml:space="preserve">1. 商業的に販売されている市販の教科書や問題集は著作物であるが、個人が趣味で開設したブログの文章や個人的な写真には著作権が発生しない。</w:t>
      </w:r>
    </w:p>
    <w:p>
      <w:pPr>
        <w:spacing w:after="60"/>
        <w:ind w:left="360"/>
      </w:pPr>
      <w:r>
        <w:t xml:space="preserve">2. 著作者の死後50年が経過した作品であっても、利用する際は常に著作権者の親族（遺族）からの個別許諾が必要である。</w:t>
      </w:r>
    </w:p>
    <w:p>
      <w:pPr>
        <w:spacing w:after="60"/>
        <w:ind w:left="360"/>
      </w:pPr>
      <w:r>
        <w:t xml:space="preserve">3. 著作権は、文化庁に公式な登録申請を行い、受理された時点で初めて発生する「方式主義」を採用している。</w:t>
      </w:r>
    </w:p>
    <w:p>
      <w:pPr>
        <w:spacing w:after="60"/>
        <w:ind w:left="360"/>
      </w:pPr>
      <w:r>
        <w:t xml:space="preserve">4. アイデアや思考方法、歴史的データ・事実そのものは、創作的に表現されたものとは言えないため、著作権法上の著作物には該当しない。</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 xml:space="preserve">著作権法第35条（学校教育機関における複製等）に基づく、学校等の教育機関における著作物の複製・公衆送信に関する記述として、最も適切なものはどれか。</w:t>
      </w:r>
    </w:p>
    <w:p>
      <w:pPr>
        <w:spacing w:after="60"/>
        <w:ind w:left="360"/>
      </w:pPr>
      <w:r>
        <w:t xml:space="preserve">1. 営利を目的として運営される民間の語学学校（株式会社が運営する英会話スクール等）は、すべて著作権法第35条の特例対象機関に含まれる。</w:t>
      </w:r>
    </w:p>
    <w:p>
      <w:pPr>
        <w:spacing w:after="60"/>
        <w:ind w:left="360"/>
      </w:pPr>
      <w:r>
        <w:t>2. 営利を目的として設置されていない学校その他の教育機関で、教員や授業を受ける者は、授業の過程での利用に必要な限度で公表された著作物を複製・公衆送信できる。ただし、著作権者の利益を不当に害する場合は除かれ、公衆送信には原則として補償金の支払いが必要である。</w:t>
      </w:r>
    </w:p>
    <w:p>
      <w:pPr>
        <w:spacing w:after="60"/>
        <w:ind w:left="360"/>
      </w:pPr>
      <w:r>
        <w:t xml:space="preserve">3. 授業での利用であれば、市販のドリルやワークブックを1冊まるごとスキャンして受講者全員にPDFで配信する行為も「慣行」として全面的に認められる。</w:t>
      </w:r>
    </w:p>
    <w:p>
      <w:pPr>
        <w:spacing w:after="60"/>
        <w:ind w:left="360"/>
      </w:pPr>
      <w:r>
        <w:t xml:space="preserve">4. 学校の授業で利用する場合であっても、紙でのプリント配布（複製）を行う際は、理由や範囲を問わず事前に著作権者へ個別連絡し許諾を得なければならない。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 xml:space="preserve">「授業目的公衆送信補償金制度」に関する記述として、最も適切なものはどれか。</w:t>
      </w:r>
    </w:p>
    <w:p>
      <w:pPr>
        <w:spacing w:after="60"/>
        <w:ind w:left="360"/>
      </w:pPr>
      <w:r>
        <w:t xml:space="preserve">1. この制度は日本国内の小・中・高等学校のみを対象としており、大学や専修学校、公的な各種学校における日本語教育プログラムは利用対象外である。</w:t>
      </w:r>
    </w:p>
    <w:p>
      <w:pPr>
        <w:spacing w:after="60"/>
        <w:ind w:left="360"/>
      </w:pPr>
      <w:r>
        <w:t xml:space="preserve">2. 授業目的公衆送信補償金制度の導入により、教育機関設置者は補償金を支払うことで、ドリルやワークブックを含む市販の教材を全ページデジタル化して受講者に限らずインターネット上に無制限で一般公開でき、著作権者への個別の許諾や追加の手続きもすべて不要になったとされる。</w:t>
      </w:r>
    </w:p>
    <w:p>
      <w:pPr>
        <w:spacing w:after="60"/>
        <w:ind w:left="360"/>
      </w:pPr>
      <w:r>
        <w:t xml:space="preserve">3. この制度はリアルタイムの双方向オンライン授業のみに適用され、LMSへの資料アップロードやオンデマンド型授業動画の配信には一切適用されない。</w:t>
      </w:r>
    </w:p>
    <w:p>
      <w:pPr>
        <w:spacing w:after="60"/>
        <w:ind w:left="360"/>
      </w:pPr>
      <w:r>
        <w:t xml:space="preserve">4. 教育機関設置者が指定の管理団体へ一括して補償金を支払う（または無償適用対象となる）ことで、個別の著作権者へ許諾を得ることなく、オンライン授業での教材送信やLMS（学習管理システム）への教材掲載（受講者限定）が可能とな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 xml:space="preserve">著作権法第32条に基づく「引用」の要件として、最も適切なものはどれか。</w:t>
      </w:r>
    </w:p>
    <w:p>
      <w:pPr>
        <w:spacing w:after="60"/>
        <w:ind w:left="360"/>
      </w:pPr>
      <w:r>
        <w:t xml:space="preserve">1. 自分の主張を補強するためであれば、引用元の文章の表記や意味を自分に都合が良いように自由に改変して掲載することが推奨される。</w:t>
      </w:r>
    </w:p>
    <w:p>
      <w:pPr>
        <w:spacing w:after="60"/>
        <w:ind w:left="360"/>
      </w:pPr>
      <w:r>
        <w:t xml:space="preserve">2. 他人の著作物を引用する場合、引用部分と自分の執筆部分が明瞭に区別できるようにし、出所（著者名・作品名等）を明示し、かつ報道・批評・研究などの「公正な慣行」に合致していなければならない。</w:t>
      </w:r>
    </w:p>
    <w:p>
      <w:pPr>
        <w:spacing w:after="60"/>
        <w:ind w:left="360"/>
      </w:pPr>
      <w:r>
        <w:t xml:space="preserve">3. 他人の著作物を自分の文章に組み込む際、自分の文章が「従」であり、引用する文章が「主」という関係（主従関係）が保たれていれば、出所の明示は省略しても著作権法上まったく問題にならず、引用の要件を満たすとされる。</w:t>
      </w:r>
    </w:p>
    <w:p>
      <w:pPr>
        <w:spacing w:after="60"/>
        <w:ind w:left="360"/>
      </w:pPr>
      <w:r>
        <w:t xml:space="preserve">4. インターネット上で無料公開されている記事であれば、どれだけ大量に転載しても、文末にURLを記載しさえすればすべて「引用」として合法になる。</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Hさんが、誰でも視聴できる文法解説動画を配信する。選択肢2以外の素材については、権利者の許諾・利用許諾を得ておらず、引用その他の権利制限が適用される事情もないものとする。著作権法上、適切なものはどれか。</w:t>
      </w:r>
    </w:p>
    <w:p>
      <w:pPr>
        <w:spacing w:after="60"/>
        <w:ind w:left="360"/>
      </w:pPr>
      <w:r>
        <w:t xml:space="preserve">1. BGMとして、最新のJ-POP（市販のCD音源）をBGMとして許諾を得ずに動画全編に流した。</w:t>
      </w:r>
    </w:p>
    <w:p>
      <w:pPr>
        <w:spacing w:after="60"/>
        <w:ind w:left="360"/>
      </w:pPr>
      <w:r>
        <w:t xml:space="preserve">2. 文法「〜について」の例文として小説の一節を表示して解説し、タイトルと著者名を明記して「引用（第32条）」の要件を満たした。</w:t>
      </w:r>
    </w:p>
    <w:p>
      <w:pPr>
        <w:spacing w:after="60"/>
        <w:ind w:left="360"/>
      </w:pPr>
      <w:r>
        <w:t xml:space="preserve">3. 市販されている日本語教科書の会話文テキストをそのまま声に出して朗読し、その音声を教材として動画に収録・配信した。</w:t>
      </w:r>
    </w:p>
    <w:p>
      <w:pPr>
        <w:spacing w:after="60"/>
        <w:ind w:left="360"/>
      </w:pPr>
      <w:r>
        <w:t xml:space="preserve">4. 視聴者の関心を引くため、アニメの人気キャラクターの画像を無許可で動画のサムネイル画像として大きく掲載した。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 xml:space="preserve">プロトタイプ理論（原型理論）に基づく多義語の分析と指導についての記述として、最も適切なものはどれか。</w:t>
      </w:r>
    </w:p>
    <w:p>
      <w:pPr>
        <w:spacing w:after="60"/>
        <w:ind w:left="360"/>
      </w:pPr>
      <w:r>
        <w:t xml:space="preserve">1. プロトタイプ意味とは、その言葉の最も抽象的で難解な専門的用法を指し、初心者に最初に教えるべきではないとされる。多義語学習では周辺的な意味の習得から始めるのが効果的である。</w:t>
      </w:r>
    </w:p>
    <w:p>
      <w:pPr>
        <w:spacing w:after="60"/>
        <w:ind w:left="360"/>
      </w:pPr>
      <w:r>
        <w:t xml:space="preserve">2. 同音異義語（例：「かみ［紙・髪・神］」）は、共通のプロトタイプ意味から派生した多義語の典型例であり、同音異義語の意味は互いに関連している。</w:t>
      </w:r>
    </w:p>
    <w:p>
      <w:pPr>
        <w:spacing w:after="60"/>
        <w:ind w:left="360"/>
      </w:pPr>
      <w:r>
        <w:t xml:space="preserve">3. 多義語には、その語の核心的・典型的イメージである「プロトタイプ意味（中心義）」が存在し、他の意味（派生義）はそこから意味拡張されたネットワークを形成している。</w:t>
      </w:r>
    </w:p>
    <w:p>
      <w:pPr>
        <w:spacing w:after="60"/>
        <w:ind w:left="360"/>
      </w:pPr>
      <w:r>
        <w:t xml:space="preserve">4. 多義語の学習においては、辞書に掲載されているすべての意味を出現頻度の低い順に完璧に暗記させることが最も効率的であり、意味同士の関連づけは学習を妨げるとされる。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 xml:space="preserve">社会言語能力および統語・プラグマティクスの観点から見た「ソシオ・プラグマティクス」の説明として、最も適切なものはどれか。</w:t>
      </w:r>
    </w:p>
    <w:p>
      <w:pPr>
        <w:spacing w:after="60"/>
        <w:ind w:left="360"/>
      </w:pPr>
      <w:r>
        <w:t xml:space="preserve">1. 相手との関係や場面のフォーマル度、文化的背景を考慮し、どのような発話行為（依頼・謝罪・断り等）が適切かを判断し運用する能力。</w:t>
      </w:r>
    </w:p>
    <w:p>
      <w:pPr>
        <w:spacing w:after="60"/>
        <w:ind w:left="360"/>
      </w:pPr>
      <w:r>
        <w:t xml:space="preserve">2. 語彙や文法構造の意味理解に基づき、文脈から与えられる提示意図や命題の真偽値を論理的に導き出す能力。</w:t>
      </w:r>
    </w:p>
    <w:p>
      <w:pPr>
        <w:spacing w:after="60"/>
        <w:ind w:left="360"/>
      </w:pPr>
      <w:r>
        <w:t xml:space="preserve">3. 文法的に正しい文を組み立てるために、主語と述語の一致や格助詞の適切な選択など、言語の構造的ルールを正確に適用する能力。</w:t>
      </w:r>
    </w:p>
    <w:p>
      <w:pPr>
        <w:spacing w:after="60"/>
        <w:ind w:left="360"/>
      </w:pPr>
      <w:r>
        <w:t xml:space="preserve">4. 言語表現そのものの文脈的制約（例：「～てあげる」の発話条件など）に従い、発話文内の文法形式（語用論的形態素）を正しく接続・運用する能力。</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 xml:space="preserve">【事例】以下は、留学生のAさん（上級学習者）が、アルバイト先の社員（目上の人）からの「今週末の飲み会、来られる？」という誘いを断る際のやり取りである。　社員：「今週末の飲み会、来られる？」　Aさん：「いいえ、行けません。その日は予定があります。」　Aさんの発話は文法的に間違いがないものの、社員に不躾で冷たい印象を与えてしまいました。ソシオ・プラグマティックな観点からの分析と指導方針として、最も適切なものはどれか。</w:t>
      </w:r>
    </w:p>
    <w:p>
      <w:pPr>
        <w:spacing w:after="60"/>
        <w:ind w:left="360"/>
      </w:pPr>
      <w:r>
        <w:t xml:space="preserve">1. その場の気まずさを避けるため、いったん誘いを受け入れるふりをして、後から理由をつけて断るよう指導する。これは対人関係への配慮として日本社会で広く推奨されている断り方である。</w:t>
      </w:r>
    </w:p>
    <w:p>
      <w:pPr>
        <w:spacing w:after="60"/>
        <w:ind w:left="360"/>
      </w:pPr>
      <w:r>
        <w:t xml:space="preserve">2. 断り方自体は変えず、「行くことができません」のように文体をより丁寧にするよう指導する。断る内容や伝え方の構成は、母語のまま変えなくてよいとする立場である。</w:t>
      </w:r>
    </w:p>
    <w:p>
      <w:pPr>
        <w:spacing w:after="60"/>
        <w:ind w:left="360"/>
      </w:pPr>
      <w:r>
        <w:t xml:space="preserve">3. 直接的な「いいえ」「行けません」の明示を避け、クッション言葉（「あいにくですが」等）や理由の提示、代替案の提示を伴う間接的な断り方を指導する。</w:t>
      </w:r>
    </w:p>
    <w:p>
      <w:pPr>
        <w:spacing w:after="60"/>
        <w:ind w:left="360"/>
      </w:pPr>
      <w:r>
        <w:t xml:space="preserve">4. 相手により明確に伝わるよう、「いいえ、行けません」よりもさらに直接的な「行きません」という意志表現を使うよう指導する。</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 xml:space="preserve">ソシオ・プラグマティックな不適切さによって生じる「ソシオ・プラグマティック転移」または「ソシオ・プラグマティック失敗」の事例として、最も適切なものはどれか。</w:t>
      </w:r>
    </w:p>
    <w:p>
      <w:pPr>
        <w:spacing w:after="60"/>
        <w:ind w:left="360"/>
      </w:pPr>
      <w:r>
        <w:t xml:space="preserve">1. サ行変格活用動詞「する」の敬語表現が思い出せず、「受講します」を「受講されます」と誤って尊敬語にしてしまうこと。これは敬語の形式に関する文法上の誤りであり、場面への配慮の問題ではない。</w:t>
      </w:r>
    </w:p>
    <w:p>
      <w:pPr>
        <w:spacing w:after="60"/>
        <w:ind w:left="360"/>
      </w:pPr>
      <w:r>
        <w:t xml:space="preserve">2. 音声の音形において、清音と濁音の区別ができず、「てんき（天気）」を「でんき（電気）」と発音してしまうこと。これは音声面の誤りであり、場面や相手との関係への配慮の問題ではない。</w:t>
      </w:r>
    </w:p>
    <w:p>
      <w:pPr>
        <w:spacing w:after="60"/>
        <w:ind w:left="360"/>
      </w:pPr>
      <w:r>
        <w:t xml:space="preserve">3. 母語の褒めへの応答規範をそのまま適用し、目上の人に「日本語がお上手ですね」と褒められて「はい、とても上手です」と答え、不自然さを生むこと。</w:t>
      </w:r>
    </w:p>
    <w:p>
      <w:pPr>
        <w:spacing w:after="60"/>
        <w:ind w:left="360"/>
      </w:pPr>
      <w:r>
        <w:t xml:space="preserve">4. 「昨日、友達に本をもらいました」と言うべきところで、格助詞の誤用により「友達を本をもらいました」と発話してしまうこと。これは格助詞の用法に関する誤りであり、場面や相手との関係への配慮の問題ではない。</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 xml:space="preserve">異文化間コミュニケーションにおける「コンフリクト（対立・葛藤）の管理」および「交渉能力」に関する記述として、最も適切なものはどれか。</w:t>
      </w:r>
    </w:p>
    <w:p>
      <w:pPr>
        <w:spacing w:after="60"/>
        <w:ind w:left="360"/>
      </w:pPr>
      <w:r>
        <w:t xml:space="preserve">1. 文化的なコミュニケーションスタイルにおいて、論理やメッセージを明示的に言葉で伝える「ハイ・コンテキスト（高文脈）文化」の学習者に対しては、言外のニュアンスを察するよう指導することがコンフリクト回避に最も有効である。</w:t>
      </w:r>
    </w:p>
    <w:p>
      <w:pPr>
        <w:spacing w:after="60"/>
        <w:ind w:left="360"/>
      </w:pPr>
      <w:r>
        <w:t xml:space="preserve">2. 異文化間の交渉場面において、互いの表面的な主張に固執するのではなく、その背景にある真の関心事やニーズを見出し、双方が納得できる解決策を共創することが重要である。</w:t>
      </w:r>
    </w:p>
    <w:p>
      <w:pPr>
        <w:spacing w:after="60"/>
        <w:ind w:left="360"/>
      </w:pPr>
      <w:r>
        <w:t xml:space="preserve">3. 異文化間コンフリクトが発生した際、自身の文化圏における「正しさ」や規範を客観的な絶対的基準として提示し、相手にそれを遵守させる姿勢が異文化調整能力の核心である。</w:t>
      </w:r>
    </w:p>
    <w:p>
      <w:pPr>
        <w:spacing w:after="60"/>
        <w:ind w:left="360"/>
      </w:pPr>
      <w:r>
        <w:t xml:space="preserve">4. 異文化間で価値観やコミュニケーションスタイルの違いから生じるコンフリクトは、言語能力の不足のみが原因であるため、文法と語彙の正確さを高めれば完全に防止できる。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 xml:space="preserve">【事例】以下は、地域の日本語教室において、外国人住民Aさん（学習者）と日本人ボランティアBさんがイベントの準備について話し合っている場面である。　Aさん：「明日の準備、何時に始めますか。私は9時に行きます。」　Bさん：「うーん、9時はちょっと早いかもしれませんね…（困った顔で視線を外す）。」　Aさん：「わかりました。では9時に行きましょう！」　このやり取りにおいてコンフリクトの芽が生じている原因分析と、Aさんに対する指導アプローチとして、最も適切なものはどれか。</w:t>
      </w:r>
    </w:p>
    <w:p>
      <w:pPr>
        <w:spacing w:after="60"/>
        <w:ind w:left="360"/>
      </w:pPr>
      <w:r>
        <w:t xml:space="preserve">1. Bさんの「うーん、ちょっと…」は明確な同意のサインだと判断し、そのまま9時開始で決定してよいと指導する。この「うーん、ちょっと…」を賛成の意思表示と解釈することが、日本語の婉曲表現の基本である。</w:t>
      </w:r>
    </w:p>
    <w:p>
      <w:pPr>
        <w:spacing w:after="60"/>
        <w:ind w:left="360"/>
      </w:pPr>
      <w:r>
        <w:t xml:space="preserve">2. Bさんの遠慮がちな態度は望ましくない対人配慮だとして、はっきり意見を言うよう一方的に指摘・批判する。日本語の会話では、遠慮や婉曲な表現を用いること自体が誤りだと説明する。</w:t>
      </w:r>
    </w:p>
    <w:p>
      <w:pPr>
        <w:spacing w:after="60"/>
        <w:ind w:left="360"/>
      </w:pPr>
      <w:r>
        <w:t xml:space="preserve">3. Bさんの発話の問題は敬語の使い方（文法形式）にあるとして、Aさんにより丁寧な敬語表現を使うよう指導する。ぼかした表現や視線などの非言語行動は考慮せず、言葉の形式の改善だけを重視する。</w:t>
      </w:r>
    </w:p>
    <w:p>
      <w:pPr>
        <w:spacing w:after="60"/>
        <w:ind w:left="360"/>
      </w:pPr>
      <w:r>
        <w:t xml:space="preserve">4. Bさんの間接的な表現（ぼかした文末や視線を外す非言語行動）を難色のサインと読み取り、意図を汲んで再提案・再確認するよう指導する。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 xml:space="preserve">教師が設定した「大学の講義を理解し、基本的な学術的文章が書けるようになること」というコース目標について、Can-do形式で示すことの利点として最も適当なものを、次の1〜4の中から一つ選べ。</w:t>
      </w:r>
    </w:p>
    <w:p>
      <w:pPr>
        <w:spacing w:after="60"/>
        <w:ind w:left="360"/>
      </w:pPr>
      <w:r>
        <w:t xml:space="preserve">1. Can-do形式は文法シラバスの一種であり内容は関係ない</w:t>
      </w:r>
    </w:p>
    <w:p>
      <w:pPr>
        <w:spacing w:after="60"/>
        <w:ind w:left="360"/>
      </w:pPr>
      <w:r>
        <w:t xml:space="preserve">2. Can-do形式にすると評価が一切不要になる</w:t>
      </w:r>
    </w:p>
    <w:p>
      <w:pPr>
        <w:spacing w:after="60"/>
        <w:ind w:left="360"/>
      </w:pPr>
      <w:r>
        <w:t xml:space="preserve">3. Can-do形式にすると教材選定の必要がなくなる</w:t>
      </w:r>
    </w:p>
    <w:p>
      <w:pPr>
        <w:spacing w:after="60"/>
        <w:ind w:left="360"/>
      </w:pPr>
      <w:r>
        <w:t xml:space="preserve">4. 学習者や関係者が具体的な到達行動として目標を共有しやすくなる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 xml:space="preserve">「うちの子はよく話せるのに、なぜ評価が低いのか」という保護者の疑問に対し、主任教師がルーブリックを用いて説明することの意義として最も適当なものを、次の1〜4の中から一つ選べ。</w:t>
      </w:r>
    </w:p>
    <w:p>
      <w:pPr>
        <w:spacing w:after="60"/>
        <w:ind w:left="360"/>
      </w:pPr>
      <w:r>
        <w:t xml:space="preserve">1. 評価の観点や根拠を具体的に示すことで、評価の透明性を高め、納得を得やすくなる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 xml:space="preserve">このスピーキングテストが、実際にロールプレイという課題を遂行させてその質を評価する形式であることから、このテスト形式は何と呼ばれるか、次の1〜4の中から最も適当なものを一つ選べ。</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 xml:space="preserve">今後、より公平な評価を行うために検討できる工夫として最も適当なものを、次の1〜4の中から一つ選べ。</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 xml:space="preserve">3. テストの様子を録音・録画し、必要に応じて複数の教師で確認できるようにする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授業前に動画で基本的な説明を学び、教室ではその内容を用いる活動に時間を充てる授業設計を、最も具体的に指す用語を選べ。</w:t>
      </w:r>
    </w:p>
    <w:p>
      <w:pPr>
        <w:spacing w:after="60"/>
        <w:ind w:left="360"/>
      </w:pPr>
      <w:r>
        <w:t xml:space="preserve">1. 反転授業（フリップド・クラスルーム）</w:t>
      </w:r>
    </w:p>
    <w:p>
      <w:pPr>
        <w:spacing w:after="60"/>
        <w:ind w:left="360"/>
      </w:pPr>
      <w:r>
        <w:t xml:space="preserve">2. オーディオリンガル・メソッド</w:t>
      </w:r>
    </w:p>
    <w:p>
      <w:pPr>
        <w:spacing w:after="60"/>
        <w:ind w:left="360"/>
      </w:pPr>
      <w:r>
        <w:t xml:space="preserve">3. サイレント・ウェイ</w:t>
      </w:r>
    </w:p>
    <w:p>
      <w:pPr>
        <w:spacing w:after="60"/>
        <w:ind w:left="360"/>
      </w:pPr>
      <w:r>
        <w:t xml:space="preserve">4. ブレンディッド・ラーニング全般</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 xml:space="preserve">教室で動画の内容を確認する小テストを行ったことの意義として最も適当なものを、次の1〜4の中から一つ選べ。</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 xml:space="preserve">4. 予習状況や基礎的な理解度を確認し、その後の活動につなげるため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 xml:space="preserve">一部の学習者が動画を視聴してきておらず小テストの結果が思わしくなかったことから考えられる、反転授業を実施する際の留意点として最も適当なものを、次の1〜4の中から一つ選べ。</w:t>
      </w:r>
    </w:p>
    <w:p>
      <w:pPr>
        <w:spacing w:after="60"/>
        <w:ind w:left="360"/>
      </w:pPr>
      <w:r>
        <w:t xml:space="preserve">1. 反転授業を行う際は、学習者に動画視聴などの予習を求めること自体を避け、すべて教室内で完結させるべきである</w:t>
      </w:r>
    </w:p>
    <w:p>
      <w:pPr>
        <w:spacing w:after="60"/>
        <w:ind w:left="360"/>
      </w:pPr>
      <w:r>
        <w:t xml:space="preserve">2. この結果は反転授業の設計とは関係のない、偶然の出来事にすぎない</w:t>
      </w:r>
    </w:p>
    <w:p>
      <w:pPr>
        <w:spacing w:after="60"/>
        <w:ind w:left="360"/>
      </w:pPr>
      <w:r>
        <w:t xml:space="preserve">3. 反転授業では、予習の有無は教室での活動の結果に影響しない</w:t>
      </w:r>
    </w:p>
    <w:p>
      <w:pPr>
        <w:spacing w:after="60"/>
        <w:ind w:left="360"/>
      </w:pPr>
      <w:r>
        <w:t xml:space="preserve">4. 予習が前提となるため、視聴環境や動機づけへの配慮、予習を促す工夫が必要になる場合がある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 xml:space="preserve">動画を視聴してこなかった学習者への対応として、この日の教室活動の中で検討できる工夫として最も適当なものを、次の1〜4の中から一つ選べ。</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 xml:space="preserve">3. 教室に短時間の補足説明の時間を設けるなど、柔軟に対応する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 xml:space="preserve">この試みを踏まえ、今後同様の反転授業を計画する際に教師が検討できる改善策として最も適当なものを、次の1〜4の中から一つ選べ。</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 xml:space="preserve">3. 動画の長さや視聴のしやすさを見直し、リマインドや動機づけの工夫を追加する</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 xml:space="preserve">担任教師と日本語指導担当の教師が連携して指導にあたることの意義として最も適当なものを、次の1〜4の中から一つ選べ。</w:t>
      </w:r>
    </w:p>
    <w:p>
      <w:pPr>
        <w:spacing w:after="60"/>
        <w:ind w:left="360"/>
      </w:pPr>
      <w:r>
        <w:t xml:space="preserve">1. 連携は保護者の同意なしには一切行えず、同意が必須である</w:t>
      </w:r>
    </w:p>
    <w:p>
      <w:pPr>
        <w:spacing w:after="60"/>
        <w:ind w:left="360"/>
      </w:pPr>
      <w:r>
        <w:t xml:space="preserve">2. 連携すると指導の方針が食い違い、かえって指導の効果が低下する</w:t>
      </w:r>
    </w:p>
    <w:p>
      <w:pPr>
        <w:spacing w:after="60"/>
        <w:ind w:left="360"/>
      </w:pPr>
      <w:r>
        <w:t xml:space="preserve">3. 担任と日本語指導担当の連携は、制度上禁止されている</w:t>
      </w:r>
    </w:p>
    <w:p>
      <w:pPr>
        <w:spacing w:after="60"/>
        <w:ind w:left="360"/>
      </w:pPr>
      <w:r>
        <w:t xml:space="preserve">4. 教科と日本語の両方の視点を踏まえた、より効果的な支援が可能になる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 xml:space="preserve">この児童への支援を、学校生活全体を通じて充実させるために検討できる工夫として最も適当なものを、次の1〜4の中から一つ選べ。</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 xml:space="preserve">4. この児童を他の児童から完全に分離した環境で、個別に指導する</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 xml:space="preserve">この取り組みの効果を確認するために教師が行うとよいこととして最も適当なものを、次の1〜4の中から一つ選べ。</w:t>
      </w:r>
    </w:p>
    <w:p>
      <w:pPr>
        <w:spacing w:after="60"/>
        <w:ind w:left="360"/>
      </w:pPr>
      <w:r>
        <w:t xml:space="preserve">1. 文章題の理解度の変化を、テストや日々の観察で継続的に確認する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 xml:space="preserve">ある日本語教師は、中級クラスの読解教材として、インターネット上で見つけた新聞のコラム記事を、授業で配付するプリントにそのまま印刷して使用しようとした。同僚の教師から「著作権の確認をした方がよいのではないか」と指摘され、著作権法第35条の内容を確認することにした。</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 xml:space="preserve">この教師が確認した著作権法第35条が対象とする利用として最も適当なものを、次の1〜4の中から一つ選べ。</w:t>
      </w:r>
    </w:p>
    <w:p>
      <w:pPr>
        <w:spacing w:after="60"/>
        <w:ind w:left="360"/>
      </w:pPr>
      <w:r>
        <w:t xml:space="preserve">1. 個人が趣味として楽しむために行う複製</w:t>
      </w:r>
    </w:p>
    <w:p>
      <w:pPr>
        <w:spacing w:after="60"/>
        <w:ind w:left="360"/>
      </w:pPr>
      <w:r>
        <w:t xml:space="preserve">2. 営利を目的とした出版社の事業としての複製</w:t>
      </w:r>
    </w:p>
    <w:p>
      <w:pPr>
        <w:spacing w:after="60"/>
        <w:ind w:left="360"/>
      </w:pPr>
      <w:r>
        <w:t xml:space="preserve">3. 著作権者自身が自分の著作物について、広く営利目的で行う複製</w:t>
      </w:r>
    </w:p>
    <w:p>
      <w:pPr>
        <w:spacing w:after="60"/>
        <w:ind w:left="360"/>
      </w:pPr>
      <w:r>
        <w:t xml:space="preserve">4. 非営利の教育機関の授業で、必要な限度内で行う複製・利用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 xml:space="preserve">新聞のコラム記事をプリントにそのまま印刷して配付する行為について、著作権法上留意すべき点として最も適当なものを、次の1〜4の中から一つ選べ。</w:t>
      </w:r>
    </w:p>
    <w:p>
      <w:pPr>
        <w:spacing w:after="60"/>
        <w:ind w:left="360"/>
      </w:pPr>
      <w:r>
        <w:t xml:space="preserve">1. 新聞記事には著作権が一切発生しないため、自由に利用できる</w:t>
      </w:r>
    </w:p>
    <w:p>
      <w:pPr>
        <w:spacing w:after="60"/>
        <w:ind w:left="360"/>
      </w:pPr>
      <w:r>
        <w:t xml:space="preserve">2. 配付するプリントには著作権法は一切適用されない</w:t>
      </w:r>
    </w:p>
    <w:p>
      <w:pPr>
        <w:spacing w:after="60"/>
        <w:ind w:left="360"/>
      </w:pPr>
      <w:r>
        <w:t xml:space="preserve">3. 著作権者の利益を不当に害することとなる場合には、無許諾での利用は認められない</w:t>
      </w:r>
    </w:p>
    <w:p>
      <w:pPr>
        <w:spacing w:after="60"/>
        <w:ind w:left="360"/>
      </w:pPr>
      <w:r>
        <w:t xml:space="preserve">4. 教育目的であれば、どのような分量・方法でも、権利者の許諾や補償金なく無条件に利用できる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 xml:space="preserve">オンデマンド配信でこの記事を使用する場合に必要となる制度上の対応として最も適当なものを、次の1〜4の中から一つ選べ。</w:t>
      </w:r>
    </w:p>
    <w:p>
      <w:pPr>
        <w:spacing w:after="60"/>
        <w:ind w:left="360"/>
      </w:pPr>
      <w:r>
        <w:t xml:space="preserve">1. オンデマンド配信では著作権法が適用されないため、特別な手続きや費用は何もする必要がない</w:t>
      </w:r>
    </w:p>
    <w:p>
      <w:pPr>
        <w:spacing w:after="60"/>
        <w:ind w:left="360"/>
      </w:pPr>
      <w:r>
        <w:t xml:space="preserve">2. 指定管理団体への補償金支払いなど、授業目的公衆送信補償金制度上の要件を確認する</w:t>
      </w:r>
    </w:p>
    <w:p>
      <w:pPr>
        <w:spacing w:after="60"/>
        <w:ind w:left="360"/>
      </w:pPr>
      <w:r>
        <w:t xml:space="preserve">3. 配信する場合は必ず著作権者本人から個別に許諾を得なければならない</w:t>
      </w:r>
    </w:p>
    <w:p>
      <w:pPr>
        <w:spacing w:after="60"/>
        <w:ind w:left="360"/>
      </w:pPr>
      <w:r>
        <w:t xml:space="preserve">4. 対面授業と全く同じ扱いで、追加の対応は一切不要である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 xml:space="preserve">この教師が今後、著作権に配慮しながら教材を作成する際に検討できる工夫として最も適当なものを、次の1〜4の中から一つ選べ。</w:t>
      </w:r>
    </w:p>
    <w:p>
      <w:pPr>
        <w:spacing w:after="60"/>
        <w:ind w:left="360"/>
      </w:pPr>
      <w:r>
        <w:t xml:space="preserve">1. 教育目的であることを理由に、市販教材であっても授業のたびに無制限に複製してよいと判断する</w:t>
      </w:r>
    </w:p>
    <w:p>
      <w:pPr>
        <w:spacing w:after="60"/>
        <w:ind w:left="360"/>
      </w:pPr>
      <w:r>
        <w:t>2. 権利関係を確認した上で、必要な範囲の利用に絞る、権利者の許諾を得る、または既存の創作的表現を流用しない自作教材へ置き換えることを検討する。</w:t>
      </w:r>
    </w:p>
    <w:p>
      <w:pPr>
        <w:spacing w:after="60"/>
        <w:ind w:left="360"/>
      </w:pPr>
      <w:r>
        <w:t xml:space="preserve">3. 著作権への配慮が難しいため、教材の作成そのものをやめてしまう</w:t>
      </w:r>
    </w:p>
    <w:p>
      <w:pPr>
        <w:spacing w:after="60"/>
        <w:ind w:left="360"/>
      </w:pPr>
      <w:r>
        <w:t xml:space="preserve">4. 著作権への配慮は不要と考え、これまで通り気にせず利用を続ける</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 xml:space="preserve">この一連の経験を、日本語教育人材に求められる資質・能力の観点から捉えた場合に最も適当な説明を、次の1〜4の中から一つ選べ。</w:t>
      </w:r>
    </w:p>
    <w:p>
      <w:pPr>
        <w:spacing w:after="60"/>
        <w:ind w:left="360"/>
      </w:pPr>
      <w:r>
        <w:t xml:space="preserve">1. 著作権の確認は同僚教師や学校の役割であり、自分自身は教材作成時に関与する必要がない</w:t>
      </w:r>
    </w:p>
    <w:p>
      <w:pPr>
        <w:spacing w:after="60"/>
        <w:ind w:left="360"/>
      </w:pPr>
      <w:r>
        <w:t xml:space="preserve">2. 著作権への配慮は教材作成の妨げにしかならず、重視すべきでない</w:t>
      </w:r>
    </w:p>
    <w:p>
      <w:pPr>
        <w:spacing w:after="60"/>
        <w:ind w:left="360"/>
      </w:pPr>
      <w:r>
        <w:t xml:space="preserve">3. 著作権に関する知識は、日本語教師の職務には一切必要がない</w:t>
      </w:r>
    </w:p>
    <w:p>
      <w:pPr>
        <w:spacing w:after="60"/>
        <w:ind w:left="360"/>
      </w:pPr>
      <w:r>
        <w:t xml:space="preserve">4. 著作権を含む情報資源の扱いの理解は、日本語教育の実践で求められる知識の一つである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 xml:space="preserve">教師がこの学習者に対して行った一連の働きかけの意義として最も適切なものを、次の1〜4の中から一つ選べ。</w:t>
      </w:r>
    </w:p>
    <w:p>
      <w:pPr>
        <w:spacing w:after="60"/>
        <w:ind w:left="360"/>
      </w:pPr>
      <w:r>
        <w:t xml:space="preserve">1. 学習者が自分に合った学習方法に気づき、自律的に学習を管理できるよう支援するため</w:t>
      </w:r>
    </w:p>
    <w:p>
      <w:pPr>
        <w:spacing w:after="60"/>
        <w:ind w:left="360"/>
      </w:pPr>
      <w:r>
        <w:t xml:space="preserve">2. 教師の代わりに、学習者の成績や学習計画を管理するため</w:t>
      </w:r>
    </w:p>
    <w:p>
      <w:pPr>
        <w:spacing w:after="60"/>
        <w:ind w:left="360"/>
      </w:pPr>
      <w:r>
        <w:t xml:space="preserve">3. 教師が決めた一つの学習法のみを、学習者一人一人の特性にかかわらず全員に強制するため</w:t>
      </w:r>
    </w:p>
    <w:p>
      <w:pPr>
        <w:spacing w:after="60"/>
        <w:ind w:left="360"/>
      </w:pPr>
      <w:r>
        <w:t xml:space="preserve">4. テスト前の詰め込み学習を効率的な方法として推奨するため</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 xml:space="preserve">「鳥」というカテゴリーを考えたとき、多くの人が「スズメ」をより典型的な例として、「ペンギン」をより非典型的な例として捉える傾向があることを説明する理論として最も適当なものを選べ。</w:t>
      </w:r>
    </w:p>
    <w:p>
      <w:pPr>
        <w:spacing w:after="60"/>
        <w:ind w:left="360"/>
      </w:pPr>
      <w:r>
        <w:t xml:space="preserve">1. コード・スイッチング</w:t>
      </w:r>
    </w:p>
    <w:p>
      <w:pPr>
        <w:spacing w:after="60"/>
        <w:ind w:left="360"/>
      </w:pPr>
      <w:r>
        <w:t xml:space="preserve">2. 誤用分析</w:t>
      </w:r>
    </w:p>
    <w:p>
      <w:pPr>
        <w:spacing w:after="60"/>
        <w:ind w:left="360"/>
      </w:pPr>
      <w:r>
        <w:t xml:space="preserve">3. プロトタイプ理論</w:t>
      </w:r>
    </w:p>
    <w:p>
      <w:pPr>
        <w:spacing w:after="60"/>
        <w:ind w:left="360"/>
      </w:pPr>
      <w:r>
        <w:t xml:space="preserve">4. 対照分析</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 xml:space="preserve">学習者が自らの学習目標や方法を主体的に決定し、管理していく力を指す概念として最も適当なものを選べ。</w:t>
      </w:r>
    </w:p>
    <w:p>
      <w:pPr>
        <w:spacing w:after="60"/>
        <w:ind w:left="360"/>
      </w:pPr>
      <w:r>
        <w:t xml:space="preserve">1. 学習者オートノミー（自律学習）</w:t>
      </w:r>
    </w:p>
    <w:p>
      <w:pPr>
        <w:spacing w:after="60"/>
        <w:ind w:left="360"/>
      </w:pPr>
      <w:r>
        <w:t xml:space="preserve">2. 情意フィルター（不安による妨げ）</w:t>
      </w:r>
    </w:p>
    <w:p>
      <w:pPr>
        <w:spacing w:after="60"/>
        <w:ind w:left="360"/>
      </w:pPr>
      <w:r>
        <w:t xml:space="preserve">3. 臨界期（年齢による習得の限界）</w:t>
      </w:r>
    </w:p>
    <w:p>
      <w:pPr>
        <w:spacing w:after="60"/>
        <w:ind w:left="360"/>
      </w:pPr>
      <w:r>
        <w:t xml:space="preserve">4. 対照分析（言語間の構造比較）</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 xml:space="preserve">教科・専門分野の内容を学びながら、その内容を扱うために必要な目標言語も同時に習得することを目指す教育アプローチとして最も適当なものを選べ。</w:t>
      </w:r>
    </w:p>
    <w:p>
      <w:pPr>
        <w:spacing w:after="60"/>
        <w:ind w:left="360"/>
      </w:pPr>
      <w:r>
        <w:t xml:space="preserve">1. 文法訳読法</w:t>
      </w:r>
    </w:p>
    <w:p>
      <w:pPr>
        <w:spacing w:after="60"/>
        <w:ind w:left="360"/>
      </w:pPr>
      <w:r>
        <w:t xml:space="preserve">2. オーディオリンガル・メソッド</w:t>
      </w:r>
    </w:p>
    <w:p>
      <w:pPr>
        <w:spacing w:after="60"/>
        <w:ind w:left="360"/>
      </w:pPr>
      <w:r>
        <w:t xml:space="preserve">3. 内容重視の指導（CBI）</w:t>
      </w:r>
    </w:p>
    <w:p>
      <w:pPr>
        <w:spacing w:after="60"/>
        <w:ind w:left="360"/>
      </w:pPr>
      <w:r>
        <w:t xml:space="preserve">4. サイレント・ウェイ</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 xml:space="preserve">Can-doリストを用いて、学習者自身に「〜することができる」という項目ごとに自己の達成度を振り返らせる評価方法として最も適当なものを選べ。</w:t>
      </w:r>
    </w:p>
    <w:p>
      <w:pPr>
        <w:spacing w:after="60"/>
        <w:ind w:left="360"/>
      </w:pPr>
      <w:r>
        <w:t xml:space="preserve">1. Can-doに基づく自己評価</w:t>
      </w:r>
    </w:p>
    <w:p>
      <w:pPr>
        <w:spacing w:after="60"/>
        <w:ind w:left="360"/>
      </w:pPr>
      <w:r>
        <w:t xml:space="preserve">2. 対照分析（言語間の構造比較）</w:t>
      </w:r>
    </w:p>
    <w:p>
      <w:pPr>
        <w:spacing w:after="60"/>
        <w:ind w:left="360"/>
      </w:pPr>
      <w:r>
        <w:t xml:space="preserve">3. コーパス分析（言語資料の分析）</w:t>
      </w:r>
    </w:p>
    <w:p>
      <w:pPr>
        <w:spacing w:after="60"/>
        <w:ind w:left="360"/>
      </w:pPr>
      <w:r>
        <w:t xml:space="preserve">4. 誤用分析（学習者の誤りの分析）</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 xml:space="preserve">グループのメンバーがそれぞれ異なる情報や役割を担当し、それらを持ち寄って一つの課題を完成させる協働学習の技法として最も適当なものを選べ。</w:t>
      </w:r>
    </w:p>
    <w:p>
      <w:pPr>
        <w:spacing w:after="60"/>
        <w:ind w:left="360"/>
      </w:pPr>
      <w:r>
        <w:t xml:space="preserve">1. オーディオリンガル・メソッド</w:t>
      </w:r>
    </w:p>
    <w:p>
      <w:pPr>
        <w:spacing w:after="60"/>
        <w:ind w:left="360"/>
      </w:pPr>
      <w:r>
        <w:t xml:space="preserve">2. 文法訳読法</w:t>
      </w:r>
    </w:p>
    <w:p>
      <w:pPr>
        <w:spacing w:after="60"/>
        <w:ind w:left="360"/>
      </w:pPr>
      <w:r>
        <w:t xml:space="preserve">3. サイレント・ウェイ</w:t>
      </w:r>
    </w:p>
    <w:p>
      <w:pPr>
        <w:spacing w:after="60"/>
        <w:ind w:left="360"/>
      </w:pPr>
      <w:r>
        <w:t xml:space="preserve">4. ジグソー法</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 xml:space="preserve">日本語教育文法において、「なる」を用いた変化を表す表現（「〜になる」「〜くなる」）が重視される理由として最も適当なものを選べ。</w:t>
      </w:r>
    </w:p>
    <w:p>
      <w:pPr>
        <w:spacing w:after="60"/>
        <w:ind w:left="360"/>
      </w:pPr>
      <w:r>
        <w:t xml:space="preserve">1. 「なる」構文は上級レベルでのみ扱われる特殊な項目であるため</w:t>
      </w:r>
    </w:p>
    <w:p>
      <w:pPr>
        <w:spacing w:after="60"/>
        <w:ind w:left="360"/>
      </w:pPr>
      <w:r>
        <w:t xml:space="preserve">2. 「なる」構文は使用頻度が極めて低く、教材では扱われないため</w:t>
      </w:r>
    </w:p>
    <w:p>
      <w:pPr>
        <w:spacing w:after="60"/>
        <w:ind w:left="360"/>
      </w:pPr>
      <w:r>
        <w:t xml:space="preserve">3. 変化や結果を表す基本的な表現として、幅広い場面で使用頻度が高いため</w:t>
      </w:r>
    </w:p>
    <w:p>
      <w:pPr>
        <w:spacing w:after="60"/>
        <w:ind w:left="360"/>
      </w:pPr>
      <w:r>
        <w:t xml:space="preserve">4. 「なる」構文は現代の日本語には存在しない表現であるため</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 xml:space="preserve">母音が無声子音に挟まれるなどの条件で、母音の音が聞こえにくくなる現象（例：「です」の「す」）を指す用語として最も適当なものを選べ。</w:t>
      </w:r>
    </w:p>
    <w:p>
      <w:pPr>
        <w:spacing w:after="60"/>
        <w:ind w:left="360"/>
      </w:pPr>
      <w:r>
        <w:t xml:space="preserve">1. 連濁（後部要素の濁音化）</w:t>
      </w:r>
    </w:p>
    <w:p>
      <w:pPr>
        <w:spacing w:after="60"/>
        <w:ind w:left="360"/>
      </w:pPr>
      <w:r>
        <w:t xml:space="preserve">2. 撥音便（語形変化の一種）</w:t>
      </w:r>
    </w:p>
    <w:p>
      <w:pPr>
        <w:spacing w:after="60"/>
        <w:ind w:left="360"/>
      </w:pPr>
      <w:r>
        <w:t xml:space="preserve">3. 母音の無声化</w:t>
      </w:r>
    </w:p>
    <w:p>
      <w:pPr>
        <w:spacing w:after="60"/>
        <w:ind w:left="360"/>
      </w:pPr>
      <w:r>
        <w:t xml:space="preserve">4. 拗音化（きゃ等に関する現象）</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 xml:space="preserve">「が」の音が語中・語尾で鼻にかかった音（鼻濁音）として発音される現象に関する説明として最も適当なものを選べ。</w:t>
      </w:r>
    </w:p>
    <w:p>
      <w:pPr>
        <w:spacing w:after="60"/>
        <w:ind w:left="360"/>
      </w:pPr>
      <w:r>
        <w:t xml:space="preserve">1. 鼻濁音は文字表記上、通常の「が」とは別の特殊な文字や記号を用いて、必ず書き分けられる</w:t>
      </w:r>
    </w:p>
    <w:p>
      <w:pPr>
        <w:spacing w:after="60"/>
        <w:ind w:left="360"/>
      </w:pPr>
      <w:r>
        <w:t xml:space="preserve">2. 鼻濁音は全ての方言で、全く同じように必ず使用される</w:t>
      </w:r>
    </w:p>
    <w:p>
      <w:pPr>
        <w:spacing w:after="60"/>
        <w:ind w:left="360"/>
      </w:pPr>
      <w:r>
        <w:t xml:space="preserve">3. 鼻濁音という現象は、現代の日本語には存在しない音声現象である</w:t>
      </w:r>
    </w:p>
    <w:p>
      <w:pPr>
        <w:spacing w:after="60"/>
        <w:ind w:left="360"/>
      </w:pPr>
      <w:r>
        <w:t xml:space="preserve">4. 方言・個人・場面によって現れ方に差がある、日本語のガ行音に見られる音声現象である</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 xml:space="preserve">「あか（赤）」のように、一つの語の中でアクセントの下がり目（アクセント核）がどこにあるかを分析する視点に関する説明として最も適当なものを選べ。</w:t>
      </w:r>
    </w:p>
    <w:p>
      <w:pPr>
        <w:spacing w:after="60"/>
        <w:ind w:left="360"/>
      </w:pPr>
      <w:r>
        <w:t xml:space="preserve">1. アクセント核は文字の読み方（音読み・訓読み）と同じ概念である</w:t>
      </w:r>
    </w:p>
    <w:p>
      <w:pPr>
        <w:spacing w:after="60"/>
        <w:ind w:left="360"/>
      </w:pPr>
      <w:r>
        <w:t xml:space="preserve">2. アクセント核の位置で語の意味が区別される場合があり、分析の重要な観点となる</w:t>
      </w:r>
    </w:p>
    <w:p>
      <w:pPr>
        <w:spacing w:after="60"/>
        <w:ind w:left="360"/>
      </w:pPr>
      <w:r>
        <w:t xml:space="preserve">3. アクセント核の位置は、常に語の最初の拍に固定されている</w:t>
      </w:r>
    </w:p>
    <w:p>
      <w:pPr>
        <w:spacing w:after="60"/>
        <w:ind w:left="360"/>
      </w:pPr>
      <w:r>
        <w:t xml:space="preserve">4. アクセント核は日本語には存在せず、英語のストレスに相当する概念である</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 xml:space="preserve">漢字にふりがな（読み仮名）を付ける表記の工夫が日本語学習者向け教材で行われることの意義として最も適当なものを選べ。</w:t>
      </w:r>
    </w:p>
    <w:p>
      <w:pPr>
        <w:spacing w:after="60"/>
        <w:ind w:left="360"/>
      </w:pPr>
      <w:r>
        <w:t xml:space="preserve">1. ふりがなを付けると漢字学習が完全に不要になる</w:t>
      </w:r>
    </w:p>
    <w:p>
      <w:pPr>
        <w:spacing w:after="60"/>
        <w:ind w:left="360"/>
      </w:pPr>
      <w:r>
        <w:t xml:space="preserve">2. ふりがなは日本語を母語とする子ども向けの教材にのみ使用され、学習者向けには使われない表記である</w:t>
      </w:r>
    </w:p>
    <w:p>
      <w:pPr>
        <w:spacing w:after="60"/>
        <w:ind w:left="360"/>
      </w:pPr>
      <w:r>
        <w:t xml:space="preserve">3. ふりがなを付けることは著作権法違反にあたる</w:t>
      </w:r>
    </w:p>
    <w:p>
      <w:pPr>
        <w:spacing w:after="60"/>
        <w:ind w:left="360"/>
      </w:pPr>
      <w:r>
        <w:t xml:space="preserve">4. 未習の漢字であっても読み方を確認しながら文章を読み進めることができる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 xml:space="preserve">日本語の句読点（「、」「。」）の使い方に関する記述として最も適当なものを選べ。</w:t>
      </w:r>
    </w:p>
    <w:p>
      <w:pPr>
        <w:spacing w:after="60"/>
        <w:ind w:left="360"/>
      </w:pPr>
      <w:r>
        <w:t xml:space="preserve">1. 読点「、」は、どのような文でも必ず一文につき一つしか使用できない</w:t>
      </w:r>
    </w:p>
    <w:p>
      <w:pPr>
        <w:spacing w:after="60"/>
        <w:ind w:left="360"/>
      </w:pPr>
      <w:r>
        <w:t xml:space="preserve">2. 句読点は話し言葉にのみ使用され書き言葉には使用されない</w:t>
      </w:r>
    </w:p>
    <w:p>
      <w:pPr>
        <w:spacing w:after="60"/>
        <w:ind w:left="360"/>
      </w:pPr>
      <w:r>
        <w:t xml:space="preserve">3. 読点「、」の打ち方には慣習があるが、文脈や書き手の意図によって幅がある場合がある</w:t>
      </w:r>
    </w:p>
    <w:p>
      <w:pPr>
        <w:spacing w:after="60"/>
        <w:ind w:left="360"/>
      </w:pPr>
      <w:r>
        <w:t xml:space="preserve">4. 句読点の使い方には、一切の慣習も規則性もなく、書き手が文脈にかかわらずその都度自由に決める</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 xml:space="preserve">「今日だけ」「私さえ」のように、名詞などに付いて特別な意味（限定、類推等）を加える助詞（「だけ」「さえ」「も」等）を指す文法用語として最も適当なものを選べ。</w:t>
      </w:r>
    </w:p>
    <w:p>
      <w:pPr>
        <w:spacing w:after="60"/>
        <w:ind w:left="360"/>
      </w:pPr>
      <w:r>
        <w:t xml:space="preserve">1. 終助詞（文末に付く助詞）</w:t>
      </w:r>
    </w:p>
    <w:p>
      <w:pPr>
        <w:spacing w:after="60"/>
        <w:ind w:left="360"/>
      </w:pPr>
      <w:r>
        <w:t xml:space="preserve">2. 格助詞（主語・目的語を示す）</w:t>
      </w:r>
    </w:p>
    <w:p>
      <w:pPr>
        <w:spacing w:after="60"/>
        <w:ind w:left="360"/>
      </w:pPr>
      <w:r>
        <w:t xml:space="preserve">3. 取り立て助詞（とりたて助詞）</w:t>
      </w:r>
    </w:p>
    <w:p>
      <w:pPr>
        <w:spacing w:after="60"/>
        <w:ind w:left="360"/>
      </w:pPr>
      <w:r>
        <w:t xml:space="preserve">4. 接続助詞（節と節をつなぐ）</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 xml:space="preserve">「昨日買った本」のように、名詞を修飾する節（連体修飾節）の説明として最も適当なものを選べ。</w:t>
      </w:r>
    </w:p>
    <w:p>
      <w:pPr>
        <w:spacing w:after="60"/>
        <w:ind w:left="360"/>
      </w:pPr>
      <w:r>
        <w:t xml:space="preserve">1. 連体修飾節は常に文末に置かれる</w:t>
      </w:r>
    </w:p>
    <w:p>
      <w:pPr>
        <w:spacing w:after="60"/>
        <w:ind w:left="360"/>
      </w:pPr>
      <w:r>
        <w:t xml:space="preserve">2. 連体修飾節には動詞を含めることができない</w:t>
      </w:r>
    </w:p>
    <w:p>
      <w:pPr>
        <w:spacing w:after="60"/>
        <w:ind w:left="360"/>
      </w:pPr>
      <w:r>
        <w:t xml:space="preserve">3. 連体修飾節は常に単語一語のみで構成され、述語を含まない</w:t>
      </w:r>
    </w:p>
    <w:p>
      <w:pPr>
        <w:spacing w:after="60"/>
        <w:ind w:left="360"/>
      </w:pPr>
      <w:r>
        <w:t xml:space="preserve">4. 文（節）全体が名詞を修飾する成分として機能する構造</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 xml:space="preserve">「彼は来るはずだ」のように、話し手の推量や確信の度合いを表すモダリティ表現「〜はずだ」の説明として最も適当なものを選べ。</w:t>
      </w:r>
    </w:p>
    <w:p>
      <w:pPr>
        <w:spacing w:after="60"/>
        <w:ind w:left="360"/>
      </w:pPr>
      <w:r>
        <w:t xml:space="preserve">1. 「〜はずだ」は過去の事実を客観的に述べる表現である</w:t>
      </w:r>
    </w:p>
    <w:p>
      <w:pPr>
        <w:spacing w:after="60"/>
        <w:ind w:left="360"/>
      </w:pPr>
      <w:r>
        <w:t xml:space="preserve">2. 「〜はずだ」はボイス（態）を表す表現である</w:t>
      </w:r>
    </w:p>
    <w:p>
      <w:pPr>
        <w:spacing w:after="60"/>
        <w:ind w:left="360"/>
      </w:pPr>
      <w:r>
        <w:t xml:space="preserve">3. 根拠に基づく話し手の推量・確信を表す表現である</w:t>
      </w:r>
    </w:p>
    <w:p>
      <w:pPr>
        <w:spacing w:after="60"/>
        <w:ind w:left="360"/>
      </w:pPr>
      <w:r>
        <w:t xml:space="preserve">4. 「〜はずだ」はテンス（時制）のみを表す表現である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 xml:space="preserve">「動物」というカテゴリーの中でも、「犬」のように日常的な会話で最もよく使われ、認知的にまとまりのよいとされるレベルの語を指す概念として最も適当なものを選べ。</w:t>
      </w:r>
    </w:p>
    <w:p>
      <w:pPr>
        <w:spacing w:after="60"/>
        <w:ind w:left="360"/>
      </w:pPr>
      <w:r>
        <w:t xml:space="preserve">1. 基本レベル語（ベーシックレベル）</w:t>
      </w:r>
    </w:p>
    <w:p>
      <w:pPr>
        <w:spacing w:after="60"/>
        <w:ind w:left="360"/>
      </w:pPr>
      <w:r>
        <w:t xml:space="preserve">2. 上位語（「動物」のような包括的な語）</w:t>
      </w:r>
    </w:p>
    <w:p>
      <w:pPr>
        <w:spacing w:after="60"/>
        <w:ind w:left="360"/>
      </w:pPr>
      <w:r>
        <w:t xml:space="preserve">3. 下位語（「柴犬」のような限定的な語）</w:t>
      </w:r>
    </w:p>
    <w:p>
      <w:pPr>
        <w:spacing w:after="60"/>
        <w:ind w:left="360"/>
      </w:pPr>
      <w:r>
        <w:t xml:space="preserve">4. 対義語（反対の意味を持つ語）</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 xml:space="preserve">指導の際には、実際の作業服や器具の写真を使い、危険な場面のイラストを見せながら、何をすべきかを日本語で確認させる活動を行った。</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 xml:space="preserve">2. 写真やイラストは評価には一切関係しない</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 xml:space="preserve">3. 継承語教育（家庭で受け継がれる言語の教育）</w:t>
      </w:r>
    </w:p>
    <w:p>
      <w:pPr>
        <w:spacing w:after="60"/>
        <w:ind w:left="360"/>
      </w:pPr>
      <w:r>
        <w:t xml:space="preserve">4. アカデミック・ジャパニーズ</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 xml:space="preserve">この指導の効果を確認する評価方法として最も適当なものを、次の1〜4の中から一つ選べ。</w:t>
      </w:r>
    </w:p>
    <w:p>
      <w:pPr>
        <w:spacing w:after="60"/>
        <w:ind w:left="360"/>
      </w:pPr>
      <w:r>
        <w:t xml:space="preserve">1. 評価は学習者の母国語での面談のみで行い、日本語での受け答えや作業場面の様子は評価に使わない</w:t>
      </w:r>
    </w:p>
    <w:p>
      <w:pPr>
        <w:spacing w:after="60"/>
        <w:ind w:left="360"/>
      </w:pPr>
      <w:r>
        <w:t xml:space="preserve">2. 実際の作業場面を想定したロールプレイ等で、安全確認の言動ができるかを直接評価する</w:t>
      </w:r>
    </w:p>
    <w:p>
      <w:pPr>
        <w:spacing w:after="60"/>
        <w:ind w:left="360"/>
      </w:pPr>
      <w:r>
        <w:t xml:space="preserve">3. 評価は行わず、指導のみで完結させて次の内容に進む</w:t>
      </w:r>
    </w:p>
    <w:p>
      <w:pPr>
        <w:spacing w:after="60"/>
        <w:ind w:left="360"/>
      </w:pPr>
      <w:r>
        <w:t xml:space="preserve">4. 文法に関する選択式のペーパーテストだけで評価する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 xml:space="preserve">1. 実習生の母語や日本語レベルに応じて、確実に理解できる方法（視覚教材等）を工夫する</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 xml:space="preserve">ある教師は、対面授業を録画してオンデマンド配信する形式の授業を計画した。授業では、市販の教科書の一部と、新聞記事を組み合わせて使用する予定だった。</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 xml:space="preserve">対面授業での複製・上映と、オンデマンド配信とで著作権法上の扱いが異なる可能性がある理由として最も適当なものを、次の1〜4の中から一つ選べ。</w:t>
      </w:r>
    </w:p>
    <w:p>
      <w:pPr>
        <w:spacing w:after="60"/>
        <w:ind w:left="360"/>
      </w:pPr>
      <w:r>
        <w:t xml:space="preserve">1. 対面授業の複製・上映には、著作権法が一切適用されないため</w:t>
      </w:r>
    </w:p>
    <w:p>
      <w:pPr>
        <w:spacing w:after="60"/>
        <w:ind w:left="360"/>
      </w:pPr>
      <w:r>
        <w:t>2. オンデマンド配信は公衆送信に当たり、第35条第1項を適用する場合でも原則として第2項の補償金が必要になるため。</w:t>
      </w:r>
    </w:p>
    <w:p>
      <w:pPr>
        <w:spacing w:after="60"/>
        <w:ind w:left="360"/>
      </w:pPr>
      <w:r>
        <w:t xml:space="preserve">3. オンデマンド配信には著作権法が一切適用されず、自由に利用できるため</w:t>
      </w:r>
    </w:p>
    <w:p>
      <w:pPr>
        <w:spacing w:after="60"/>
        <w:ind w:left="360"/>
      </w:pPr>
      <w:r>
        <w:t xml:space="preserve">4. 対面授業とオンデマンド配信は完全に同じ扱いであり、違いは存在しない</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 xml:space="preserve">市販の教科書の一部を配付・使用する場合の留意点として最も適当なものを、次の1〜4の中から一つ選べ。</w:t>
      </w:r>
    </w:p>
    <w:p>
      <w:pPr>
        <w:spacing w:after="60"/>
        <w:ind w:left="360"/>
      </w:pPr>
      <w:r>
        <w:t xml:space="preserve">1. 教科書を使用する場合は必ず出版社から個別に許諾を得なければ、授業目的であっても一切利用できない</w:t>
      </w:r>
    </w:p>
    <w:p>
      <w:pPr>
        <w:spacing w:after="60"/>
        <w:ind w:left="360"/>
      </w:pPr>
      <w:r>
        <w:t xml:space="preserve">2. 教科書の使用には一切の制限がない</w:t>
      </w:r>
    </w:p>
    <w:p>
      <w:pPr>
        <w:spacing w:after="60"/>
        <w:ind w:left="360"/>
      </w:pPr>
      <w:r>
        <w:t xml:space="preserve">3. 必要と認められる限度を超える利用や、著作権者の利益を不当に害する利用は認められない</w:t>
      </w:r>
    </w:p>
    <w:p>
      <w:pPr>
        <w:spacing w:after="60"/>
        <w:ind w:left="360"/>
      </w:pPr>
      <w:r>
        <w:t xml:space="preserve">4. 教科書は著作権法の対象外であるため自由に複製できる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 xml:space="preserve">新聞記事を教材として使用する場合の著作権上の留意点として最も適当なものを、次の1〜4の中から一つ選べ。</w:t>
      </w:r>
    </w:p>
    <w:p>
      <w:pPr>
        <w:spacing w:after="60"/>
        <w:ind w:left="360"/>
      </w:pPr>
      <w:r>
        <w:t xml:space="preserve">1. 新聞記事は教育目的であれば、分量や配布方法にかかわらず無制限に複製して配布できる</w:t>
      </w:r>
    </w:p>
    <w:p>
      <w:pPr>
        <w:spacing w:after="60"/>
        <w:ind w:left="360"/>
      </w:pPr>
      <w:r>
        <w:t xml:space="preserve">2. 新聞記事にも著作権が発生するため、利用の範囲・方法に配慮が必要である</w:t>
      </w:r>
    </w:p>
    <w:p>
      <w:pPr>
        <w:spacing w:after="60"/>
        <w:ind w:left="360"/>
      </w:pPr>
      <w:r>
        <w:t xml:space="preserve">3. 新聞記事は事実の報道であるため、著作権が一切発生しない</w:t>
      </w:r>
    </w:p>
    <w:p>
      <w:pPr>
        <w:spacing w:after="60"/>
        <w:ind w:left="360"/>
      </w:pPr>
      <w:r>
        <w:t xml:space="preserve">4. 新聞記事を利用する場合、著作権法は一切関係しない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 xml:space="preserve">教師が事務担当者に事前に確認を取ったという行動について、日本語教育人材に求められる資質・能力の観点から最も適当な説明を選べ。</w:t>
      </w:r>
    </w:p>
    <w:p>
      <w:pPr>
        <w:spacing w:after="60"/>
        <w:ind w:left="360"/>
      </w:pPr>
      <w:r>
        <w:t xml:space="preserve">1. この確認行動には全く意味がない</w:t>
      </w:r>
    </w:p>
    <w:p>
      <w:pPr>
        <w:spacing w:after="60"/>
        <w:ind w:left="360"/>
      </w:pPr>
      <w:r>
        <w:t xml:space="preserve">2. 情報資源（著作物等）の扱い方についての理解を実践に生かそうとする姿勢を示している</w:t>
      </w:r>
    </w:p>
    <w:p>
      <w:pPr>
        <w:spacing w:after="60"/>
        <w:ind w:left="360"/>
      </w:pPr>
      <w:r>
        <w:t xml:space="preserve">3. 著作権の確認は事務担当者のみが行うべきことであり、教師は教材作成の段階から関与すべきでない</w:t>
      </w:r>
    </w:p>
    <w:p>
      <w:pPr>
        <w:spacing w:after="60"/>
        <w:ind w:left="360"/>
      </w:pPr>
      <w:r>
        <w:t xml:space="preserve">4. 確認を取ったことでかえって問題が生じる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 xml:space="preserve">この経験を踏まえ、今後オンデマンド配信を伴う授業を準備する際に検討できる工夫として最も適当なものを、次の1〜4の中から一つ選べ。</w:t>
      </w:r>
    </w:p>
    <w:p>
      <w:pPr>
        <w:spacing w:after="60"/>
        <w:ind w:left="360"/>
      </w:pPr>
      <w:r>
        <w:t xml:space="preserve">1. オンデマンド配信を伴う授業は今後一切行わない方針にする</w:t>
      </w:r>
    </w:p>
    <w:p>
      <w:pPr>
        <w:spacing w:after="60"/>
        <w:ind w:left="360"/>
      </w:pPr>
      <w:r>
        <w:t xml:space="preserve">2. 著作物への依存を減らし、自作教材や利用条件が明確なオープン教材の活用を検討する</w:t>
      </w:r>
    </w:p>
    <w:p>
      <w:pPr>
        <w:spacing w:after="60"/>
        <w:ind w:left="360"/>
      </w:pPr>
      <w:r>
        <w:t xml:space="preserve">3. 今回の確認で、著作権への配慮は今後の授業準備では一切不要であると十分に分かったとする</w:t>
      </w:r>
    </w:p>
    <w:p>
      <w:pPr>
        <w:spacing w:after="60"/>
        <w:ind w:left="360"/>
      </w:pPr>
      <w:r>
        <w:t xml:space="preserve">4. 授業の充実のため、著作物の使用量を今まで以上に増やす</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JF日本語教育スタンダードでは、日本語を通じたコミュニケーションの目的を、単なる言語能力（課題遂行能力）だけでなく、互いの文化を尊重し合う「異文化理解能力」の双方を向上させること（相互理解のための日本語）と規定しています。</w:t>
      </w:r>
    </w:p>
    <w:p>
      <w:pPr>
        <w:spacing w:after="100"/>
      </w:pPr>
      <w:r>
        <w:rPr>
          <w:b/>
          <w:bCs/>
          <w:color w:val="B00020"/>
        </w:rPr>
        <w:t xml:space="preserve">2（誤）</w:t>
      </w:r>
      <w:r>
        <w:t xml:space="preserve">　JF日本語教育スタンダードは、理念や熟達度レベル（A1〜C2）を共有しつつ、コースデザインや評価を自由に行うための参照枠（ツール）であり、指導順序や教科書を一律に強制するものではありません。</w:t>
      </w:r>
    </w:p>
    <w:p>
      <w:pPr>
        <w:spacing w:after="100"/>
      </w:pPr>
      <w:r>
        <w:rPr>
          <w:b/>
          <w:bCs/>
          <w:color w:val="B00020"/>
        </w:rPr>
        <w:t xml:space="preserve">3（誤）</w:t>
      </w:r>
      <w:r>
        <w:t xml:space="preserve">　JFポートフォリオは、学習者が自身の学習履歴や成果物、文化体験、Can-doの達成度などを自ら収集・リフレクション（振り返り）し、自律学習を促すためのツールです（順位付けのための成績表ではありません）。</w:t>
      </w:r>
    </w:p>
    <w:p>
      <w:pPr>
        <w:spacing w:after="100"/>
      </w:pPr>
      <w:r>
        <w:rPr>
          <w:b/>
          <w:bCs/>
          <w:color w:val="B00020"/>
        </w:rPr>
        <w:t xml:space="preserve">4（誤）</w:t>
      </w:r>
      <w:r>
        <w:t xml:space="preserve">　『まるごと 日本の言葉と文化』などのJFスタンダード準拠教材や「みんなのCan-doサイト」は、文法暗記ではなく、実際の生活場面における「課題遂行」と「異文化理解・体験」を達成するために設計されています。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Can-doに基づく評価では、自己評価やパフォーマンス評価、ルーブリック評価などが効果的に用いられます。</w:t>
      </w:r>
    </w:p>
    <w:p>
      <w:pPr>
        <w:spacing w:after="100"/>
      </w:pPr>
      <w:r>
        <w:rPr>
          <w:b/>
          <w:bCs/>
          <w:color w:val="B00020"/>
        </w:rPr>
        <w:t xml:space="preserve">2（誤）</w:t>
      </w:r>
      <w:r>
        <w:t xml:space="preserve">　「A1レベル」は最も基礎的な入門段階（具体的で日常的なごく短い表現を理解・使用できる）です。学術論文の批判的読解や議論ができるのは「C1〜C2レベル」です。</w:t>
      </w:r>
    </w:p>
    <w:p>
      <w:pPr>
        <w:spacing w:after="100"/>
      </w:pPr>
      <w:r>
        <w:rPr>
          <w:b/>
          <w:bCs/>
          <w:color w:val="2E7D32"/>
        </w:rPr>
        <w:t xml:space="preserve">3（正）</w:t>
      </w:r>
      <w:r>
        <w:t xml:space="preserve">　JFスタンダードのCan-doには、言語習得の段階（A1〜C2）を示す「CEFR共通参照レベルCan-do（熟達度Can-do）」と、実際の授業や教材で取り扱う具体的な場面・トピックに即した「課題Can-do」があり、これらを組み合わせてコースが設計されます。</w:t>
      </w:r>
    </w:p>
    <w:p>
      <w:pPr>
        <w:spacing w:after="100"/>
      </w:pPr>
      <w:r>
        <w:rPr>
          <w:b/>
          <w:bCs/>
          <w:color w:val="B00020"/>
        </w:rPr>
        <w:t xml:space="preserve">4（誤）</w:t>
      </w:r>
      <w:r>
        <w:t xml:space="preserve">　Can-do達成（課題遂行）のためには、それを支える言語要素（文法、語彙、発音など）の学習・練習（Can-doを支える言語構造の獲得）が必要不可欠であり、排他的な関係ではありません。</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話題を諦めたり変更したりする行動は、意図した内容の伝達を避ける「回避ストラテジー」です。「成就（達成）ストラテジー」は、別の言葉や非言語的手段を用いてなんとか意思を伝えようとする行動を指します。</w:t>
      </w:r>
    </w:p>
    <w:p>
      <w:pPr>
        <w:spacing w:after="100"/>
      </w:pPr>
      <w:r>
        <w:rPr>
          <w:b/>
          <w:bCs/>
          <w:color w:val="B00020"/>
        </w:rPr>
        <w:t xml:space="preserve">2（誤）</w:t>
      </w:r>
      <w:r>
        <w:t xml:space="preserve">　コミュニケーション・ストラテジーは初級学習者に限らず、上級者や母語話者同士の対話（言葉が出てこないときのパラフレーズや確認行動など）においても日常的に用いられます。</w:t>
      </w:r>
    </w:p>
    <w:p>
      <w:pPr>
        <w:spacing w:after="100"/>
      </w:pPr>
      <w:r>
        <w:rPr>
          <w:b/>
          <w:bCs/>
          <w:color w:val="B00020"/>
        </w:rPr>
        <w:t xml:space="preserve">3（誤）</w:t>
      </w:r>
      <w:r>
        <w:t xml:space="preserve">　母語や他言語の表現を転用・借用して補おうとする行為は、「言語間ストラテジー（L1ベースの達成ストラテジー／転移・借用）」に分類され、回避ストラテジーではありません。</w:t>
      </w:r>
    </w:p>
    <w:p>
      <w:pPr>
        <w:spacing w:after="100"/>
      </w:pPr>
      <w:r>
        <w:rPr>
          <w:b/>
          <w:bCs/>
          <w:color w:val="2E7D32"/>
        </w:rPr>
        <w:t xml:space="preserve">4（正）</w:t>
      </w:r>
      <w:r>
        <w:t xml:space="preserve">　コミュニケーション・ストラテジーは、発話者が目標言語での表現において言語的リソースの不足などの障害に直面した際、意図した意味を伝えるため、または対話を維持するために用いる問題解決的な手段・工夫を指し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「紙を留める機械」のように、目的の言葉を定義や説明的なフレーズで表現する行為は「迂回表現」に該当します。</w:t>
      </w:r>
    </w:p>
    <w:p>
      <w:pPr>
        <w:spacing w:after="100"/>
      </w:pPr>
      <w:r>
        <w:rPr>
          <w:b/>
          <w:bCs/>
          <w:color w:val="2E7D32"/>
        </w:rPr>
        <w:t xml:space="preserve">2（正）</w:t>
      </w:r>
      <w:r>
        <w:t xml:space="preserve">　目的の単語を知らないため、知っている語彙を組み合わせて「魚のホテル」という新しい言葉（目標言語内に存在しない語）を独自に作り出す行為は「造語」に該当します。</w:t>
      </w:r>
    </w:p>
    <w:p>
      <w:pPr>
        <w:spacing w:after="100"/>
      </w:pPr>
      <w:r>
        <w:rPr>
          <w:b/>
          <w:bCs/>
          <w:color w:val="B00020"/>
        </w:rPr>
        <w:t xml:space="preserve">3（誤）</w:t>
      </w:r>
      <w:r>
        <w:t xml:space="preserve">　「看護師」の代わりに意味の近い「医者」を用いるのは「近接語」の使用です。</w:t>
      </w:r>
    </w:p>
    <w:p>
      <w:pPr>
        <w:spacing w:after="100"/>
      </w:pPr>
      <w:r>
        <w:rPr>
          <w:b/>
          <w:bCs/>
          <w:color w:val="B00020"/>
        </w:rPr>
        <w:t xml:space="preserve">4（誤）</w:t>
      </w:r>
      <w:r>
        <w:t xml:space="preserve">　ジェスチャー（身振り手振り）を用いて意思を伝える行為は、「非言語行動の併用（ジェスチャー／パントマイム）」に分類され、言語内での「言い換え」ではありません。</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適切に援助要求（聞き返しや確認）を行えることは、相互交渉能力（ストラテジー能力）の高さを示しており、対話を円滑に進める上で重要なスキルです。禁止すべきではありません。</w:t>
      </w:r>
    </w:p>
    <w:p>
      <w:pPr>
        <w:spacing w:after="100"/>
      </w:pPr>
      <w:r>
        <w:rPr>
          <w:b/>
          <w:bCs/>
          <w:color w:val="2E7D32"/>
        </w:rPr>
        <w:t xml:space="preserve">2（正）</w:t>
      </w:r>
      <w:r>
        <w:t xml:space="preserve">　言葉で明確に尋ねるのが「直接的援助要求」、言葉の詰まりや視線・表情・間（ポーズ）によって聞き手に助け船を出すよう暗に促すのが「間接的援助要求」です。</w:t>
      </w:r>
    </w:p>
    <w:p>
      <w:pPr>
        <w:spacing w:after="100"/>
      </w:pPr>
      <w:r>
        <w:rPr>
          <w:b/>
          <w:bCs/>
          <w:color w:val="B00020"/>
        </w:rPr>
        <w:t xml:space="preserve">3（誤）</w:t>
      </w:r>
      <w:r>
        <w:t xml:space="preserve">　「もう一度言ってください」などの聞き返し（Clarification request：明確化要求）は、相手のインプットの理解を促す「相互交渉ストラテジー」や「援助要求」の範疇に属し、自分の発言の誤りを直す「自己修正」とは異なります。</w:t>
      </w:r>
    </w:p>
    <w:p>
      <w:pPr>
        <w:spacing w:after="100"/>
      </w:pPr>
      <w:r>
        <w:rPr>
          <w:b/>
          <w:bCs/>
          <w:color w:val="B00020"/>
        </w:rPr>
        <w:t xml:space="preserve">4（誤）</w:t>
      </w:r>
      <w:r>
        <w:t xml:space="preserve">　「援助要求」は、対話を維持・継続するために聞き手の助けを求める「成就（達成）ストラテジー」の一種であり、対話を放棄する回避ストラテジーではありません。</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語彙が出てこないときに身振り手振りを交えたりパントマイムをしたりすることは、意図した意味を相手に伝えるための代表的な非言語的成就ストラテジーです。</w:t>
      </w:r>
    </w:p>
    <w:p>
      <w:pPr>
        <w:spacing w:after="100"/>
      </w:pPr>
      <w:r>
        <w:rPr>
          <w:b/>
          <w:bCs/>
          <w:color w:val="B00020"/>
        </w:rPr>
        <w:t xml:space="preserve">2（誤）</w:t>
      </w:r>
      <w:r>
        <w:t xml:space="preserve">　近年の研究では、ジェスチャーを行うことで話し手自身の脳内での語彙検索や概念の整理（認知的な処理）が容易になる効果（思考促進効果）があることが示されています。</w:t>
      </w:r>
    </w:p>
    <w:p>
      <w:pPr>
        <w:spacing w:after="100"/>
      </w:pPr>
      <w:r>
        <w:rPr>
          <w:b/>
          <w:bCs/>
          <w:color w:val="B00020"/>
        </w:rPr>
        <w:t xml:space="preserve">3（誤）</w:t>
      </w:r>
      <w:r>
        <w:t xml:space="preserve">　非言語行動は言語的メッセージを補強・代替・調整する重要なコミュニケーション手段であり、母語話者の会話でも頻繁かつ自然に用いられます。</w:t>
      </w:r>
    </w:p>
    <w:p>
      <w:pPr>
        <w:spacing w:after="100"/>
      </w:pPr>
      <w:r>
        <w:rPr>
          <w:b/>
          <w:bCs/>
          <w:color w:val="B00020"/>
        </w:rPr>
        <w:t xml:space="preserve">4（誤）</w:t>
      </w:r>
      <w:r>
        <w:t xml:space="preserve">　うなずきや首を振る動作、ジェスチャーの意味は文化によって大きく異なります（例：首を横に振る動作が否定ではなく肯定を意味する地域もある）。</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学習者Aの迂回表現によって学習者Bから「水族館」という正解の単語が引き出され、相互理解（意味の交渉）が成功しています。これはストラテジーの成功例です。</w:t>
      </w:r>
    </w:p>
    <w:p>
      <w:pPr>
        <w:spacing w:after="100"/>
      </w:pPr>
      <w:r>
        <w:rPr>
          <w:b/>
          <w:bCs/>
          <w:color w:val="2E7D32"/>
        </w:rPr>
        <w:t xml:space="preserve">2（正）</w:t>
      </w:r>
      <w:r>
        <w:t xml:space="preserve">　「水族館」というターゲット語彙の代わりに、知っている語彙と関係節を用いて「魚がたくさん泳いでいる大きな部屋」と描写・説明する行為は、成就ストラテジーの中の「迂回表現」の典型例です。</w:t>
      </w:r>
    </w:p>
    <w:p>
      <w:pPr>
        <w:spacing w:after="100"/>
      </w:pPr>
      <w:r>
        <w:rPr>
          <w:b/>
          <w:bCs/>
          <w:color w:val="B00020"/>
        </w:rPr>
        <w:t xml:space="preserve">3（誤）</w:t>
      </w:r>
      <w:r>
        <w:t xml:space="preserve">　学習者Aは話題を回避しておらず、説明を加えることで意図した「水族館」のイメージを相手に伝えようとしています。</w:t>
      </w:r>
    </w:p>
    <w:p>
      <w:pPr>
        <w:spacing w:after="100"/>
      </w:pPr>
      <w:r>
        <w:rPr>
          <w:b/>
          <w:bCs/>
          <w:color w:val="B00020"/>
        </w:rPr>
        <w:t xml:space="preserve">4（誤）</w:t>
      </w:r>
      <w:r>
        <w:t xml:space="preserve">　学習者Aは教師に直接質問しておらず、間接的な間（ポーズ）や表情を見せた後、自力で迂回表現を繰り出しています。</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母語の文脈を当てはめるのは「言語転移（母語の干渉）」であり、過剰般化は目標言語内の規則を過度に適応することで生じるため区別されます。</w:t>
      </w:r>
    </w:p>
    <w:p>
      <w:pPr>
        <w:spacing w:after="100"/>
      </w:pPr>
      <w:r>
        <w:rPr>
          <w:b/>
          <w:bCs/>
          <w:color w:val="B00020"/>
        </w:rPr>
        <w:t xml:space="preserve">2（誤）</w:t>
      </w:r>
      <w:r>
        <w:t xml:space="preserve">　過剰般化は第一言語習得・第二言語習得を問わず、言語を発達させる過程で誰もが経験する自然で普遍的なステップです。</w:t>
      </w:r>
    </w:p>
    <w:p>
      <w:pPr>
        <w:spacing w:after="100"/>
      </w:pPr>
      <w:r>
        <w:rPr>
          <w:b/>
          <w:bCs/>
          <w:color w:val="2E7D32"/>
        </w:rPr>
        <w:t xml:space="preserve">3（正）</w:t>
      </w:r>
      <w:r>
        <w:t xml:space="preserve">　過剰般化とは、獲得した目標言語のルール（例：「い形容詞の過去形は『〜かった』」「動詞の否定は『〜ない』」など）を、本来適用されない例外や異なる品詞（例：な形容詞や不規則変化など）にまで推論・適用してしまう現象です。</w:t>
      </w:r>
    </w:p>
    <w:p>
      <w:pPr>
        <w:spacing w:after="100"/>
      </w:pPr>
      <w:r>
        <w:rPr>
          <w:b/>
          <w:bCs/>
          <w:color w:val="B00020"/>
        </w:rPr>
        <w:t xml:space="preserve">4（誤）</w:t>
      </w:r>
      <w:r>
        <w:t xml:space="preserve">　過剰般化は、学習者が自ら目標言語の規則性を抽出し、それに基づいて仮説を生成しているという「規則的・体系的な知的なプロセス」のあらわれです。</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自分の理解プロセスを監視・調整（モニタリング）する行動は「メタ認知ストラテジー」に該当します。</w:t>
      </w:r>
    </w:p>
    <w:p>
      <w:pPr>
        <w:spacing w:after="100"/>
      </w:pPr>
      <w:r>
        <w:rPr>
          <w:b/>
          <w:bCs/>
          <w:color w:val="B00020"/>
        </w:rPr>
        <w:t xml:space="preserve">2（誤）</w:t>
      </w:r>
      <w:r>
        <w:t xml:space="preserve">　知識の不足を補ってコミュニケーションを継続するための行動は「補償ストラテジー（またはコミュニケーション・ストラテジー）」に該当します。</w:t>
      </w:r>
    </w:p>
    <w:p>
      <w:pPr>
        <w:spacing w:after="100"/>
      </w:pPr>
      <w:r>
        <w:rPr>
          <w:b/>
          <w:bCs/>
          <w:color w:val="B00020"/>
        </w:rPr>
        <w:t xml:space="preserve">3（誤）</w:t>
      </w:r>
      <w:r>
        <w:t xml:space="preserve">　他者に質問したり協力を求めたりして、言語に触れる機会や学習の支援を増やす行動は「社会的（ソーシャル）ストラテジー」に該当します。</w:t>
      </w:r>
    </w:p>
    <w:p>
      <w:pPr>
        <w:spacing w:after="100"/>
      </w:pPr>
      <w:r>
        <w:rPr>
          <w:b/>
          <w:bCs/>
          <w:color w:val="2E7D32"/>
        </w:rPr>
        <w:t xml:space="preserve">4（正）</w:t>
      </w:r>
      <w:r>
        <w:t xml:space="preserve">　言語材料を直接操作・変換する活動（分析、要約、メモ作成、推論、構造化など）は「認知ストラテジー」に該当します。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メタ認知（認知についての認知）ストラテジーとは、自分の学習状況を俯瞰し、目標設定や学習計画、進行状況の監視、学習効果の自己評価などを行う高次の制御機能です。</w:t>
      </w:r>
    </w:p>
    <w:p>
      <w:pPr>
        <w:spacing w:after="100"/>
      </w:pPr>
      <w:r>
        <w:rPr>
          <w:b/>
          <w:bCs/>
          <w:color w:val="B00020"/>
        </w:rPr>
        <w:t xml:space="preserve">2（誤）</w:t>
      </w:r>
      <w:r>
        <w:t xml:space="preserve">　言語情報の直接的な加工や構造化は「認知ストラテジー」の説明です。</w:t>
      </w:r>
    </w:p>
    <w:p>
      <w:pPr>
        <w:spacing w:after="100"/>
      </w:pPr>
      <w:r>
        <w:rPr>
          <w:b/>
          <w:bCs/>
          <w:color w:val="B00020"/>
        </w:rPr>
        <w:t xml:space="preserve">3（誤）</w:t>
      </w:r>
      <w:r>
        <w:t xml:space="preserve">　他者との協力や質問、フィードバック要求などは「社会的（ソーシャル）ストラテジー」の説明です。</w:t>
      </w:r>
    </w:p>
    <w:p>
      <w:pPr>
        <w:spacing w:after="100"/>
      </w:pPr>
      <w:r>
        <w:rPr>
          <w:b/>
          <w:bCs/>
          <w:color w:val="B00020"/>
        </w:rPr>
        <w:t xml:space="preserve">4（誤）</w:t>
      </w:r>
      <w:r>
        <w:t xml:space="preserve">　自分の感情やモチベーションを管理する行動は「感情（アフェクティブ）ストラテジー」の説明です。</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タスク終了後に学習成果や方法の有効性を振り返る行動は、メタ認知ストラテジーの「自己評価」に該当します。</w:t>
      </w:r>
    </w:p>
    <w:p>
      <w:pPr>
        <w:spacing w:after="100"/>
      </w:pPr>
      <w:r>
        <w:rPr>
          <w:b/>
          <w:bCs/>
          <w:color w:val="B00020"/>
        </w:rPr>
        <w:t xml:space="preserve">2（誤）</w:t>
      </w:r>
      <w:r>
        <w:t xml:space="preserve">　事前に予測を立てたり準備をしたりする行動は、メタ認知ストラテジーのうち「事前計画」に該当します。</w:t>
      </w:r>
    </w:p>
    <w:p>
      <w:pPr>
        <w:spacing w:after="100"/>
      </w:pPr>
      <w:r>
        <w:rPr>
          <w:b/>
          <w:bCs/>
          <w:color w:val="2E7D32"/>
        </w:rPr>
        <w:t xml:space="preserve">3（正）</w:t>
      </w:r>
      <w:r>
        <w:t xml:space="preserve">　認知活動の最中に「自分が今どれくらい理解できているか」「どこで問題が生じているか」をリアルタイムで自己点検する行動は、メタ認知ストラテジーの「モニタリング」の典型例です。</w:t>
      </w:r>
    </w:p>
    <w:p>
      <w:pPr>
        <w:spacing w:after="100"/>
      </w:pPr>
      <w:r>
        <w:rPr>
          <w:b/>
          <w:bCs/>
          <w:color w:val="B00020"/>
        </w:rPr>
        <w:t xml:space="preserve">4（誤）</w:t>
      </w:r>
      <w:r>
        <w:t xml:space="preserve">　不明な情報を文脈から補う推論行動は「認知ストラテジー」あるいは「補償ストラテジー」に該当します。</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知識の不足を別言語で補う（コードスイッチング等）行動は「補償ストラテジー」に該当します。</w:t>
      </w:r>
    </w:p>
    <w:p>
      <w:pPr>
        <w:spacing w:after="100"/>
      </w:pPr>
      <w:r>
        <w:rPr>
          <w:b/>
          <w:bCs/>
          <w:color w:val="B00020"/>
        </w:rPr>
        <w:t xml:space="preserve">2（誤）</w:t>
      </w:r>
      <w:r>
        <w:t xml:space="preserve">　接触機会を増やし他者と関わる行動は「社会的（ソーシャル）ストラテジー」に該当します。</w:t>
      </w:r>
    </w:p>
    <w:p>
      <w:pPr>
        <w:spacing w:after="100"/>
      </w:pPr>
      <w:r>
        <w:rPr>
          <w:b/>
          <w:bCs/>
          <w:color w:val="B00020"/>
        </w:rPr>
        <w:t xml:space="preserve">3（誤）</w:t>
      </w:r>
      <w:r>
        <w:t xml:space="preserve">　情報の整理や要約、ノート作成（ノート・テイキング）は「認知ストラテジー」に該当します。</w:t>
      </w:r>
    </w:p>
    <w:p>
      <w:pPr>
        <w:spacing w:after="100"/>
      </w:pPr>
      <w:r>
        <w:rPr>
          <w:b/>
          <w:bCs/>
          <w:color w:val="2E7D32"/>
        </w:rPr>
        <w:t xml:space="preserve">4（正）</w:t>
      </w:r>
      <w:r>
        <w:t xml:space="preserve">　新しい情報を既習の知識や視覚的イメージと結びつけたり（イメージ化）、頭の中でグループ化して記憶に保持しやすくしたりする行動は「記憶ストラテジー」の代表例です。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間接ストラテジー（メタ認知など）が直接ストラテジー（認知や記憶など）の選択や実行を管理・支援するため、両者は密接に相互作用しています。</w:t>
      </w:r>
    </w:p>
    <w:p>
      <w:pPr>
        <w:spacing w:after="100"/>
      </w:pPr>
      <w:r>
        <w:rPr>
          <w:b/>
          <w:bCs/>
          <w:color w:val="B00020"/>
        </w:rPr>
        <w:t xml:space="preserve">2（誤）</w:t>
      </w:r>
      <w:r>
        <w:t xml:space="preserve">　メタ認知ストラテジーをはじめとする各種学習ストラテジーは、適切な明示的指導（ストラテジー指導）や振り返り（リフレクション）の機会によって後天的に育成可能です。</w:t>
      </w:r>
    </w:p>
    <w:p>
      <w:pPr>
        <w:spacing w:after="100"/>
      </w:pPr>
      <w:r>
        <w:rPr>
          <w:b/>
          <w:bCs/>
          <w:color w:val="2E7D32"/>
        </w:rPr>
        <w:t xml:space="preserve">3（正）</w:t>
      </w:r>
      <w:r>
        <w:t xml:space="preserve">　どのようなストラテジーが有効かは、学習者の認知スタイル（場依存/場独立など）、文化的背景、タスクの種類や熟達度によって異なり、個人の特性に応じた適性が存在します。</w:t>
      </w:r>
    </w:p>
    <w:p>
      <w:pPr>
        <w:spacing w:after="100"/>
      </w:pPr>
      <w:r>
        <w:rPr>
          <w:b/>
          <w:bCs/>
          <w:color w:val="B00020"/>
        </w:rPr>
        <w:t xml:space="preserve">4（誤）</w:t>
      </w:r>
      <w:r>
        <w:t xml:space="preserve">　熟達度の高い学習者は、自分の課題や状況に応じて複数のストラテジーを柔軟かつオーケストラのように組み合わせて使用します。</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オックスフォード等の明確な理論枠組みにおいて、記憶と認知は機能的に区別されています。</w:t>
      </w:r>
    </w:p>
    <w:p>
      <w:pPr>
        <w:spacing w:after="100"/>
      </w:pPr>
      <w:r>
        <w:rPr>
          <w:b/>
          <w:bCs/>
          <w:color w:val="B00020"/>
        </w:rPr>
        <w:t xml:space="preserve">2（誤）</w:t>
      </w:r>
      <w:r>
        <w:t xml:space="preserve">　言い換えや補正は「補償ストラテジー」の説明です。</w:t>
      </w:r>
    </w:p>
    <w:p>
      <w:pPr>
        <w:spacing w:after="100"/>
      </w:pPr>
      <w:r>
        <w:rPr>
          <w:b/>
          <w:bCs/>
          <w:color w:val="2E7D32"/>
        </w:rPr>
        <w:t xml:space="preserve">3（正）</w:t>
      </w:r>
      <w:r>
        <w:t xml:space="preserve">　記憶ストラテジーの主たる目的は「情報の検索・保持・定着（既習知識との関連付けやイメージ化など）」であり、認知ストラテジーの目的は「情報の理解・変換・分析・再構築（推論、分析、要約など）」です。</w:t>
      </w:r>
    </w:p>
    <w:p>
      <w:pPr>
        <w:spacing w:after="100"/>
      </w:pPr>
      <w:r>
        <w:rPr>
          <w:b/>
          <w:bCs/>
          <w:color w:val="B00020"/>
        </w:rPr>
        <w:t xml:space="preserve">4（誤）</w:t>
      </w:r>
      <w:r>
        <w:t xml:space="preserve">　計画立案は「メタ認知」、感情コントロールは「感情ストラテジー」の説明です。</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ストレスや緊張を和らげる行動ではありません。</w:t>
      </w:r>
    </w:p>
    <w:p>
      <w:pPr>
        <w:spacing w:after="100"/>
      </w:pPr>
      <w:r>
        <w:rPr>
          <w:b/>
          <w:bCs/>
          <w:color w:val="B00020"/>
        </w:rPr>
        <w:t xml:space="preserve">2（誤）</w:t>
      </w:r>
      <w:r>
        <w:t xml:space="preserve">　学習のスケジューリングや目標設定を行う「計画立案」ではありません。</w:t>
      </w:r>
    </w:p>
    <w:p>
      <w:pPr>
        <w:spacing w:after="100"/>
      </w:pPr>
      <w:r>
        <w:rPr>
          <w:b/>
          <w:bCs/>
          <w:color w:val="B00020"/>
        </w:rPr>
        <w:t xml:space="preserve">3（誤）</w:t>
      </w:r>
      <w:r>
        <w:t xml:space="preserve">　教師や友人に意味を聞くなどの社会的相互作用を行っているわけではありません。</w:t>
      </w:r>
    </w:p>
    <w:p>
      <w:pPr>
        <w:spacing w:after="100"/>
      </w:pPr>
      <w:r>
        <w:rPr>
          <w:b/>
          <w:bCs/>
          <w:color w:val="2E7D32"/>
        </w:rPr>
        <w:t xml:space="preserve">4（正）</w:t>
      </w:r>
      <w:r>
        <w:t xml:space="preserve">　語の内部構造（漢字の意味）を分析することや、文脈を手がかりにして意味を導き出す「推論」は、言語データを直接処理する「認知ストラテジー」の代表例です。</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内面的なリフレクション（自己の内省）や自らの感情・信念の相対化は省察において極めて重要であり、外部評価のみに依存するものではありません。</w:t>
      </w:r>
    </w:p>
    <w:p>
      <w:pPr>
        <w:spacing w:after="100"/>
      </w:pPr>
      <w:r>
        <w:rPr>
          <w:b/>
          <w:bCs/>
          <w:color w:val="B00020"/>
        </w:rPr>
        <w:t xml:space="preserve">2（誤）</w:t>
      </w:r>
      <w:r>
        <w:t xml:space="preserve">　省察的実践家は「生涯にわたって学び続ける存在（継続的専門性開発）」であり、技術を固定化・完成型として捉える考え方とは対極にあります。</w:t>
      </w:r>
    </w:p>
    <w:p>
      <w:pPr>
        <w:spacing w:after="100"/>
      </w:pPr>
      <w:r>
        <w:rPr>
          <w:b/>
          <w:bCs/>
          <w:color w:val="B00020"/>
        </w:rPr>
        <w:t xml:space="preserve">3（誤）</w:t>
      </w:r>
      <w:r>
        <w:t xml:space="preserve">　「技術的熟達（技術的理性）」のモデルに対する批判から生まれたのが省察的実践家です。理論をそのまま機械的に適用するのではなく、不確実な現場に合わせて対話的に問題を再構成することが求められます。</w:t>
      </w:r>
    </w:p>
    <w:p>
      <w:pPr>
        <w:spacing w:after="100"/>
      </w:pPr>
      <w:r>
        <w:rPr>
          <w:b/>
          <w:bCs/>
          <w:color w:val="2E7D32"/>
        </w:rPr>
        <w:t xml:space="preserve">4（正）</w:t>
      </w:r>
      <w:r>
        <w:t xml:space="preserve">　ショーンの理論では、実践の渦中で即興的に思考・調整する「行為の中の省察」と、実践後に立ち止まって振り返る「行為についての省察」の双方が省察的実践家の核心とされます。</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学習者のニーズ分析や自己決定を尊重する姿勢を欠いており、不適切です。</w:t>
      </w:r>
    </w:p>
    <w:p>
      <w:pPr>
        <w:spacing w:after="100"/>
      </w:pPr>
      <w:r>
        <w:rPr>
          <w:b/>
          <w:bCs/>
          <w:color w:val="B00020"/>
        </w:rPr>
        <w:t xml:space="preserve">2（誤）</w:t>
      </w:r>
      <w:r>
        <w:t xml:space="preserve">　過剰なエラー指摘は学習者の言語不安を高め、コミュニケーションを阻害するため、場面に応じたフィードバックの工夫が必要です。</w:t>
      </w:r>
    </w:p>
    <w:p>
      <w:pPr>
        <w:spacing w:after="100"/>
      </w:pPr>
      <w:r>
        <w:rPr>
          <w:b/>
          <w:bCs/>
          <w:color w:val="2E7D32"/>
        </w:rPr>
        <w:t xml:space="preserve">3（正）</w:t>
      </w:r>
      <w:r>
        <w:t xml:space="preserve">　参加型学習や協働学習、自律学習を重視する現代の日本語教育において、教師には知識の伝達者にとどまらず、学習活動や対話を円滑に進める「ファシリテーター（促進者・伴走者）」の役割が強く求められます。</w:t>
      </w:r>
    </w:p>
    <w:p>
      <w:pPr>
        <w:spacing w:after="100"/>
      </w:pPr>
      <w:r>
        <w:rPr>
          <w:b/>
          <w:bCs/>
          <w:color w:val="B00020"/>
        </w:rPr>
        <w:t xml:space="preserve">4（誤）</w:t>
      </w:r>
      <w:r>
        <w:t xml:space="preserve">　教師中心の一方的な講義スタイルであり、学習者中心のアプローチとは異なります。</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社会の変化や多様な学習者ニーズに対応するため、新たな知見やツールを柔軟に学び続ける姿勢が必要です。</w:t>
      </w:r>
    </w:p>
    <w:p>
      <w:pPr>
        <w:spacing w:after="100"/>
      </w:pPr>
      <w:r>
        <w:rPr>
          <w:b/>
          <w:bCs/>
          <w:color w:val="2E7D32"/>
        </w:rPr>
        <w:t xml:space="preserve">2（正）</w:t>
      </w:r>
      <w:r>
        <w:t xml:space="preserve">　アクション・リサーチは、教師自身が現場の疑問や課題に対して試行錯誤（計画・実践・観察・省察）を重ね、実践知を生成していくCPDの主要な手法です。</w:t>
      </w:r>
    </w:p>
    <w:p>
      <w:pPr>
        <w:spacing w:after="100"/>
      </w:pPr>
      <w:r>
        <w:rPr>
          <w:b/>
          <w:bCs/>
          <w:color w:val="B00020"/>
        </w:rPr>
        <w:t xml:space="preserve">3（誤）</w:t>
      </w:r>
      <w:r>
        <w:t xml:space="preserve">　CPDはキャリアを通じて生涯にわたり自身の資質・能力を更新し続ける取り組みを指します。</w:t>
      </w:r>
    </w:p>
    <w:p>
      <w:pPr>
        <w:spacing w:after="100"/>
      </w:pPr>
      <w:r>
        <w:rPr>
          <w:b/>
          <w:bCs/>
          <w:color w:val="B00020"/>
        </w:rPr>
        <w:t xml:space="preserve">4（誤）</w:t>
      </w:r>
      <w:r>
        <w:t xml:space="preserve">　CPDでは、ピア・ラーニング（教師同士の協働やピア・リフレクション、ピア・オブザベーション）など他者との対話やネットワークも重要な要素となります。</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授業後に振り返る「行為についての省察」ではなく、授業の最中（行為の中）に行われた判断です。</w:t>
      </w:r>
    </w:p>
    <w:p>
      <w:pPr>
        <w:spacing w:after="100"/>
      </w:pPr>
      <w:r>
        <w:rPr>
          <w:b/>
          <w:bCs/>
          <w:color w:val="B00020"/>
        </w:rPr>
        <w:t xml:space="preserve">2（誤）</w:t>
      </w:r>
      <w:r>
        <w:t xml:space="preserve">　学習者の理解度に合わせて教案を柔軟に変更することは高度な指導技術であり、失敗ではありません。</w:t>
      </w:r>
    </w:p>
    <w:p>
      <w:pPr>
        <w:spacing w:after="100"/>
      </w:pPr>
      <w:r>
        <w:rPr>
          <w:b/>
          <w:bCs/>
          <w:color w:val="B00020"/>
        </w:rPr>
        <w:t xml:space="preserve">3（誤）</w:t>
      </w:r>
      <w:r>
        <w:t xml:space="preserve">　教案通りに固執して推し進める姿勢は「技術的熟達（教案の機械的適用）」への過度な依存であり、柔軟な省察とは言えません。</w:t>
      </w:r>
    </w:p>
    <w:p>
      <w:pPr>
        <w:spacing w:after="100"/>
      </w:pPr>
      <w:r>
        <w:rPr>
          <w:b/>
          <w:bCs/>
          <w:color w:val="2E7D32"/>
        </w:rPr>
        <w:t xml:space="preserve">4（正）</w:t>
      </w:r>
      <w:r>
        <w:t xml:space="preserve">　現場での予期せぬ状況（学習者の混乱）に対し、その場でリアルタイムに認知し、計画を即興的に変更・再構築する行動は「行為の中の省察」の典型例です。</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適切なフィードバックを与えない放置は教育的支援として不適切です。</w:t>
      </w:r>
    </w:p>
    <w:p>
      <w:pPr>
        <w:spacing w:after="100"/>
      </w:pPr>
      <w:r>
        <w:rPr>
          <w:b/>
          <w:bCs/>
          <w:color w:val="2E7D32"/>
        </w:rPr>
        <w:t xml:space="preserve">2（正）</w:t>
      </w:r>
      <w:r>
        <w:t xml:space="preserve">　適切な問いかけやヒント（プロンプト）を与えることで、学習者自身の気づきを促し、自己修正へ導くアプローチは、ファシリテーターとしての足場かけです。</w:t>
      </w:r>
    </w:p>
    <w:p>
      <w:pPr>
        <w:spacing w:after="100"/>
      </w:pPr>
      <w:r>
        <w:rPr>
          <w:b/>
          <w:bCs/>
          <w:color w:val="B00020"/>
        </w:rPr>
        <w:t xml:space="preserve">3（誤）</w:t>
      </w:r>
      <w:r>
        <w:t xml:space="preserve">　罰則的な書き直しは情意フィルターを高め、自律的な思考を阻害します。</w:t>
      </w:r>
    </w:p>
    <w:p>
      <w:pPr>
        <w:spacing w:after="100"/>
      </w:pPr>
      <w:r>
        <w:rPr>
          <w:b/>
          <w:bCs/>
          <w:color w:val="B00020"/>
        </w:rPr>
        <w:t xml:space="preserve">4（誤）</w:t>
      </w:r>
      <w:r>
        <w:t xml:space="preserve">　教師が答えをすべて与える正解提示型の修正（明示的訂正）のみでは、学習者の自律的な文脈判断や推敲能力（モニタリング能力）が育ちにくくなります。</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ティーチャー・ビリーフス（教師の信念・教育観）は、自分が学習者として受けてきた教育経験（「観察による学習」）などに深く根ざしており、教案通りにいかない場での判断や行動を強力に規定します。</w:t>
      </w:r>
    </w:p>
    <w:p>
      <w:pPr>
        <w:spacing w:after="100"/>
      </w:pPr>
      <w:r>
        <w:rPr>
          <w:b/>
          <w:bCs/>
          <w:color w:val="B00020"/>
        </w:rPr>
        <w:t xml:space="preserve">2（誤）</w:t>
      </w:r>
      <w:r>
        <w:t xml:space="preserve">　長年培われた信念は頑健であり、単に理論を聞いた・学んだだけでは簡単には変わりません。自身の信念を意識化し、省察するプロセスが必要です。</w:t>
      </w:r>
    </w:p>
    <w:p>
      <w:pPr>
        <w:spacing w:after="100"/>
      </w:pPr>
      <w:r>
        <w:rPr>
          <w:b/>
          <w:bCs/>
          <w:color w:val="B00020"/>
        </w:rPr>
        <w:t xml:space="preserve">3（誤）</w:t>
      </w:r>
      <w:r>
        <w:t xml:space="preserve">　自身の信念を可視化・省察すること（リフレクション）こそが、アンコンシャス・バイアス（無意識の偏見）から解放され、専門性を向上させる第一歩となります。</w:t>
      </w:r>
    </w:p>
    <w:p>
      <w:pPr>
        <w:spacing w:after="100"/>
      </w:pPr>
      <w:r>
        <w:rPr>
          <w:b/>
          <w:bCs/>
          <w:color w:val="B00020"/>
        </w:rPr>
        <w:t xml:space="preserve">4（誤）</w:t>
      </w:r>
      <w:r>
        <w:t xml:space="preserve">　「理想とする指導（信念）」と「時間的制約や現場の状況による行動（実践）」との間には、しばしば不一致や葛藤が生じます。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評価方法の作成は、コース目標やシラバスが明確になった後に設定されます。</w:t>
      </w:r>
    </w:p>
    <w:p>
      <w:pPr>
        <w:spacing w:after="100"/>
      </w:pPr>
      <w:r>
        <w:rPr>
          <w:b/>
          <w:bCs/>
          <w:color w:val="B00020"/>
        </w:rPr>
        <w:t xml:space="preserve">2（誤）</w:t>
      </w:r>
      <w:r>
        <w:t xml:space="preserve">　シラバスの作成は、ニーズ分析に基づき設定されたコース目標を達成するための具体化の段階で行います。</w:t>
      </w:r>
    </w:p>
    <w:p>
      <w:pPr>
        <w:spacing w:after="100"/>
      </w:pPr>
      <w:r>
        <w:rPr>
          <w:b/>
          <w:bCs/>
          <w:color w:val="2E7D32"/>
        </w:rPr>
        <w:t xml:space="preserve">3（正）</w:t>
      </w:r>
      <w:r>
        <w:t xml:space="preserve">　カリキュラム・デザインは「①ニーズ分析（および環境分析）→②目標設定→③シラバスデザイン→④選定・編成（教材や方法）→⑤評価」という手順で進めるのが標準的であり、最初に行うべきはニーズ分析です。</w:t>
      </w:r>
    </w:p>
    <w:p>
      <w:pPr>
        <w:spacing w:after="100"/>
      </w:pPr>
      <w:r>
        <w:rPr>
          <w:b/>
          <w:bCs/>
          <w:color w:val="B00020"/>
        </w:rPr>
        <w:t xml:space="preserve">4（誤）</w:t>
      </w:r>
      <w:r>
        <w:t xml:space="preserve">　教科書の選定は、ニーズ分析をもとに目標やシラバスの方向性が決まった後に行うべきものです。先に教材を決めると、学習者の実際のニーズに合わないコースになるリスクがあります。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ニーズ分析（特に課題分析/Lack analysis）では、目標とする言語運用能力と学習者の現在の能力との差分を明確にし、何を教育内容とするかを決定します。</w:t>
      </w:r>
    </w:p>
    <w:p>
      <w:pPr>
        <w:spacing w:after="100"/>
      </w:pPr>
      <w:r>
        <w:rPr>
          <w:b/>
          <w:bCs/>
          <w:color w:val="B00020"/>
        </w:rPr>
        <w:t xml:space="preserve">2（誤）</w:t>
      </w:r>
      <w:r>
        <w:t xml:space="preserve">　ニーズはコース進行中にも変化するため、コース途中での振り返りやフィードバックを通じて柔軟に修正（レディネス分析やニーズの再分析）が行われます。</w:t>
      </w:r>
    </w:p>
    <w:p>
      <w:pPr>
        <w:spacing w:after="100"/>
      </w:pPr>
      <w:r>
        <w:rPr>
          <w:b/>
          <w:bCs/>
          <w:color w:val="B00020"/>
        </w:rPr>
        <w:t xml:space="preserve">3（誤）</w:t>
      </w:r>
      <w:r>
        <w:t xml:space="preserve">　用語の対応が逆です。学習者本人の希望や意識は「主観的ニーズ」、企業・大学・社会などが客観的に求める要請は「客観的ニーズ」と呼ばれます。</w:t>
      </w:r>
    </w:p>
    <w:p>
      <w:pPr>
        <w:spacing w:after="100"/>
      </w:pPr>
      <w:r>
        <w:rPr>
          <w:b/>
          <w:bCs/>
          <w:color w:val="B00020"/>
        </w:rPr>
        <w:t xml:space="preserve">4（誤）</w:t>
      </w:r>
      <w:r>
        <w:t xml:space="preserve">　現在何ができるか（現在地）だけでなく、将来何ができるようになりたいか（到達目標）の両方を分析するのがニーズ分析です。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コース修了時に達成度を測るのは「アチーブメントテスト（到達度テスト）」です。設問の記述にある「熟達度テスト」は学習履歴に依存しない全体的な運用力を測るテスト（日本語能力試験など）を指すため不適切です。</w:t>
      </w:r>
    </w:p>
    <w:p>
      <w:pPr>
        <w:spacing w:after="100"/>
      </w:pPr>
      <w:r>
        <w:rPr>
          <w:b/>
          <w:bCs/>
          <w:color w:val="2E7D32"/>
        </w:rPr>
        <w:t xml:space="preserve">2（正）</w:t>
      </w:r>
      <w:r>
        <w:t xml:space="preserve">　クラス分け（配置）を目的としてコース開始時に行うテストは「プレイスメントテスト」です。</w:t>
      </w:r>
    </w:p>
    <w:p>
      <w:pPr>
        <w:spacing w:after="100"/>
      </w:pPr>
      <w:r>
        <w:rPr>
          <w:b/>
          <w:bCs/>
          <w:color w:val="B00020"/>
        </w:rPr>
        <w:t xml:space="preserve">3（誤）</w:t>
      </w:r>
      <w:r>
        <w:t xml:space="preserve">　特定の弱点や既習項目を調べるのは「診断テスト」です。「プロフィシエンシーテスト（熟達度テスト）」は学習成果ではなく一般的な言語運用力を測るものです。</w:t>
      </w:r>
    </w:p>
    <w:p>
      <w:pPr>
        <w:spacing w:after="100"/>
      </w:pPr>
      <w:r>
        <w:rPr>
          <w:b/>
          <w:bCs/>
          <w:color w:val="B00020"/>
        </w:rPr>
        <w:t xml:space="preserve">4（誤）</w:t>
      </w:r>
      <w:r>
        <w:t xml:space="preserve">　カリキュラムや教材に依存せず現時点での総合的運用力を測るのは「プロフィシエンシーテスト（熟達度テスト）」の説明です。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「買い物」「病院」など、特定の物理的・社会的コンテキスト（状況・場面）を単位として教育内容を編成するのが「場面シラバス」です。</w:t>
      </w:r>
    </w:p>
    <w:p>
      <w:pPr>
        <w:spacing w:after="100"/>
      </w:pPr>
      <w:r>
        <w:rPr>
          <w:b/>
          <w:bCs/>
          <w:color w:val="B00020"/>
        </w:rPr>
        <w:t xml:space="preserve">2（誤）</w:t>
      </w:r>
      <w:r>
        <w:t xml:space="preserve">　使用目的に基づいて分類するのは「特定目的の日本語シラバス」や「トピック・シラバス」などの説明です。文法シラバスは文法項目・構造の難易度順に編成されます。</w:t>
      </w:r>
    </w:p>
    <w:p>
      <w:pPr>
        <w:spacing w:after="100"/>
      </w:pPr>
      <w:r>
        <w:rPr>
          <w:b/>
          <w:bCs/>
          <w:color w:val="B00020"/>
        </w:rPr>
        <w:t xml:space="preserve">3（誤）</w:t>
      </w:r>
      <w:r>
        <w:t xml:space="preserve">　文法構造の難易度順に配列するのは「構造シラバス（文法シラバス）」です。タスク・シラバスは「部屋を探す」「旅行の計画を立てる」といった達成すべき作業（タスク）を中心に構成されます。</w:t>
      </w:r>
    </w:p>
    <w:p>
      <w:pPr>
        <w:spacing w:after="100"/>
      </w:pPr>
      <w:r>
        <w:rPr>
          <w:b/>
          <w:bCs/>
          <w:color w:val="B00020"/>
        </w:rPr>
        <w:t xml:space="preserve">4（誤）</w:t>
      </w:r>
      <w:r>
        <w:t xml:space="preserve">　「謝る」「依頼する」などの言語行為の機能を単位とするのは「機能シラバス」の説明です。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差別化（弁別力）ができない極端に難しいテストでは、学習者の適切な習得段階を判別して配置することができません。幅広いレベルに対応した識別力のある問題構成が必要です。</w:t>
      </w:r>
    </w:p>
    <w:p>
      <w:pPr>
        <w:spacing w:after="100"/>
      </w:pPr>
      <w:r>
        <w:rPr>
          <w:b/>
          <w:bCs/>
          <w:color w:val="B00020"/>
        </w:rPr>
        <w:t xml:space="preserve">2（誤）</w:t>
      </w:r>
      <w:r>
        <w:t xml:space="preserve">　プレイスメントテストの目的は「適切なレベルのクラスへの配置」であり、成績評価（アチーブメントテスト）ではありません。</w:t>
      </w:r>
    </w:p>
    <w:p>
      <w:pPr>
        <w:spacing w:after="100"/>
      </w:pPr>
      <w:r>
        <w:rPr>
          <w:b/>
          <w:bCs/>
          <w:color w:val="2E7D32"/>
        </w:rPr>
        <w:t xml:space="preserve">3（正）</w:t>
      </w:r>
      <w:r>
        <w:t xml:space="preserve">　プレイスメントテストでは、短時間でレベルを把握するために客観テスト（ペーパーテスト）が使われることが多いですが、それだけでは話す・聞くなどの実際の運用能力とのズレが生じやすいため、面接（インタビュー）などを組み合わせて多面的に配置決定を行うのが適切です。</w:t>
      </w:r>
    </w:p>
    <w:p>
      <w:pPr>
        <w:spacing w:after="100"/>
      </w:pPr>
      <w:r>
        <w:rPr>
          <w:b/>
          <w:bCs/>
          <w:color w:val="B00020"/>
        </w:rPr>
        <w:t xml:space="preserve">4（誤）</w:t>
      </w:r>
      <w:r>
        <w:t xml:space="preserve">　プレイスメントテストには常に誤差や体調による変動があるため、開講後数日〜1週間程度の「クラス変更（レベル調整）期間」を設けるのが一般的かつ柔軟な運用です。</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CAN-DOステートメント（CEFRやJF日本語教育スタンダードなどで活用）は、単なる知識の蓄積（知識量）ではなく、実際の言語遂行能力（何ができるか）を記述するものです。</w:t>
      </w:r>
    </w:p>
    <w:p>
      <w:pPr>
        <w:spacing w:after="100"/>
      </w:pPr>
      <w:r>
        <w:rPr>
          <w:b/>
          <w:bCs/>
          <w:color w:val="2E7D32"/>
        </w:rPr>
        <w:t xml:space="preserve">2（正）</w:t>
      </w:r>
      <w:r>
        <w:t xml:space="preserve">　CAN-DO（行動中心アプローチ）を用いることで、社会的場面で学習者が実際に達成できる課題・行動目標が明確になり、自己評価や目標共有が容易になります。</w:t>
      </w:r>
    </w:p>
    <w:p>
      <w:pPr>
        <w:spacing w:after="100"/>
      </w:pPr>
      <w:r>
        <w:rPr>
          <w:b/>
          <w:bCs/>
          <w:color w:val="B00020"/>
        </w:rPr>
        <w:t xml:space="preserve">3（誤）</w:t>
      </w:r>
      <w:r>
        <w:t xml:space="preserve">　形式の正確さだけでなく、実際のコミュニケーション達成度やタスク遂行能力を評価する軸となります。</w:t>
      </w:r>
    </w:p>
    <w:p>
      <w:pPr>
        <w:spacing w:after="100"/>
      </w:pPr>
      <w:r>
        <w:rPr>
          <w:b/>
          <w:bCs/>
          <w:color w:val="B00020"/>
        </w:rPr>
        <w:t xml:space="preserve">4（誤）</w:t>
      </w:r>
      <w:r>
        <w:t xml:space="preserve">　教師の教授順序を縛るものではなく、学習者が達成すべきパフォーマンスを中心に据える（学習者中心）考え方です。</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環境問題」「少子高齢化」「異文化理解」といった特定の主題・話題（トピック・テーマ）を中心軸として、それに関連する読む・聞く・話す・書くの活動を整理したシラバスを「トピック・テーマシラバス」と呼びます。</w:t>
      </w:r>
    </w:p>
    <w:p>
      <w:pPr>
        <w:spacing w:after="100"/>
      </w:pPr>
      <w:r>
        <w:rPr>
          <w:b/>
          <w:bCs/>
          <w:color w:val="B00020"/>
        </w:rPr>
        <w:t xml:space="preserve">2（誤）</w:t>
      </w:r>
      <w:r>
        <w:t xml:space="preserve">　構造シラバス（文法シラバス）は、文法項目（〜は、〜が、〜て形など）の難易度順に並べたものです。</w:t>
      </w:r>
    </w:p>
    <w:p>
      <w:pPr>
        <w:spacing w:after="100"/>
      </w:pPr>
      <w:r>
        <w:rPr>
          <w:b/>
          <w:bCs/>
          <w:color w:val="B00020"/>
        </w:rPr>
        <w:t xml:space="preserve">3（誤）</w:t>
      </w:r>
      <w:r>
        <w:t xml:space="preserve">　生存（サバイバル）シラバスは、渡航直後の生活に必要な最小限の緊急表現（買い物、道案内など）を扱う初期段階のシラバスです。</w:t>
      </w:r>
    </w:p>
    <w:p>
      <w:pPr>
        <w:spacing w:after="100"/>
      </w:pPr>
      <w:r>
        <w:rPr>
          <w:b/>
          <w:bCs/>
          <w:color w:val="B00020"/>
        </w:rPr>
        <w:t xml:space="preserve">4（誤）</w:t>
      </w:r>
      <w:r>
        <w:t xml:space="preserve">　場面シラバスは、「銀行」「レストラン」などの物理的・社会的状況ごとの会話を中心に構成するものです。</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特定の学習者だけに負担や出番が集中することは協働学習の理念（全員参加・相互依存）に反します。</w:t>
      </w:r>
    </w:p>
    <w:p>
      <w:pPr>
        <w:spacing w:after="100"/>
      </w:pPr>
      <w:r>
        <w:rPr>
          <w:b/>
          <w:bCs/>
          <w:color w:val="B00020"/>
        </w:rPr>
        <w:t xml:space="preserve">2（誤）</w:t>
      </w:r>
      <w:r>
        <w:t xml:space="preserve">　厳格すぎる発話制限は意味の交渉や自由な意見交換を阻害し、協働学習の効果を打ち消してしまいます。</w:t>
      </w:r>
    </w:p>
    <w:p>
      <w:pPr>
        <w:spacing w:after="100"/>
      </w:pPr>
      <w:r>
        <w:rPr>
          <w:b/>
          <w:bCs/>
          <w:color w:val="B00020"/>
        </w:rPr>
        <w:t xml:space="preserve">3（誤）</w:t>
      </w:r>
      <w:r>
        <w:t xml:space="preserve">　異なる視点からの意見調整や対立の解消プロセス（合意形成）こそが協働学習における深い学びの場であり、教師がすぐに正解を出して中断させるのは不適切です。</w:t>
      </w:r>
    </w:p>
    <w:p>
      <w:pPr>
        <w:spacing w:after="100"/>
      </w:pPr>
      <w:r>
        <w:rPr>
          <w:b/>
          <w:bCs/>
          <w:color w:val="2E7D32"/>
        </w:rPr>
        <w:t xml:space="preserve">4（正）</w:t>
      </w:r>
      <w:r>
        <w:t xml:space="preserve">　各自が異なる情報（ピース）を持ち、それを突き合わせないと全体像（タスクの解）が完成しない「ジグソー学習」などの仕組みは、ポジティブな相互依存関係を生み出し、対話・インタラクションを活性化させ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話手が「私の言っていることが分かりますか？（Do you understand?）」と尋ねるのは「理解チェック」です。設問の説明は誤りです（明確化要求は、聞き手が相手に理解不能な箇所の説明を求める行為です）。</w:t>
      </w:r>
    </w:p>
    <w:p>
      <w:pPr>
        <w:spacing w:after="100"/>
      </w:pPr>
      <w:r>
        <w:rPr>
          <w:b/>
          <w:bCs/>
          <w:color w:val="B00020"/>
        </w:rPr>
        <w:t xml:space="preserve">2（誤）</w:t>
      </w:r>
      <w:r>
        <w:t xml:space="preserve">　リキャストは聞き手（主に教師）が相手の誤りを正しく言い直して返すフィードバック技術であり、話者自身の言い換えや辞書使用（コミュニケーション・ストラテジーの一種）ではありません。</w:t>
      </w:r>
    </w:p>
    <w:p>
      <w:pPr>
        <w:spacing w:after="100"/>
      </w:pPr>
      <w:r>
        <w:rPr>
          <w:b/>
          <w:bCs/>
          <w:color w:val="2E7D32"/>
        </w:rPr>
        <w:t xml:space="preserve">3（正）</w:t>
      </w:r>
      <w:r>
        <w:t xml:space="preserve">　聞き手が相手の発話の意図を正しく捉えられたか確認するために「〜ということですか？」と問うのは「確認チェック」です。</w:t>
      </w:r>
    </w:p>
    <w:p>
      <w:pPr>
        <w:spacing w:after="100"/>
      </w:pPr>
      <w:r>
        <w:rPr>
          <w:b/>
          <w:bCs/>
          <w:color w:val="B00020"/>
        </w:rPr>
        <w:t xml:space="preserve">4（誤）</w:t>
      </w:r>
      <w:r>
        <w:t xml:space="preserve">　聞き手が「え？ 何ですか？」「もう一度言ってください」と再説明・明確化を求めるのは「明確化要求」です（理解チェックの説明ではありません）。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評価方法の決定は、コース目標やシラバスの内容が固まった段階で行われます。</w:t>
      </w:r>
    </w:p>
    <w:p>
      <w:pPr>
        <w:spacing w:after="100"/>
      </w:pPr>
      <w:r>
        <w:rPr>
          <w:b/>
          <w:bCs/>
          <w:color w:val="2E7D32"/>
        </w:rPr>
        <w:t xml:space="preserve">2（正）</w:t>
      </w:r>
      <w:r>
        <w:t xml:space="preserve">　コースデザインは「①ニーズ分析・環境分析 → ②目標設定 → ③シラバスデザイン（教育内容の精選・配列） → ④教材・教法の選定 → ⑤評価」の手順で進めるのが一般的であり、最初に着手すべきはニーズ分析・環境分析です。</w:t>
      </w:r>
    </w:p>
    <w:p>
      <w:pPr>
        <w:spacing w:after="100"/>
      </w:pPr>
      <w:r>
        <w:rPr>
          <w:b/>
          <w:bCs/>
          <w:color w:val="B00020"/>
        </w:rPr>
        <w:t xml:space="preserve">3（誤）</w:t>
      </w:r>
      <w:r>
        <w:t xml:space="preserve">　シラバスの選定や編成は、ニーズ分析に基づき設定されたコース目標を達成するための手段として、その後に決定されます。</w:t>
      </w:r>
    </w:p>
    <w:p>
      <w:pPr>
        <w:spacing w:after="100"/>
      </w:pPr>
      <w:r>
        <w:rPr>
          <w:b/>
          <w:bCs/>
          <w:color w:val="B00020"/>
        </w:rPr>
        <w:t xml:space="preserve">4（誤）</w:t>
      </w:r>
      <w:r>
        <w:t xml:space="preserve">　到達目標の設定は、学習者のニーズや学習環境の条件を把握した（ニーズ分析・環境分析）後に行うプロセスです。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特定の話題や議論のテーマを中心に構成するのは「トピック・テーマシラバス」の説明です。</w:t>
      </w:r>
    </w:p>
    <w:p>
      <w:pPr>
        <w:spacing w:after="100"/>
      </w:pPr>
      <w:r>
        <w:rPr>
          <w:b/>
          <w:bCs/>
          <w:color w:val="2E7D32"/>
        </w:rPr>
        <w:t xml:space="preserve">2（正）</w:t>
      </w:r>
      <w:r>
        <w:t xml:space="preserve">　構造シラバス（文法シラバス）は、文法構造や語彙・音声といった言語形式の難易度や接続・構造上の体系性に従って、難易度の低いものから段階的に配列するシラバスです。</w:t>
      </w:r>
    </w:p>
    <w:p>
      <w:pPr>
        <w:spacing w:after="100"/>
      </w:pPr>
      <w:r>
        <w:rPr>
          <w:b/>
          <w:bCs/>
          <w:color w:val="B00020"/>
        </w:rPr>
        <w:t xml:space="preserve">3（誤）</w:t>
      </w:r>
      <w:r>
        <w:t xml:space="preserve">　言語の機能や発話内行為を単位とするのは「機能シラバス」の説明です。</w:t>
      </w:r>
    </w:p>
    <w:p>
      <w:pPr>
        <w:spacing w:after="100"/>
      </w:pPr>
      <w:r>
        <w:rPr>
          <w:b/>
          <w:bCs/>
          <w:color w:val="B00020"/>
        </w:rPr>
        <w:t xml:space="preserve">4（誤）</w:t>
      </w:r>
      <w:r>
        <w:t xml:space="preserve">　具体的な場所や状況（社会的コンテキスト）を単位として構成するのは「場面シラバス」の説明です。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言語形式が体系的・論理的に整理しやすいのは「構造シラバス」の長所です。機能シラバスでは機能（例：「依頼する」）を優先するため、「〜てください」「〜ていただけませんか」「〜てもらえると助かるんですが」など文法難易度の異なる形式が同時に登場しやすく、文法体系の整理は難しくなります。</w:t>
      </w:r>
    </w:p>
    <w:p>
      <w:pPr>
        <w:spacing w:after="100"/>
      </w:pPr>
      <w:r>
        <w:rPr>
          <w:b/>
          <w:bCs/>
          <w:color w:val="B00020"/>
        </w:rPr>
        <w:t xml:space="preserve">2（誤）</w:t>
      </w:r>
      <w:r>
        <w:t xml:space="preserve">　作業やタスクを中心に構成するのは「タスク・シラバス」の説明であり、機能シラバスの説明ではありません。</w:t>
      </w:r>
    </w:p>
    <w:p>
      <w:pPr>
        <w:spacing w:after="100"/>
      </w:pPr>
      <w:r>
        <w:rPr>
          <w:b/>
          <w:bCs/>
          <w:color w:val="B00020"/>
        </w:rPr>
        <w:t xml:space="preserve">3（誤）</w:t>
      </w:r>
      <w:r>
        <w:t xml:space="preserve">　物理的場所や社会的背景を基準にして定型表現を扱うのは「場面シラバス」の解説です。</w:t>
      </w:r>
    </w:p>
    <w:p>
      <w:pPr>
        <w:spacing w:after="100"/>
      </w:pPr>
      <w:r>
        <w:rPr>
          <w:b/>
          <w:bCs/>
          <w:color w:val="2E7D32"/>
        </w:rPr>
        <w:t xml:space="preserve">4（正）</w:t>
      </w:r>
      <w:r>
        <w:t xml:space="preserve">　機能シラバスはコミュニケーション上の機能（意図）を中心に学習するため、実生活で即効性のある実践的発話力がつきやすい反面、文法構造の体系的な理解が後回しになりやすいという側面があります。</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学術的な議論や解説主題を扱うトピック・知識中心のシラバスではありません。</w:t>
      </w:r>
    </w:p>
    <w:p>
      <w:pPr>
        <w:spacing w:after="100"/>
      </w:pPr>
      <w:r>
        <w:rPr>
          <w:b/>
          <w:bCs/>
          <w:color w:val="2E7D32"/>
        </w:rPr>
        <w:t xml:space="preserve">2（正）</w:t>
      </w:r>
      <w:r>
        <w:t xml:space="preserve">　「電話での取り次ぎ」「メールでのアポ取り」など特定の社会的コンテキスト・状況を設定している点は「場面シラバス」の要素であり、「伝言メモを残す」「進捗を報告・相談する」といった具体的な作業・行動の達成を目指している点は「タスク・シラバス」の要素を備えています。実務的なコースではこれらを組み合わせた「マルチプル・シラバス（複合シラバス）」がよく用いられます。</w:t>
      </w:r>
    </w:p>
    <w:p>
      <w:pPr>
        <w:spacing w:after="100"/>
      </w:pPr>
      <w:r>
        <w:rPr>
          <w:b/>
          <w:bCs/>
          <w:color w:val="B00020"/>
        </w:rPr>
        <w:t xml:space="preserve">3（誤）</w:t>
      </w:r>
      <w:r>
        <w:t xml:space="preserve">　文法構造の難易度順に並べた構造シラバスの要素は見られません。</w:t>
      </w:r>
    </w:p>
    <w:p>
      <w:pPr>
        <w:spacing w:after="100"/>
      </w:pPr>
      <w:r>
        <w:rPr>
          <w:b/>
          <w:bCs/>
          <w:color w:val="B00020"/>
        </w:rPr>
        <w:t xml:space="preserve">4（誤）</w:t>
      </w:r>
      <w:r>
        <w:t xml:space="preserve">　語彙や文法といった言語形式そのものを単位として一覧化した構成ではありません。</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CEFRやJFスタンダードでは、言語使用者を「社会的存在としての言語使用者」と捉え、言語を使って社会的なタスクを遂行する「行動中心アプローチ」の立場からCAN-DOが採用されています。</w:t>
      </w:r>
    </w:p>
    <w:p>
      <w:pPr>
        <w:spacing w:after="100"/>
      </w:pPr>
      <w:r>
        <w:rPr>
          <w:b/>
          <w:bCs/>
          <w:color w:val="B00020"/>
        </w:rPr>
        <w:t xml:space="preserve">2（誤）</w:t>
      </w:r>
      <w:r>
        <w:t xml:space="preserve">　「て形が作れる」「文法知識を理解している」といった知識・形式の習得は、CAN-DO記述（行動目標）の本質ではありません。CAN-DOは実際の課題遂行能力を記述します。</w:t>
      </w:r>
    </w:p>
    <w:p>
      <w:pPr>
        <w:spacing w:after="100"/>
      </w:pPr>
      <w:r>
        <w:rPr>
          <w:b/>
          <w:bCs/>
          <w:color w:val="2E7D32"/>
        </w:rPr>
        <w:t xml:space="preserve">3（正）</w:t>
      </w:r>
      <w:r>
        <w:t xml:space="preserve">　CAN-DO記述は、「どのような場面・条件で（条件）」「何を用いて（手段）」「どのような行動を完了できるか（遂行内容）」を具体的な行動表現で記述したものです。</w:t>
      </w:r>
    </w:p>
    <w:p>
      <w:pPr>
        <w:spacing w:after="100"/>
      </w:pPr>
      <w:r>
        <w:rPr>
          <w:b/>
          <w:bCs/>
          <w:color w:val="B00020"/>
        </w:rPr>
        <w:t xml:space="preserve">4（誤）</w:t>
      </w:r>
      <w:r>
        <w:t xml:space="preserve">　CAN-DO記述は行動指標が明確であるため、学習者が「自分はこれができるようになったか」を自覚する自己評価ツールとして非常に有効です。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プロセス・シラバス（BreenやCandlinらによる）は、あらかじめ学習内容を固定せず、授業の展開や学習者の関心・進捗に応じて「何をどう学ぶか」を教師と学習者間で交渉しながら決定していく開放的なシラバスです。</w:t>
      </w:r>
    </w:p>
    <w:p>
      <w:pPr>
        <w:spacing w:after="100"/>
      </w:pPr>
      <w:r>
        <w:rPr>
          <w:b/>
          <w:bCs/>
          <w:color w:val="B00020"/>
        </w:rPr>
        <w:t xml:space="preserve">2（誤）</w:t>
      </w:r>
      <w:r>
        <w:t xml:space="preserve">　教授法の歴史的変遷を体験させるものではありません。</w:t>
      </w:r>
    </w:p>
    <w:p>
      <w:pPr>
        <w:spacing w:after="100"/>
      </w:pPr>
      <w:r>
        <w:rPr>
          <w:b/>
          <w:bCs/>
          <w:color w:val="B00020"/>
        </w:rPr>
        <w:t xml:space="preserve">3（誤）</w:t>
      </w:r>
      <w:r>
        <w:t xml:space="preserve">　音声発音のトレーニングプロセスに特化したものではありません。</w:t>
      </w:r>
    </w:p>
    <w:p>
      <w:pPr>
        <w:spacing w:after="100"/>
      </w:pPr>
      <w:r>
        <w:rPr>
          <w:b/>
          <w:bCs/>
          <w:color w:val="B00020"/>
        </w:rPr>
        <w:t xml:space="preserve">4（誤）</w:t>
      </w:r>
      <w:r>
        <w:t xml:space="preserve">　事前に内容をすべて決定・網羅しておくシラバスは「プロダクト・シラバス（成果物シラバス：構造・機能・場面シラバスなど）」と呼ばれます。</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ALMは原則として目標言語のみを使用し、母語（媒介語）の使用や翻訳は排除します。</w:t>
      </w:r>
    </w:p>
    <w:p>
      <w:pPr>
        <w:spacing w:after="100"/>
      </w:pPr>
      <w:r>
        <w:rPr>
          <w:b/>
          <w:bCs/>
          <w:color w:val="B00020"/>
        </w:rPr>
        <w:t xml:space="preserve">2（誤）</w:t>
      </w:r>
      <w:r>
        <w:t xml:space="preserve">　ALMは帰納的指導を原則とし、まず音やパターンの繰り返し（反復・暗唱）を行い、文法規則の明示的説明は行わないか、最後にごく簡潔に行うにとどめます。</w:t>
      </w:r>
    </w:p>
    <w:p>
      <w:pPr>
        <w:spacing w:after="100"/>
      </w:pPr>
      <w:r>
        <w:rPr>
          <w:b/>
          <w:bCs/>
          <w:color w:val="B00020"/>
        </w:rPr>
        <w:t xml:space="preserve">3（誤）</w:t>
      </w:r>
      <w:r>
        <w:t xml:space="preserve">　ALMの基盤である行動主義心理学では、誤用は「悪い習慣の形成」につながると捉えるため、誤りが生じた場合は即座に訂正し、正しい反応を強化する必要があります。</w:t>
      </w:r>
    </w:p>
    <w:p>
      <w:pPr>
        <w:spacing w:after="100"/>
      </w:pPr>
      <w:r>
        <w:rPr>
          <w:b/>
          <w:bCs/>
          <w:color w:val="2E7D32"/>
        </w:rPr>
        <w:t xml:space="preserve">4（正）</w:t>
      </w:r>
      <w:r>
        <w:t xml:space="preserve">　ALMでは、対話を丸暗記させた上で、単語やフレーズを提示語に応じて入れ替える置換練習や拡大練習などのパターンプラクティスを徹底的に行います。</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特定の文法項目の使用を強制・指定して行う活動は「Focus on Forms（形式への限定的注目）」に基づく演習であり、TBLTが目指す「Focus on Form（意味中心の中で必要に応じて形式に注目する）」とは異なります。</w:t>
      </w:r>
    </w:p>
    <w:p>
      <w:pPr>
        <w:spacing w:after="100"/>
      </w:pPr>
      <w:r>
        <w:rPr>
          <w:b/>
          <w:bCs/>
          <w:color w:val="2E7D32"/>
        </w:rPr>
        <w:t xml:space="preserve">2（正）</w:t>
      </w:r>
      <w:r>
        <w:t xml:space="preserve">　TBLTにおけるタスクは、NunanやEllisらによって定義されているように、「意味の達成が優先されること」「現実世界での言語使用に関連していること」「明確な達成目標があること」が特徴です。</w:t>
      </w:r>
    </w:p>
    <w:p>
      <w:pPr>
        <w:spacing w:after="100"/>
      </w:pPr>
      <w:r>
        <w:rPr>
          <w:b/>
          <w:bCs/>
          <w:color w:val="B00020"/>
        </w:rPr>
        <w:t xml:space="preserve">3（誤）</w:t>
      </w:r>
      <w:r>
        <w:t xml:space="preserve">　形式の練習を主目的とする活動は「演習」であり、TBLTにおける「タスク」とは区別されます。</w:t>
      </w:r>
    </w:p>
    <w:p>
      <w:pPr>
        <w:spacing w:after="100"/>
      </w:pPr>
      <w:r>
        <w:rPr>
          <w:b/>
          <w:bCs/>
          <w:color w:val="B00020"/>
        </w:rPr>
        <w:t xml:space="preserve">4（誤）</w:t>
      </w:r>
      <w:r>
        <w:t xml:space="preserve">　身体的動作を伴う命令聴取活動は、TPR（Total Physical Response：全身反応教授法）の特徴です。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Post-task段階（WillisのモデルではLanguage Focus）では、タスク遂行後に、学習者が使った表現や誤り、あるいは上手く言えなかった部分を取り上げ、言語形式に注目させる分析や練習を行います。</w:t>
      </w:r>
    </w:p>
    <w:p>
      <w:pPr>
        <w:spacing w:after="100"/>
      </w:pPr>
      <w:r>
        <w:rPr>
          <w:b/>
          <w:bCs/>
          <w:color w:val="B00020"/>
        </w:rPr>
        <w:t xml:space="preserve">2（誤）</w:t>
      </w:r>
      <w:r>
        <w:t xml:space="preserve">　TBLTでは目標（例：ホテルの部屋を予約する、旅行計画を立てる）が達成できたかという成果を重視します。決まった言語表現を全員が同じように再現できたかという形式の一致は評価の目的ではありません。</w:t>
      </w:r>
    </w:p>
    <w:p>
      <w:pPr>
        <w:spacing w:after="100"/>
      </w:pPr>
      <w:r>
        <w:rPr>
          <w:b/>
          <w:bCs/>
          <w:color w:val="B00020"/>
        </w:rPr>
        <w:t xml:space="preserve">3（誤）</w:t>
      </w:r>
      <w:r>
        <w:t xml:space="preserve">　Task-cycle（タスク遂行）段階では、学習者同士の流暢な意味のやり取りが最優先されます。教師はファシリテーターや観察者として行動し、コミュニケーションを中断させてまで細かな誤り訂正を行うことは避けます。</w:t>
      </w:r>
    </w:p>
    <w:p>
      <w:pPr>
        <w:spacing w:after="100"/>
      </w:pPr>
      <w:r>
        <w:rPr>
          <w:b/>
          <w:bCs/>
          <w:color w:val="B00020"/>
        </w:rPr>
        <w:t xml:space="preserve">4（誤）</w:t>
      </w:r>
      <w:r>
        <w:t xml:space="preserve">　Pre-task段階では、テーマ導入、トピックに関する語彙や背景知識の活性化（ウォームアップ）、あるいはタスクのゴールや手順の確認を行います。特定の文法活用表の暗唱などは行いません。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文法形式に一切注意を向けず、意味の解釈・伝達のみに焦点を当てるのは Focus on Meaning（例：自然習得アプローチや過度のImmersion教育など）です。Focus on Forms は離散的な文法項目を順番に教える伝統的指導法です。</w:t>
      </w:r>
    </w:p>
    <w:p>
      <w:pPr>
        <w:spacing w:after="100"/>
      </w:pPr>
      <w:r>
        <w:rPr>
          <w:b/>
          <w:bCs/>
          <w:color w:val="B00020"/>
        </w:rPr>
        <w:t xml:space="preserve">2（誤）</w:t>
      </w:r>
      <w:r>
        <w:t xml:space="preserve">　文法シラバスに沿って形式を1つずつ順番に提示・演習するのは Focus on Forms です。</w:t>
      </w:r>
    </w:p>
    <w:p>
      <w:pPr>
        <w:spacing w:after="100"/>
      </w:pPr>
      <w:r>
        <w:rPr>
          <w:b/>
          <w:bCs/>
          <w:color w:val="2E7D32"/>
        </w:rPr>
        <w:t xml:space="preserve">3（正）</w:t>
      </w:r>
      <w:r>
        <w:t xml:space="preserve">　Long（1991）が提唱した Focus on Formは、コミュニケーション（意味のやり取り：Focus on Meaning）をベースにしつつ、学習者が生み出した誤りや難所に合わせて、タイミングよく文法形式や表現へ注意を誘導（フィードバックや明示的解説など）する手法です。</w:t>
      </w:r>
    </w:p>
    <w:p>
      <w:pPr>
        <w:spacing w:after="100"/>
      </w:pPr>
      <w:r>
        <w:rPr>
          <w:b/>
          <w:bCs/>
          <w:color w:val="B00020"/>
        </w:rPr>
        <w:t xml:space="preserve">4（誤）</w:t>
      </w:r>
      <w:r>
        <w:t xml:space="preserve">　これらは第二言語習得研究において、指導における「形式」と「意味」の扱い方を対比・分類するために整理された概念です。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全体のシャドーイングやリピーティングであり、コミュニケーション活動ではありません。</w:t>
      </w:r>
    </w:p>
    <w:p>
      <w:pPr>
        <w:spacing w:after="100"/>
      </w:pPr>
      <w:r>
        <w:rPr>
          <w:b/>
          <w:bCs/>
          <w:color w:val="2E7D32"/>
        </w:rPr>
        <w:t xml:space="preserve">2（正）</w:t>
      </w:r>
      <w:r>
        <w:t xml:space="preserve">　インフォメーション・ギャップとは、話者Aと話者Bの間で持っている情報に差がある状態を指します。互いに知らない情報を言語を用いて伝達・獲得する必要が生じるため、真正なコミュニケーションが誘発されます。情報交差型のペアワークなどが典型例です。</w:t>
      </w:r>
    </w:p>
    <w:p>
      <w:pPr>
        <w:spacing w:after="100"/>
      </w:pPr>
      <w:r>
        <w:rPr>
          <w:b/>
          <w:bCs/>
          <w:color w:val="B00020"/>
        </w:rPr>
        <w:t xml:space="preserve">3（誤）</w:t>
      </w:r>
      <w:r>
        <w:t xml:space="preserve">　全員が同じテキストを見ている状態では情報格差（インフォメーション・ギャップ）が存在しないため、単なる音読・確認作業になります。</w:t>
      </w:r>
    </w:p>
    <w:p>
      <w:pPr>
        <w:spacing w:after="100"/>
      </w:pPr>
      <w:r>
        <w:rPr>
          <w:b/>
          <w:bCs/>
          <w:color w:val="B00020"/>
        </w:rPr>
        <w:t xml:space="preserve">4（誤）</w:t>
      </w:r>
      <w:r>
        <w:t xml:space="preserve">　与えられた単語を使った書き換え演習であり、情報格差を利用したやり取りではありません。</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ナチュラル・アプローチの土台となる「インプット仮説」では、現在の能力水準より少しだけ上の理解可能なインプット（i+1）を入力すること、および「情意フィルター仮説」に基づき不安や緊張を下げてインプットを受け入れやすくすることが習得に不可欠であるとされました。</w:t>
      </w:r>
    </w:p>
    <w:p>
      <w:pPr>
        <w:spacing w:after="100"/>
      </w:pPr>
      <w:r>
        <w:rPr>
          <w:b/>
          <w:bCs/>
          <w:color w:val="B00020"/>
        </w:rPr>
        <w:t xml:space="preserve">2（誤）</w:t>
      </w:r>
      <w:r>
        <w:t xml:space="preserve">　ナチュラル・アプローチでは「沈黙期」を尊重し、学習者が準備できるまで無理な発話（アウトプット）を強制しません（発話受容重視）。</w:t>
      </w:r>
    </w:p>
    <w:p>
      <w:pPr>
        <w:spacing w:after="100"/>
      </w:pPr>
      <w:r>
        <w:rPr>
          <w:b/>
          <w:bCs/>
          <w:color w:val="B00020"/>
        </w:rPr>
        <w:t xml:space="preserve">3（誤）</w:t>
      </w:r>
      <w:r>
        <w:t xml:space="preserve">　クラッシェンの「習得・学習非移行仮説」では、無意識の「習得」と意識的な「学習」はまったく別個のプロセスであり、学習した知識が習得された知識に変化することはないと主張されました。</w:t>
      </w:r>
    </w:p>
    <w:p>
      <w:pPr>
        <w:spacing w:after="100"/>
      </w:pPr>
      <w:r>
        <w:rPr>
          <w:b/>
          <w:bCs/>
          <w:color w:val="B00020"/>
        </w:rPr>
        <w:t xml:space="preserve">4（誤）</w:t>
      </w:r>
      <w:r>
        <w:t xml:space="preserve">　モニタは意識的に学習した知識によって自分の発話を修正する機能ですが、クラッシェンは過剰なモニタリングや誤り訂正は滑らかなコミュニケーションを阻害し、情意フィルターを高めるため抑制すべきだと主張しました。</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ALM的な音声の反復訓練であり、意図や意味を介したコミュニケーション活動ではありません。</w:t>
      </w:r>
    </w:p>
    <w:p>
      <w:pPr>
        <w:spacing w:after="100"/>
      </w:pPr>
      <w:r>
        <w:rPr>
          <w:b/>
          <w:bCs/>
          <w:color w:val="2E7D32"/>
        </w:rPr>
        <w:t xml:space="preserve">2（正）</w:t>
      </w:r>
      <w:r>
        <w:t xml:space="preserve">　「実際の時刻表を使って目的地への最適ルートを見つけ出す」という活動は、現実的な目的を持ち、情報のやり取りを通して問題を解決する到達目標が存在するため、TBLTにおける真の「タスク」に該当します。</w:t>
      </w:r>
    </w:p>
    <w:p>
      <w:pPr>
        <w:spacing w:after="100"/>
      </w:pPr>
      <w:r>
        <w:rPr>
          <w:b/>
          <w:bCs/>
          <w:color w:val="B00020"/>
        </w:rPr>
        <w:t xml:space="preserve">3（誤）</w:t>
      </w:r>
      <w:r>
        <w:t xml:space="preserve">　文型導入後の単なる例文作成（代入・言い換え練習）であり、目的を持ったタスクではありません。</w:t>
      </w:r>
    </w:p>
    <w:p>
      <w:pPr>
        <w:spacing w:after="100"/>
      </w:pPr>
      <w:r>
        <w:rPr>
          <w:b/>
          <w:bCs/>
          <w:color w:val="B00020"/>
        </w:rPr>
        <w:t xml:space="preserve">4（誤）</w:t>
      </w:r>
      <w:r>
        <w:t xml:space="preserve">　特定の文型を使った単純な文作成演習であり、明確なゴールや意味のやり取りを伴う「タスク」ではありません。</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最初から学習者用に文法や語彙を調整・制限して作られたものは「作成教材」と呼ばれます。</w:t>
      </w:r>
    </w:p>
    <w:p>
      <w:pPr>
        <w:spacing w:after="100"/>
      </w:pPr>
      <w:r>
        <w:rPr>
          <w:b/>
          <w:bCs/>
          <w:color w:val="B00020"/>
        </w:rPr>
        <w:t xml:space="preserve">2（誤）</w:t>
      </w:r>
      <w:r>
        <w:t xml:space="preserve">　生教材の最大の利点は、実際の言葉の使用文脈や社会的・文化的な背景（文化規範、生活様式など）に直に触れられる点にあります。文法形式の体系的理解にはむしろ作成教材の方が適しています。</w:t>
      </w:r>
    </w:p>
    <w:p>
      <w:pPr>
        <w:spacing w:after="100"/>
      </w:pPr>
      <w:r>
        <w:rPr>
          <w:b/>
          <w:bCs/>
          <w:color w:val="B00020"/>
        </w:rPr>
        <w:t xml:space="preserve">3（誤）</w:t>
      </w:r>
      <w:r>
        <w:t xml:space="preserve">　生教材は語彙や表現が難解な場合が多いため、特に初級レベルでは、タスク（問い）の難易度を調整したり、必要な部分を抽出・グラフィック化するなどの「足場かけ」や加工・提示の工夫が必要です。そのまま丸投げすると学習者の負担が過重になります。</w:t>
      </w:r>
    </w:p>
    <w:p>
      <w:pPr>
        <w:spacing w:after="100"/>
      </w:pPr>
      <w:r>
        <w:rPr>
          <w:b/>
          <w:bCs/>
          <w:color w:val="2E7D32"/>
        </w:rPr>
        <w:t xml:space="preserve">4（正）</w:t>
      </w:r>
      <w:r>
        <w:t xml:space="preserve">　生教材とは、言語学習目的ではなく、本来は母語話者（社会の一般構成員）に向けて作られた実生活上の情報媒体（チラシ、ニュース、看板、メニュー、パンフレットなど）を指します。</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生教材の全単語や漢字を精読・検索させる活動は、生教材が持つ「実生活での情報検索・処理」という本質的な目的から外れ、学習者の挫折感を強めてしまいます。</w:t>
      </w:r>
    </w:p>
    <w:p>
      <w:pPr>
        <w:spacing w:after="100"/>
      </w:pPr>
      <w:r>
        <w:rPr>
          <w:b/>
          <w:bCs/>
          <w:color w:val="B00020"/>
        </w:rPr>
        <w:t xml:space="preserve">2（誤）</w:t>
      </w:r>
      <w:r>
        <w:t xml:space="preserve">　実生活のチラシを音読の練習素材として反復させることは、生教材の意図や利点を活かした活動とは言えません。</w:t>
      </w:r>
    </w:p>
    <w:p>
      <w:pPr>
        <w:spacing w:after="100"/>
      </w:pPr>
      <w:r>
        <w:rPr>
          <w:b/>
          <w:bCs/>
          <w:color w:val="2E7D32"/>
        </w:rPr>
        <w:t xml:space="preserve">3（正）</w:t>
      </w:r>
      <w:r>
        <w:t xml:space="preserve">　生教材を活用する際は、「現実世界でその情報媒体をどう使うか（目的を持った情報検索）」に即したリアルなタスク（目的解決型タスク）を設定することが最も効果的です。</w:t>
      </w:r>
    </w:p>
    <w:p>
      <w:pPr>
        <w:spacing w:after="100"/>
      </w:pPr>
      <w:r>
        <w:rPr>
          <w:b/>
          <w:bCs/>
          <w:color w:val="B00020"/>
        </w:rPr>
        <w:t xml:space="preserve">4（誤）</w:t>
      </w:r>
      <w:r>
        <w:t xml:space="preserve">　生教材から特定文法を抜き出させる活動は、Focus on Forms（形式のみへの注目）に留まり、生教材が持つ「機能的・実用的な意味」を活かせていません。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簡素化は、学習者の現在の言語レベル（理解力）に合わせて、語彙や構文を調整（プレーンな表現に変換）することです。</w:t>
      </w:r>
    </w:p>
    <w:p>
      <w:pPr>
        <w:spacing w:after="100"/>
      </w:pPr>
      <w:r>
        <w:rPr>
          <w:b/>
          <w:bCs/>
          <w:color w:val="B00020"/>
        </w:rPr>
        <w:t xml:space="preserve">2（誤）</w:t>
      </w:r>
      <w:r>
        <w:t xml:space="preserve">　加除は、既存の教材に対して内容や演習を付け加えたり、不要な部分を削ったりする適切なアダプテーションです。</w:t>
      </w:r>
    </w:p>
    <w:p>
      <w:pPr>
        <w:spacing w:after="100"/>
      </w:pPr>
      <w:r>
        <w:rPr>
          <w:b/>
          <w:bCs/>
          <w:color w:val="B00020"/>
        </w:rPr>
        <w:t xml:space="preserve">3（誤）</w:t>
      </w:r>
      <w:r>
        <w:t xml:space="preserve">　修正は、学習者の興味・関心や時代に合わせて内容、イラスト、問いなどを変更・更新することです。</w:t>
      </w:r>
    </w:p>
    <w:p>
      <w:pPr>
        <w:spacing w:after="100"/>
      </w:pPr>
      <w:r>
        <w:rPr>
          <w:b/>
          <w:bCs/>
          <w:color w:val="2E7D32"/>
        </w:rPr>
        <w:t xml:space="preserve">4（正）</w:t>
      </w:r>
      <w:r>
        <w:t xml:space="preserve">　再配列とは、学習者の既習状況や学習効果を高めるために「単元や練習の順番（シークエンス）を入れ替えること」を指します。「本文を母語に翻訳させる課題を課す」ことは再配列の説明ではなく、翻訳の導入（活動の変更）に過ぎ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機能シラバスは、言語を使って何をするか（依頼、謝罪、提案、許可など）という言語の「機能」を単位として構成されたシラバスです。</w:t>
      </w:r>
    </w:p>
    <w:p>
      <w:pPr>
        <w:spacing w:after="100"/>
      </w:pPr>
      <w:r>
        <w:rPr>
          <w:b/>
          <w:bCs/>
          <w:color w:val="B00020"/>
        </w:rPr>
        <w:t xml:space="preserve">2（誤）</w:t>
      </w:r>
      <w:r>
        <w:t xml:space="preserve">　文法構造の難易度順に構成されているのは「構造シラバス（文法シラバス）」です。場面シラバスは「病院で」「郵便局で」といった具体的なシチュエーションを中心に構成されます。</w:t>
      </w:r>
    </w:p>
    <w:p>
      <w:pPr>
        <w:spacing w:after="100"/>
      </w:pPr>
      <w:r>
        <w:rPr>
          <w:b/>
          <w:bCs/>
          <w:color w:val="B00020"/>
        </w:rPr>
        <w:t xml:space="preserve">3（誤）</w:t>
      </w:r>
      <w:r>
        <w:t xml:space="preserve">　「環境問題」「日本の伝統文化」などの話題を中心に構成されるのは「トピック・シラバス（話題シラバス）」です。タスク・シラバスは「ホテルを予約する」「旅行計画を立てる」といった達成すべき作業（タスク）を中心に構成されます。</w:t>
      </w:r>
    </w:p>
    <w:p>
      <w:pPr>
        <w:spacing w:after="100"/>
      </w:pPr>
      <w:r>
        <w:rPr>
          <w:b/>
          <w:bCs/>
          <w:color w:val="B00020"/>
        </w:rPr>
        <w:t xml:space="preserve">4（誤）</w:t>
      </w:r>
      <w:r>
        <w:t xml:space="preserve">　「〜ができる」といった場面や機能に基づくのは「場面シラバス」や「機能シラバス（Can-doシラバス）」です。構造シラバス（文法シラバス）は文法や構文の難易度順に構成されます。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CEFR等のCan-doは単なる文法の正確さだけでなく、文脈に応じた適切さ、談話の構成力、戦略（ストラテジー）など、多角的なコミュニケーション能力を評価尺度としています。</w:t>
      </w:r>
    </w:p>
    <w:p>
      <w:pPr>
        <w:spacing w:after="100"/>
      </w:pPr>
      <w:r>
        <w:rPr>
          <w:b/>
          <w:bCs/>
          <w:color w:val="B00020"/>
        </w:rPr>
        <w:t xml:space="preserve">2（誤）</w:t>
      </w:r>
      <w:r>
        <w:t xml:space="preserve">　Can-do記述は「知識の量」ではなく、実際のコミュニケーション場面で言語を「どのように運用・使用できるか（パフォーマンスベース）」を記述したものです。</w:t>
      </w:r>
    </w:p>
    <w:p>
      <w:pPr>
        <w:spacing w:after="100"/>
      </w:pPr>
      <w:r>
        <w:rPr>
          <w:b/>
          <w:bCs/>
          <w:color w:val="B00020"/>
        </w:rPr>
        <w:t xml:space="preserve">3（誤）</w:t>
      </w:r>
      <w:r>
        <w:t xml:space="preserve">　Can-doを中心とした教材であっても、課題遂行に必要な文法項目を組み込んで設計することが一般的であり、構造シラバス的要素と相互補完的に併用可能です。</w:t>
      </w:r>
    </w:p>
    <w:p>
      <w:pPr>
        <w:spacing w:after="100"/>
      </w:pPr>
      <w:r>
        <w:rPr>
          <w:b/>
          <w:bCs/>
          <w:color w:val="2E7D32"/>
        </w:rPr>
        <w:t xml:space="preserve">4（正）</w:t>
      </w:r>
      <w:r>
        <w:t xml:space="preserve">　CEFR（ヨーロッパ言語共通参照枠）やJF日本語教育スタンダードにおけるCan-do記述は、言語を用いて何ができるかという「課題遂行能力」に基づいて行動レベルで記述されています。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コース開始前にクラス分けや指導計画策定のために行うのは「配置テスト」や「診断評価」などです。</w:t>
      </w:r>
    </w:p>
    <w:p>
      <w:pPr>
        <w:spacing w:after="100"/>
      </w:pPr>
      <w:r>
        <w:rPr>
          <w:b/>
          <w:bCs/>
          <w:color w:val="B00020"/>
        </w:rPr>
        <w:t xml:space="preserve">2（誤）</w:t>
      </w:r>
      <w:r>
        <w:t xml:space="preserve">　特定のシラバスや教科書の学習内容の定着度を測るのは「到達度テスト」です。熟達度テスト（Proficiency Test：日本語能力試験 JLPTなど）は、特定のシラバスに依存せず、現在の総合的な言語運用能力を測定します。</w:t>
      </w:r>
    </w:p>
    <w:p>
      <w:pPr>
        <w:spacing w:after="100"/>
      </w:pPr>
      <w:r>
        <w:rPr>
          <w:b/>
          <w:bCs/>
          <w:color w:val="B00020"/>
        </w:rPr>
        <w:t xml:space="preserve">3（誤）</w:t>
      </w:r>
      <w:r>
        <w:t xml:space="preserve">　コース終了時に到達度を判定し成績をつけるのは「総括評価」です。診断評価は、コース開始前や途中で学習者の弱点や問題点を特定するために実施されます。</w:t>
      </w:r>
    </w:p>
    <w:p>
      <w:pPr>
        <w:spacing w:after="100"/>
      </w:pPr>
      <w:r>
        <w:rPr>
          <w:b/>
          <w:bCs/>
          <w:color w:val="2E7D32"/>
        </w:rPr>
        <w:t xml:space="preserve">4（正）</w:t>
      </w:r>
      <w:r>
        <w:t xml:space="preserve">　形成評価は、学習の過程（途中）で行われ、学習者の進捗や課題をフィードバックして指導法を修正したり、学習者の自主的な学びを促進・調整（学習の調整）したりすることを目的とします。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設定された学習目標や基準への達成度を判定するのは「目標準拠評価」です。</w:t>
      </w:r>
    </w:p>
    <w:p>
      <w:pPr>
        <w:spacing w:after="100"/>
      </w:pPr>
      <w:r>
        <w:rPr>
          <w:b/>
          <w:bCs/>
          <w:color w:val="2E7D32"/>
        </w:rPr>
        <w:t xml:space="preserve">2（正）</w:t>
      </w:r>
      <w:r>
        <w:t xml:space="preserve">　日々の授業における到達度テストやルーブリック・ポートフォリオを用いた評価では、他者との比較（順位）ではなく、「シラバスの目標やルーブリックの基準を達成できたか」を測る目標準拠評価が適しています。</w:t>
      </w:r>
    </w:p>
    <w:p>
      <w:pPr>
        <w:spacing w:after="100"/>
      </w:pPr>
      <w:r>
        <w:rPr>
          <w:b/>
          <w:bCs/>
          <w:color w:val="B00020"/>
        </w:rPr>
        <w:t xml:space="preserve">3（誤）</w:t>
      </w:r>
      <w:r>
        <w:t xml:space="preserve">　集団内での相対的な位置や順位を明らかにするのは「規範準拠評価」です（例：大学入試の共通テストや偏差値算出）。</w:t>
      </w:r>
    </w:p>
    <w:p>
      <w:pPr>
        <w:spacing w:after="100"/>
      </w:pPr>
      <w:r>
        <w:rPr>
          <w:b/>
          <w:bCs/>
          <w:color w:val="B00020"/>
        </w:rPr>
        <w:t xml:space="preserve">4（誤）</w:t>
      </w:r>
      <w:r>
        <w:t xml:space="preserve">　JLPTなどの大規模テストは、項目応答理論等を用いて尺度の同等性を保ち、目標到達度（スコア尺度）を測る要素を強く持っており、単なる集団内の相対順位だけで合否を決める完全な規範準拠評価ではありません。</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ルーブリックを事前（学習の初期段階）に学習者に提示・共有することで、学習者は「どのようなパフォーマンスが求められているか」という学習目標（ゴール）を明確に理解でき、自己評価にも活用できます。隠す必要はありません。</w:t>
      </w:r>
    </w:p>
    <w:p>
      <w:pPr>
        <w:spacing w:after="100"/>
      </w:pPr>
      <w:r>
        <w:rPr>
          <w:b/>
          <w:bCs/>
          <w:color w:val="2E7D32"/>
        </w:rPr>
        <w:t xml:space="preserve">2（正）</w:t>
      </w:r>
      <w:r>
        <w:t xml:space="preserve">　ルーブリックは、評価の観点（評価規準：Criteria）と、各観点における達成度合いを示す尺度（評価尺度：Scale）、およびその内容を具現化した記述語（デスクリプター：Descriptor）で構成されたマトリクス型の評価ルーラーです。</w:t>
      </w:r>
    </w:p>
    <w:p>
      <w:pPr>
        <w:spacing w:after="100"/>
      </w:pPr>
      <w:r>
        <w:rPr>
          <w:b/>
          <w:bCs/>
          <w:color w:val="B00020"/>
        </w:rPr>
        <w:t xml:space="preserve">3（誤）</w:t>
      </w:r>
      <w:r>
        <w:t xml:space="preserve">　ルーブリックは定量的なカウント（誤用数など）だけでなく、表現の適切さや談話の構成力といった複雑なパフォーマンス（定性的側面）を評価するために用いられます。</w:t>
      </w:r>
    </w:p>
    <w:p>
      <w:pPr>
        <w:spacing w:after="100"/>
      </w:pPr>
      <w:r>
        <w:rPr>
          <w:b/>
          <w:bCs/>
          <w:color w:val="B00020"/>
        </w:rPr>
        <w:t xml:space="preserve">4（誤）</w:t>
      </w:r>
      <w:r>
        <w:t xml:space="preserve">　明示的なデスクリプターが設定されたルーブリックを使用することで、複数の採点者によるブレや個人の主観が抑えられ、採点者間信頼性が高まります。</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一回限りのペーパーテストによる評価は従来の「要約的・断片的な評価（一回性評価）」であり、ポートフォリオ評価と対比されます。</w:t>
      </w:r>
    </w:p>
    <w:p>
      <w:pPr>
        <w:spacing w:after="100"/>
      </w:pPr>
      <w:r>
        <w:rPr>
          <w:b/>
          <w:bCs/>
          <w:color w:val="B00020"/>
        </w:rPr>
        <w:t xml:space="preserve">2（誤）</w:t>
      </w:r>
      <w:r>
        <w:t xml:space="preserve">　ポートフォリオ評価は個々の学習成果物の性質が異なるため、採点の標準化や客観的数値化が難しく、信頼性の確保が課題となります。そのため、大規模な選抜試験（一斉試験）には不向きです。</w:t>
      </w:r>
    </w:p>
    <w:p>
      <w:pPr>
        <w:spacing w:after="100"/>
      </w:pPr>
      <w:r>
        <w:rPr>
          <w:b/>
          <w:bCs/>
          <w:color w:val="B00020"/>
        </w:rPr>
        <w:t xml:space="preserve">3（誤）</w:t>
      </w:r>
      <w:r>
        <w:t xml:space="preserve">　ポートフォリオ評価では、学習者自身が「なぜこの作品を選んだか」という選定や、自己の学びを捉え直す「振り返り」を行う自律的学習プロセスが非常に重視されます。</w:t>
      </w:r>
    </w:p>
    <w:p>
      <w:pPr>
        <w:spacing w:after="100"/>
      </w:pPr>
      <w:r>
        <w:rPr>
          <w:b/>
          <w:bCs/>
          <w:color w:val="2E7D32"/>
        </w:rPr>
        <w:t xml:space="preserve">4（正）</w:t>
      </w:r>
      <w:r>
        <w:t xml:space="preserve">　ポートフォリオ評価は、作文の推敲過程、スピーチ録音、振り返りシートなどの成果物を長期的に蓄積し、「学習のプロセス（成長の軌跡）」と「最終的な成果」を縦断的・質的に評価するオルタナティブ・アセスメント（代替評価）の代表例です。</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信頼性とは、測定結果の一貫性・安定性のことです。同じ受験者に再テストを行ってもブレないか（再テスト信頼性）、どの採点者が採点しても同じ結果になるか（採点者間信頼性）などが含まれます。</w:t>
      </w:r>
    </w:p>
    <w:p>
      <w:pPr>
        <w:spacing w:after="100"/>
      </w:pPr>
      <w:r>
        <w:rPr>
          <w:b/>
          <w:bCs/>
          <w:color w:val="B00020"/>
        </w:rPr>
        <w:t xml:space="preserve">2（誤）</w:t>
      </w:r>
      <w:r>
        <w:t xml:space="preserve">　時間・費用・採点のしやすさなどの効率性は「実用性」と呼ばれます。</w:t>
      </w:r>
    </w:p>
    <w:p>
      <w:pPr>
        <w:spacing w:after="100"/>
      </w:pPr>
      <w:r>
        <w:rPr>
          <w:b/>
          <w:bCs/>
          <w:color w:val="B00020"/>
        </w:rPr>
        <w:t xml:space="preserve">3（誤）</w:t>
      </w:r>
      <w:r>
        <w:t xml:space="preserve">　テストが教育現場や学習者に与える影響は「波及効果」と呼ばれます。</w:t>
      </w:r>
    </w:p>
    <w:p>
      <w:pPr>
        <w:spacing w:after="100"/>
      </w:pPr>
      <w:r>
        <w:rPr>
          <w:b/>
          <w:bCs/>
          <w:color w:val="B00020"/>
        </w:rPr>
        <w:t xml:space="preserve">4（誤）</w:t>
      </w:r>
      <w:r>
        <w:t xml:space="preserve">　測ろうとしている概念を正しく測れているかという度合いは「妥当性」です。</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受験者や非専門家が見たときに「良さそうなテストに見えるか」という感覚的な度合いは「表面的妥当性」です。</w:t>
      </w:r>
    </w:p>
    <w:p>
      <w:pPr>
        <w:spacing w:after="100"/>
      </w:pPr>
      <w:r>
        <w:rPr>
          <w:b/>
          <w:bCs/>
          <w:color w:val="B00020"/>
        </w:rPr>
        <w:t xml:space="preserve">2（誤）</w:t>
      </w:r>
      <w:r>
        <w:t xml:space="preserve">　構成概念妥当性は、テストが背景にある言語理論や仮説的構成概念（例：「コミュニケーション能力」など）を正しく反映して測定できているかという度合いです。実用性の説明ではありません。</w:t>
      </w:r>
    </w:p>
    <w:p>
      <w:pPr>
        <w:spacing w:after="100"/>
      </w:pPr>
      <w:r>
        <w:rPr>
          <w:b/>
          <w:bCs/>
          <w:color w:val="B00020"/>
        </w:rPr>
        <w:t xml:space="preserve">3（誤）</w:t>
      </w:r>
      <w:r>
        <w:t xml:space="preserve">　測定領域を網羅しているかという度合いは「内容妥当性」です。</w:t>
      </w:r>
    </w:p>
    <w:p>
      <w:pPr>
        <w:spacing w:after="100"/>
      </w:pPr>
      <w:r>
        <w:rPr>
          <w:b/>
          <w:bCs/>
          <w:color w:val="2E7D32"/>
        </w:rPr>
        <w:t xml:space="preserve">4（正）</w:t>
      </w:r>
      <w:r>
        <w:t xml:space="preserve">　基準関連妥当性は、外部の基準（他の標準化テストの点数や将来の実践能力）との相関関係（併存妥当性や予測妥当性）によって検証される妥当性です。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実際に求めるパフォーマンスを行わせる「直接的テスト」は、「テストのために実際の言語運用を練習する」ようになるため、一般に正の波及効果をもたらしやすいとされています。</w:t>
      </w:r>
    </w:p>
    <w:p>
      <w:pPr>
        <w:spacing w:after="100"/>
      </w:pPr>
      <w:r>
        <w:rPr>
          <w:b/>
          <w:bCs/>
          <w:color w:val="2E7D32"/>
        </w:rPr>
        <w:t xml:space="preserve">2（正）</w:t>
      </w:r>
      <w:r>
        <w:t xml:space="preserve">　ウォッシュバック・エフェクトとは、テストの内容・形式が日々の「教え方（指導）」や「学び方（学習）」に与える波及的影響です。測定したい本来の能力（会話力など）とテスト形式（文法選択題）が乖離している場合、受験対策が歪んで会話練習が疎かになるという「ネガティブな波及効果」が生じます。</w:t>
      </w:r>
    </w:p>
    <w:p>
      <w:pPr>
        <w:spacing w:after="100"/>
      </w:pPr>
      <w:r>
        <w:rPr>
          <w:b/>
          <w:bCs/>
          <w:color w:val="B00020"/>
        </w:rPr>
        <w:t xml:space="preserve">3（誤）</w:t>
      </w:r>
      <w:r>
        <w:t xml:space="preserve">　経済的費用や時間コストは「実用性」に関わる問題であり、波及効果ではありません。</w:t>
      </w:r>
    </w:p>
    <w:p>
      <w:pPr>
        <w:spacing w:after="100"/>
      </w:pPr>
      <w:r>
        <w:rPr>
          <w:b/>
          <w:bCs/>
          <w:color w:val="B00020"/>
        </w:rPr>
        <w:t xml:space="preserve">4（誤）</w:t>
      </w:r>
      <w:r>
        <w:t xml:space="preserve">　難易度が高すぎるテストは学習者の無力感を生み、ネガティブな波及効果を与えることが一般的です。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外部の客観的目標やルーブリック基準との比較に基づくのは「目標準拠評価（絶対評価）」です。</w:t>
      </w:r>
    </w:p>
    <w:p>
      <w:pPr>
        <w:spacing w:after="100"/>
      </w:pPr>
      <w:r>
        <w:rPr>
          <w:b/>
          <w:bCs/>
          <w:color w:val="B00020"/>
        </w:rPr>
        <w:t xml:space="preserve">2（誤）</w:t>
      </w:r>
      <w:r>
        <w:t xml:space="preserve">　他者（集団の平均）との比較に基づくのは「規範準拠評価（集団準拠評価）」です。</w:t>
      </w:r>
    </w:p>
    <w:p>
      <w:pPr>
        <w:spacing w:after="100"/>
      </w:pPr>
      <w:r>
        <w:rPr>
          <w:b/>
          <w:bCs/>
          <w:color w:val="2E7D32"/>
        </w:rPr>
        <w:t xml:space="preserve">3（正）</w:t>
      </w:r>
      <w:r>
        <w:t xml:space="preserve">　個人内評価とは、他者との比較や絶対的基準ではなく、「過去のその人自身（過去の能力・成績）」あるいは「その人の他の能力（得意・不得意のバランス）」と比較して、個人の成長・変化の度合いを評価する手法です。</w:t>
      </w:r>
    </w:p>
    <w:p>
      <w:pPr>
        <w:spacing w:after="100"/>
      </w:pPr>
      <w:r>
        <w:rPr>
          <w:b/>
          <w:bCs/>
          <w:color w:val="B00020"/>
        </w:rPr>
        <w:t xml:space="preserve">4（誤）</w:t>
      </w:r>
      <w:r>
        <w:t xml:space="preserve">　偏差値を用いた評価は完全な「規範準拠評価」です。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ロールプレイや小論文執筆は、実際のパフォーマンスを行わせる「直接テスト」の代表例です。</w:t>
      </w:r>
    </w:p>
    <w:p>
      <w:pPr>
        <w:spacing w:after="100"/>
      </w:pPr>
      <w:r>
        <w:rPr>
          <w:b/>
          <w:bCs/>
          <w:color w:val="2E7D32"/>
        </w:rPr>
        <w:t xml:space="preserve">2（正）</w:t>
      </w:r>
      <w:r>
        <w:t xml:space="preserve">　間接テストは、目的とする言語活動（書く、話すなど）そのものではなく、それを支える要素（語彙力、文法知識、再配列問題など）を解かせることで間接的に能力を推測するテストです（例：多肢選択式文法テストでライティング力を推測する）。</w:t>
      </w:r>
    </w:p>
    <w:p>
      <w:pPr>
        <w:spacing w:after="100"/>
      </w:pPr>
      <w:r>
        <w:rPr>
          <w:b/>
          <w:bCs/>
          <w:color w:val="B00020"/>
        </w:rPr>
        <w:t xml:space="preserve">3（誤）</w:t>
      </w:r>
      <w:r>
        <w:t xml:space="preserve">　スピーキング測定のために文法選択問題を解かせるのは「間接テスト」です。</w:t>
      </w:r>
    </w:p>
    <w:p>
      <w:pPr>
        <w:spacing w:after="100"/>
      </w:pPr>
      <w:r>
        <w:rPr>
          <w:b/>
          <w:bCs/>
          <w:color w:val="B00020"/>
        </w:rPr>
        <w:t xml:space="preserve">4（誤）</w:t>
      </w:r>
      <w:r>
        <w:t xml:space="preserve">　直接テスト（パフォーマンス・テスト）は、実際の評価にルーブリックや人間による採点が必要となるため、採点コストや時間（実用性の問題）がかかり、信頼性の確保に工夫が必要です。採点コストが低いのは間接テスト（選択式テスト）です。</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評価や教案の作成に先立ち、まずコース全体の到達目標（ゴール）を設定する必要があります。</w:t>
      </w:r>
    </w:p>
    <w:p>
      <w:pPr>
        <w:spacing w:after="100"/>
      </w:pPr>
      <w:r>
        <w:rPr>
          <w:b/>
          <w:bCs/>
          <w:color w:val="2E7D32"/>
        </w:rPr>
        <w:t xml:space="preserve">2（正）</w:t>
      </w:r>
      <w:r>
        <w:t xml:space="preserve">　コース全体の達成目標を定めた上で、どのような内容・順序で教えるか（シラバス）を決定し、それに基づいて各コマの教案を作成するという手順は適切です。</w:t>
      </w:r>
    </w:p>
    <w:p>
      <w:pPr>
        <w:spacing w:after="100"/>
      </w:pPr>
      <w:r>
        <w:rPr>
          <w:b/>
          <w:bCs/>
          <w:color w:val="B00020"/>
        </w:rPr>
        <w:t xml:space="preserve">3（誤）</w:t>
      </w:r>
      <w:r>
        <w:t xml:space="preserve">　教案作成はシラバス決定の後の段階（ミクロな計画）です。シラバス作成の前に教案を作成する手順は逆です。</w:t>
      </w:r>
    </w:p>
    <w:p>
      <w:pPr>
        <w:spacing w:after="100"/>
      </w:pPr>
      <w:r>
        <w:rPr>
          <w:b/>
          <w:bCs/>
          <w:color w:val="B00020"/>
        </w:rPr>
        <w:t xml:space="preserve">4（誤）</w:t>
      </w:r>
      <w:r>
        <w:t xml:space="preserve">　コースデザインの出発点はニーズ分析やレディネス分析であり、フィードバック手法の決定から始めるのは不適切です。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タスク中心の教授法のような試みもありますが、一般的な文法導入の説明としては不適切です。</w:t>
      </w:r>
    </w:p>
    <w:p>
      <w:pPr>
        <w:spacing w:after="100"/>
      </w:pPr>
      <w:r>
        <w:rPr>
          <w:b/>
          <w:bCs/>
          <w:color w:val="2E7D32"/>
        </w:rPr>
        <w:t xml:space="preserve">2（正）</w:t>
      </w:r>
      <w:r>
        <w:t xml:space="preserve">　場面や文脈（コンテキスト）の中で新出項目を提示し、どのような状況でどのように使われるかを視覚的・聴覚的に理解させることが「導入」の基本です。</w:t>
      </w:r>
    </w:p>
    <w:p>
      <w:pPr>
        <w:spacing w:after="100"/>
      </w:pPr>
      <w:r>
        <w:rPr>
          <w:b/>
          <w:bCs/>
          <w:color w:val="B00020"/>
        </w:rPr>
        <w:t xml:space="preserve">3（誤）</w:t>
      </w:r>
      <w:r>
        <w:t xml:space="preserve">　自由な対話は「応用」フェーズに近く、導入段階で誤用修正を中心に学習を進めるのはPPPモデルの基本構造に反します。</w:t>
      </w:r>
    </w:p>
    <w:p>
      <w:pPr>
        <w:spacing w:after="100"/>
      </w:pPr>
      <w:r>
        <w:rPr>
          <w:b/>
          <w:bCs/>
          <w:color w:val="B00020"/>
        </w:rPr>
        <w:t xml:space="preserve">4（誤）</w:t>
      </w:r>
      <w:r>
        <w:t xml:space="preserve">　入れ替え練習や変形練習などの反復練習は「練習」フェーズの作業です。</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正解が1つに定まるクローズドな問い（例：形を変えるだけの練習）は「練習」段階に適しています。「応用」段階では、学習者が自発的に発話内容を選択できるオープンな活動が求められます。</w:t>
      </w:r>
    </w:p>
    <w:p>
      <w:pPr>
        <w:spacing w:after="100"/>
      </w:pPr>
      <w:r>
        <w:rPr>
          <w:b/>
          <w:bCs/>
          <w:color w:val="2E7D32"/>
        </w:rPr>
        <w:t xml:space="preserve">2（正）</w:t>
      </w:r>
      <w:r>
        <w:t xml:space="preserve">　コントロールされた練習（機械的・有意味な練習）から、自由度の高い応用活動（ロールプレイやタスクなど）へと移行させることで、言語の「自動化」と「運用の自動性」を促します。</w:t>
      </w:r>
    </w:p>
    <w:p>
      <w:pPr>
        <w:spacing w:after="100"/>
      </w:pPr>
      <w:r>
        <w:rPr>
          <w:b/>
          <w:bCs/>
          <w:color w:val="B00020"/>
        </w:rPr>
        <w:t xml:space="preserve">3（誤）</w:t>
      </w:r>
      <w:r>
        <w:t xml:space="preserve">　応用活動は、練習した項目を自分自身の文脈や実践で使う重要な段階であり、安易にスキップすべきではありません。</w:t>
      </w:r>
    </w:p>
    <w:p>
      <w:pPr>
        <w:spacing w:after="100"/>
      </w:pPr>
      <w:r>
        <w:rPr>
          <w:b/>
          <w:bCs/>
          <w:color w:val="B00020"/>
        </w:rPr>
        <w:t xml:space="preserve">4（誤）</w:t>
      </w:r>
      <w:r>
        <w:t xml:space="preserve">　「応用」段階の目的は、その課で導入・練習したターゲット項目を実際のコミュニケーションで使えるようにすることです。未習項目を多用させる必要はありません。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場面（写真撮影）を示して視覚的に導入し、絵カードを使ったコントロールされた変形練習で形を固め、最後に美術館等の設定でロールプレイ（応用）を行うという流れは非常に合理的で段階的です。</w:t>
      </w:r>
    </w:p>
    <w:p>
      <w:pPr>
        <w:spacing w:after="100"/>
      </w:pPr>
      <w:r>
        <w:rPr>
          <w:b/>
          <w:bCs/>
          <w:color w:val="B00020"/>
        </w:rPr>
        <w:t xml:space="preserve">2（誤）</w:t>
      </w:r>
      <w:r>
        <w:t xml:space="preserve">　フラッシュカードの高速応答（練習的要素）が「応用」に置かれており、段階構成が不適切です。</w:t>
      </w:r>
    </w:p>
    <w:p>
      <w:pPr>
        <w:spacing w:after="100"/>
      </w:pPr>
      <w:r>
        <w:rPr>
          <w:b/>
          <w:bCs/>
          <w:color w:val="B00020"/>
        </w:rPr>
        <w:t xml:space="preserve">3（誤）</w:t>
      </w:r>
      <w:r>
        <w:t xml:space="preserve">　「応用」で単なる音読を行ったり、「練習」で突然自由な雑談をさせたりしており、制御から開放への段階性が崩れています。</w:t>
      </w:r>
    </w:p>
    <w:p>
      <w:pPr>
        <w:spacing w:after="100"/>
      </w:pPr>
      <w:r>
        <w:rPr>
          <w:b/>
          <w:bCs/>
          <w:color w:val="B00020"/>
        </w:rPr>
        <w:t xml:space="preserve">4（誤）</w:t>
      </w:r>
      <w:r>
        <w:t xml:space="preserve">　未習の段階で文作成・相互添削をさせるのは導入として不適切であり、板書の書き写しも応用活動ではありません。</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練習の形態（ペアワークか一対一か）と、練習の質的分類（機械的か有意味か）は直接関係しません。</w:t>
      </w:r>
    </w:p>
    <w:p>
      <w:pPr>
        <w:spacing w:after="100"/>
      </w:pPr>
      <w:r>
        <w:rPr>
          <w:b/>
          <w:bCs/>
          <w:color w:val="B00020"/>
        </w:rPr>
        <w:t xml:space="preserve">2（誤）</w:t>
      </w:r>
      <w:r>
        <w:t xml:space="preserve">　機械的練習は主に初級の初期（定着・自動化）で用いられ、レベルや時間の制限がこの記述のようになっているわけではありません。</w:t>
      </w:r>
    </w:p>
    <w:p>
      <w:pPr>
        <w:spacing w:after="100"/>
      </w:pPr>
      <w:r>
        <w:rPr>
          <w:b/>
          <w:bCs/>
          <w:color w:val="B00020"/>
        </w:rPr>
        <w:t xml:space="preserve">3（誤）</w:t>
      </w:r>
      <w:r>
        <w:t xml:space="preserve">　学習者自身の情報や意思を扱うのは「コミュニケーション練習」あるいは応用活動です。機械的練習で個人的な事実を扱うわけではありません。</w:t>
      </w:r>
    </w:p>
    <w:p>
      <w:pPr>
        <w:spacing w:after="100"/>
      </w:pPr>
      <w:r>
        <w:rPr>
          <w:b/>
          <w:bCs/>
          <w:color w:val="2E7D32"/>
        </w:rPr>
        <w:t xml:space="preserve">4（正）</w:t>
      </w:r>
      <w:r>
        <w:t xml:space="preserve">　機械的練習（例：教師「食べます」→生徒「食べて」のような単なる活用練習）は、言葉の意味を理解していなくても音や形の操作だけで答えることが可能です。一方、有意味な練習（例：絵を見て「この人は何をしていますか」に答える）は、文の意味や状況を理解していなければ答えられ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アクション・リサーチは特定の現場の課題解決や実践改善を目指すものであり、実験室環境での「一般化可能な理論構築」を主目的とする基礎研究とは異なります。</w:t>
      </w:r>
    </w:p>
    <w:p>
      <w:pPr>
        <w:spacing w:after="100"/>
      </w:pPr>
      <w:r>
        <w:rPr>
          <w:b/>
          <w:bCs/>
          <w:color w:val="B00020"/>
        </w:rPr>
        <w:t xml:space="preserve">2（誤）</w:t>
      </w:r>
      <w:r>
        <w:t xml:space="preserve">　外部の専門家ではなく「実践者である教師自身（または教師の協働チーム）」が主体となって行う点に特徴があります。</w:t>
      </w:r>
    </w:p>
    <w:p>
      <w:pPr>
        <w:spacing w:after="100"/>
      </w:pPr>
      <w:r>
        <w:rPr>
          <w:b/>
          <w:bCs/>
          <w:color w:val="B00020"/>
        </w:rPr>
        <w:t xml:space="preserve">3（誤）</w:t>
      </w:r>
      <w:r>
        <w:t xml:space="preserve">　実践のプロセスで得られた観察データや学習者の反応に基づき、次のサイクルの計画を柔軟に修正・更新していくことが求められます。</w:t>
      </w:r>
    </w:p>
    <w:p>
      <w:pPr>
        <w:spacing w:after="100"/>
      </w:pPr>
      <w:r>
        <w:rPr>
          <w:b/>
          <w:bCs/>
          <w:color w:val="2E7D32"/>
        </w:rPr>
        <w:t xml:space="preserve">4（正）</w:t>
      </w:r>
      <w:r>
        <w:t xml:space="preserve">　アクション・リサーチは、教師自身が研究者として自らの教室課題を認識し、計画・実践・観察・内省の螺旋的サイクルを繰り返しながら現場の改善を図る手法です。</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単なる単語頻度の定量分析ではなく、思考の「プロセスや意思決定の理由」を分析する質的研究手法です。</w:t>
      </w:r>
    </w:p>
    <w:p>
      <w:pPr>
        <w:spacing w:after="100"/>
      </w:pPr>
      <w:r>
        <w:rPr>
          <w:b/>
          <w:bCs/>
          <w:color w:val="B00020"/>
        </w:rPr>
        <w:t xml:space="preserve">2（誤）</w:t>
      </w:r>
      <w:r>
        <w:t xml:space="preserve">　思考プロトコルでは、試行錯誤の過程を「声に出して発話してもらう」ことが本質であるため、無言を強制するのは正反対です。</w:t>
      </w:r>
    </w:p>
    <w:p>
      <w:pPr>
        <w:spacing w:after="100"/>
      </w:pPr>
      <w:r>
        <w:rPr>
          <w:b/>
          <w:bCs/>
          <w:color w:val="B00020"/>
        </w:rPr>
        <w:t xml:space="preserve">3（誤）</w:t>
      </w:r>
      <w:r>
        <w:t xml:space="preserve">　チェックリストによる記録は「観察スケール（定量的観察）」であり、思考プロトコル分析とは異なります。</w:t>
      </w:r>
    </w:p>
    <w:p>
      <w:pPr>
        <w:spacing w:after="100"/>
      </w:pPr>
      <w:r>
        <w:rPr>
          <w:b/>
          <w:bCs/>
          <w:color w:val="2E7D32"/>
        </w:rPr>
        <w:t xml:space="preserve">4（正）</w:t>
      </w:r>
      <w:r>
        <w:t xml:space="preserve">　プロトコル分析（Thinking-aloud protocol / 思考発話法）は、作業や問題解決の最中（思考発話）または直後（再生発話）に、頭の中の思考過程を声に出して語ってもらい（言語化）、それをトランスクリプト（文字化）して認識・意思決定プロセスを分析する定性的手法で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「行為についての省察」とは、事象が終了した後に（授業後などに）自身の行動やプロセスを振り返って分析・評価することです。説明が「行為の中の省察」と入れ替わっています。</w:t>
      </w:r>
    </w:p>
    <w:p>
      <w:pPr>
        <w:spacing w:after="100"/>
      </w:pPr>
      <w:r>
        <w:rPr>
          <w:b/>
          <w:bCs/>
          <w:color w:val="B00020"/>
        </w:rPr>
        <w:t xml:space="preserve">2（誤）</w:t>
      </w:r>
      <w:r>
        <w:t xml:space="preserve">　リフレクションは教案通りの遂行（マニュアル主義）を確認するためのものではなく、目の前の学習者の文脈に合わせた実践の質の高まりを目指すものです。</w:t>
      </w:r>
    </w:p>
    <w:p>
      <w:pPr>
        <w:spacing w:after="100"/>
      </w:pPr>
      <w:r>
        <w:rPr>
          <w:b/>
          <w:bCs/>
          <w:color w:val="B00020"/>
        </w:rPr>
        <w:t xml:space="preserve">3（誤）</w:t>
      </w:r>
      <w:r>
        <w:t xml:space="preserve">　「行為の中の省察」とは、実践のオンタイム（授業を行っているその最中）に進行中の事態に即応して直感・判断を働かせることです。説明が「行為についての省察」と入れ替わっています。</w:t>
      </w:r>
    </w:p>
    <w:p>
      <w:pPr>
        <w:spacing w:after="100"/>
      </w:pPr>
      <w:r>
        <w:rPr>
          <w:b/>
          <w:bCs/>
          <w:color w:val="2E7D32"/>
        </w:rPr>
        <w:t xml:space="preserve">4（正）</w:t>
      </w:r>
      <w:r>
        <w:t xml:space="preserve">　教師が教室内で直面する不確実で複雑な問題に対処するためには、型通りのマニュアル適用ではなく、自己の授業実践を継続的に省察して「実践的知識」を再構築していく姿勢が求められます。</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JSLカリキュラムは、小学校・中学校の教科内容（算数・理科・社会等）の概念理解と、それに必要な日本語能力の習得を、実際の「体験活動」や「言語活動」を通じて同時に行うことを目指しています。</w:t>
      </w:r>
    </w:p>
    <w:p>
      <w:pPr>
        <w:spacing w:after="100"/>
      </w:pPr>
      <w:r>
        <w:rPr>
          <w:b/>
          <w:bCs/>
          <w:color w:val="B00020"/>
        </w:rPr>
        <w:t xml:space="preserve">2（誤）</w:t>
      </w:r>
      <w:r>
        <w:t xml:space="preserve">　JSLカリキュラムは文法積み上げ式の構造シラバスではなく、教科の文脈や活動を中心としたトピック・タスク指向で編成されます。</w:t>
      </w:r>
    </w:p>
    <w:p>
      <w:pPr>
        <w:spacing w:after="100"/>
      </w:pPr>
      <w:r>
        <w:rPr>
          <w:b/>
          <w:bCs/>
          <w:color w:val="B00020"/>
        </w:rPr>
        <w:t xml:space="preserve">3（誤）</w:t>
      </w:r>
      <w:r>
        <w:t xml:space="preserve">　JSLカリキュラムは「取り出し指導」の枠にとどまらず、教科と日本語教育を統合した「教科参加型」の学習を重視しています。</w:t>
      </w:r>
    </w:p>
    <w:p>
      <w:pPr>
        <w:spacing w:after="100"/>
      </w:pPr>
      <w:r>
        <w:rPr>
          <w:b/>
          <w:bCs/>
          <w:color w:val="B00020"/>
        </w:rPr>
        <w:t xml:space="preserve">4（誤）</w:t>
      </w:r>
      <w:r>
        <w:t xml:space="preserve">　JSLカリキュラムは母語の抑制（減退的バイリンガリズム）を目指すものではなく、母語の保持やアイデンティティを尊重しつつ二言語能力を伸ばす（付加的バイリンガリズム）視点を重視します。</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母国で計算力がついていても、日本語の文章表現（文脈）が読解できずに解けないケースが多いため、計算力のみを原因とする分析は不適切です。</w:t>
      </w:r>
    </w:p>
    <w:p>
      <w:pPr>
        <w:spacing w:after="100"/>
      </w:pPr>
      <w:r>
        <w:rPr>
          <w:b/>
          <w:bCs/>
          <w:color w:val="2E7D32"/>
        </w:rPr>
        <w:t xml:space="preserve">3（正）</w:t>
      </w:r>
      <w:r>
        <w:t xml:space="preserve">　JSL児童生徒の算数文章題での躓きは、計算力ではなく「〜より〜多い／少ない」「〜のほうが〜倍」といった「比較や関係性を表す算数特有の言語表現（学習言語）」の理解不足に起因します。</w:t>
      </w:r>
    </w:p>
    <w:p>
      <w:pPr>
        <w:spacing w:after="100"/>
      </w:pPr>
      <w:r>
        <w:rPr>
          <w:b/>
          <w:bCs/>
          <w:color w:val="B00020"/>
        </w:rPr>
        <w:t xml:space="preserve">4（誤）</w:t>
      </w:r>
      <w:r>
        <w:t xml:space="preserve">　「もっています」などの基本動詞（BICS的語彙）は理解できている場合が多く、本質的な躓きではありません。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CBTの大きなメリットの一つに、問題項目や選択肢のランダム提示、あるいは多種多様な問題プールからの自動生成が可能であり、不正行為（カンニングなど）の防止やセキュリティの向上が期待できる点が挙げられます。</w:t>
      </w:r>
    </w:p>
    <w:p>
      <w:pPr>
        <w:spacing w:after="100"/>
      </w:pPr>
      <w:r>
        <w:rPr>
          <w:b/>
          <w:bCs/>
          <w:color w:val="B00020"/>
        </w:rPr>
        <w:t xml:space="preserve">2（誤）</w:t>
      </w:r>
      <w:r>
        <w:t xml:space="preserve">　受検者の正誤回答に応じてリアルタイムに出題する問題の難易度を最適化する仕組みとして「CAT（Computer Adaptive Testing：コンピュータ適応型テスト）」があり、CBTの代表的な機能の一つです。</w:t>
      </w:r>
    </w:p>
    <w:p>
      <w:pPr>
        <w:spacing w:after="100"/>
      </w:pPr>
      <w:r>
        <w:rPr>
          <w:b/>
          <w:bCs/>
          <w:color w:val="B00020"/>
        </w:rPr>
        <w:t xml:space="preserve">3（誤）</w:t>
      </w:r>
      <w:r>
        <w:t xml:space="preserve">　CBTで記述式問題やパフォーマンス評価を行う場合、自動採点エンジンを用いる場合であっても、人間の採点者が行う場合であっても、評価基準を明確にする「評価ルーブリック」の作成および設定は不可欠です。</w:t>
      </w:r>
    </w:p>
    <w:p>
      <w:pPr>
        <w:spacing w:after="100"/>
      </w:pPr>
      <w:r>
        <w:rPr>
          <w:b/>
          <w:bCs/>
          <w:color w:val="B00020"/>
        </w:rPr>
        <w:t xml:space="preserve">4（誤）</w:t>
      </w:r>
      <w:r>
        <w:t xml:space="preserve">　受検者のタイピング速度や画面操作への慣れ（ICTリテラシー）が試験パフォーマンスに影響を与える可能性（テスティング効果や測定誤差）が指摘されており、完全な同等性が常に自動的に保たれるわけではありません。</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LMS（MoodleやGoogle Classroomなど）は、学習者の受講履歴、課題提出状況、小テスト結果などの学習データ（ログ）を一元管理・分析するシステムです。これにより、教師は学習者のつまずきを早期に発見し、個別の学習支援（ポートフォリオ評価やフィードバック）に活用できます。</w:t>
      </w:r>
    </w:p>
    <w:p>
      <w:pPr>
        <w:spacing w:after="100"/>
      </w:pPr>
      <w:r>
        <w:rPr>
          <w:b/>
          <w:bCs/>
          <w:color w:val="B00020"/>
        </w:rPr>
        <w:t xml:space="preserve">2（誤）</w:t>
      </w:r>
      <w:r>
        <w:t xml:space="preserve">　LMSは教師の教務・指導業務を支援するツールであり、教師の介入やファシリテーション、人間的なサポートが不要になるわけではありません。</w:t>
      </w:r>
    </w:p>
    <w:p>
      <w:pPr>
        <w:spacing w:after="100"/>
      </w:pPr>
      <w:r>
        <w:rPr>
          <w:b/>
          <w:bCs/>
          <w:color w:val="B00020"/>
        </w:rPr>
        <w:t xml:space="preserve">3（誤）</w:t>
      </w:r>
      <w:r>
        <w:t xml:space="preserve">　多くのLMSでは、不正解の選択肢を選んだ際に「なぜ誤りなのか」の解説文や復習すべき該当ページを表示させるなど、詳細なフィードバック設定が可能です。</w:t>
      </w:r>
    </w:p>
    <w:p>
      <w:pPr>
        <w:spacing w:after="100"/>
      </w:pPr>
      <w:r>
        <w:rPr>
          <w:b/>
          <w:bCs/>
          <w:color w:val="B00020"/>
        </w:rPr>
        <w:t xml:space="preserve">4（誤）</w:t>
      </w:r>
      <w:r>
        <w:t xml:space="preserve">　LMSにはディスカッションフォーラムやピアレビュー機能などが備わっており、非同期的な協働学習や学習者間のコミュニケーションを深める場としても有効に機能します。</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事前学習動画は学習者の集中力を維持するため、1本あたり数分〜10分程度の短時間（マイクロラーニング）でポイントを簡潔にまとめたものが適切とされています。</w:t>
      </w:r>
    </w:p>
    <w:p>
      <w:pPr>
        <w:spacing w:after="100"/>
      </w:pPr>
      <w:r>
        <w:rPr>
          <w:b/>
          <w:bCs/>
          <w:color w:val="B00020"/>
        </w:rPr>
        <w:t xml:space="preserve">2（誤）</w:t>
      </w:r>
      <w:r>
        <w:t xml:space="preserve">　学習者が事前学習を十分に行っていない可能性もあるため、授業冒頭での確認テストや要点の整理活動を組み込み、事前学習と教室活動をスムーズに接続させる設計が重要です。</w:t>
      </w:r>
    </w:p>
    <w:p>
      <w:pPr>
        <w:spacing w:after="100"/>
      </w:pPr>
      <w:r>
        <w:rPr>
          <w:b/>
          <w:bCs/>
          <w:color w:val="B00020"/>
        </w:rPr>
        <w:t xml:space="preserve">3（誤）</w:t>
      </w:r>
      <w:r>
        <w:t xml:space="preserve">　対面授業を完全に廃止してすべてオンラインで完結させる形態は「フルオンライン授業」や「完全eラーニング」であり、対面とオンラインを適切に融合（ブレンド）させるブレンディッド・ラーニングの説明ではありません。</w:t>
      </w:r>
    </w:p>
    <w:p>
      <w:pPr>
        <w:spacing w:after="100"/>
      </w:pPr>
      <w:r>
        <w:rPr>
          <w:b/>
          <w:bCs/>
          <w:color w:val="2E7D32"/>
        </w:rPr>
        <w:t xml:space="preserve">4（正）</w:t>
      </w:r>
      <w:r>
        <w:t xml:space="preserve">　反転授業はブレンディッド・ラーニングの一種であり、文法や語彙などの知識獲得（インプット）を事前に動画やeラーニングで済ませておき、対面（または同期型）の授業時間をタスク遂行、対話、ロールプレイ、協働解決などの実践的なアウトプット活動に充てる手法です。</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AIの出力における誤りや不自然な点を見つけ出し、批判的に読み解く（クリティカルに検証する）作業自体が、学習者の言語認知能力やAIリテラシーを高める非常に有効な学習活動となります。</w:t>
      </w:r>
    </w:p>
    <w:p>
      <w:pPr>
        <w:spacing w:after="100"/>
      </w:pPr>
      <w:r>
        <w:rPr>
          <w:b/>
          <w:bCs/>
          <w:color w:val="B00020"/>
        </w:rPr>
        <w:t xml:space="preserve">2（誤）</w:t>
      </w:r>
      <w:r>
        <w:t xml:space="preserve">　プロンプト（「上級の自然な日本語に修正して」「誤りの理由を箇条書きで解説して」など）の与え方によって出力されるフィードバックの質や学習効果は大きく変化します。</w:t>
      </w:r>
    </w:p>
    <w:p>
      <w:pPr>
        <w:spacing w:after="100"/>
      </w:pPr>
      <w:r>
        <w:rPr>
          <w:b/>
          <w:bCs/>
          <w:color w:val="B00020"/>
        </w:rPr>
        <w:t xml:space="preserve">3（誤）</w:t>
      </w:r>
      <w:r>
        <w:t xml:space="preserve">　生成AIは時に事実誤認（ハルシネーション）や不自然なニュアンスの表現を出力することがあるため、出力を鵜呑みにせず検証する姿勢が必要です。</w:t>
      </w:r>
    </w:p>
    <w:p>
      <w:pPr>
        <w:spacing w:after="100"/>
      </w:pPr>
      <w:r>
        <w:rPr>
          <w:b/>
          <w:bCs/>
          <w:color w:val="2E7D32"/>
        </w:rPr>
        <w:t xml:space="preserve">4（正）</w:t>
      </w:r>
      <w:r>
        <w:t xml:space="preserve">　AIによる自動修正や言い換え案をそのまま受け入れるのではなく、「なぜAIはこの表現を提案したのか」「自作の文と提案文でニュアンスやポライトネス（配慮）にどのような違いがあるか」を学習者に比較・分析させる（Noticing：気づきを促す）ことで、高い言語学習効果が得られます。</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OERとは、無料で自由にアクセス・利用・改変・再配布ができるようにライセンス（CCライセンスなど）された教育資材（テキスト、動画、テスト等）を指します。</w:t>
      </w:r>
    </w:p>
    <w:p>
      <w:pPr>
        <w:spacing w:after="100"/>
      </w:pPr>
      <w:r>
        <w:rPr>
          <w:b/>
          <w:bCs/>
          <w:color w:val="B00020"/>
        </w:rPr>
        <w:t xml:space="preserve">2（誤）</w:t>
      </w:r>
      <w:r>
        <w:t xml:space="preserve">　日本の改正著作権法第35条（授業目的公衆送信補償金制度）においても、著作権者の利益を不当に害するような行為（市販教科書の全ページ複製・配信など、購入に代わるような利用）は許諾なく行うことはできません。</w:t>
      </w:r>
    </w:p>
    <w:p>
      <w:pPr>
        <w:spacing w:after="100"/>
      </w:pPr>
      <w:r>
        <w:rPr>
          <w:b/>
          <w:bCs/>
          <w:color w:val="2E7D32"/>
        </w:rPr>
        <w:t xml:space="preserve">3（正）</w:t>
      </w:r>
      <w:r>
        <w:t xml:space="preserve">　クリエイティブ・コモンズライセンスにおける「CC BY（表示）」は、原作者のクレジット（氏名や作品タイトルなど）を表示することを条件に、改変や再配布（利用）を認めるライセンスです。</w:t>
      </w:r>
    </w:p>
    <w:p>
      <w:pPr>
        <w:spacing w:after="100"/>
      </w:pPr>
      <w:r>
        <w:rPr>
          <w:b/>
          <w:bCs/>
          <w:color w:val="B00020"/>
        </w:rPr>
        <w:t xml:space="preserve">4（誤）</w:t>
      </w:r>
      <w:r>
        <w:t xml:space="preserve">　Web上に公開されているコンテンツであっても著作権が存在します。ライセンス条件が明示されていない場合、無断での転載や商用利用は著作権侵害となります。</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著作権の発生に商業的価値やプロ・アマの区別は関係ありません。個人のブログ文章や写真であっても、創作性が認められればすべて著作権法上の著作物として保護されます。</w:t>
      </w:r>
    </w:p>
    <w:p>
      <w:pPr>
        <w:spacing w:after="100"/>
      </w:pPr>
      <w:r>
        <w:rPr>
          <w:b/>
          <w:bCs/>
          <w:color w:val="B00020"/>
        </w:rPr>
        <w:t xml:space="preserve">2（誤）</w:t>
      </w:r>
      <w:r>
        <w:t xml:space="preserve">　第51条では、別段の定めがある場合を除き、著作権は著作者の死後70年を経過するまで存続するとされています。保護期間が満了した後も、第60条による著作者の死後の人格的利益の保護などに留意が必要です。死後50年という情報だけで、常に遺族の許諾が必要とも、直ちに自由利用できるとも判断できません。</w:t>
      </w:r>
    </w:p>
    <w:p>
      <w:pPr>
        <w:spacing w:after="100"/>
      </w:pPr>
      <w:r>
        <w:rPr>
          <w:b/>
          <w:bCs/>
          <w:color w:val="B00020"/>
        </w:rPr>
        <w:t xml:space="preserve">3（誤）</w:t>
      </w:r>
      <w:r>
        <w:t xml:space="preserve">　第17条第2項は、著作者人格権・著作権の享有に方式の履行を必要としないと定めています。権利の発生に登録申請を要求する説明は誤りです。</w:t>
      </w:r>
    </w:p>
    <w:p>
      <w:pPr>
        <w:spacing w:after="100"/>
      </w:pPr>
      <w:r>
        <w:rPr>
          <w:b/>
          <w:bCs/>
          <w:color w:val="2E7D32"/>
        </w:rPr>
        <w:t xml:space="preserve">4（正）</w:t>
      </w:r>
      <w:r>
        <w:t xml:space="preserve">　著作権法第2条において、著作物は「思想又は感情を創作的に表現したものであつて、文芸、学術、美術又は音楽の範囲に属するもの」と定義されています。単なるアイデア、表現に至らない思考方法、客観的データ・歴史的事実そのものは「表現」ではないため、著作物には該当しません。</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35条の対象となる「学校その他の教育機関」は、非営利かつ継続的な教育活動を行う機関（小中高校、大学、専修学校、各種学校等）に限定されます。営利を目的とする民間のカルチャーセンターや株式会社運営の語学スクールなどは原則として対象外です。</w:t>
      </w:r>
    </w:p>
    <w:p>
      <w:pPr>
        <w:spacing w:after="100"/>
      </w:pPr>
      <w:r>
        <w:rPr>
          <w:b/>
          <w:bCs/>
          <w:color w:val="2E7D32"/>
        </w:rPr>
        <w:t xml:space="preserve">2（正）</w:t>
      </w:r>
      <w:r>
        <w:t xml:space="preserve">　第35条第1項は、営利目的で設置された機関を除く学校その他の教育機関で、教員や授業を受ける者が授業の過程で利用する場合を対象とします。利用は必要な限度に限られ、著作権者の利益を不当に害する場合は認められません。公衆送信には第2項による補償金の支払いが原則として必要で、第3項の例外もあります。</w:t>
      </w:r>
    </w:p>
    <w:p>
      <w:pPr>
        <w:spacing w:after="100"/>
      </w:pPr>
      <w:r>
        <w:rPr>
          <w:b/>
          <w:bCs/>
          <w:color w:val="B00020"/>
        </w:rPr>
        <w:t xml:space="preserve">3（誤）</w:t>
      </w:r>
      <w:r>
        <w:t xml:space="preserve">　第35条には「著作権者の利益を不当に害することとなる場合は、この限りでない」という但書があります。ドリルやワークブックなどを全ページ複製・送信する行為は、市販教材の売上に直接悪影響を与えるため「不当に利益を害する行為」として認められません。</w:t>
      </w:r>
    </w:p>
    <w:p>
      <w:pPr>
        <w:spacing w:after="100"/>
      </w:pPr>
      <w:r>
        <w:rPr>
          <w:b/>
          <w:bCs/>
          <w:color w:val="B00020"/>
        </w:rPr>
        <w:t xml:space="preserve">4（誤）</w:t>
      </w:r>
      <w:r>
        <w:t xml:space="preserve">　第35条第1項の対象となる非営利の教育機関で、授業の過程での利用に必要な限度の複製は、著作権者の許諾なしに行える場合があります。ただし、著作権者の利益を不当に害する場合は認められません。どのような紙の複製でも必ず個別の許諾が必要という説明は誤りです。</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大学、高等専門学校、専修学校、各種学校なども法律上の教育機関に含まれ、この制度の対象となります。</w:t>
      </w:r>
    </w:p>
    <w:p>
      <w:pPr>
        <w:spacing w:after="100"/>
      </w:pPr>
      <w:r>
        <w:rPr>
          <w:b/>
          <w:bCs/>
          <w:color w:val="B00020"/>
        </w:rPr>
        <w:t xml:space="preserve">2（誤）</w:t>
      </w:r>
      <w:r>
        <w:t xml:space="preserve">　補償金制度を利用した場合でも、送信できるのはあくまで「授業の過程で利用する受講者」に限定（アクセス制限が必要）され、不特定多数への一般公開は認められません。また「著作権者の利益を不当に害する利用」が禁止される点も同様です。</w:t>
      </w:r>
    </w:p>
    <w:p>
      <w:pPr>
        <w:spacing w:after="100"/>
      </w:pPr>
      <w:r>
        <w:rPr>
          <w:b/>
          <w:bCs/>
          <w:color w:val="B00020"/>
        </w:rPr>
        <w:t xml:space="preserve">3（誤）</w:t>
      </w:r>
      <w:r>
        <w:t xml:space="preserve">　同期型（リアルタイム）オンライン授業だけでなく、非同期型（オンデマンド型）授業配信や、LMS（MoodleやGoogle Classroom等）への教材アップロード（送信可能化）にも適用されます。</w:t>
      </w:r>
    </w:p>
    <w:p>
      <w:pPr>
        <w:spacing w:after="100"/>
      </w:pPr>
      <w:r>
        <w:rPr>
          <w:b/>
          <w:bCs/>
          <w:color w:val="2E7D32"/>
        </w:rPr>
        <w:t xml:space="preserve">4（正）</w:t>
      </w:r>
      <w:r>
        <w:t xml:space="preserve">　授業目的公衆送信補償金制度は、改正著作権法第35条第2項に基づき、教育機関設置者がSARTRAS（一般社団法人授業目的公衆送信補償金等管理協会）に補償金を支払うことで、授業に必要な範囲で著作物をLMSに掲載したりメール配信したりする際の個別の許諾手続きを不要にし、スムーズなICT教育を実現する仕組みです。</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著作権法第20条（同一性保持権）および引用のルールにより、引用文を勝手に改変（改ざん）することは認められません。原則として原文のまま正確に記載する必要があります。</w:t>
      </w:r>
    </w:p>
    <w:p>
      <w:pPr>
        <w:spacing w:after="100"/>
      </w:pPr>
      <w:r>
        <w:rPr>
          <w:b/>
          <w:bCs/>
          <w:color w:val="2E7D32"/>
        </w:rPr>
        <w:t xml:space="preserve">2（正）</w:t>
      </w:r>
      <w:r>
        <w:t xml:space="preserve">　著作権法第32条における「引用」が認められるためには、①公表された著作物であること、②公正な慣行に合致すること、③報道・批評・研究などの目的上正当な範囲内であること、④明確性（自分の著作物と引用部分が区別されていること）、⑤主従関係（自分が「主」、引用が「従」であること）、⑥出所の明示（第48条）などの要件を満たす必要があります。</w:t>
      </w:r>
    </w:p>
    <w:p>
      <w:pPr>
        <w:spacing w:after="100"/>
      </w:pPr>
      <w:r>
        <w:rPr>
          <w:b/>
          <w:bCs/>
          <w:color w:val="B00020"/>
        </w:rPr>
        <w:t xml:space="preserve">3（誤）</w:t>
      </w:r>
      <w:r>
        <w:t xml:space="preserve">　引用を行う際は、主従関係が「自分が主、引用が従」でなければなりません（主従関係の逆転は不可）。また、著作権法第48条により「出所の明示」は義務付けられており、省略できません。</w:t>
      </w:r>
    </w:p>
    <w:p>
      <w:pPr>
        <w:spacing w:after="100"/>
      </w:pPr>
      <w:r>
        <w:rPr>
          <w:b/>
          <w:bCs/>
          <w:color w:val="B00020"/>
        </w:rPr>
        <w:t xml:space="preserve">4（誤）</w:t>
      </w:r>
      <w:r>
        <w:t xml:space="preserve">　Web上のコンテンツであっても、必要性を超えた大量の転載や、主従関係が成り立っていない転載は「引用」とは認められず、単なる無断複製・無断転載（著作権侵害）となります。</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市販CDの音源（原盤権・著作権）を無断で動画のBGMとして使用し、YouTube等で公衆送信する行為は著作権および著作隣接権の侵害となります。</w:t>
      </w:r>
    </w:p>
    <w:p>
      <w:pPr>
        <w:spacing w:after="100"/>
      </w:pPr>
      <w:r>
        <w:rPr>
          <w:b/>
          <w:bCs/>
          <w:color w:val="2E7D32"/>
        </w:rPr>
        <w:t xml:space="preserve">2（正）</w:t>
      </w:r>
      <w:r>
        <w:t xml:space="preserve">　不特定多数が視聴するオープンな動画配信（YouTube等）は著作権法第35条（学校教育での例外）の範囲外となりますが、第32条の「引用」の要件（解説という「主」に対して例文という「従」の関係を保ち、明確に区分し、出所を明記する）を満たしていれば、著作権者の許諾なしに掲載・解説することができます。</w:t>
      </w:r>
    </w:p>
    <w:p>
      <w:pPr>
        <w:spacing w:after="100"/>
      </w:pPr>
      <w:r>
        <w:rPr>
          <w:b/>
          <w:bCs/>
          <w:color w:val="B00020"/>
        </w:rPr>
        <w:t xml:space="preserve">3（誤）</w:t>
      </w:r>
      <w:r>
        <w:t xml:space="preserve">　この設問の条件では、教科書の創作的な会話文を録音して動画へ収録する複製と、その動画の公衆送信について、権利者の許諾その他の根拠が必要です。録音の収録・配信と、聴衆の前で公に口述する行為は区別して考えます。</w:t>
      </w:r>
    </w:p>
    <w:p>
      <w:pPr>
        <w:spacing w:after="100"/>
      </w:pPr>
      <w:r>
        <w:rPr>
          <w:b/>
          <w:bCs/>
          <w:color w:val="B00020"/>
        </w:rPr>
        <w:t xml:space="preserve">4（誤）</w:t>
      </w:r>
      <w:r>
        <w:t xml:space="preserve">　アニメキャラクターの画像を無断でサムネイル等に使用する行為は、引用の要件を満たさず、複製権や公衆送信権の侵害となります。</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プロトタイプ意味とは、最も典型的・具体的で、人々がその語から最初に思い浮かべる標準的な意味（例：「切る」なら「ナイフで物体を二つに分ける」動作）を指します。</w:t>
      </w:r>
    </w:p>
    <w:p>
      <w:pPr>
        <w:spacing w:after="100"/>
      </w:pPr>
      <w:r>
        <w:rPr>
          <w:b/>
          <w:bCs/>
          <w:color w:val="B00020"/>
        </w:rPr>
        <w:t xml:space="preserve">2（誤）</w:t>
      </w:r>
      <w:r>
        <w:t xml:space="preserve">　「紙」「髪」「神」は歴史的・語源的に異なる別の言葉であり、共通のプロトタイプ意味を持つ多義語ではありません（同音異義語です）。</w:t>
      </w:r>
    </w:p>
    <w:p>
      <w:pPr>
        <w:spacing w:after="100"/>
      </w:pPr>
      <w:r>
        <w:rPr>
          <w:b/>
          <w:bCs/>
          <w:color w:val="2E7D32"/>
        </w:rPr>
        <w:t xml:space="preserve">3（正）</w:t>
      </w:r>
      <w:r>
        <w:t xml:space="preserve">　認知言語学におけるプロトタイプ理論では、多義語はランダムな意味の集合ではなく、中心となる「プロトタイプ意味（中心義）」からメタファーやメトニミー等を通じて派生義が広がった放射状のネットワーク構造を持つと考えます。</w:t>
      </w:r>
    </w:p>
    <w:p>
      <w:pPr>
        <w:spacing w:after="100"/>
      </w:pPr>
      <w:r>
        <w:rPr>
          <w:b/>
          <w:bCs/>
          <w:color w:val="B00020"/>
        </w:rPr>
        <w:t xml:space="preserve">4（誤）</w:t>
      </w:r>
      <w:r>
        <w:t xml:space="preserve">　多義語の指導において辞書的意味を機械的に暗記させるのは非効率的であり、中心的なイメージを押さえた上で派生義との関連を捉えさせることが重要です。</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ソシオ・プラグマティクス（社会語用論）とは、社会的な人間関係（地位、年齢、親疎）、場面（公式・非公式）、文化的な価値観や規範に照らして、どのような言語行動がその社会で「適切」とされるかについての能力・知見を指します。</w:t>
      </w:r>
    </w:p>
    <w:p>
      <w:pPr>
        <w:spacing w:after="100"/>
      </w:pPr>
      <w:r>
        <w:rPr>
          <w:b/>
          <w:bCs/>
          <w:color w:val="B00020"/>
        </w:rPr>
        <w:t xml:space="preserve">2（誤）</w:t>
      </w:r>
      <w:r>
        <w:t xml:space="preserve">　論理的な意味や命題の理解に関する説明であり、「語義的・論理的意味論」の領域です。</w:t>
      </w:r>
    </w:p>
    <w:p>
      <w:pPr>
        <w:spacing w:after="100"/>
      </w:pPr>
      <w:r>
        <w:rPr>
          <w:b/>
          <w:bCs/>
          <w:color w:val="B00020"/>
        </w:rPr>
        <w:t xml:space="preserve">3（誤）</w:t>
      </w:r>
      <w:r>
        <w:t xml:space="preserve">　言語の文法規則や構造的ルールに従って正確な文を作る能力は「文法能力」の説明です。</w:t>
      </w:r>
    </w:p>
    <w:p>
      <w:pPr>
        <w:spacing w:after="100"/>
      </w:pPr>
      <w:r>
        <w:rPr>
          <w:b/>
          <w:bCs/>
          <w:color w:val="B00020"/>
        </w:rPr>
        <w:t xml:space="preserve">4（誤）</w:t>
      </w:r>
      <w:r>
        <w:t xml:space="preserve">　言語形式そのものが持つ語用論的機能（語用論的形態素の接続等）を正しく使用する能力は「プラグマリンギスティクス（Pragmalinguistics：語用言語能力）」の説明です。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人間関係において断ること自体は不可欠な発話行為であり、その場しのぎで受け入れるふりをする指導は言語教育として適切ではありません。相手に配慮しつつ正直に断る方法を教えることが求められます。</w:t>
      </w:r>
    </w:p>
    <w:p>
      <w:pPr>
        <w:spacing w:after="100"/>
      </w:pPr>
      <w:r>
        <w:rPr>
          <w:b/>
          <w:bCs/>
          <w:color w:val="B00020"/>
        </w:rPr>
        <w:t xml:space="preserve">2（誤）</w:t>
      </w:r>
      <w:r>
        <w:t xml:space="preserve">　単に文体を硬く（「行くことができません」）しても、断りの直接性が緩和されないため、不躾な印象を解消することはできません。</w:t>
      </w:r>
    </w:p>
    <w:p>
      <w:pPr>
        <w:spacing w:after="100"/>
      </w:pPr>
      <w:r>
        <w:rPr>
          <w:b/>
          <w:bCs/>
          <w:color w:val="2E7D32"/>
        </w:rPr>
        <w:t xml:space="preserve">3（正）</w:t>
      </w:r>
      <w:r>
        <w:t xml:space="preserve">　日本語の社会文化的な配慮（ソシオ・プラグマティクス）において、目上からの誘いを断る際は、相手の顔潰しを和らげるために、「あいにくですが…」「せっかくですが…」というクッション言葉や「〜（な）ので、ちょっと…」のような文末ボカシ、謝罪を添える間接的な配慮戦略が重視されます。</w:t>
      </w:r>
    </w:p>
    <w:p>
      <w:pPr>
        <w:spacing w:after="100"/>
      </w:pPr>
      <w:r>
        <w:rPr>
          <w:b/>
          <w:bCs/>
          <w:color w:val="B00020"/>
        </w:rPr>
        <w:t xml:space="preserve">4（誤）</w:t>
      </w:r>
      <w:r>
        <w:t xml:space="preserve">　「行きません」とさらに直接的に伝えると、かえって拒絶の意図が強まり、相手への社会的配慮（フェイスの保全）を欠く表現になります。</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敬語体系の文法的・形態的な体系理解の不足（文法・語用言語能力の誤り）であり、社会文化的な文化規範のズレではありません。</w:t>
      </w:r>
    </w:p>
    <w:p>
      <w:pPr>
        <w:spacing w:after="100"/>
      </w:pPr>
      <w:r>
        <w:rPr>
          <w:b/>
          <w:bCs/>
          <w:color w:val="B00020"/>
        </w:rPr>
        <w:t xml:space="preserve">2（誤）</w:t>
      </w:r>
      <w:r>
        <w:t xml:space="preserve">　音韻論・発音における識別能力の課題です。</w:t>
      </w:r>
    </w:p>
    <w:p>
      <w:pPr>
        <w:spacing w:after="100"/>
      </w:pPr>
      <w:r>
        <w:rPr>
          <w:b/>
          <w:bCs/>
          <w:color w:val="2E7D32"/>
        </w:rPr>
        <w:t xml:space="preserve">3（正）</w:t>
      </w:r>
      <w:r>
        <w:t xml:space="preserve">　母語の価値観や社会文化規範（褒めに対する応答の規範など）を目標言語にそのまま持ち込むことによって、社会的配慮として不適切な発話が生じている典型例です。</w:t>
      </w:r>
    </w:p>
    <w:p>
      <w:pPr>
        <w:spacing w:after="100"/>
      </w:pPr>
      <w:r>
        <w:rPr>
          <w:b/>
          <w:bCs/>
          <w:color w:val="B00020"/>
        </w:rPr>
        <w:t xml:space="preserve">4（誤）</w:t>
      </w:r>
      <w:r>
        <w:t xml:space="preserve">　格助詞「を」と「に」の不適切な選択であり、語用論（ソシオ・プラグマティクス）ではなく「文法能力」の文法的誤りです。</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明示的かつ論理的に言葉で表現するスタイルは「ロー・コンテキスト（低文脈）文化」の特徴です。「ハイ・コンテキスト（高文脈）文化」は文脈や非言語表現、言外の意図（察し）に依存するスタイルを指します（術語の定義が逆になっています）。</w:t>
      </w:r>
    </w:p>
    <w:p>
      <w:pPr>
        <w:spacing w:after="100"/>
      </w:pPr>
      <w:r>
        <w:rPr>
          <w:b/>
          <w:bCs/>
          <w:color w:val="2E7D32"/>
        </w:rPr>
        <w:t xml:space="preserve">2（正）</w:t>
      </w:r>
      <w:r>
        <w:t xml:space="preserve">　原理的交渉術（ハーバード流交渉術等）や異文化交渉論において、表面上の要求や立場のぶつかり合いから、その根底にある関心事・ニーズ・恐怖・懸念へ視点を転換し、双方に利益のある統合的解決策を模索する交渉アプローチが最も効果的とされます。</w:t>
      </w:r>
    </w:p>
    <w:p>
      <w:pPr>
        <w:spacing w:after="100"/>
      </w:pPr>
      <w:r>
        <w:rPr>
          <w:b/>
          <w:bCs/>
          <w:color w:val="B00020"/>
        </w:rPr>
        <w:t xml:space="preserve">3（誤）</w:t>
      </w:r>
      <w:r>
        <w:t xml:space="preserve">　自文化の規範を絶対視して他者に押し付ける姿勢は「自文化中心主義」であり、異文化調整能力やコンフリクト解決を阻害する要因となります。</w:t>
      </w:r>
    </w:p>
    <w:p>
      <w:pPr>
        <w:spacing w:after="100"/>
      </w:pPr>
      <w:r>
        <w:rPr>
          <w:b/>
          <w:bCs/>
          <w:color w:val="B00020"/>
        </w:rPr>
        <w:t xml:space="preserve">4（誤）</w:t>
      </w:r>
      <w:r>
        <w:t xml:space="preserve">　コンフリクトは文法や語彙などの「言語的側面」だけでなく、価値観、非言語行動、コミュニケーションスタイル（高文脈・低文脈）、文化規範などの「非言語的・文化的側面」が複雑に関与して生じます。言語の正確さだけで完全に防ぐことはできません。</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Bさんの「うーん、ちょっと…」は「都合が悪い・難しい」という意味の間接的拒絶・難色であり、「明確な肯定」ではありません。これを無視して強制することはコンフリクトを激化させます。</w:t>
      </w:r>
    </w:p>
    <w:p>
      <w:pPr>
        <w:spacing w:after="100"/>
      </w:pPr>
      <w:r>
        <w:rPr>
          <w:b/>
          <w:bCs/>
          <w:color w:val="B00020"/>
        </w:rPr>
        <w:t xml:space="preserve">2（誤）</w:t>
      </w:r>
      <w:r>
        <w:t xml:space="preserve">　相手の文化的な対人配慮行動を一方的に否定・批判させる指導は、異文化間のスムーズな関係構築やコンフリクト管理として不適切です。</w:t>
      </w:r>
    </w:p>
    <w:p>
      <w:pPr>
        <w:spacing w:after="100"/>
      </w:pPr>
      <w:r>
        <w:rPr>
          <w:b/>
          <w:bCs/>
          <w:color w:val="B00020"/>
        </w:rPr>
        <w:t xml:space="preserve">3（誤）</w:t>
      </w:r>
      <w:r>
        <w:t xml:space="preserve">　課題の本質は敬語の文法形式（形態論）ではなく、相手の発話の裏にある意図を汲み取り、対立を回避・調整する談話・交渉能力（語用論・異文化調整能力）にあります。</w:t>
      </w:r>
    </w:p>
    <w:p>
      <w:pPr>
        <w:spacing w:after="100"/>
      </w:pPr>
      <w:r>
        <w:rPr>
          <w:b/>
          <w:bCs/>
          <w:color w:val="2E7D32"/>
        </w:rPr>
        <w:t xml:space="preserve">4（正）</w:t>
      </w:r>
      <w:r>
        <w:t xml:space="preserve">　日本語のコミュニケーションでは、断りや不都合を提示する際に「〜はちょっと…」という文末のボカシや非言語表現（表情・視線）を用いて間接的に伝える文化（ハイ・コンテキストな配慮行動）が頻繁に見られます。Aさんはそれを肯定と誤解しており、相手の意図をくみ取って再交渉（提案・質問）するスキル（ソシオ・プラグマティックな調整能力）が必要です。</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Can-do形式は到達目標の記述方法であり、シラバスの種類（文法・話題・課題等）とは別の観点の概念である。</w:t>
      </w:r>
    </w:p>
    <w:p>
      <w:pPr>
        <w:spacing w:after="100"/>
      </w:pPr>
      <w:r>
        <w:rPr>
          <w:b/>
          <w:bCs/>
          <w:color w:val="B00020"/>
        </w:rPr>
        <w:t xml:space="preserve">2（誤）</w:t>
      </w:r>
      <w:r>
        <w:t xml:space="preserve">　目標の達成度を確認するための評価は、Can-do形式であっても引き続き必要とされる。</w:t>
      </w:r>
    </w:p>
    <w:p>
      <w:pPr>
        <w:spacing w:after="100"/>
      </w:pPr>
      <w:r>
        <w:rPr>
          <w:b/>
          <w:bCs/>
          <w:color w:val="B00020"/>
        </w:rPr>
        <w:t xml:space="preserve">3（誤）</w:t>
      </w:r>
      <w:r>
        <w:t xml:space="preserve">　目標に沿った教材選定は、Can-do形式で目標を示した後も必要な工程である。</w:t>
      </w:r>
    </w:p>
    <w:p>
      <w:pPr>
        <w:spacing w:after="100"/>
      </w:pPr>
      <w:r>
        <w:rPr>
          <w:b/>
          <w:bCs/>
          <w:color w:val="2E7D32"/>
        </w:rPr>
        <w:t xml:space="preserve">4（正）</w:t>
      </w:r>
      <w:r>
        <w:t xml:space="preserve">　「〜することができる」という具体的な行動として目標を記述することで、学習者・教師の間で到達目標を共有しやすくなる利点がある。</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ポートフォリオは学習者の作品・記録を蓄積した評価資料を指す用語であり、評価基準表そのものではない。</w:t>
      </w:r>
    </w:p>
    <w:p>
      <w:pPr>
        <w:spacing w:after="100"/>
      </w:pPr>
      <w:r>
        <w:rPr>
          <w:b/>
          <w:bCs/>
          <w:color w:val="2E7D32"/>
        </w:rPr>
        <w:t xml:space="preserve">2（正）</w:t>
      </w:r>
      <w:r>
        <w:t xml:space="preserve">　評価の観点と到達レベルの目安を段階的に記述した表を「ルーブリック」と呼ぶ。</w:t>
      </w:r>
    </w:p>
    <w:p>
      <w:pPr>
        <w:spacing w:after="100"/>
      </w:pPr>
      <w:r>
        <w:rPr>
          <w:b/>
          <w:bCs/>
          <w:color w:val="B00020"/>
        </w:rPr>
        <w:t xml:space="preserve">3（誤）</w:t>
      </w:r>
      <w:r>
        <w:t xml:space="preserve">　コーパスは言語資料の集積を指す用語であり、評価に関する用語ではない。</w:t>
      </w:r>
    </w:p>
    <w:p>
      <w:pPr>
        <w:spacing w:after="100"/>
      </w:pPr>
      <w:r>
        <w:rPr>
          <w:b/>
          <w:bCs/>
          <w:color w:val="B00020"/>
        </w:rPr>
        <w:t xml:space="preserve">4（誤）</w:t>
      </w:r>
      <w:r>
        <w:t xml:space="preserve">　シラバスは学習項目の一覧を指す用語であり、評価基準の記述表とは異なる。</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評価者間で基準の解釈をすり合わせることで、採点のばらつきを減らし、一貫性を高めることが主な目的である。</w:t>
      </w:r>
    </w:p>
    <w:p>
      <w:pPr>
        <w:spacing w:after="100"/>
      </w:pPr>
      <w:r>
        <w:rPr>
          <w:b/>
          <w:bCs/>
          <w:color w:val="B00020"/>
        </w:rPr>
        <w:t xml:space="preserve">2（誤）</w:t>
      </w:r>
      <w:r>
        <w:t xml:space="preserve">　採点者の人数を減らすことを目的とした会議ではない。</w:t>
      </w:r>
    </w:p>
    <w:p>
      <w:pPr>
        <w:spacing w:after="100"/>
      </w:pPr>
      <w:r>
        <w:rPr>
          <w:b/>
          <w:bCs/>
          <w:color w:val="B00020"/>
        </w:rPr>
        <w:t xml:space="preserve">3（誤）</w:t>
      </w:r>
      <w:r>
        <w:t xml:space="preserve">　テストの実施時間の短縮を目的とした会議ではない。</w:t>
      </w:r>
    </w:p>
    <w:p>
      <w:pPr>
        <w:spacing w:after="100"/>
      </w:pPr>
      <w:r>
        <w:rPr>
          <w:b/>
          <w:bCs/>
          <w:color w:val="B00020"/>
        </w:rPr>
        <w:t xml:space="preserve">4（誤）</w:t>
      </w:r>
      <w:r>
        <w:t xml:space="preserve">　学習者の人数を調整するための会議ではない。</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評価の観点や根拠を具体的に示すことで、評価の透明性を高め、保護者の納得を得やすくなる点に、ルーブリックを用いた説明の意義がある。</w:t>
      </w:r>
    </w:p>
    <w:p>
      <w:pPr>
        <w:spacing w:after="100"/>
      </w:pPr>
      <w:r>
        <w:rPr>
          <w:b/>
          <w:bCs/>
          <w:color w:val="B00020"/>
        </w:rPr>
        <w:t xml:space="preserve">2（誤）</w:t>
      </w:r>
      <w:r>
        <w:t xml:space="preserve">　評価の根拠を具体的に示すことが、信頼性のある説明のために重要とされる。</w:t>
      </w:r>
    </w:p>
    <w:p>
      <w:pPr>
        <w:spacing w:after="100"/>
      </w:pPr>
      <w:r>
        <w:rPr>
          <w:b/>
          <w:bCs/>
          <w:color w:val="B00020"/>
        </w:rPr>
        <w:t xml:space="preserve">3（誤）</w:t>
      </w:r>
      <w:r>
        <w:t xml:space="preserve">　評価の説明責任を果たす上で、ルーブリックは有用な資料となり得る。</w:t>
      </w:r>
    </w:p>
    <w:p>
      <w:pPr>
        <w:spacing w:after="100"/>
      </w:pPr>
      <w:r>
        <w:rPr>
          <w:b/>
          <w:bCs/>
          <w:color w:val="B00020"/>
        </w:rPr>
        <w:t xml:space="preserve">4（誤）</w:t>
      </w:r>
      <w:r>
        <w:t xml:space="preserve">　必ずしも不満が完全になくなるとは限らないが、透明性のある説明の材料として有効とされる。</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客観テストは採点者の判断の差が生じにくい形式（選択式等）を指し、ロールプレイのような主観テストとは区別される。</w:t>
      </w:r>
    </w:p>
    <w:p>
      <w:pPr>
        <w:spacing w:after="100"/>
      </w:pPr>
      <w:r>
        <w:rPr>
          <w:b/>
          <w:bCs/>
          <w:color w:val="B00020"/>
        </w:rPr>
        <w:t xml:space="preserve">2（誤）</w:t>
      </w:r>
      <w:r>
        <w:t xml:space="preserve">　間接テストは、測定したい能力を別の指標（選択式問題等）を通して間接的に測る方式であり、この場面の説明とは異なる。</w:t>
      </w:r>
    </w:p>
    <w:p>
      <w:pPr>
        <w:spacing w:after="100"/>
      </w:pPr>
      <w:r>
        <w:rPr>
          <w:b/>
          <w:bCs/>
          <w:color w:val="2E7D32"/>
        </w:rPr>
        <w:t xml:space="preserve">3（正）</w:t>
      </w:r>
      <w:r>
        <w:t xml:space="preserve">　実際に話す（ロールプレイを遂行する）という課題を与え、その質を評価する方式は「直接テスト」に当たる。</w:t>
      </w:r>
    </w:p>
    <w:p>
      <w:pPr>
        <w:spacing w:after="100"/>
      </w:pPr>
      <w:r>
        <w:rPr>
          <w:b/>
          <w:bCs/>
          <w:color w:val="B00020"/>
        </w:rPr>
        <w:t xml:space="preserve">4（誤）</w:t>
      </w:r>
      <w:r>
        <w:t xml:space="preserve">　診断的評価は主にコース開始前に行われる評価であり、この学期末テストの説明とは異なる。</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記録を残すことは、後からの説明や見直しを可能にし、評価の質を高める工夫となる。</w:t>
      </w:r>
    </w:p>
    <w:p>
      <w:pPr>
        <w:spacing w:after="100"/>
      </w:pPr>
      <w:r>
        <w:rPr>
          <w:b/>
          <w:bCs/>
          <w:color w:val="B00020"/>
        </w:rPr>
        <w:t xml:space="preserve">2（誤）</w:t>
      </w:r>
      <w:r>
        <w:t xml:space="preserve">　複数教師での確認・共有は、評価の偏りを軽減する工夫として有効であり、一人に限定する方針は望ましいとは言えない。</w:t>
      </w:r>
    </w:p>
    <w:p>
      <w:pPr>
        <w:spacing w:after="100"/>
      </w:pPr>
      <w:r>
        <w:rPr>
          <w:b/>
          <w:bCs/>
          <w:color w:val="2E7D32"/>
        </w:rPr>
        <w:t xml:space="preserve">3（正）</w:t>
      </w:r>
      <w:r>
        <w:t xml:space="preserve">　録音・録画により、後から複数の教師で確認・検証できるようにすることは、評価の公平性・信頼性を高める工夫として有効とされる。</w:t>
      </w:r>
    </w:p>
    <w:p>
      <w:pPr>
        <w:spacing w:after="100"/>
      </w:pPr>
      <w:r>
        <w:rPr>
          <w:b/>
          <w:bCs/>
          <w:color w:val="B00020"/>
        </w:rPr>
        <w:t xml:space="preserve">4（誤）</w:t>
      </w:r>
      <w:r>
        <w:t xml:space="preserve">　評価基準を毎回変更することは、評価の一貫性を損なう可能性がある。</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講義的な内容を授業外（動画視聴）で済ませ、教室内の時間を応用活動に充てるという設計は「反転授業」の典型例である。</w:t>
      </w:r>
    </w:p>
    <w:p>
      <w:pPr>
        <w:spacing w:after="100"/>
      </w:pPr>
      <w:r>
        <w:rPr>
          <w:b/>
          <w:bCs/>
          <w:color w:val="B00020"/>
        </w:rPr>
        <w:t xml:space="preserve">2（誤）</w:t>
      </w:r>
      <w:r>
        <w:t xml:space="preserve">　オーディオリンガル・メソッドはパターン練習の反復を重視する教授法であり、この授業設計の説明とは異なる。</w:t>
      </w:r>
    </w:p>
    <w:p>
      <w:pPr>
        <w:spacing w:after="100"/>
      </w:pPr>
      <w:r>
        <w:rPr>
          <w:b/>
          <w:bCs/>
          <w:color w:val="B00020"/>
        </w:rPr>
        <w:t xml:space="preserve">3（誤）</w:t>
      </w:r>
      <w:r>
        <w:t xml:space="preserve">　サイレント・ウェイは教師が沈黙し学習者の自律性を重視する教授法であり、この授業設計とは異なる。</w:t>
      </w:r>
    </w:p>
    <w:p>
      <w:pPr>
        <w:spacing w:after="100"/>
      </w:pPr>
      <w:r>
        <w:rPr>
          <w:b/>
          <w:bCs/>
          <w:color w:val="B00020"/>
        </w:rPr>
        <w:t xml:space="preserve">4（誤）</w:t>
      </w:r>
      <w:r>
        <w:t xml:space="preserve">　ブレンディッド・ラーニングはオンラインと対面を組み合わせる学習形態全般を指す、より広い概念である。</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成績への反映の有無は運用上の判断事項であり、意義そのものの説明ではない。</w:t>
      </w:r>
    </w:p>
    <w:p>
      <w:pPr>
        <w:spacing w:after="100"/>
      </w:pPr>
      <w:r>
        <w:rPr>
          <w:b/>
          <w:bCs/>
          <w:color w:val="B00020"/>
        </w:rPr>
        <w:t xml:space="preserve">2（誤）</w:t>
      </w:r>
      <w:r>
        <w:t xml:space="preserve">　小テストの実施は、動画視聴を前提とした確認作業であり、視聴を不要にするものではない。</w:t>
      </w:r>
    </w:p>
    <w:p>
      <w:pPr>
        <w:spacing w:after="100"/>
      </w:pPr>
      <w:r>
        <w:rPr>
          <w:b/>
          <w:bCs/>
          <w:color w:val="B00020"/>
        </w:rPr>
        <w:t xml:space="preserve">3（誤）</w:t>
      </w:r>
      <w:r>
        <w:t xml:space="preserve">　反転授業において、予習内容の定着確認は重要な工程の一つとされる。</w:t>
      </w:r>
    </w:p>
    <w:p>
      <w:pPr>
        <w:spacing w:after="100"/>
      </w:pPr>
      <w:r>
        <w:rPr>
          <w:b/>
          <w:bCs/>
          <w:color w:val="2E7D32"/>
        </w:rPr>
        <w:t xml:space="preserve">4（正）</w:t>
      </w:r>
      <w:r>
        <w:t xml:space="preserve">　予習（動画視聴）の状況や基礎的な理解度を確認し、その結果を踏まえてその後の活動につなげることが、小テストを行う意義として考えられる。</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予習を前提とする設計であるため、予習を求めないという方針は反転授業の趣旨と矛盾する。</w:t>
      </w:r>
    </w:p>
    <w:p>
      <w:pPr>
        <w:spacing w:after="100"/>
      </w:pPr>
      <w:r>
        <w:rPr>
          <w:b/>
          <w:bCs/>
          <w:color w:val="B00020"/>
        </w:rPr>
        <w:t xml:space="preserve">2（誤）</w:t>
      </w:r>
      <w:r>
        <w:t xml:space="preserve">　反転授業という設計自体に内在する留意点として捉えることができる。</w:t>
      </w:r>
    </w:p>
    <w:p>
      <w:pPr>
        <w:spacing w:after="100"/>
      </w:pPr>
      <w:r>
        <w:rPr>
          <w:b/>
          <w:bCs/>
          <w:color w:val="B00020"/>
        </w:rPr>
        <w:t xml:space="preserve">3（誤）</w:t>
      </w:r>
      <w:r>
        <w:t xml:space="preserve">　予習の有無が教室内活動の効果に影響する可能性があり、無関係とは言えない。</w:t>
      </w:r>
    </w:p>
    <w:p>
      <w:pPr>
        <w:spacing w:after="100"/>
      </w:pPr>
      <w:r>
        <w:rPr>
          <w:b/>
          <w:bCs/>
          <w:color w:val="2E7D32"/>
        </w:rPr>
        <w:t xml:space="preserve">4（正）</w:t>
      </w:r>
      <w:r>
        <w:t xml:space="preserve">　反転授業は授業外での予習（動画視聴）を前提とする設計であるため、視聴環境（デジタル・ディバイドへの配慮を含む）や動機づけ、予習を促す工夫が必要になる場合がある。</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今後の支援を一切行わない方針は適切な教育的対応とは言えない。</w:t>
      </w:r>
    </w:p>
    <w:p>
      <w:pPr>
        <w:spacing w:after="100"/>
      </w:pPr>
      <w:r>
        <w:rPr>
          <w:b/>
          <w:bCs/>
          <w:color w:val="B00020"/>
        </w:rPr>
        <w:t xml:space="preserve">2（誤）</w:t>
      </w:r>
      <w:r>
        <w:t xml:space="preserve">　予習状況に差がある中で全く同じペースで進めると、理解が追いつかない学習者が生じる可能性がある。</w:t>
      </w:r>
    </w:p>
    <w:p>
      <w:pPr>
        <w:spacing w:after="100"/>
      </w:pPr>
      <w:r>
        <w:rPr>
          <w:b/>
          <w:bCs/>
          <w:color w:val="2E7D32"/>
        </w:rPr>
        <w:t xml:space="preserve">3（正）</w:t>
      </w:r>
      <w:r>
        <w:t xml:space="preserve">　短時間の補足説明の時間を設けるなど、状況に応じた柔軟な対応を検討することが、教育的な観点から望ましいとされる。</w:t>
      </w:r>
    </w:p>
    <w:p>
      <w:pPr>
        <w:spacing w:after="100"/>
      </w:pPr>
      <w:r>
        <w:rPr>
          <w:b/>
          <w:bCs/>
          <w:color w:val="B00020"/>
        </w:rPr>
        <w:t xml:space="preserve">4（誤）</w:t>
      </w:r>
      <w:r>
        <w:t xml:space="preserve">　活動からの排除は教育的な配慮を欠く対応である。</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教室内で内容を全て繰り返すと、反転授業として設計した意味が失われてしまう。</w:t>
      </w:r>
    </w:p>
    <w:p>
      <w:pPr>
        <w:spacing w:after="100"/>
      </w:pPr>
      <w:r>
        <w:rPr>
          <w:b/>
          <w:bCs/>
          <w:color w:val="B00020"/>
        </w:rPr>
        <w:t xml:space="preserve">2（誤）</w:t>
      </w:r>
      <w:r>
        <w:t xml:space="preserve">　一度の課題をもって方法自体を放棄するのではなく、改善を検討する余地がある。</w:t>
      </w:r>
    </w:p>
    <w:p>
      <w:pPr>
        <w:spacing w:after="100"/>
      </w:pPr>
      <w:r>
        <w:rPr>
          <w:b/>
          <w:bCs/>
          <w:color w:val="2E7D32"/>
        </w:rPr>
        <w:t xml:space="preserve">3（正）</w:t>
      </w:r>
      <w:r>
        <w:t xml:space="preserve">　動画の長さ・視聴のしやすさの見直しや、視聴を促すリマインド・動機づけの工夫は、今回の課題を踏まえた具体的な改善策として考えられる。</w:t>
      </w:r>
    </w:p>
    <w:p>
      <w:pPr>
        <w:spacing w:after="100"/>
      </w:pPr>
      <w:r>
        <w:rPr>
          <w:b/>
          <w:bCs/>
          <w:color w:val="B00020"/>
        </w:rPr>
        <w:t xml:space="preserve">4（誤）</w:t>
      </w:r>
      <w:r>
        <w:t xml:space="preserve">　予習の有無を踏まえた対応の工夫が、今回の経験から示唆される改善点である。</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母語のみによる教科指導への切り替えを行っているわけではない。</w:t>
      </w:r>
    </w:p>
    <w:p>
      <w:pPr>
        <w:spacing w:after="100"/>
      </w:pPr>
      <w:r>
        <w:rPr>
          <w:b/>
          <w:bCs/>
          <w:color w:val="B00020"/>
        </w:rPr>
        <w:t xml:space="preserve">2（誤）</w:t>
      </w:r>
      <w:r>
        <w:t xml:space="preserve">　この取り組みは、教科の内容（算数の文章題）と切り離さずに進める方針のもとで行われており、独立した日本語指導とは異なる。</w:t>
      </w:r>
    </w:p>
    <w:p>
      <w:pPr>
        <w:spacing w:after="100"/>
      </w:pPr>
      <w:r>
        <w:rPr>
          <w:b/>
          <w:bCs/>
          <w:color w:val="B00020"/>
        </w:rPr>
        <w:t xml:space="preserve">3（誤）</w:t>
      </w:r>
      <w:r>
        <w:t xml:space="preserve">　この場面では、日本語指導（表現の取り出し練習）が実際に行われている。</w:t>
      </w:r>
    </w:p>
    <w:p>
      <w:pPr>
        <w:spacing w:after="100"/>
      </w:pPr>
      <w:r>
        <w:rPr>
          <w:b/>
          <w:bCs/>
          <w:color w:val="2E7D32"/>
        </w:rPr>
        <w:t xml:space="preserve">4（正）</w:t>
      </w:r>
      <w:r>
        <w:t xml:space="preserve">　教科学習に必要な日本語の力を、教科の内容と関連づけて育成するという考え方は、JSLカリキュラムの基本的な方針に沿ったものである。</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連携自体は教育活動の一環として行われるものであり、この場面の記述からそのような制約は読み取れない。</w:t>
      </w:r>
    </w:p>
    <w:p>
      <w:pPr>
        <w:spacing w:after="100"/>
      </w:pPr>
      <w:r>
        <w:rPr>
          <w:b/>
          <w:bCs/>
          <w:color w:val="B00020"/>
        </w:rPr>
        <w:t xml:space="preserve">2（誤）</w:t>
      </w:r>
      <w:r>
        <w:t xml:space="preserve">　多職種間の連携は、支援の効果を高める取り組みとして位置づけられる。</w:t>
      </w:r>
    </w:p>
    <w:p>
      <w:pPr>
        <w:spacing w:after="100"/>
      </w:pPr>
      <w:r>
        <w:rPr>
          <w:b/>
          <w:bCs/>
          <w:color w:val="B00020"/>
        </w:rPr>
        <w:t xml:space="preserve">3（誤）</w:t>
      </w:r>
      <w:r>
        <w:t xml:space="preserve">　このような連携は、日本語指導が必要な児童生徒への支援の枠組みとして広く行われている。</w:t>
      </w:r>
    </w:p>
    <w:p>
      <w:pPr>
        <w:spacing w:after="100"/>
      </w:pPr>
      <w:r>
        <w:rPr>
          <w:b/>
          <w:bCs/>
          <w:color w:val="2E7D32"/>
        </w:rPr>
        <w:t xml:space="preserve">4（正）</w:t>
      </w:r>
      <w:r>
        <w:t xml:space="preserve">　教科の専門性を持つ担任教師と、日本語指導の専門性を持つ教師が連携することで、両方の視点を踏まえたより効果的な支援が可能になると考えられる。</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母語の使用を全面的に禁止することは、子どものアイデンティティや心理面への配慮の観点からも望ましいとは言えない。</w:t>
      </w:r>
    </w:p>
    <w:p>
      <w:pPr>
        <w:spacing w:after="100"/>
      </w:pPr>
      <w:r>
        <w:rPr>
          <w:b/>
          <w:bCs/>
          <w:color w:val="B00020"/>
        </w:rPr>
        <w:t xml:space="preserve">2（誤）</w:t>
      </w:r>
      <w:r>
        <w:t xml:space="preserve">　他教科でも学習言語能力に関わる困難が生じ得るため、支援の対象を算数のみに限定する必要はない。</w:t>
      </w:r>
    </w:p>
    <w:p>
      <w:pPr>
        <w:spacing w:after="100"/>
      </w:pPr>
      <w:r>
        <w:rPr>
          <w:b/>
          <w:bCs/>
          <w:color w:val="2E7D32"/>
        </w:rPr>
        <w:t xml:space="preserve">3（正）</w:t>
      </w:r>
      <w:r>
        <w:t xml:space="preserve">　算数に限らず、他の教科にもそれぞれ特有の表現・語彙があるため、同様の視点からの支援を広げていくことが有効と考えられる。</w:t>
      </w:r>
    </w:p>
    <w:p>
      <w:pPr>
        <w:spacing w:after="100"/>
      </w:pPr>
      <w:r>
        <w:rPr>
          <w:b/>
          <w:bCs/>
          <w:color w:val="B00020"/>
        </w:rPr>
        <w:t xml:space="preserve">4（誤）</w:t>
      </w:r>
      <w:r>
        <w:t xml:space="preserve">　分離した環境での指導は、他の児童との交流機会を失わせることになりかねない。</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テストや日々の様子の観察などを通じて理解度の変化を継続的に確認することは、支援の効果を把握し、必要に応じて指導を調整するために重要である。</w:t>
      </w:r>
    </w:p>
    <w:p>
      <w:pPr>
        <w:spacing w:after="100"/>
      </w:pPr>
      <w:r>
        <w:rPr>
          <w:b/>
          <w:bCs/>
          <w:color w:val="B00020"/>
        </w:rPr>
        <w:t xml:space="preserve">2（誤）</w:t>
      </w:r>
      <w:r>
        <w:t xml:space="preserve">　観察やテスト等を通じて、一定程度効果を把握することが可能とされる。</w:t>
      </w:r>
    </w:p>
    <w:p>
      <w:pPr>
        <w:spacing w:after="100"/>
      </w:pPr>
      <w:r>
        <w:rPr>
          <w:b/>
          <w:bCs/>
          <w:color w:val="B00020"/>
        </w:rPr>
        <w:t xml:space="preserve">3（誤）</w:t>
      </w:r>
      <w:r>
        <w:t xml:space="preserve">　効果の確認は、教師自身が指導改善のために行うべき重要な取り組みである。</w:t>
      </w:r>
    </w:p>
    <w:p>
      <w:pPr>
        <w:spacing w:after="100"/>
      </w:pPr>
      <w:r>
        <w:rPr>
          <w:b/>
          <w:bCs/>
          <w:color w:val="B00020"/>
        </w:rPr>
        <w:t xml:space="preserve">4（誤）</w:t>
      </w:r>
      <w:r>
        <w:t xml:space="preserve">　形成的評価的な視点から、継続的な確認・見直しが望ましいとされる。</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個人の趣味としての複製は、教育機関における授業の過程での利用とは異なる文脈である。</w:t>
      </w:r>
    </w:p>
    <w:p>
      <w:pPr>
        <w:spacing w:after="100"/>
      </w:pPr>
      <w:r>
        <w:rPr>
          <w:b/>
          <w:bCs/>
          <w:color w:val="B00020"/>
        </w:rPr>
        <w:t xml:space="preserve">2（誤）</w:t>
      </w:r>
      <w:r>
        <w:t xml:space="preserve">　営利を目的とした出版社での複製は、著作権法第35条が想定する教育機関での非営利利用とは異なる。</w:t>
      </w:r>
    </w:p>
    <w:p>
      <w:pPr>
        <w:spacing w:after="100"/>
      </w:pPr>
      <w:r>
        <w:rPr>
          <w:b/>
          <w:bCs/>
          <w:color w:val="B00020"/>
        </w:rPr>
        <w:t xml:space="preserve">3（誤）</w:t>
      </w:r>
      <w:r>
        <w:t xml:space="preserve">　著作権者自身による利用は、そもそも他者の許諾を要する行為ではない。</w:t>
      </w:r>
    </w:p>
    <w:p>
      <w:pPr>
        <w:spacing w:after="100"/>
      </w:pPr>
      <w:r>
        <w:rPr>
          <w:b/>
          <w:bCs/>
          <w:color w:val="2E7D32"/>
        </w:rPr>
        <w:t xml:space="preserve">4（正）</w:t>
      </w:r>
      <w:r>
        <w:t xml:space="preserve">　非営利の教育機関における、授業の過程での必要と認められる限度内の利用が、第35条の対象として想定されている。</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新聞記事にも通常、著作権が発生する。</w:t>
      </w:r>
    </w:p>
    <w:p>
      <w:pPr>
        <w:spacing w:after="100"/>
      </w:pPr>
      <w:r>
        <w:rPr>
          <w:b/>
          <w:bCs/>
          <w:color w:val="B00020"/>
        </w:rPr>
        <w:t xml:space="preserve">2（誤）</w:t>
      </w:r>
      <w:r>
        <w:t xml:space="preserve">　配付するプリントであっても、著作物を利用する行為として著作権法の適用対象となる。</w:t>
      </w:r>
    </w:p>
    <w:p>
      <w:pPr>
        <w:spacing w:after="100"/>
      </w:pPr>
      <w:r>
        <w:rPr>
          <w:b/>
          <w:bCs/>
          <w:color w:val="2E7D32"/>
        </w:rPr>
        <w:t xml:space="preserve">3（正）</w:t>
      </w:r>
      <w:r>
        <w:t xml:space="preserve">　必要な限度内の利用であっても、著作権者の利益を不当に害することとなる場合には、無許諾での利用は認められないとされている点に留意が必要である。</w:t>
      </w:r>
    </w:p>
    <w:p>
      <w:pPr>
        <w:spacing w:after="100"/>
      </w:pPr>
      <w:r>
        <w:rPr>
          <w:b/>
          <w:bCs/>
          <w:color w:val="B00020"/>
        </w:rPr>
        <w:t xml:space="preserve">4（誤）</w:t>
      </w:r>
      <w:r>
        <w:t xml:space="preserve">　分量や利用方法によっては、必要と認められる限度を超える、あるいは著作権者の利益を不当に害する場合があり、無条件に認められるわけではない。</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オンデマンド配信であっても著作権法の適用対象となる。</w:t>
      </w:r>
    </w:p>
    <w:p>
      <w:pPr>
        <w:spacing w:after="100"/>
      </w:pPr>
      <w:r>
        <w:rPr>
          <w:b/>
          <w:bCs/>
          <w:color w:val="2E7D32"/>
        </w:rPr>
        <w:t xml:space="preserve">2（正）</w:t>
      </w:r>
      <w:r>
        <w:t xml:space="preserve">　第35条第1項の対象となる非営利設置の教育機関で、授業の過程に必要な限度の公衆送信を行う場合、第2項の補償金が原則として必要です。第3項の例外は、対面で著作物を提示等して行う授業を、別の場所で同時に受ける者へ送信する等の所定の場合です。すべてのリアルタイム送信が免除されるわけではありません。</w:t>
      </w:r>
    </w:p>
    <w:p>
      <w:pPr>
        <w:spacing w:after="100"/>
      </w:pPr>
      <w:r>
        <w:rPr>
          <w:b/>
          <w:bCs/>
          <w:color w:val="B00020"/>
        </w:rPr>
        <w:t xml:space="preserve">3（誤）</w:t>
      </w:r>
      <w:r>
        <w:t xml:space="preserve">　補償金制度により、個別の許諾なしに一定の要件下で利用できる仕組みが整えられている点が、この制度の特徴である。</w:t>
      </w:r>
    </w:p>
    <w:p>
      <w:pPr>
        <w:spacing w:after="100"/>
      </w:pPr>
      <w:r>
        <w:rPr>
          <w:b/>
          <w:bCs/>
          <w:color w:val="B00020"/>
        </w:rPr>
        <w:t xml:space="preserve">4（誤）</w:t>
      </w:r>
      <w:r>
        <w:t xml:space="preserve">　オンデマンド配信は対面授業とは異なる制度上の要件（補償金制度）が関わる場合があり、同じ扱いとは言えない。</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文章を要約しても、元の創作的な表現を引き継ぐ場合には翻案等の権利が関わり得ます。第35条・第47条の6等の要件を満たす利用か、許諾が必要かを確認し、必要に応じて既存の表現を流用しない自作教材へ置き換えます。「要約だから自由」とは扱いません。</w:t>
      </w:r>
    </w:p>
    <w:p>
      <w:pPr>
        <w:spacing w:after="100"/>
      </w:pPr>
      <w:r>
        <w:rPr>
          <w:b/>
          <w:bCs/>
          <w:color w:val="B00020"/>
        </w:rPr>
        <w:t xml:space="preserve">3（誤）</w:t>
      </w:r>
      <w:r>
        <w:t xml:space="preserve">　著作権への配慮を理由に教材作成自体を断念する必要はなく、工夫によって両立を図ることができる。</w:t>
      </w:r>
    </w:p>
    <w:p>
      <w:pPr>
        <w:spacing w:after="100"/>
      </w:pPr>
      <w:r>
        <w:rPr>
          <w:b/>
          <w:bCs/>
          <w:color w:val="B00020"/>
        </w:rPr>
        <w:t xml:space="preserve">4（誤）</w:t>
      </w:r>
      <w:r>
        <w:t xml:space="preserve">　確認の結果、留意すべき点があることが分かっており、配慮が不要とは言えない。</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教材を作成・使用する教師自身が確認・判断すべき事柄でもある。</w:t>
      </w:r>
    </w:p>
    <w:p>
      <w:pPr>
        <w:spacing w:after="100"/>
      </w:pPr>
      <w:r>
        <w:rPr>
          <w:b/>
          <w:bCs/>
          <w:color w:val="B00020"/>
        </w:rPr>
        <w:t xml:space="preserve">2（誤）</w:t>
      </w:r>
      <w:r>
        <w:t xml:space="preserve">　配慮しつつ工夫することで、適切な教材作成と両立させることができるとされる。</w:t>
      </w:r>
    </w:p>
    <w:p>
      <w:pPr>
        <w:spacing w:after="100"/>
      </w:pPr>
      <w:r>
        <w:rPr>
          <w:b/>
          <w:bCs/>
          <w:color w:val="B00020"/>
        </w:rPr>
        <w:t xml:space="preserve">3（誤）</w:t>
      </w:r>
      <w:r>
        <w:t xml:space="preserve">　教材作成等の実務に直結する知識として、日本語教師にも必要とされる。</w:t>
      </w:r>
    </w:p>
    <w:p>
      <w:pPr>
        <w:spacing w:after="100"/>
      </w:pPr>
      <w:r>
        <w:rPr>
          <w:b/>
          <w:bCs/>
          <w:color w:val="2E7D32"/>
        </w:rPr>
        <w:t xml:space="preserve">4（正）</w:t>
      </w:r>
      <w:r>
        <w:t xml:space="preserve">　著作権を含む情報資源の扱い方についての理解は、コアカリキュラムの必須の教育内容にも「著作権」として含まれており、日本語教育を実践する上で求められる知識の一つとされる。</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学習者自身が自分に合った学習方法に気づき、学習を自律的に管理できるようになることを支援する点に、この働きかけの意義がある（学習者オートノミーの育成）。</w:t>
      </w:r>
    </w:p>
    <w:p>
      <w:pPr>
        <w:spacing w:after="100"/>
      </w:pPr>
      <w:r>
        <w:rPr>
          <w:b/>
          <w:bCs/>
          <w:color w:val="B00020"/>
        </w:rPr>
        <w:t xml:space="preserve">2（誤）</w:t>
      </w:r>
      <w:r>
        <w:t xml:space="preserve">　教師が成績を代わりに管理することを目的とした働きかけではない。</w:t>
      </w:r>
    </w:p>
    <w:p>
      <w:pPr>
        <w:spacing w:after="100"/>
      </w:pPr>
      <w:r>
        <w:rPr>
          <w:b/>
          <w:bCs/>
          <w:color w:val="B00020"/>
        </w:rPr>
        <w:t xml:space="preserve">3（誤）</w:t>
      </w:r>
      <w:r>
        <w:t xml:space="preserve">　一つの方法を一方的に強制する働きかけではない。</w:t>
      </w:r>
    </w:p>
    <w:p>
      <w:pPr>
        <w:spacing w:after="100"/>
      </w:pPr>
      <w:r>
        <w:rPr>
          <w:b/>
          <w:bCs/>
          <w:color w:val="B00020"/>
        </w:rPr>
        <w:t xml:space="preserve">4（誤）</w:t>
      </w:r>
      <w:r>
        <w:t xml:space="preserve">　詰め込み学習が課題として挙げられており、それを推奨する趣旨ではない。</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コード・スイッチングは複数言語の切り替え現象を指す用語であり、この現象とは異なる。</w:t>
      </w:r>
    </w:p>
    <w:p>
      <w:pPr>
        <w:spacing w:after="100"/>
      </w:pPr>
      <w:r>
        <w:rPr>
          <w:b/>
          <w:bCs/>
          <w:color w:val="B00020"/>
        </w:rPr>
        <w:t xml:space="preserve">2（誤）</w:t>
      </w:r>
      <w:r>
        <w:t xml:space="preserve">　誤用分析は学習者の誤りを分析する手法であり、この現象の説明とは異なる。</w:t>
      </w:r>
    </w:p>
    <w:p>
      <w:pPr>
        <w:spacing w:after="100"/>
      </w:pPr>
      <w:r>
        <w:rPr>
          <w:b/>
          <w:bCs/>
          <w:color w:val="2E7D32"/>
        </w:rPr>
        <w:t xml:space="preserve">3（正）</w:t>
      </w:r>
      <w:r>
        <w:t xml:space="preserve">　あるカテゴリーの中に、より典型的な例（プロトタイプ）とそうでない例が存在するとする考え方を「プロトタイプ理論」と呼ぶ。</w:t>
      </w:r>
    </w:p>
    <w:p>
      <w:pPr>
        <w:spacing w:after="100"/>
      </w:pPr>
      <w:r>
        <w:rPr>
          <w:b/>
          <w:bCs/>
          <w:color w:val="B00020"/>
        </w:rPr>
        <w:t xml:space="preserve">4（誤）</w:t>
      </w:r>
      <w:r>
        <w:t xml:space="preserve">　対照分析は言語間の構造比較を行う手法であり、カテゴリーの典型性を説明する理論とは異なる。</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学習者自身が学習目標・方法を主体的に決定し、自らの学習を管理していく力を「学習者オートノミー（自律学習）」と呼ぶ。</w:t>
      </w:r>
    </w:p>
    <w:p>
      <w:pPr>
        <w:spacing w:after="100"/>
      </w:pPr>
      <w:r>
        <w:rPr>
          <w:b/>
          <w:bCs/>
          <w:color w:val="B00020"/>
        </w:rPr>
        <w:t xml:space="preserve">2（誤）</w:t>
      </w:r>
      <w:r>
        <w:t xml:space="preserve">　情意フィルターは不安等の情意的要因が習得を妨げる可能性を説明する概念であり、自律学習の概念とは異なる。</w:t>
      </w:r>
    </w:p>
    <w:p>
      <w:pPr>
        <w:spacing w:after="100"/>
      </w:pPr>
      <w:r>
        <w:rPr>
          <w:b/>
          <w:bCs/>
          <w:color w:val="B00020"/>
        </w:rPr>
        <w:t xml:space="preserve">3（誤）</w:t>
      </w:r>
      <w:r>
        <w:t xml:space="preserve">　臨界期は言語習得の年齢的な限界に関する概念である。</w:t>
      </w:r>
    </w:p>
    <w:p>
      <w:pPr>
        <w:spacing w:after="100"/>
      </w:pPr>
      <w:r>
        <w:rPr>
          <w:b/>
          <w:bCs/>
          <w:color w:val="B00020"/>
        </w:rPr>
        <w:t xml:space="preserve">4（誤）</w:t>
      </w:r>
      <w:r>
        <w:t xml:space="preserve">　対照分析は言語間の構造比較を行う手法である。</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文法訳読法は母語による文法説明・訳読を中心とする方法であり、内容重視の指導とは異なる。</w:t>
      </w:r>
    </w:p>
    <w:p>
      <w:pPr>
        <w:spacing w:after="100"/>
      </w:pPr>
      <w:r>
        <w:rPr>
          <w:b/>
          <w:bCs/>
          <w:color w:val="B00020"/>
        </w:rPr>
        <w:t xml:space="preserve">2（誤）</w:t>
      </w:r>
      <w:r>
        <w:t xml:space="preserve">　オーディオリンガル・メソッドはパターン練習の反復を重視する教授法である。</w:t>
      </w:r>
    </w:p>
    <w:p>
      <w:pPr>
        <w:spacing w:after="100"/>
      </w:pPr>
      <w:r>
        <w:rPr>
          <w:b/>
          <w:bCs/>
          <w:color w:val="2E7D32"/>
        </w:rPr>
        <w:t xml:space="preserve">3（正）</w:t>
      </w:r>
      <w:r>
        <w:t xml:space="preserve">　教科・専門分野の内容学習と言語学習を組み合わせる、CLILとも関連の深いアプローチを「内容重視の指導」と呼ぶ。</w:t>
      </w:r>
    </w:p>
    <w:p>
      <w:pPr>
        <w:spacing w:after="100"/>
      </w:pPr>
      <w:r>
        <w:rPr>
          <w:b/>
          <w:bCs/>
          <w:color w:val="B00020"/>
        </w:rPr>
        <w:t xml:space="preserve">4（誤）</w:t>
      </w:r>
      <w:r>
        <w:t xml:space="preserve">　サイレント・ウェイは教師が沈黙し学習者の自律性を重視する教授法である。</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Can-doリストの各項目について学習者自身が達成度を振り返る方法は「Can-doに基づく自己評価」と呼ばれ、自律的な学習の振り返りに活用される。</w:t>
      </w:r>
    </w:p>
    <w:p>
      <w:pPr>
        <w:spacing w:after="100"/>
      </w:pPr>
      <w:r>
        <w:rPr>
          <w:b/>
          <w:bCs/>
          <w:color w:val="B00020"/>
        </w:rPr>
        <w:t xml:space="preserve">2（誤）</w:t>
      </w:r>
      <w:r>
        <w:t xml:space="preserve">　対照分析は言語間の構造比較を行う手法であり、自己評価の方法とは異なる。</w:t>
      </w:r>
    </w:p>
    <w:p>
      <w:pPr>
        <w:spacing w:after="100"/>
      </w:pPr>
      <w:r>
        <w:rPr>
          <w:b/>
          <w:bCs/>
          <w:color w:val="B00020"/>
        </w:rPr>
        <w:t xml:space="preserve">3（誤）</w:t>
      </w:r>
      <w:r>
        <w:t xml:space="preserve">　コーパス分析は言語資料を分析する手法であり、自己評価の方法とは異なる。</w:t>
      </w:r>
    </w:p>
    <w:p>
      <w:pPr>
        <w:spacing w:after="100"/>
      </w:pPr>
      <w:r>
        <w:rPr>
          <w:b/>
          <w:bCs/>
          <w:color w:val="B00020"/>
        </w:rPr>
        <w:t xml:space="preserve">4（誤）</w:t>
      </w:r>
      <w:r>
        <w:t xml:space="preserve">　誤用分析は学習者の誤りを分析する手法であり、自己評価の方法とは異なる。</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オーディオリンガル・メソッドは教授法の一種であり、この技法とは異なる。</w:t>
      </w:r>
    </w:p>
    <w:p>
      <w:pPr>
        <w:spacing w:after="100"/>
      </w:pPr>
      <w:r>
        <w:rPr>
          <w:b/>
          <w:bCs/>
          <w:color w:val="B00020"/>
        </w:rPr>
        <w:t xml:space="preserve">2（誤）</w:t>
      </w:r>
      <w:r>
        <w:t xml:space="preserve">　文法訳読法は教授法の一種であり、この協働学習の技法とは異なる。</w:t>
      </w:r>
    </w:p>
    <w:p>
      <w:pPr>
        <w:spacing w:after="100"/>
      </w:pPr>
      <w:r>
        <w:rPr>
          <w:b/>
          <w:bCs/>
          <w:color w:val="B00020"/>
        </w:rPr>
        <w:t xml:space="preserve">3（誤）</w:t>
      </w:r>
      <w:r>
        <w:t xml:space="preserve">　サイレント・ウェイも教授法の一種であり、この技法とは異なる。</w:t>
      </w:r>
    </w:p>
    <w:p>
      <w:pPr>
        <w:spacing w:after="100"/>
      </w:pPr>
      <w:r>
        <w:rPr>
          <w:b/>
          <w:bCs/>
          <w:color w:val="2E7D32"/>
        </w:rPr>
        <w:t xml:space="preserve">4（正）</w:t>
      </w:r>
      <w:r>
        <w:t xml:space="preserve">　グループのメンバーがそれぞれ異なる情報を担当し、それらを持ち寄って課題を完成させる協働学習の技法を「ジグソー法」と呼ぶ。</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初級段階から扱われる基本的な文型の一つとされる。</w:t>
      </w:r>
    </w:p>
    <w:p>
      <w:pPr>
        <w:spacing w:after="100"/>
      </w:pPr>
      <w:r>
        <w:rPr>
          <w:b/>
          <w:bCs/>
          <w:color w:val="B00020"/>
        </w:rPr>
        <w:t xml:space="preserve">2（誤）</w:t>
      </w:r>
      <w:r>
        <w:t xml:space="preserve">　実際には使用頻度の高い基本的な表現の一つとされる。</w:t>
      </w:r>
    </w:p>
    <w:p>
      <w:pPr>
        <w:spacing w:after="100"/>
      </w:pPr>
      <w:r>
        <w:rPr>
          <w:b/>
          <w:bCs/>
          <w:color w:val="2E7D32"/>
        </w:rPr>
        <w:t xml:space="preserve">3（正）</w:t>
      </w:r>
      <w:r>
        <w:t xml:space="preserve">　変化や結果を表す表現として、日常会話をはじめ幅広い場面で使用頻度が高いことが、重視される理由として挙げられる。</w:t>
      </w:r>
    </w:p>
    <w:p>
      <w:pPr>
        <w:spacing w:after="100"/>
      </w:pPr>
      <w:r>
        <w:rPr>
          <w:b/>
          <w:bCs/>
          <w:color w:val="B00020"/>
        </w:rPr>
        <w:t xml:space="preserve">4（誤）</w:t>
      </w:r>
      <w:r>
        <w:t xml:space="preserve">　「〜になる」「〜くなる」等は日本語に実際に存在する表現である。</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連濁は複合語形成の際に後部要素の語頭音が濁音化する現象であり、母音の無声化とは異なる。</w:t>
      </w:r>
    </w:p>
    <w:p>
      <w:pPr>
        <w:spacing w:after="100"/>
      </w:pPr>
      <w:r>
        <w:rPr>
          <w:b/>
          <w:bCs/>
          <w:color w:val="B00020"/>
        </w:rPr>
        <w:t xml:space="preserve">2（誤）</w:t>
      </w:r>
      <w:r>
        <w:t xml:space="preserve">　撥音便は語形変化の一種であり、母音の無声化とは異なる現象である。</w:t>
      </w:r>
    </w:p>
    <w:p>
      <w:pPr>
        <w:spacing w:after="100"/>
      </w:pPr>
      <w:r>
        <w:rPr>
          <w:b/>
          <w:bCs/>
          <w:color w:val="2E7D32"/>
        </w:rPr>
        <w:t xml:space="preserve">3（正）</w:t>
      </w:r>
      <w:r>
        <w:t xml:space="preserve">　無声子音に挟まれる等の条件下で母音が聞こえにくくなる現象を「母音の無声化」と呼ぶ（例：「です」「〜します」等の「す」の母音）。</w:t>
      </w:r>
    </w:p>
    <w:p>
      <w:pPr>
        <w:spacing w:after="100"/>
      </w:pPr>
      <w:r>
        <w:rPr>
          <w:b/>
          <w:bCs/>
          <w:color w:val="B00020"/>
        </w:rPr>
        <w:t xml:space="preserve">4（誤）</w:t>
      </w:r>
      <w:r>
        <w:t xml:space="preserve">　拗音化は「きゃ」等の拗音に関する現象であり、母音の無声化とは異なる。</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鼻濁音は通常、表記上は「が」と区別されず、同じ文字で書かれる。</w:t>
      </w:r>
    </w:p>
    <w:p>
      <w:pPr>
        <w:spacing w:after="100"/>
      </w:pPr>
      <w:r>
        <w:rPr>
          <w:b/>
          <w:bCs/>
          <w:color w:val="B00020"/>
        </w:rPr>
        <w:t xml:space="preserve">2（誤）</w:t>
      </w:r>
      <w:r>
        <w:t xml:space="preserve">　使用の有無や程度には差があり、全ての方言で必ず同じように使用されるわけではない。</w:t>
      </w:r>
    </w:p>
    <w:p>
      <w:pPr>
        <w:spacing w:after="100"/>
      </w:pPr>
      <w:r>
        <w:rPr>
          <w:b/>
          <w:bCs/>
          <w:color w:val="B00020"/>
        </w:rPr>
        <w:t xml:space="preserve">3（誤）</w:t>
      </w:r>
      <w:r>
        <w:t xml:space="preserve">　鼻濁音は日本語のガ行音に実際に見られる音声現象として知られている。</w:t>
      </w:r>
    </w:p>
    <w:p>
      <w:pPr>
        <w:spacing w:after="100"/>
      </w:pPr>
      <w:r>
        <w:rPr>
          <w:b/>
          <w:bCs/>
          <w:color w:val="2E7D32"/>
        </w:rPr>
        <w:t xml:space="preserve">4（正）</w:t>
      </w:r>
      <w:r>
        <w:t xml:space="preserve">　鼻濁音の使用には、方言差や個人差、場面による違いがあるとされ、一律に決まった現象ではない。</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音読み・訓読みは漢字の読み方の種類を指す概念であり、アクセント核とは異なる。</w:t>
      </w:r>
    </w:p>
    <w:p>
      <w:pPr>
        <w:spacing w:after="100"/>
      </w:pPr>
      <w:r>
        <w:rPr>
          <w:b/>
          <w:bCs/>
          <w:color w:val="2E7D32"/>
        </w:rPr>
        <w:t xml:space="preserve">2（正）</w:t>
      </w:r>
      <w:r>
        <w:t xml:space="preserve">　アクセント核（下がり目）の位置の違いによって、同音異義語の意味が区別される場合があり（例：「はし」の例のように）、アクセント分析の重要な観点となる。</w:t>
      </w:r>
    </w:p>
    <w:p>
      <w:pPr>
        <w:spacing w:after="100"/>
      </w:pPr>
      <w:r>
        <w:rPr>
          <w:b/>
          <w:bCs/>
          <w:color w:val="B00020"/>
        </w:rPr>
        <w:t xml:space="preserve">3（誤）</w:t>
      </w:r>
      <w:r>
        <w:t xml:space="preserve">　語によってアクセント核の位置は異なり、常に最初の拍に固定されているわけではない。</w:t>
      </w:r>
    </w:p>
    <w:p>
      <w:pPr>
        <w:spacing w:after="100"/>
      </w:pPr>
      <w:r>
        <w:rPr>
          <w:b/>
          <w:bCs/>
          <w:color w:val="B00020"/>
        </w:rPr>
        <w:t xml:space="preserve">4（誤）</w:t>
      </w:r>
      <w:r>
        <w:t xml:space="preserve">　アクセント核は日本語のアクセント体系を分析する上で用いられる概念である。</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ふりがなは読解の補助であり、漢字そのものの学習が不要になるわけではない。</w:t>
      </w:r>
    </w:p>
    <w:p>
      <w:pPr>
        <w:spacing w:after="100"/>
      </w:pPr>
      <w:r>
        <w:rPr>
          <w:b/>
          <w:bCs/>
          <w:color w:val="B00020"/>
        </w:rPr>
        <w:t xml:space="preserve">2（誤）</w:t>
      </w:r>
      <w:r>
        <w:t xml:space="preserve">　ふりがなは日本語学習者向け教材や児童向け書籍など、幅広い読者を対象に用いられる表記の工夫である。</w:t>
      </w:r>
    </w:p>
    <w:p>
      <w:pPr>
        <w:spacing w:after="100"/>
      </w:pPr>
      <w:r>
        <w:rPr>
          <w:b/>
          <w:bCs/>
          <w:color w:val="B00020"/>
        </w:rPr>
        <w:t xml:space="preserve">3（誤）</w:t>
      </w:r>
      <w:r>
        <w:t xml:space="preserve">　ふりがなを付けること自体は表記上の工夫であり、著作権法違反に直接あたるものではない。</w:t>
      </w:r>
    </w:p>
    <w:p>
      <w:pPr>
        <w:spacing w:after="100"/>
      </w:pPr>
      <w:r>
        <w:rPr>
          <w:b/>
          <w:bCs/>
          <w:color w:val="2E7D32"/>
        </w:rPr>
        <w:t xml:space="preserve">4（正）</w:t>
      </w:r>
      <w:r>
        <w:t xml:space="preserve">　未習の漢字が含まれていても、ふりがなにより読み方を確認しながら文章を読み進めることができる点に意義がある。</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一文に複数の読点を打つことは一般的に行われる。</w:t>
      </w:r>
    </w:p>
    <w:p>
      <w:pPr>
        <w:spacing w:after="100"/>
      </w:pPr>
      <w:r>
        <w:rPr>
          <w:b/>
          <w:bCs/>
          <w:color w:val="B00020"/>
        </w:rPr>
        <w:t xml:space="preserve">2（誤）</w:t>
      </w:r>
      <w:r>
        <w:t xml:space="preserve">　句読点は主に書き言葉の表記に用いられる要素である。</w:t>
      </w:r>
    </w:p>
    <w:p>
      <w:pPr>
        <w:spacing w:after="100"/>
      </w:pPr>
      <w:r>
        <w:rPr>
          <w:b/>
          <w:bCs/>
          <w:color w:val="2E7D32"/>
        </w:rPr>
        <w:t xml:space="preserve">3（正）</w:t>
      </w:r>
      <w:r>
        <w:t xml:space="preserve">　読点の打ち方には、意味の区切りや読みやすさに関する一定の慣習があるが、書き手の意図や文脈によって幅がある場合があるとされる。</w:t>
      </w:r>
    </w:p>
    <w:p>
      <w:pPr>
        <w:spacing w:after="100"/>
      </w:pPr>
      <w:r>
        <w:rPr>
          <w:b/>
          <w:bCs/>
          <w:color w:val="B00020"/>
        </w:rPr>
        <w:t xml:space="preserve">4（誤）</w:t>
      </w:r>
      <w:r>
        <w:t xml:space="preserve">　一定の慣習・傾向は存在するとされ、全く規則性がないわけではない。</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終助詞は文末に付いて話し手の態度等を示す助詞（「ね」「よ」等）であり、取り立て助詞とは異なる。</w:t>
      </w:r>
    </w:p>
    <w:p>
      <w:pPr>
        <w:spacing w:after="100"/>
      </w:pPr>
      <w:r>
        <w:rPr>
          <w:b/>
          <w:bCs/>
          <w:color w:val="B00020"/>
        </w:rPr>
        <w:t xml:space="preserve">2（誤）</w:t>
      </w:r>
      <w:r>
        <w:t xml:space="preserve">　格助詞は名詞句と述語との文法的な関係（主語・目的語等）を示す助詞であり、限定や類推等の意味を加える助詞とは機能が異なる。</w:t>
      </w:r>
    </w:p>
    <w:p>
      <w:pPr>
        <w:spacing w:after="100"/>
      </w:pPr>
      <w:r>
        <w:rPr>
          <w:b/>
          <w:bCs/>
          <w:color w:val="2E7D32"/>
        </w:rPr>
        <w:t xml:space="preserve">3（正）</w:t>
      </w:r>
      <w:r>
        <w:t xml:space="preserve">　名詞などに付いて限定・類推・添加などの特別な意味を加える助詞（「だけ」「さえ」「も」等）を「取り立て助詞（とりたて助詞）」と呼ぶ。</w:t>
      </w:r>
    </w:p>
    <w:p>
      <w:pPr>
        <w:spacing w:after="100"/>
      </w:pPr>
      <w:r>
        <w:rPr>
          <w:b/>
          <w:bCs/>
          <w:color w:val="B00020"/>
        </w:rPr>
        <w:t xml:space="preserve">4（誤）</w:t>
      </w:r>
      <w:r>
        <w:t xml:space="preserve">　接続助詞は節と節をつなぐ働きを持つ助詞（「ので」「が」等）であり、取り立て助詞とは異なる。</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修飾する名詞の直前に置かれることが基本であり、文末に置かれるとは限らない。</w:t>
      </w:r>
    </w:p>
    <w:p>
      <w:pPr>
        <w:spacing w:after="100"/>
      </w:pPr>
      <w:r>
        <w:rPr>
          <w:b/>
          <w:bCs/>
          <w:color w:val="B00020"/>
        </w:rPr>
        <w:t xml:space="preserve">2（誤）</w:t>
      </w:r>
      <w:r>
        <w:t xml:space="preserve">　「買った」のように動詞（の活用形）を含むことが一般的である。</w:t>
      </w:r>
    </w:p>
    <w:p>
      <w:pPr>
        <w:spacing w:after="100"/>
      </w:pPr>
      <w:r>
        <w:rPr>
          <w:b/>
          <w:bCs/>
          <w:color w:val="B00020"/>
        </w:rPr>
        <w:t xml:space="preserve">3（誤）</w:t>
      </w:r>
      <w:r>
        <w:t xml:space="preserve">　節（複数の語からなるまとまり）で構成される点が特徴であり、単語一語のみを指すわけではない。</w:t>
      </w:r>
    </w:p>
    <w:p>
      <w:pPr>
        <w:spacing w:after="100"/>
      </w:pPr>
      <w:r>
        <w:rPr>
          <w:b/>
          <w:bCs/>
          <w:color w:val="2E7D32"/>
        </w:rPr>
        <w:t xml:space="preserve">4（正）</w:t>
      </w:r>
      <w:r>
        <w:t xml:space="preserve">　「昨日買った」という節全体が「本」という名詞を修飾する成分として機能する構造を「連体修飾節」と呼ぶ。</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客観的な事実の陳述というより、話し手の主観的な推量・確信を表すニュアンスを持つ表現とされる。</w:t>
      </w:r>
    </w:p>
    <w:p>
      <w:pPr>
        <w:spacing w:after="100"/>
      </w:pPr>
      <w:r>
        <w:rPr>
          <w:b/>
          <w:bCs/>
          <w:color w:val="B00020"/>
        </w:rPr>
        <w:t xml:space="preserve">2（誤）</w:t>
      </w:r>
      <w:r>
        <w:t xml:space="preserve">　能動・受身等を示すボイスとは異なる文法カテゴリーに分類される。</w:t>
      </w:r>
    </w:p>
    <w:p>
      <w:pPr>
        <w:spacing w:after="100"/>
      </w:pPr>
      <w:r>
        <w:rPr>
          <w:b/>
          <w:bCs/>
          <w:color w:val="2E7D32"/>
        </w:rPr>
        <w:t xml:space="preserve">3（正）</w:t>
      </w:r>
      <w:r>
        <w:t xml:space="preserve">　何らかの根拠（情報や推論）に基づいて、話し手が推量・確信を述べる際に用いられるモダリティ表現である。</w:t>
      </w:r>
    </w:p>
    <w:p>
      <w:pPr>
        <w:spacing w:after="100"/>
      </w:pPr>
      <w:r>
        <w:rPr>
          <w:b/>
          <w:bCs/>
          <w:color w:val="B00020"/>
        </w:rPr>
        <w:t xml:space="preserve">4（誤）</w:t>
      </w:r>
      <w:r>
        <w:t xml:space="preserve">　テンス（時制）そのものを表す形式ではなく、話し手の判断を表すモダリティに分類される。</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「動物」（上位語）や「柴犬」（下位語）よりも、「犬」のように日常的に最もよく使われ、認知的にまとまりのよいとされるレベルの語を「基本レベル語」と呼ぶ。</w:t>
      </w:r>
    </w:p>
    <w:p>
      <w:pPr>
        <w:spacing w:after="100"/>
      </w:pPr>
      <w:r>
        <w:rPr>
          <w:b/>
          <w:bCs/>
          <w:color w:val="B00020"/>
        </w:rPr>
        <w:t xml:space="preserve">2（誤）</w:t>
      </w:r>
      <w:r>
        <w:t xml:space="preserve">　上位語（「動物」等）はより包括的な語であり、基本レベル語とは区別される。</w:t>
      </w:r>
    </w:p>
    <w:p>
      <w:pPr>
        <w:spacing w:after="100"/>
      </w:pPr>
      <w:r>
        <w:rPr>
          <w:b/>
          <w:bCs/>
          <w:color w:val="B00020"/>
        </w:rPr>
        <w:t xml:space="preserve">3（誤）</w:t>
      </w:r>
      <w:r>
        <w:t xml:space="preserve">　下位語（「柴犬」等）はより限定的な語であり、基本レベル語とは区別される。</w:t>
      </w:r>
    </w:p>
    <w:p>
      <w:pPr>
        <w:spacing w:after="100"/>
      </w:pPr>
      <w:r>
        <w:rPr>
          <w:b/>
          <w:bCs/>
          <w:color w:val="B00020"/>
        </w:rPr>
        <w:t xml:space="preserve">4（誤）</w:t>
      </w:r>
      <w:r>
        <w:t xml:space="preserve">　対義語は反対の意味を持つ語のペアを指し、この概念とは異なる。</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安全に関わる語彙・表現を扱っていることから、現場での安全確保という実践的なニーズに応える指導と考えられる。</w:t>
      </w:r>
    </w:p>
    <w:p>
      <w:pPr>
        <w:spacing w:after="100"/>
      </w:pPr>
      <w:r>
        <w:rPr>
          <w:b/>
          <w:bCs/>
          <w:color w:val="B00020"/>
        </w:rPr>
        <w:t xml:space="preserve">2（誤）</w:t>
      </w:r>
      <w:r>
        <w:t xml:space="preserve">　文学作品の読解を目的とした指導ではない。</w:t>
      </w:r>
    </w:p>
    <w:p>
      <w:pPr>
        <w:spacing w:after="100"/>
      </w:pPr>
      <w:r>
        <w:rPr>
          <w:b/>
          <w:bCs/>
          <w:color w:val="B00020"/>
        </w:rPr>
        <w:t xml:space="preserve">3（誤）</w:t>
      </w:r>
      <w:r>
        <w:t xml:space="preserve">　伝統文化に関する知識の指導を目的としたものではない。</w:t>
      </w:r>
    </w:p>
    <w:p>
      <w:pPr>
        <w:spacing w:after="100"/>
      </w:pPr>
      <w:r>
        <w:rPr>
          <w:b/>
          <w:bCs/>
          <w:color w:val="B00020"/>
        </w:rPr>
        <w:t xml:space="preserve">4（誤）</w:t>
      </w:r>
      <w:r>
        <w:t xml:space="preserve">　大学進学に関わる学術的な日本語力の育成を目的とした指導ではない。</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写真等にも著作権が発生し得るため、自由に使えるとは限らない。</w:t>
      </w:r>
    </w:p>
    <w:p>
      <w:pPr>
        <w:spacing w:after="100"/>
      </w:pPr>
      <w:r>
        <w:rPr>
          <w:b/>
          <w:bCs/>
          <w:color w:val="B00020"/>
        </w:rPr>
        <w:t xml:space="preserve">2（誤）</w:t>
      </w:r>
      <w:r>
        <w:t xml:space="preserve">　評価の一環としてパフォーマンス的な確認に活用することも考えられる。</w:t>
      </w:r>
    </w:p>
    <w:p>
      <w:pPr>
        <w:spacing w:after="100"/>
      </w:pPr>
      <w:r>
        <w:rPr>
          <w:b/>
          <w:bCs/>
          <w:color w:val="2E7D32"/>
        </w:rPr>
        <w:t xml:space="preserve">3（正）</w:t>
      </w:r>
      <w:r>
        <w:t xml:space="preserve">　実際の現場をイメージしやすい視覚教材を用いることで、実践的な理解につなげることが意義として考えられる。</w:t>
      </w:r>
    </w:p>
    <w:p>
      <w:pPr>
        <w:spacing w:after="100"/>
      </w:pPr>
      <w:r>
        <w:rPr>
          <w:b/>
          <w:bCs/>
          <w:color w:val="B00020"/>
        </w:rPr>
        <w:t xml:space="preserve">4（誤）</w:t>
      </w:r>
      <w:r>
        <w:t xml:space="preserve">　視覚教材は理解を助ける工夫であり、日本語学習自体が不要になるわけではない。</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現場での実務に直結する表現を扱う点で、就労者・技能実習生を対象とした目的・対象別日本語教育法に位置づけられる。</w:t>
      </w:r>
    </w:p>
    <w:p>
      <w:pPr>
        <w:spacing w:after="100"/>
      </w:pPr>
      <w:r>
        <w:rPr>
          <w:b/>
          <w:bCs/>
          <w:color w:val="B00020"/>
        </w:rPr>
        <w:t xml:space="preserve">2（誤）</w:t>
      </w:r>
      <w:r>
        <w:t xml:space="preserve">　就労場面に特化した内容であり、生活者向け教育のみに限定されるとは言い切れない。</w:t>
      </w:r>
    </w:p>
    <w:p>
      <w:pPr>
        <w:spacing w:after="100"/>
      </w:pPr>
      <w:r>
        <w:rPr>
          <w:b/>
          <w:bCs/>
          <w:color w:val="B00020"/>
        </w:rPr>
        <w:t xml:space="preserve">3（誤）</w:t>
      </w:r>
      <w:r>
        <w:t xml:space="preserve">　継承語教育は家庭内で受け継がれる言語の教育を指し、この場面とは異なる。</w:t>
      </w:r>
    </w:p>
    <w:p>
      <w:pPr>
        <w:spacing w:after="100"/>
      </w:pPr>
      <w:r>
        <w:rPr>
          <w:b/>
          <w:bCs/>
          <w:color w:val="B00020"/>
        </w:rPr>
        <w:t xml:space="preserve">4（誤）</w:t>
      </w:r>
      <w:r>
        <w:t xml:space="preserve">　アカデミック・ジャパニーズは主に進学準備を目的とする教育であり、この場面とは異なる。</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日本語での実践的な確認も、現場での安全確保の観点から重要と考えられる。</w:t>
      </w:r>
    </w:p>
    <w:p>
      <w:pPr>
        <w:spacing w:after="100"/>
      </w:pPr>
      <w:r>
        <w:rPr>
          <w:b/>
          <w:bCs/>
          <w:color w:val="2E7D32"/>
        </w:rPr>
        <w:t xml:space="preserve">2（正）</w:t>
      </w:r>
      <w:r>
        <w:t xml:space="preserve">　実際の作業場面を想定したロールプレイ等を通じた直接テストは、実践的な安全確認行動ができるかを評価する方法として適していると考えられる。</w:t>
      </w:r>
    </w:p>
    <w:p>
      <w:pPr>
        <w:spacing w:after="100"/>
      </w:pPr>
      <w:r>
        <w:rPr>
          <w:b/>
          <w:bCs/>
          <w:color w:val="B00020"/>
        </w:rPr>
        <w:t xml:space="preserve">3（誤）</w:t>
      </w:r>
      <w:r>
        <w:t xml:space="preserve">　安全に関わる指導であるため、習得状況の確認（評価）は重要である。</w:t>
      </w:r>
    </w:p>
    <w:p>
      <w:pPr>
        <w:spacing w:after="100"/>
      </w:pPr>
      <w:r>
        <w:rPr>
          <w:b/>
          <w:bCs/>
          <w:color w:val="B00020"/>
        </w:rPr>
        <w:t xml:space="preserve">4（誤）</w:t>
      </w:r>
      <w:r>
        <w:t xml:space="preserve">　選択式の文法テストのみでは、実践的な行動遂行力を十分に評価できない可能性がある。</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安全に直結する内容であるため、実習生の日本語レベルに応じて確実に理解できるよう、視覚教材の活用等の工夫が特に重要となる。</w:t>
      </w:r>
    </w:p>
    <w:p>
      <w:pPr>
        <w:spacing w:after="100"/>
      </w:pPr>
      <w:r>
        <w:rPr>
          <w:b/>
          <w:bCs/>
          <w:color w:val="B00020"/>
        </w:rPr>
        <w:t xml:space="preserve">2（誤）</w:t>
      </w:r>
      <w:r>
        <w:t xml:space="preserve">　安全確保に必要な日本語力の育成も、日本語教育の重要な役割の一つとされる。</w:t>
      </w:r>
    </w:p>
    <w:p>
      <w:pPr>
        <w:spacing w:after="100"/>
      </w:pPr>
      <w:r>
        <w:rPr>
          <w:b/>
          <w:bCs/>
          <w:color w:val="B00020"/>
        </w:rPr>
        <w:t xml:space="preserve">3（誤）</w:t>
      </w:r>
      <w:r>
        <w:t xml:space="preserve">　レベルにかかわらず複雑な説明文のみで伝えることは、安全確保の観点からリスクを伴う可能性がある。</w:t>
      </w:r>
    </w:p>
    <w:p>
      <w:pPr>
        <w:spacing w:after="100"/>
      </w:pPr>
      <w:r>
        <w:rPr>
          <w:b/>
          <w:bCs/>
          <w:color w:val="B00020"/>
        </w:rPr>
        <w:t xml:space="preserve">4（誤）</w:t>
      </w:r>
      <w:r>
        <w:t xml:space="preserve">　安全に関わる内容であるため、理解度の確認は特に重要とされる。</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対面授業であっても著作権法上の要件（必要な限度内の利用等）は適用される。</w:t>
      </w:r>
    </w:p>
    <w:p>
      <w:pPr>
        <w:spacing w:after="100"/>
      </w:pPr>
      <w:r>
        <w:rPr>
          <w:b/>
          <w:bCs/>
          <w:color w:val="2E7D32"/>
        </w:rPr>
        <w:t xml:space="preserve">2（正）</w:t>
      </w:r>
      <w:r>
        <w:t xml:space="preserve">　第35条第1項による授業目的の公衆送信には、第2項に基づく補償金の支払いが原則として必要です。第3項は、対面授業の場で提示等した著作物を、その授業を別の場所で同時に受ける者に送信する等の所定の場合を例外とします。録画した授業のオンデマンド配信は、この同時受講の例外とは区別して確認します。</w:t>
      </w:r>
    </w:p>
    <w:p>
      <w:pPr>
        <w:spacing w:after="100"/>
      </w:pPr>
      <w:r>
        <w:rPr>
          <w:b/>
          <w:bCs/>
          <w:color w:val="B00020"/>
        </w:rPr>
        <w:t xml:space="preserve">3（誤）</w:t>
      </w:r>
      <w:r>
        <w:t xml:space="preserve">　オンデマンド配信であっても著作物を利用する行為として著作権法の対象となる。</w:t>
      </w:r>
    </w:p>
    <w:p>
      <w:pPr>
        <w:spacing w:after="100"/>
      </w:pPr>
      <w:r>
        <w:rPr>
          <w:b/>
          <w:bCs/>
          <w:color w:val="B00020"/>
        </w:rPr>
        <w:t xml:space="preserve">4（誤）</w:t>
      </w:r>
      <w:r>
        <w:t xml:space="preserve">　制度上、両者には異なる要件が定められている場合がある。</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著作権法第35条の要件を満たす場合には、個別の許諾なしに一定の範囲で利用できる仕組みが設けられている。</w:t>
      </w:r>
    </w:p>
    <w:p>
      <w:pPr>
        <w:spacing w:after="100"/>
      </w:pPr>
      <w:r>
        <w:rPr>
          <w:b/>
          <w:bCs/>
          <w:color w:val="B00020"/>
        </w:rPr>
        <w:t xml:space="preserve">2（誤）</w:t>
      </w:r>
      <w:r>
        <w:t xml:space="preserve">　必要な限度内であることなど、一定の要件のもとでの利用となる。</w:t>
      </w:r>
    </w:p>
    <w:p>
      <w:pPr>
        <w:spacing w:after="100"/>
      </w:pPr>
      <w:r>
        <w:rPr>
          <w:b/>
          <w:bCs/>
          <w:color w:val="2E7D32"/>
        </w:rPr>
        <w:t xml:space="preserve">3（正）</w:t>
      </w:r>
      <w:r>
        <w:t xml:space="preserve">　授業の過程での必要な限度内の利用は認められる場合があるが、限度を超える利用や著作権者の利益を不当に害する利用は認められないとされている。</w:t>
      </w:r>
    </w:p>
    <w:p>
      <w:pPr>
        <w:spacing w:after="100"/>
      </w:pPr>
      <w:r>
        <w:rPr>
          <w:b/>
          <w:bCs/>
          <w:color w:val="B00020"/>
        </w:rPr>
        <w:t xml:space="preserve">4（誤）</w:t>
      </w:r>
      <w:r>
        <w:t xml:space="preserve">　教科書も著作物であり、著作権法の対象となる。</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教育目的であっても、必要な限度や著作権者の利益への配慮が求められる。</w:t>
      </w:r>
    </w:p>
    <w:p>
      <w:pPr>
        <w:spacing w:after="100"/>
      </w:pPr>
      <w:r>
        <w:rPr>
          <w:b/>
          <w:bCs/>
          <w:color w:val="2E7D32"/>
        </w:rPr>
        <w:t xml:space="preserve">2（正）</w:t>
      </w:r>
      <w:r>
        <w:t xml:space="preserve">　新聞記事にも通常、著作権が発生するため、利用の範囲・方法（必要な限度内かどうか等）に配慮する必要がある。</w:t>
      </w:r>
    </w:p>
    <w:p>
      <w:pPr>
        <w:spacing w:after="100"/>
      </w:pPr>
      <w:r>
        <w:rPr>
          <w:b/>
          <w:bCs/>
          <w:color w:val="B00020"/>
        </w:rPr>
        <w:t xml:space="preserve">3（誤）</w:t>
      </w:r>
      <w:r>
        <w:t xml:space="preserve">　第10条第2項は、事実の伝達にすぎない雑報・時事の報道を、言語の著作物から除いています。一方、創作的な表現を含む新聞の論説・コラム等は著作物になり得ます。新聞に載っているというだけで、すべて著作権がないとする説明は誤りです。</w:t>
      </w:r>
    </w:p>
    <w:p>
      <w:pPr>
        <w:spacing w:after="100"/>
      </w:pPr>
      <w:r>
        <w:rPr>
          <w:b/>
          <w:bCs/>
          <w:color w:val="B00020"/>
        </w:rPr>
        <w:t xml:space="preserve">4（誤）</w:t>
      </w:r>
      <w:r>
        <w:t xml:space="preserve">　新聞記事の利用も著作権法の対象となる行為である。</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事前確認は、著作権上のリスクを避けるための重要な行動である。</w:t>
      </w:r>
    </w:p>
    <w:p>
      <w:pPr>
        <w:spacing w:after="100"/>
      </w:pPr>
      <w:r>
        <w:rPr>
          <w:b/>
          <w:bCs/>
          <w:color w:val="2E7D32"/>
        </w:rPr>
        <w:t xml:space="preserve">2（正）</w:t>
      </w:r>
      <w:r>
        <w:t xml:space="preserve">　著作権を含む情報資源の扱い方について理解し、それを実践（授業準備）に生かそうとする姿勢を示す行動として評価できる。</w:t>
      </w:r>
    </w:p>
    <w:p>
      <w:pPr>
        <w:spacing w:after="100"/>
      </w:pPr>
      <w:r>
        <w:rPr>
          <w:b/>
          <w:bCs/>
          <w:color w:val="B00020"/>
        </w:rPr>
        <w:t xml:space="preserve">3（誤）</w:t>
      </w:r>
      <w:r>
        <w:t xml:space="preserve">　教材を実際に使用する教師自身が確認・判断に関与することも重要とされる。</w:t>
      </w:r>
    </w:p>
    <w:p>
      <w:pPr>
        <w:spacing w:after="100"/>
      </w:pPr>
      <w:r>
        <w:rPr>
          <w:b/>
          <w:bCs/>
          <w:color w:val="B00020"/>
        </w:rPr>
        <w:t xml:space="preserve">4（誤）</w:t>
      </w:r>
      <w:r>
        <w:t xml:space="preserve">　事前確認は、後のトラブルを防ぐために有効な行動と考えられる。</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配慮しつつ工夫することで、オンデマンド配信を伴う授業の実施と著作権への配慮を両立できる。</w:t>
      </w:r>
    </w:p>
    <w:p>
      <w:pPr>
        <w:spacing w:after="100"/>
      </w:pPr>
      <w:r>
        <w:rPr>
          <w:b/>
          <w:bCs/>
          <w:color w:val="2E7D32"/>
        </w:rPr>
        <w:t xml:space="preserve">2（正）</w:t>
      </w:r>
      <w:r>
        <w:t xml:space="preserve">　自作教材や、利用条件が明確に示されたオープンな教材（クリエイティブ・コモンズ等）の活用を検討することは、著作権上のリスクを減らしながら教材を充実させる現実的な工夫である。</w:t>
      </w:r>
    </w:p>
    <w:p>
      <w:pPr>
        <w:spacing w:after="100"/>
      </w:pPr>
      <w:r>
        <w:rPr>
          <w:b/>
          <w:bCs/>
          <w:color w:val="B00020"/>
        </w:rPr>
        <w:t xml:space="preserve">3（誤）</w:t>
      </w:r>
      <w:r>
        <w:t xml:space="preserve">　確認の結果、留意すべき点があることが分かっており、配慮が不要になるわけではない。</w:t>
      </w:r>
    </w:p>
    <w:p>
      <w:pPr>
        <w:spacing w:after="100"/>
      </w:pPr>
      <w:r>
        <w:rPr>
          <w:b/>
          <w:bCs/>
          <w:color w:val="B00020"/>
        </w:rPr>
        <w:t xml:space="preserve">4（誤）</w:t>
      </w:r>
      <w:r>
        <w:t xml:space="preserve">　使用量を増やすことは、むしろ著作権上の配慮の必要性を高める可能性がある。</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