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Державний університет «Одеська політехніка»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</w:t>
        <w:br w:type="textWrapping"/>
        <w:t xml:space="preserve">Кафедра інформаційних систем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«Технології створення програмних продуктів»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темою 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«Gator»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Пояснювальна записка до етапів визначення вимог до програмного продукту та планування процесів розробки програмного продукту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Виконали:</w:t>
      </w:r>
    </w:p>
    <w:p w:rsidR="00000000" w:rsidDel="00000000" w:rsidP="00000000" w:rsidRDefault="00000000" w:rsidRPr="00000000" w14:paraId="00000013">
      <w:pPr>
        <w:spacing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3-го курсу</w:t>
      </w:r>
    </w:p>
    <w:p w:rsidR="00000000" w:rsidDel="00000000" w:rsidP="00000000" w:rsidRDefault="00000000" w:rsidRPr="00000000" w14:paraId="00000014">
      <w:pPr>
        <w:spacing w:line="360" w:lineRule="auto"/>
        <w:ind w:left="6804" w:firstLine="0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Л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АІ-195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6804" w:firstLine="0"/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Шакун Таїсія,</w:t>
      </w:r>
    </w:p>
    <w:p w:rsidR="00000000" w:rsidDel="00000000" w:rsidP="00000000" w:rsidRDefault="00000000" w:rsidRPr="00000000" w14:paraId="00000016">
      <w:pPr>
        <w:spacing w:after="160" w:line="360" w:lineRule="auto"/>
        <w:ind w:left="6804" w:firstLine="0"/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Нікітін Павло</w:t>
      </w:r>
    </w:p>
    <w:p w:rsidR="00000000" w:rsidDel="00000000" w:rsidP="00000000" w:rsidRDefault="00000000" w:rsidRPr="00000000" w14:paraId="00000017">
      <w:pPr>
        <w:spacing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8">
      <w:pPr>
        <w:spacing w:after="160" w:line="360" w:lineRule="auto"/>
        <w:ind w:left="680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Блажко О. А.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Одеса-2021</w:t>
      </w:r>
    </w:p>
    <w:p w:rsidR="00000000" w:rsidDel="00000000" w:rsidP="00000000" w:rsidRDefault="00000000" w:rsidRPr="00000000" w14:paraId="0000001B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Анотація</w:t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курсовій роботі розглядається процес створення програмного продукту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«Gator»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етапах визначення вимог до програмного продукту та планування процесів розробки. </w:t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виконувалась в команді з декількох учасників: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u w:val="single"/>
          <w:rtl w:val="0"/>
        </w:rPr>
        <w:t xml:space="preserve">Шакун Таїсія, Нікітін Павло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робота пов`язана з такими матеріальними потребами споживача як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Безпека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Аналіз вказаних потреб визначив інформаційну потребу -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 данному додатку для агрегування варіантів шляху до місця призначення.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програмні продукти: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Google Maps,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838, Transport Odessa</w:t>
      </w:r>
    </w:p>
    <w:p w:rsidR="00000000" w:rsidDel="00000000" w:rsidP="00000000" w:rsidRDefault="00000000" w:rsidRPr="00000000" w14:paraId="00000020">
      <w:pPr>
        <w:tabs>
          <w:tab w:val="left" w:pos="1134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Поточну версію пояснювальної записки до результатів роботи розміщено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-репозиторії за адресою: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https://github.com/TaisiaShakun/Gator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скорочень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 – операційна система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 – інформаційна система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– база даних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СКБД – система керування базами даних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ПЗ – програмне забезпечення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ПП– програмний продукт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– уніфікована мова моделювання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Зміст</w:t>
      </w:r>
    </w:p>
    <w:tbl>
      <w:tblPr>
        <w:tblStyle w:val="Table1"/>
        <w:tblW w:w="962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742"/>
        <w:gridCol w:w="885"/>
        <w:tblGridChange w:id="0">
          <w:tblGrid>
            <w:gridCol w:w="8742"/>
            <w:gridCol w:w="8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стор.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Вимоги до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 Визначення потреб споживача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1.1.1 Ієрархія потреб споживача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1.1.2 Деталізація матеріальної потреби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 Бізнес-вимоги до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1.2.1 Опис проблеми споживача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1.2.1.1 Концептуальний опис проблеми споживача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1.2.1.2 Опис цільової групи споживача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1.2.1.3 Метричний опис проблеми споживача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360" w:lineRule="auto"/>
              <w:ind w:left="954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1.2.2 Мета створення програмного продукту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1.2.2.1 Проблемний аналіз існуючих програмних продуктів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360" w:lineRule="auto"/>
              <w:ind w:left="375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1.2.2.2 Мета створення програмного продукту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1.2.3 Назва програмного продукту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1.2.3.1 Гасло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1.2.3.2 Логотип програмного продукту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 Вимоги користувача до програмного продукту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36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1.3.1 Історія користувача програмного продукту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1.3.2 Діаграма прецедентів програмного продукту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1.3.3 Сценаріїв використання прецедентів програмного продукту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 Функціональні вимоги до програмного продукту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1.4.1. Багаторівнева класифікація функціональних вимог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1.4.2 Функціональний аналіз існуючих програмних продуктів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 Нефункціональні вимоги до програмного продукту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1.5.1 Опис зовнішніх інтерфейсів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1.5.1.1 Опис інтерфейсів користувача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1.5.1.1.1 Опис INPUT-інтерфейсів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1.5.1.1.2 Опис OUTPUT-інтерфейсів користувача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1.5.1.2 Опис інтерфейсу із зовнішніми пристроями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1.5.1.3 Опис програмних інтерфейсів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1.5.1.4 Опис інтерфейсів передачі інформації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1.5.1.5 Опис атрибутів продуктивності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Планування процесу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Планування ітерацій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 Концептуальний опис архітектури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 План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2.3.1 Оцінка трудомісткості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2.3.2 Визначення дерева робіт з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2.3.3 Графік робіт з розробки програмного продукту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6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2.3.3.1 Таблиця з графіком робіт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2.3.3.2 Діаграма Ганта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Висновки до курсової роботи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6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 Вимоги до програмного продукту</w:t>
      </w:r>
    </w:p>
    <w:p w:rsidR="00000000" w:rsidDel="00000000" w:rsidP="00000000" w:rsidRDefault="00000000" w:rsidRPr="00000000" w14:paraId="0000008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1.1 Визначення потреб споживача</w:t>
      </w:r>
    </w:p>
    <w:p w:rsidR="00000000" w:rsidDel="00000000" w:rsidP="00000000" w:rsidRDefault="00000000" w:rsidRPr="00000000" w14:paraId="00000084">
      <w:pPr>
        <w:numPr>
          <w:ilvl w:val="2"/>
          <w:numId w:val="4"/>
        </w:num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Ієрархія потреб споживача</w:t>
      </w:r>
    </w:p>
    <w:p w:rsidR="00000000" w:rsidDel="00000000" w:rsidP="00000000" w:rsidRDefault="00000000" w:rsidRPr="00000000" w14:paraId="0000008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Абрахама Маслоу включають рівні: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фізіологія (вода, їжа, житло, сон);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безпека (особиста, здоров'я, стабільність),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приналежність (спілкування, дружба, любов),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визнання (повага оточуючих, самооцінка),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самовираження (вдосконалення, персональний розвиток).</w:t>
      </w:r>
    </w:p>
    <w:p w:rsidR="00000000" w:rsidDel="00000000" w:rsidP="00000000" w:rsidRDefault="00000000" w:rsidRPr="00000000" w14:paraId="0000008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рисунку 1.1 представлено одну ієрархію потреби споживача, яку хотілося б задовольнити, використовуючи майбутній програмний продукт.</w:t>
      </w:r>
    </w:p>
    <w:p w:rsidR="00000000" w:rsidDel="00000000" w:rsidP="00000000" w:rsidRDefault="00000000" w:rsidRPr="00000000" w14:paraId="0000008D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73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 – Приклад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ієрархії потреби споживача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1.1.2 Деталізація матеріальної потреби</w:t>
      </w:r>
    </w:p>
    <w:p w:rsidR="00000000" w:rsidDel="00000000" w:rsidP="00000000" w:rsidRDefault="00000000" w:rsidRPr="00000000" w14:paraId="00000094">
      <w:pPr>
        <w:tabs>
          <w:tab w:val="left" w:pos="993"/>
        </w:tabs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5731200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 Бізнес-вимоги до програмного продукту</w:t>
      </w:r>
    </w:p>
    <w:p w:rsidR="00000000" w:rsidDel="00000000" w:rsidP="00000000" w:rsidRDefault="00000000" w:rsidRPr="00000000" w14:paraId="0000009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1.2.1 Опис проблеми споживача</w:t>
      </w:r>
    </w:p>
    <w:p w:rsidR="00000000" w:rsidDel="00000000" w:rsidP="00000000" w:rsidRDefault="00000000" w:rsidRPr="00000000" w14:paraId="0000009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1.2.1.1 Концептуальний опис проблеми споживача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40" w:lineRule="auto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424242"/>
          <w:sz w:val="26"/>
          <w:szCs w:val="26"/>
          <w:rtl w:val="0"/>
        </w:rPr>
        <w:t xml:space="preserve">Загальна  проблема: Постійні запізнення на зустріч, пари, роботу в зв’язку з вибором не оптимального варіанту для досягнення місця призначення з показниками: часу, вартості, та комфорту.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1.2.1.2 Опис цільової групи споживачів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</w:t>
      </w:r>
    </w:p>
    <w:p w:rsidR="00000000" w:rsidDel="00000000" w:rsidP="00000000" w:rsidRDefault="00000000" w:rsidRPr="00000000" w14:paraId="000000A0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переліку характеристик споживача, які можуть впливати на його вимоги до інформації, наприклад, вік, стать, освіта та інше.</w:t>
      </w:r>
    </w:p>
    <w:p w:rsidR="00000000" w:rsidDel="00000000" w:rsidP="00000000" w:rsidRDefault="00000000" w:rsidRPr="00000000" w14:paraId="000000A1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вказаний перелік має в подальшому визначати цільову групу вашого програмного продукту.</w:t>
      </w:r>
    </w:p>
    <w:p w:rsidR="00000000" w:rsidDel="00000000" w:rsidP="00000000" w:rsidRDefault="00000000" w:rsidRPr="00000000" w14:paraId="000000A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1.2.1.3 Метричний опис проблеми споживача</w:t>
      </w:r>
    </w:p>
    <w:p w:rsidR="00000000" w:rsidDel="00000000" w:rsidP="00000000" w:rsidRDefault="00000000" w:rsidRPr="00000000" w14:paraId="000000A4">
      <w:pPr>
        <w:widowControl w:val="0"/>
        <w:spacing w:after="24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24242"/>
          <w:sz w:val="26"/>
          <w:szCs w:val="26"/>
          <w:rtl w:val="0"/>
        </w:rPr>
        <w:t xml:space="preserve">Метричні показники: Відвідуваність пар, запізнень на роботу та зустріч.</w:t>
      </w:r>
    </w:p>
    <w:p w:rsidR="00000000" w:rsidDel="00000000" w:rsidP="00000000" w:rsidRDefault="00000000" w:rsidRPr="00000000" w14:paraId="000000A5">
      <w:pPr>
        <w:widowControl w:val="0"/>
        <w:spacing w:after="240" w:lineRule="auto"/>
        <w:rPr>
          <w:rFonts w:ascii="Nunito" w:cs="Nunito" w:eastAsia="Nunito" w:hAnsi="Nunito"/>
          <w:color w:val="424242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424242"/>
          <w:sz w:val="26"/>
          <w:szCs w:val="26"/>
          <w:rtl w:val="0"/>
        </w:rPr>
        <w:t xml:space="preserve">Данний рівень показника проблем визначуєтся:</w:t>
      </w:r>
    </w:p>
    <w:p w:rsidR="00000000" w:rsidDel="00000000" w:rsidP="00000000" w:rsidRDefault="00000000" w:rsidRPr="00000000" w14:paraId="000000A6">
      <w:pPr>
        <w:widowControl w:val="0"/>
        <w:spacing w:after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424242"/>
          <w:sz w:val="26"/>
          <w:szCs w:val="26"/>
          <w:rtl w:val="0"/>
        </w:rPr>
        <w:t xml:space="preserve">M - запізнення</w:t>
        <w:br w:type="textWrapping"/>
        <w:t xml:space="preserve">N - кількість переміщень з місця на місце</w:t>
        <w:br w:type="textWrapping"/>
        <w:t xml:space="preserve">R - result</w:t>
        <w:br w:type="textWrapping"/>
        <w:t xml:space="preserve">R  = M/N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1.2.2 Мета створення програмного продукту</w:t>
      </w:r>
    </w:p>
    <w:p w:rsidR="00000000" w:rsidDel="00000000" w:rsidP="00000000" w:rsidRDefault="00000000" w:rsidRPr="00000000" w14:paraId="000000A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1.2.2.1 Проблемний аналіз існуючих програмних продуктів</w:t>
      </w:r>
    </w:p>
    <w:p w:rsidR="00000000" w:rsidDel="00000000" w:rsidP="00000000" w:rsidRDefault="00000000" w:rsidRPr="00000000" w14:paraId="000000A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проблемний аналіз відрізняється від функціонального, який буде виконано в пункті 1.4.2</w:t>
      </w:r>
    </w:p>
    <w:p w:rsidR="00000000" w:rsidDel="00000000" w:rsidP="00000000" w:rsidRDefault="00000000" w:rsidRPr="00000000" w14:paraId="000000A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1.2.2.2 Мета створення програмного продукту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Коментарі:</w:t>
      </w:r>
    </w:p>
    <w:p w:rsidR="00000000" w:rsidDel="00000000" w:rsidP="00000000" w:rsidRDefault="00000000" w:rsidRPr="00000000" w14:paraId="000000AE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опису метричної мети (кількісна характеристика) вашого програмного продукту;</w:t>
      </w:r>
    </w:p>
    <w:p w:rsidR="00000000" w:rsidDel="00000000" w:rsidP="00000000" w:rsidRDefault="00000000" w:rsidRPr="00000000" w14:paraId="000000AF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метрики мети як антоніму до метрики інформаційної потреби</w:t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1.2.3 Назва програмного продукту</w:t>
      </w:r>
    </w:p>
    <w:p w:rsidR="00000000" w:rsidDel="00000000" w:rsidP="00000000" w:rsidRDefault="00000000" w:rsidRPr="00000000" w14:paraId="000000B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1.2.3.1 Гасло програмного продукту</w:t>
      </w:r>
    </w:p>
    <w:p w:rsidR="00000000" w:rsidDel="00000000" w:rsidP="00000000" w:rsidRDefault="00000000" w:rsidRPr="00000000" w14:paraId="000000B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наявність назви програмного продукту, яка стане гаслом, що включає проблему споживача і мету продукту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1.2.3.2 Логотип програмного продукту</w:t>
      </w:r>
    </w:p>
    <w:p w:rsidR="00000000" w:rsidDel="00000000" w:rsidP="00000000" w:rsidRDefault="00000000" w:rsidRPr="00000000" w14:paraId="000000B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  <w:drawing>
          <wp:inline distB="114300" distT="114300" distL="114300" distR="114300">
            <wp:extent cx="5581650" cy="4705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1.3 Вимоги користувача до програмного продукту</w:t>
      </w:r>
    </w:p>
    <w:p w:rsidR="00000000" w:rsidDel="00000000" w:rsidP="00000000" w:rsidRDefault="00000000" w:rsidRPr="00000000" w14:paraId="000000B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1.3.1 Пригодницька історія користувача програмного продукту (за бажанням)</w:t>
      </w:r>
    </w:p>
    <w:p w:rsidR="00000000" w:rsidDel="00000000" w:rsidP="00000000" w:rsidRDefault="00000000" w:rsidRPr="00000000" w14:paraId="000000B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Коментарі: </w:t>
      </w:r>
    </w:p>
    <w:p w:rsidR="00000000" w:rsidDel="00000000" w:rsidP="00000000" w:rsidRDefault="00000000" w:rsidRPr="00000000" w14:paraId="000000BD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опису у довільній формі історії можливої взаємодії користувача з майбутнім ПП;</w:t>
      </w:r>
    </w:p>
    <w:p w:rsidR="00000000" w:rsidDel="00000000" w:rsidP="00000000" w:rsidRDefault="00000000" w:rsidRPr="00000000" w14:paraId="000000BE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проблеми користувача та його взаємовідносини з ПП представлено як короткий художній твір зі структурою: зав’язка, кульмінація, розв’язка.</w:t>
      </w:r>
    </w:p>
    <w:p w:rsidR="00000000" w:rsidDel="00000000" w:rsidP="00000000" w:rsidRDefault="00000000" w:rsidRPr="00000000" w14:paraId="000000B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1.3.2 Історія користувача програмного продукту</w:t>
      </w:r>
    </w:p>
    <w:p w:rsidR="00000000" w:rsidDel="00000000" w:rsidP="00000000" w:rsidRDefault="00000000" w:rsidRPr="00000000" w14:paraId="000000C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</w:t>
      </w:r>
    </w:p>
    <w:p w:rsidR="00000000" w:rsidDel="00000000" w:rsidP="00000000" w:rsidRDefault="00000000" w:rsidRPr="00000000" w14:paraId="000000C3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опису історії можливої взаємодії користувача з майбутнім ПП;</w:t>
      </w:r>
    </w:p>
    <w:p w:rsidR="00000000" w:rsidDel="00000000" w:rsidP="00000000" w:rsidRDefault="00000000" w:rsidRPr="00000000" w14:paraId="000000C4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 реченнях присутні лише факти ( процеси, предмети та дії ) про взаємодію користувачів з ПП;</w:t>
      </w:r>
    </w:p>
    <w:p w:rsidR="00000000" w:rsidDel="00000000" w:rsidP="00000000" w:rsidRDefault="00000000" w:rsidRPr="00000000" w14:paraId="000000C5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кожне речення з нового рядка.</w:t>
      </w:r>
    </w:p>
    <w:p w:rsidR="00000000" w:rsidDel="00000000" w:rsidP="00000000" w:rsidRDefault="00000000" w:rsidRPr="00000000" w14:paraId="000000C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1.3.3 Діаграма прецедентів програмного продукту</w:t>
      </w:r>
    </w:p>
    <w:p w:rsidR="00000000" w:rsidDel="00000000" w:rsidP="00000000" w:rsidRDefault="00000000" w:rsidRPr="00000000" w14:paraId="000000C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1.3.4 Сценаріїв використання прецедентів програмного продукту</w:t>
      </w:r>
    </w:p>
    <w:p w:rsidR="00000000" w:rsidDel="00000000" w:rsidP="00000000" w:rsidRDefault="00000000" w:rsidRPr="00000000" w14:paraId="000000CA">
      <w:p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Коментарі:</w:t>
      </w:r>
    </w:p>
    <w:p w:rsidR="00000000" w:rsidDel="00000000" w:rsidP="00000000" w:rsidRDefault="00000000" w:rsidRPr="00000000" w14:paraId="000000CC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пунктів : 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tabs>
          <w:tab w:val="left" w:pos="993"/>
        </w:tabs>
        <w:spacing w:line="360" w:lineRule="auto"/>
        <w:ind w:left="2149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передумови початку виконання прецеденту; 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tabs>
          <w:tab w:val="left" w:pos="993"/>
        </w:tabs>
        <w:spacing w:line="360" w:lineRule="auto"/>
        <w:ind w:left="2149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актори як зацікавлені особи у виконанні прецеденту; 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tabs>
          <w:tab w:val="left" w:pos="993"/>
        </w:tabs>
        <w:spacing w:line="360" w:lineRule="auto"/>
        <w:ind w:left="2149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актор-основна зацікавлена особа як ініціатор початку прецеденту; 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tabs>
          <w:tab w:val="left" w:pos="993"/>
        </w:tabs>
        <w:spacing w:line="360" w:lineRule="auto"/>
        <w:ind w:left="2149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гарантії успіху (що отримають актори у разі успішного завершення прецеденту);</w:t>
      </w:r>
    </w:p>
    <w:p w:rsidR="00000000" w:rsidDel="00000000" w:rsidP="00000000" w:rsidRDefault="00000000" w:rsidRPr="00000000" w14:paraId="000000D1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основних успішних сценаріїв;</w:t>
      </w:r>
    </w:p>
    <w:p w:rsidR="00000000" w:rsidDel="00000000" w:rsidP="00000000" w:rsidRDefault="00000000" w:rsidRPr="00000000" w14:paraId="000000D2">
      <w:pPr>
        <w:tabs>
          <w:tab w:val="left" w:pos="993"/>
        </w:tabs>
        <w:spacing w:line="360" w:lineRule="auto"/>
        <w:ind w:left="1429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альтернативних сценаріїв, які уточнюють неуспішні реалізації кроків основного успішного сценарію.</w:t>
      </w:r>
    </w:p>
    <w:p w:rsidR="00000000" w:rsidDel="00000000" w:rsidP="00000000" w:rsidRDefault="00000000" w:rsidRPr="00000000" w14:paraId="000000D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1.4 Функціональні вимоги до програмного продукту</w:t>
      </w:r>
    </w:p>
    <w:p w:rsidR="00000000" w:rsidDel="00000000" w:rsidP="00000000" w:rsidRDefault="00000000" w:rsidRPr="00000000" w14:paraId="000000D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1.4.1. Багаторівнева класифікація функціональних вимог</w:t>
      </w:r>
    </w:p>
    <w:p w:rsidR="00000000" w:rsidDel="00000000" w:rsidP="00000000" w:rsidRDefault="00000000" w:rsidRPr="00000000" w14:paraId="000000D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1.4.2 Функціональний аналіз існуючих програмних продуктів</w:t>
      </w:r>
    </w:p>
    <w:p w:rsidR="00000000" w:rsidDel="00000000" w:rsidP="00000000" w:rsidRDefault="00000000" w:rsidRPr="00000000" w14:paraId="000000D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1.5 Нефункціональні вимоги до програмного продукту</w:t>
      </w:r>
    </w:p>
    <w:p w:rsidR="00000000" w:rsidDel="00000000" w:rsidP="00000000" w:rsidRDefault="00000000" w:rsidRPr="00000000" w14:paraId="000000D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1.5.1 Опис зовнішніх інтерфейсів</w:t>
      </w:r>
    </w:p>
    <w:p w:rsidR="00000000" w:rsidDel="00000000" w:rsidP="00000000" w:rsidRDefault="00000000" w:rsidRPr="00000000" w14:paraId="000000D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1.5.1.1 Опис інтерфейсів користувача</w:t>
      </w:r>
    </w:p>
    <w:p w:rsidR="00000000" w:rsidDel="00000000" w:rsidP="00000000" w:rsidRDefault="00000000" w:rsidRPr="00000000" w14:paraId="000000D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1.5.1.1.1 Опис INPUT-інтерфейсів користувача</w:t>
      </w:r>
    </w:p>
    <w:p w:rsidR="00000000" w:rsidDel="00000000" w:rsidP="00000000" w:rsidRDefault="00000000" w:rsidRPr="00000000" w14:paraId="000000D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1.5.1.1.2 Опис OUTPUT-інтерфейсів користувача</w:t>
      </w:r>
    </w:p>
    <w:p w:rsidR="00000000" w:rsidDel="00000000" w:rsidP="00000000" w:rsidRDefault="00000000" w:rsidRPr="00000000" w14:paraId="000000DE">
      <w:p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наявність Mockup-прототипу для кожної функції, яка містить графічний інтерфейс</w:t>
      </w:r>
    </w:p>
    <w:p w:rsidR="00000000" w:rsidDel="00000000" w:rsidP="00000000" w:rsidRDefault="00000000" w:rsidRPr="00000000" w14:paraId="000000E0">
      <w:p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1.5.1.2 Опис інтерфейсу із зовнішніми пристроями</w:t>
      </w:r>
    </w:p>
    <w:p w:rsidR="00000000" w:rsidDel="00000000" w:rsidP="00000000" w:rsidRDefault="00000000" w:rsidRPr="00000000" w14:paraId="000000E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наявність опису інтерфейсів передачі інформації, наприклад: дротові інтерфейси (Ethernet, GigabitEthernet), бездротові інтерфейси (Bluetooth; Wi-Fi).</w:t>
      </w:r>
    </w:p>
    <w:p w:rsidR="00000000" w:rsidDel="00000000" w:rsidP="00000000" w:rsidRDefault="00000000" w:rsidRPr="00000000" w14:paraId="000000E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1.5.1.3 Опис програмних інтерфейсів</w:t>
      </w:r>
    </w:p>
    <w:p w:rsidR="00000000" w:rsidDel="00000000" w:rsidP="00000000" w:rsidRDefault="00000000" w:rsidRPr="00000000" w14:paraId="000000E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наявність опису версії ОС на пристрої користувача для нового ПП; зовнішні ПП, з якими буде взаємодіяти новий ПП; зовнішні програмні бібліотеки, або API-сервіси, які знадобляться для роботи нового ПП</w:t>
      </w:r>
    </w:p>
    <w:p w:rsidR="00000000" w:rsidDel="00000000" w:rsidP="00000000" w:rsidRDefault="00000000" w:rsidRPr="00000000" w14:paraId="000000E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1.5.1.4 Опис інтерфейсів передачі інформації</w:t>
      </w:r>
    </w:p>
    <w:p w:rsidR="00000000" w:rsidDel="00000000" w:rsidP="00000000" w:rsidRDefault="00000000" w:rsidRPr="00000000" w14:paraId="000000E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1.5.1.5 Опис атрибутів продуктивності</w:t>
      </w:r>
    </w:p>
    <w:p w:rsidR="00000000" w:rsidDel="00000000" w:rsidP="00000000" w:rsidRDefault="00000000" w:rsidRPr="00000000" w14:paraId="000000EB">
      <w:pPr>
        <w:spacing w:line="360" w:lineRule="auto"/>
        <w:ind w:left="1428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наявність вимірів максимального часу реакції ПП на дії користувачів та максимальної кількості одночасно обслуговуваних користувачів</w:t>
      </w:r>
    </w:p>
    <w:p w:rsidR="00000000" w:rsidDel="00000000" w:rsidP="00000000" w:rsidRDefault="00000000" w:rsidRPr="00000000" w14:paraId="000000ED">
      <w:pPr>
        <w:spacing w:line="360" w:lineRule="auto"/>
        <w:ind w:left="1428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 Планування процесу розробки програмного продукту</w:t>
      </w:r>
    </w:p>
    <w:p w:rsidR="00000000" w:rsidDel="00000000" w:rsidP="00000000" w:rsidRDefault="00000000" w:rsidRPr="00000000" w14:paraId="000000F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2.1 Планування ітерацій розробки програмного продукту</w:t>
      </w:r>
    </w:p>
    <w:p w:rsidR="00000000" w:rsidDel="00000000" w:rsidP="00000000" w:rsidRDefault="00000000" w:rsidRPr="00000000" w14:paraId="000000F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визначено функціональні пріоритети, які будуть використані при плануванні ітерацій розробки ПП. Результати представлено в таблиці 2.1</w:t>
      </w:r>
    </w:p>
    <w:p w:rsidR="00000000" w:rsidDel="00000000" w:rsidP="00000000" w:rsidRDefault="00000000" w:rsidRPr="00000000" w14:paraId="000000F3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2.1 – приклад опису функцій з наданням унікальних ієрархічних ідентифікаторів</w:t>
      </w:r>
    </w:p>
    <w:tbl>
      <w:tblPr>
        <w:tblStyle w:val="Table2"/>
        <w:tblW w:w="9432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39"/>
        <w:gridCol w:w="6993"/>
        <w:tblGridChange w:id="0">
          <w:tblGrid>
            <w:gridCol w:w="2439"/>
            <w:gridCol w:w="69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Ідентифікатор функції (назва)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160" w:line="259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функції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 (назва1)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Авторизація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FR1.1 (назва1.1)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запиту у користувача на отримання його параметрів ідентифікації та аутентифікації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FR1.2 (назва1.2)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від користувача його параметрів ідентифікації та аутентифікації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FR2(назва2)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Отримання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FR3(назва3)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замовлення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160" w:line="259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2.2 Концептуальний опис архітектури програмного продукту</w:t>
      </w:r>
    </w:p>
    <w:p w:rsidR="00000000" w:rsidDel="00000000" w:rsidP="00000000" w:rsidRDefault="00000000" w:rsidRPr="00000000" w14:paraId="0000010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Коментарі: 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визначення архітектурного типу ПП;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UML-діаграми розгортання ПП на трьох рівнях (PL,BL,AL)</w:t>
      </w:r>
    </w:p>
    <w:p w:rsidR="00000000" w:rsidDel="00000000" w:rsidP="00000000" w:rsidRDefault="00000000" w:rsidRPr="00000000" w14:paraId="0000010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2.3 План розробки програмного продукту</w:t>
      </w:r>
    </w:p>
    <w:p w:rsidR="00000000" w:rsidDel="00000000" w:rsidP="00000000" w:rsidRDefault="00000000" w:rsidRPr="00000000" w14:paraId="0000010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2.3.1 Оцінка трудомісткості розробки програмного продукту</w:t>
      </w:r>
    </w:p>
    <w:p w:rsidR="00000000" w:rsidDel="00000000" w:rsidP="00000000" w:rsidRDefault="00000000" w:rsidRPr="00000000" w14:paraId="0000010F">
      <w:pPr>
        <w:spacing w:line="360" w:lineRule="auto"/>
        <w:ind w:left="720"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наявність опису рішення на основі методики Use Case Point</w:t>
      </w:r>
    </w:p>
    <w:p w:rsidR="00000000" w:rsidDel="00000000" w:rsidP="00000000" w:rsidRDefault="00000000" w:rsidRPr="00000000" w14:paraId="0000011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2.3.2 Визначення дерева робіт з розробки програмного продукту</w:t>
      </w:r>
    </w:p>
    <w:p w:rsidR="00000000" w:rsidDel="00000000" w:rsidP="00000000" w:rsidRDefault="00000000" w:rsidRPr="00000000" w14:paraId="0000011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Коментарі: 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рисунку з WBS-деревом робіт;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врахування базових процесів розробки програмних модулів: проектування, конструювання, модульне тестування, збірка  та системне тестування;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таблиці з описом підзадач із закріпленням виконавців.</w:t>
      </w:r>
    </w:p>
    <w:p w:rsidR="00000000" w:rsidDel="00000000" w:rsidP="00000000" w:rsidRDefault="00000000" w:rsidRPr="00000000" w14:paraId="0000011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2.3.3 Графік робіт з розробки програмного продукту</w:t>
      </w:r>
    </w:p>
    <w:p w:rsidR="00000000" w:rsidDel="00000000" w:rsidP="00000000" w:rsidRDefault="00000000" w:rsidRPr="00000000" w14:paraId="0000011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2.3.3.1 Таблиця з графіком робіт</w:t>
      </w:r>
    </w:p>
    <w:p w:rsidR="00000000" w:rsidDel="00000000" w:rsidP="00000000" w:rsidRDefault="00000000" w:rsidRPr="00000000" w14:paraId="0000011B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Коментарі: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наявність таблиці з графіком робіт;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дата завершення робіт – 9 грудня 2021 року</w:t>
      </w:r>
    </w:p>
    <w:p w:rsidR="00000000" w:rsidDel="00000000" w:rsidP="00000000" w:rsidRDefault="00000000" w:rsidRPr="00000000" w14:paraId="0000011F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2.3.3.2 Діаграма Ганта</w:t>
      </w:r>
    </w:p>
    <w:p w:rsidR="00000000" w:rsidDel="00000000" w:rsidP="00000000" w:rsidRDefault="00000000" w:rsidRPr="00000000" w14:paraId="00000121">
      <w:pPr>
        <w:spacing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Коментар: наявність рисунку з діаграмою Ганта</w:t>
      </w:r>
    </w:p>
    <w:p w:rsidR="00000000" w:rsidDel="00000000" w:rsidP="00000000" w:rsidRDefault="00000000" w:rsidRPr="00000000" w14:paraId="00000123">
      <w:pPr>
        <w:spacing w:after="160" w:line="259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Висновки</w:t>
      </w:r>
    </w:p>
    <w:p w:rsidR="00000000" w:rsidDel="00000000" w:rsidP="00000000" w:rsidRDefault="00000000" w:rsidRPr="00000000" w14:paraId="000001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645" w:hanging="645"/>
      </w:pPr>
      <w:rPr/>
    </w:lvl>
    <w:lvl w:ilvl="1">
      <w:start w:val="1"/>
      <w:numFmt w:val="decimal"/>
      <w:lvlText w:val="%1.%2"/>
      <w:lvlJc w:val="left"/>
      <w:pPr>
        <w:ind w:left="999" w:hanging="645"/>
      </w:pPr>
      <w:rPr/>
    </w:lvl>
    <w:lvl w:ilvl="2">
      <w:start w:val="1"/>
      <w:numFmt w:val="decimal"/>
      <w:lvlText w:val="%1.%2.%3"/>
      <w:lvlJc w:val="left"/>
      <w:pPr>
        <w:ind w:left="1428" w:hanging="719.9999999999999"/>
      </w:pPr>
      <w:rPr/>
    </w:lvl>
    <w:lvl w:ilvl="3">
      <w:start w:val="1"/>
      <w:numFmt w:val="decimal"/>
      <w:lvlText w:val="%1.%2.%3.%4"/>
      <w:lvlJc w:val="left"/>
      <w:pPr>
        <w:ind w:left="2142" w:hanging="1080"/>
      </w:pPr>
      <w:rPr/>
    </w:lvl>
    <w:lvl w:ilvl="4">
      <w:start w:val="1"/>
      <w:numFmt w:val="decimal"/>
      <w:lvlText w:val="%1.%2.%3.%4.%5"/>
      <w:lvlJc w:val="left"/>
      <w:pPr>
        <w:ind w:left="2496" w:hanging="1080"/>
      </w:pPr>
      <w:rPr/>
    </w:lvl>
    <w:lvl w:ilvl="5">
      <w:start w:val="1"/>
      <w:numFmt w:val="decimal"/>
      <w:lvlText w:val="%1.%2.%3.%4.%5.%6"/>
      <w:lvlJc w:val="left"/>
      <w:pPr>
        <w:ind w:left="3210" w:hanging="1440"/>
      </w:pPr>
      <w:rPr/>
    </w:lvl>
    <w:lvl w:ilvl="6">
      <w:start w:val="1"/>
      <w:numFmt w:val="decimal"/>
      <w:lvlText w:val="%1.%2.%3.%4.%5.%6.%7"/>
      <w:lvlJc w:val="left"/>
      <w:pPr>
        <w:ind w:left="3564" w:hanging="1440"/>
      </w:pPr>
      <w:rPr/>
    </w:lvl>
    <w:lvl w:ilvl="7">
      <w:start w:val="1"/>
      <w:numFmt w:val="decimal"/>
      <w:lvlText w:val="%1.%2.%3.%4.%5.%6.%7.%8"/>
      <w:lvlJc w:val="left"/>
      <w:pPr>
        <w:ind w:left="4278" w:hanging="1800"/>
      </w:pPr>
      <w:rPr/>
    </w:lvl>
    <w:lvl w:ilvl="8">
      <w:start w:val="1"/>
      <w:numFmt w:val="decimal"/>
      <w:lvlText w:val="%1.%2.%3.%4.%5.%6.%7.%8.%9"/>
      <w:lvlJc w:val="left"/>
      <w:pPr>
        <w:ind w:left="4992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