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786D0" w14:textId="77777777" w:rsidR="00C332C2" w:rsidRPr="00C332C2" w:rsidRDefault="00B15E3D" w:rsidP="00C332C2">
      <w:pPr>
        <w:rPr>
          <w:lang w:val="en-US"/>
        </w:rPr>
      </w:pPr>
      <w:r w:rsidRPr="00B15E3D">
        <w:rPr>
          <w:lang w:val="en-US"/>
        </w:rPr>
        <w:t>Plants don't like the cold!</w:t>
      </w:r>
      <w:r w:rsidR="00714E75">
        <w:rPr>
          <w:lang w:val="en-US"/>
        </w:rPr>
        <w:t xml:space="preserve"> </w:t>
      </w:r>
      <w:r w:rsidR="00C332C2" w:rsidRPr="00C332C2">
        <w:rPr>
          <w:lang w:val="en-US"/>
        </w:rPr>
        <w:t>In order for the flower to grow and develop, it is important to provide a suitable lighting mode for it.</w:t>
      </w:r>
    </w:p>
    <w:p w14:paraId="1A019F56" w14:textId="220B8D0A" w:rsidR="00833354" w:rsidRPr="00B15E3D" w:rsidRDefault="00C332C2" w:rsidP="00C332C2">
      <w:pPr>
        <w:rPr>
          <w:lang w:val="en-US"/>
        </w:rPr>
      </w:pPr>
      <w:r w:rsidRPr="00C332C2">
        <w:rPr>
          <w:lang w:val="en-US"/>
        </w:rPr>
        <w:t>If plants suffer from a lack of nutrition, they need additional fertilizing: the soil is depleted and cannot provide the necessary substances.</w:t>
      </w:r>
    </w:p>
    <w:sectPr w:rsidR="00833354" w:rsidRPr="00B15E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E3D"/>
    <w:rsid w:val="001F24ED"/>
    <w:rsid w:val="00714E75"/>
    <w:rsid w:val="00833354"/>
    <w:rsid w:val="00B15E3D"/>
    <w:rsid w:val="00C33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C7951"/>
  <w15:chartTrackingRefBased/>
  <w15:docId w15:val="{4E791DEE-B4CA-48FF-B1A4-44D70E239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38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</dc:creator>
  <cp:keywords/>
  <dc:description/>
  <cp:lastModifiedBy>Valeria</cp:lastModifiedBy>
  <cp:revision>4</cp:revision>
  <dcterms:created xsi:type="dcterms:W3CDTF">2023-03-27T13:55:00Z</dcterms:created>
  <dcterms:modified xsi:type="dcterms:W3CDTF">2023-03-27T15:18:00Z</dcterms:modified>
</cp:coreProperties>
</file>