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CC" w:rsidRDefault="00D746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46CC" w:rsidTr="007560F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F2239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Ronni</w:t>
            </w:r>
            <w:r w:rsidR="0045555B">
              <w:t xml:space="preserve"> Eloff</w:t>
            </w:r>
          </w:p>
          <w:p w:rsidR="00D746CC" w:rsidRDefault="00F2239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Eclectic Technology Leader / Marketing / Social Media</w:t>
            </w:r>
            <w:r w:rsidR="0045555B" w:rsidRPr="0045555B">
              <w:t xml:space="preserve"> | D/I Advocate</w:t>
            </w:r>
          </w:p>
          <w:p w:rsidR="007560FB" w:rsidRPr="007560FB" w:rsidRDefault="007560FB" w:rsidP="007560FB">
            <w:r w:rsidRPr="007560FB">
              <w:t>https://www.linkedin.com/in/ronnieloff/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Sunnyvale</w:t>
            </w:r>
            <w:r w:rsidR="00187FB6"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CA</w:t>
            </w:r>
            <w:r w:rsidR="00187FB6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94089</w:t>
            </w:r>
          </w:p>
          <w:p w:rsidR="00D746CC" w:rsidRDefault="00FE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FE4A98">
              <w:rPr>
                <w:rFonts w:ascii="Open Sans" w:eastAsia="Open Sans" w:hAnsi="Open Sans" w:cs="Open Sans"/>
                <w:b/>
                <w:color w:val="000000"/>
              </w:rPr>
              <w:t>career-gigs@foralliances.org</w:t>
            </w:r>
          </w:p>
        </w:tc>
      </w:tr>
      <w:tr w:rsidR="00D746CC" w:rsidTr="00086E37">
        <w:trPr>
          <w:trHeight w:val="1174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D746CC" w:rsidRPr="00F0004E" w:rsidRDefault="0045555B" w:rsidP="002F47E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rfgvkg2ifhfd" w:colFirst="0" w:colLast="0"/>
            <w:bookmarkEnd w:id="3"/>
            <w:r>
              <w:t xml:space="preserve">WITI </w:t>
            </w:r>
            <w:r w:rsidRPr="0045555B">
              <w:rPr>
                <w:sz w:val="18"/>
                <w:szCs w:val="18"/>
              </w:rPr>
              <w:t>(Women in Technology Int</w:t>
            </w:r>
            <w:r w:rsidR="00EB6590">
              <w:rPr>
                <w:sz w:val="18"/>
                <w:szCs w:val="18"/>
              </w:rPr>
              <w:t>’l.</w:t>
            </w:r>
            <w:r w:rsidRPr="0045555B">
              <w:rPr>
                <w:sz w:val="18"/>
                <w:szCs w:val="18"/>
              </w:rPr>
              <w:t>)</w:t>
            </w:r>
            <w:r w:rsidR="00187FB6" w:rsidRPr="0045555B">
              <w:rPr>
                <w:sz w:val="18"/>
                <w:szCs w:val="18"/>
              </w:rPr>
              <w:t xml:space="preserve">, </w:t>
            </w:r>
            <w:r>
              <w:rPr>
                <w:b w:val="0"/>
              </w:rPr>
              <w:t>Remote</w:t>
            </w:r>
            <w:r w:rsidR="00F0004E">
              <w:rPr>
                <w:b w:val="0"/>
              </w:rPr>
              <w:br/>
            </w:r>
            <w:r w:rsidR="00F0004E">
              <w:rPr>
                <w:b w:val="0"/>
                <w:i/>
              </w:rPr>
              <w:t xml:space="preserve">Social Media Manager </w:t>
            </w:r>
            <w:r w:rsidR="00F0004E">
              <w:rPr>
                <w:b w:val="0"/>
              </w:rPr>
              <w:t xml:space="preserve">— </w:t>
            </w:r>
            <w:r w:rsidR="00FB4CD0">
              <w:rPr>
                <w:b w:val="0"/>
                <w:sz w:val="20"/>
                <w:szCs w:val="20"/>
              </w:rPr>
              <w:t>November 2014</w:t>
            </w:r>
            <w:r w:rsidR="00F0004E" w:rsidRPr="00F0004E">
              <w:rPr>
                <w:b w:val="0"/>
                <w:sz w:val="20"/>
                <w:szCs w:val="20"/>
              </w:rPr>
              <w:t xml:space="preserve"> – March 2016</w:t>
            </w:r>
            <w:r w:rsidR="00F0004E">
              <w:rPr>
                <w:b w:val="0"/>
                <w:sz w:val="20"/>
                <w:szCs w:val="20"/>
              </w:rPr>
              <w:br/>
            </w:r>
            <w:r w:rsidR="00F0004E">
              <w:rPr>
                <w:b w:val="0"/>
                <w:i/>
              </w:rPr>
              <w:t>Exec Dir /Co-Founder WITI WINs</w:t>
            </w:r>
            <w:r w:rsidR="00FB4CD0">
              <w:rPr>
                <w:b w:val="0"/>
                <w:i/>
              </w:rPr>
              <w:t xml:space="preserve"> </w:t>
            </w:r>
            <w:r w:rsidR="00FB4CD0">
              <w:rPr>
                <w:b w:val="0"/>
              </w:rPr>
              <w:t xml:space="preserve">— </w:t>
            </w:r>
            <w:r w:rsidR="00FB4CD0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B4CD0">
              <w:rPr>
                <w:b w:val="0"/>
                <w:sz w:val="20"/>
                <w:szCs w:val="20"/>
              </w:rPr>
              <w:t xml:space="preserve">June </w:t>
            </w:r>
            <w:r w:rsidR="00FB4CD0" w:rsidRPr="00F0004E">
              <w:rPr>
                <w:b w:val="0"/>
                <w:sz w:val="20"/>
                <w:szCs w:val="20"/>
              </w:rPr>
              <w:t xml:space="preserve"> 2018</w:t>
            </w:r>
            <w:r w:rsidR="00F0004E">
              <w:rPr>
                <w:b w:val="0"/>
                <w:i/>
              </w:rPr>
              <w:br/>
            </w:r>
            <w:r w:rsidR="00F0004E" w:rsidRPr="00F0004E">
              <w:rPr>
                <w:b w:val="0"/>
                <w:i/>
              </w:rPr>
              <w:t>Strategic Partnership Director</w:t>
            </w:r>
            <w:r w:rsidR="00F0004E">
              <w:rPr>
                <w:b w:val="0"/>
              </w:rPr>
              <w:t xml:space="preserve"> — </w:t>
            </w:r>
            <w:r w:rsidR="00F0004E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0004E">
              <w:rPr>
                <w:b w:val="0"/>
                <w:sz w:val="20"/>
                <w:szCs w:val="20"/>
              </w:rPr>
              <w:t xml:space="preserve">June </w:t>
            </w:r>
            <w:r w:rsidR="00F0004E" w:rsidRPr="00F0004E">
              <w:rPr>
                <w:b w:val="0"/>
                <w:sz w:val="20"/>
                <w:szCs w:val="20"/>
              </w:rPr>
              <w:t xml:space="preserve"> 2018</w:t>
            </w:r>
            <w:r w:rsidR="00F0004E">
              <w:rPr>
                <w:b w:val="0"/>
                <w:i/>
              </w:rPr>
              <w:br/>
              <w:t>D</w:t>
            </w:r>
            <w:r>
              <w:rPr>
                <w:b w:val="0"/>
                <w:i/>
              </w:rPr>
              <w:t xml:space="preserve">ir of </w:t>
            </w:r>
            <w:r w:rsidR="00B027F5">
              <w:rPr>
                <w:b w:val="0"/>
                <w:i/>
              </w:rPr>
              <w:t xml:space="preserve">Marketing &amp; </w:t>
            </w:r>
            <w:r>
              <w:rPr>
                <w:b w:val="0"/>
                <w:i/>
              </w:rPr>
              <w:t>Social Media</w:t>
            </w:r>
            <w:r w:rsidR="00F0004E">
              <w:rPr>
                <w:b w:val="0"/>
                <w:i/>
              </w:rPr>
              <w:t xml:space="preserve"> </w:t>
            </w:r>
            <w:r w:rsidR="00F0004E">
              <w:rPr>
                <w:b w:val="0"/>
              </w:rPr>
              <w:t xml:space="preserve">— </w:t>
            </w:r>
            <w:r w:rsidR="00F0004E" w:rsidRPr="00F0004E">
              <w:rPr>
                <w:b w:val="0"/>
                <w:sz w:val="20"/>
                <w:szCs w:val="20"/>
              </w:rPr>
              <w:t>March 201</w:t>
            </w:r>
            <w:r w:rsidR="00F0004E">
              <w:rPr>
                <w:b w:val="0"/>
                <w:sz w:val="20"/>
                <w:szCs w:val="20"/>
              </w:rPr>
              <w:t>6</w:t>
            </w:r>
            <w:r w:rsidR="00F0004E" w:rsidRPr="00F0004E">
              <w:rPr>
                <w:b w:val="0"/>
                <w:sz w:val="20"/>
                <w:szCs w:val="20"/>
              </w:rPr>
              <w:t xml:space="preserve"> – </w:t>
            </w:r>
            <w:r w:rsidR="00F0004E">
              <w:rPr>
                <w:b w:val="0"/>
                <w:sz w:val="20"/>
                <w:szCs w:val="20"/>
              </w:rPr>
              <w:t>June</w:t>
            </w:r>
            <w:r w:rsidR="00F0004E" w:rsidRPr="00F0004E">
              <w:rPr>
                <w:b w:val="0"/>
                <w:sz w:val="20"/>
                <w:szCs w:val="20"/>
              </w:rPr>
              <w:t xml:space="preserve"> 2018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Managed</w:t>
            </w:r>
            <w:r w:rsidR="00005477">
              <w:t xml:space="preserve"> and expanded to</w:t>
            </w:r>
            <w:bookmarkStart w:id="5" w:name="_GoBack"/>
            <w:bookmarkEnd w:id="5"/>
            <w:r>
              <w:t xml:space="preserve"> </w:t>
            </w:r>
            <w:r w:rsidR="00005477">
              <w:t>over 80</w:t>
            </w:r>
            <w:r w:rsidR="00FB4CD0">
              <w:t xml:space="preserve"> </w:t>
            </w:r>
            <w:r>
              <w:t>social media properties</w:t>
            </w:r>
            <w:r w:rsidR="00991E26">
              <w:t xml:space="preserve"> with scheduled and non-scheduled relevant content</w:t>
            </w:r>
            <w:r w:rsidR="00FB4CD0">
              <w:t xml:space="preserve"> </w:t>
            </w:r>
            <w:r>
              <w:t>(Facebook, LI, Twitter)</w:t>
            </w:r>
          </w:p>
          <w:p w:rsidR="00B027F5" w:rsidRDefault="00991E26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</w:t>
            </w:r>
            <w:r w:rsidR="00B027F5">
              <w:t xml:space="preserve"> Facebook Main Page, LinkedIn Group from </w:t>
            </w:r>
            <w:r>
              <w:t xml:space="preserve">likes </w:t>
            </w:r>
            <w:r w:rsidR="00B027F5">
              <w:t>2k to 12k+, with a 30% increase each year since 2014.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 community engagement and activity by 60%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Improved Twitter reach significantly by 80% </w:t>
            </w:r>
          </w:p>
          <w:p w:rsidR="00D746CC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Created campaigns reaching over 20k average per post, for Summit and specialty</w:t>
            </w:r>
            <w:r w:rsidR="00991E26">
              <w:t xml:space="preserve"> events</w:t>
            </w:r>
            <w:r w:rsidR="00187FB6">
              <w:t>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 revenue through targeted Membership campaigns, Virtual Career Campaigns and Corporate engagement Campaigns</w:t>
            </w:r>
            <w:r w:rsidR="004E50BE">
              <w:t>, Corporate/Event Sponsorship sales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WIN Even</w:t>
            </w:r>
            <w:r w:rsidR="009315A9">
              <w:t xml:space="preserve">t planning, speaker procurement, </w:t>
            </w:r>
            <w:r>
              <w:t>operations management including procuring corporation and or conference sponsorship for each event.</w:t>
            </w:r>
          </w:p>
          <w:p w:rsidR="00B027F5" w:rsidRPr="00EB6590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EB6590">
              <w:rPr>
                <w:b/>
              </w:rPr>
              <w:t>EVENTS: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Semiconductor Inaugural Luncheon - SemiconWest 2015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Sports, Ente</w:t>
            </w:r>
            <w:r w:rsidR="00867CDA">
              <w:t xml:space="preserve">rtainment and Tech Symposium - </w:t>
            </w:r>
            <w:r>
              <w:t xml:space="preserve"> </w:t>
            </w:r>
            <w:r w:rsidR="00EB6590" w:rsidRPr="00EB6590">
              <w:t>bit.ly/WITIWIN0331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Tech forum - SemiconWest 2016</w:t>
            </w:r>
            <w:r w:rsidR="00867CDA">
              <w:t xml:space="preserve"> - </w:t>
            </w:r>
            <w:r w:rsidR="00EB6590" w:rsidRPr="00EB6590">
              <w:t>bit.ly/WITIWIN0713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Health/Medical - </w:t>
            </w:r>
            <w:r w:rsidRPr="00B027F5">
              <w:t>http://bit.ly/WITIWIN0830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AI/VR - AI World Conference 2016 - </w:t>
            </w:r>
            <w:r w:rsidR="00EB6590" w:rsidRPr="00EB6590">
              <w:t>bit.ly/WITIWIN1108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Green Energy/Automotive - </w:t>
            </w:r>
            <w:r w:rsidR="00EB6590" w:rsidRPr="00EB6590">
              <w:t>bit.ly/WITIWIN0209</w:t>
            </w:r>
          </w:p>
          <w:p w:rsidR="0036155E" w:rsidRDefault="0036155E" w:rsidP="0036155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VampKittyDesigns, </w:t>
            </w:r>
            <w:r>
              <w:rPr>
                <w:b w:val="0"/>
              </w:rPr>
              <w:t>Sunnyvale</w:t>
            </w:r>
            <w:r>
              <w:t xml:space="preserve"> </w:t>
            </w:r>
            <w:r w:rsidRPr="009315A9">
              <w:t xml:space="preserve">— </w:t>
            </w:r>
            <w:r w:rsidR="004B0921">
              <w:rPr>
                <w:i/>
              </w:rPr>
              <w:t>Consultant - Designer</w:t>
            </w:r>
          </w:p>
          <w:p w:rsidR="0036155E" w:rsidRDefault="00EB6590" w:rsidP="0036155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</w:t>
            </w:r>
            <w:r w:rsidR="0036155E">
              <w:t xml:space="preserve"> - March 2015</w:t>
            </w:r>
          </w:p>
          <w:p w:rsidR="0036155E" w:rsidRDefault="0036155E" w:rsidP="00361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2014 Projects: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with Recommendation of change of current QA processes for small CyberSecurity startup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with Recommendation of change of QA test cases and bug base for Android Game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 archiving of legal docs for Law Firm</w:t>
            </w:r>
          </w:p>
          <w:p w:rsidR="00D746CC" w:rsidRDefault="0036155E" w:rsidP="00F0004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Research into business plan for Crafting Business specializing in historical craft </w:t>
            </w:r>
            <w:r>
              <w:lastRenderedPageBreak/>
              <w:t>preservation</w:t>
            </w:r>
            <w:bookmarkStart w:id="6" w:name="_1hxcpsc1hco2" w:colFirst="0" w:colLast="0"/>
            <w:bookmarkStart w:id="7" w:name="_jhv78pp9wtzd" w:colFirst="0" w:colLast="0"/>
            <w:bookmarkEnd w:id="6"/>
            <w:bookmarkEnd w:id="7"/>
          </w:p>
          <w:p w:rsidR="00F0004E" w:rsidRDefault="00F0004E" w:rsidP="00F000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Ariba, </w:t>
            </w:r>
            <w:r>
              <w:rPr>
                <w:b w:val="0"/>
              </w:rPr>
              <w:t>Sunnyvale</w:t>
            </w:r>
            <w:r w:rsidR="00FB4CD0">
              <w:rPr>
                <w:b w:val="0"/>
              </w:rPr>
              <w:br/>
            </w:r>
            <w:r w:rsidR="00D74638">
              <w:rPr>
                <w:i/>
              </w:rPr>
              <w:t>Software QA Manager</w:t>
            </w:r>
            <w:r w:rsidR="00B03587" w:rsidRPr="00FB4CD0">
              <w:rPr>
                <w:i/>
              </w:rPr>
              <w:t xml:space="preserve"> - </w:t>
            </w:r>
            <w:r w:rsidR="00FB4CD0" w:rsidRPr="00FB4CD0">
              <w:rPr>
                <w:i/>
              </w:rPr>
              <w:t>Upstream</w:t>
            </w:r>
            <w:r w:rsidR="00FB4CD0">
              <w:rPr>
                <w:b w:val="0"/>
              </w:rPr>
              <w:t xml:space="preserve"> </w:t>
            </w:r>
            <w:r w:rsidR="00FB4CD0">
              <w:t xml:space="preserve"> </w:t>
            </w:r>
            <w:r w:rsidR="00FB4CD0" w:rsidRPr="009315A9">
              <w:t>—</w:t>
            </w:r>
            <w:r w:rsidR="00FB4CD0">
              <w:t xml:space="preserve"> </w:t>
            </w:r>
            <w:r w:rsidR="00FB4CD0" w:rsidRPr="00FB4CD0">
              <w:rPr>
                <w:b w:val="0"/>
                <w:sz w:val="20"/>
                <w:szCs w:val="20"/>
              </w:rPr>
              <w:t>December 2009 - November 2010</w:t>
            </w:r>
            <w:r w:rsidR="00FB4CD0">
              <w:br/>
            </w:r>
            <w:r w:rsidR="00FB4CD0" w:rsidRPr="00FB4CD0">
              <w:rPr>
                <w:i/>
              </w:rPr>
              <w:t>CSE Manager - Upstream</w:t>
            </w:r>
            <w:r w:rsidR="00FB4CD0">
              <w:rPr>
                <w:b w:val="0"/>
              </w:rPr>
              <w:t xml:space="preserve">  </w:t>
            </w:r>
            <w:r w:rsidR="00FB4CD0" w:rsidRPr="009315A9">
              <w:t>—</w:t>
            </w:r>
            <w:r w:rsidR="00FB4CD0">
              <w:t xml:space="preserve"> </w:t>
            </w:r>
            <w:r w:rsidR="00FB4CD0" w:rsidRPr="00FB4CD0">
              <w:rPr>
                <w:b w:val="0"/>
                <w:sz w:val="20"/>
                <w:szCs w:val="20"/>
              </w:rPr>
              <w:t>December 2010 – April 2012</w:t>
            </w:r>
            <w:r w:rsidR="00FB4CD0">
              <w:rPr>
                <w:b w:val="0"/>
              </w:rPr>
              <w:br/>
            </w:r>
            <w:r w:rsidRPr="009315A9">
              <w:rPr>
                <w:i/>
              </w:rPr>
              <w:t>CSE Senior Engineering Manager</w:t>
            </w:r>
            <w:r w:rsidR="00FB4CD0">
              <w:rPr>
                <w:i/>
              </w:rPr>
              <w:t xml:space="preserve"> </w:t>
            </w:r>
            <w:r w:rsidR="00FB4CD0">
              <w:t xml:space="preserve"> </w:t>
            </w:r>
            <w:r w:rsidR="00FB4CD0" w:rsidRPr="009315A9">
              <w:t>—</w:t>
            </w:r>
            <w:r w:rsidR="00FB4CD0">
              <w:t xml:space="preserve"> </w:t>
            </w:r>
            <w:r w:rsidR="00FB4CD0" w:rsidRPr="00FB4CD0">
              <w:rPr>
                <w:b w:val="0"/>
                <w:sz w:val="20"/>
                <w:szCs w:val="20"/>
              </w:rPr>
              <w:t>April 2012 - October 2013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Reduced triage to resolution time for all incoming bug reports by 30% by improving the Change Request Process for CSE team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Support a reporting template to help improve the quality of bug reports into Engineering and to reduce by 30% the non-reproducible bugs reported by Customers.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Service pack stability by load balancing critical bugs into smaller service packs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Managed Escalation Process </w:t>
            </w:r>
            <w:r w:rsidR="002C1F31">
              <w:t>to reduce critical escalation activities by 75%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and provided metrics, analysis of trends of types of bugs, identifying potential customer issues before they escalated which decreased the number of 'hot customer' engagements by 40%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Actively collaborating with large customers in regards to on their performance issues, complex initiatives that needed additional engineering perspective, solving big problems leading to higher customer satisfaction. </w:t>
            </w:r>
            <w:r w:rsidR="00135074">
              <w:t>Key</w:t>
            </w:r>
            <w:r>
              <w:t xml:space="preserve"> member of a small team that helped facilitate a large multi-million dollar renewal.</w:t>
            </w:r>
          </w:p>
          <w:p w:rsidR="00FB4CD0" w:rsidRPr="006B21CE" w:rsidRDefault="00FB4CD0" w:rsidP="00FB4CD0">
            <w:r w:rsidRPr="006B21CE">
              <w:t>Improved quality of the service pack releases to 0 regressions and on time delivery.</w:t>
            </w:r>
          </w:p>
          <w:p w:rsidR="00FB4CD0" w:rsidRDefault="00FB4CD0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Direct leadership and key strategic direction for a successful Automation Qualifications system process to drive to a ~99% pass rate.</w:t>
            </w:r>
          </w:p>
          <w:p w:rsidR="00FB4CD0" w:rsidRDefault="00FB4CD0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 xml:space="preserve">10s2QA Captain </w:t>
            </w:r>
            <w:r>
              <w:t>– Exec tandem position – leading to the most successful release Ariba had known to that point in time</w:t>
            </w:r>
            <w:r w:rsidRPr="006B21CE">
              <w:t xml:space="preserve">. </w:t>
            </w:r>
            <w:r>
              <w:t xml:space="preserve"> </w:t>
            </w:r>
          </w:p>
          <w:p w:rsidR="002C1F31" w:rsidRDefault="002C1F31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team of 4 leaders the division CSE to remove rotation from method, define permanent headcount, create processes for flexible service packs and hot fix releases.</w:t>
            </w:r>
          </w:p>
          <w:p w:rsidR="00F0004E" w:rsidRDefault="00FB4CD0" w:rsidP="00F000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CSE managed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10 engineers, two locations, 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>delivering high quality service packs for the Cloud solution with strategic Hot fixes and customer features.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Managed 11 QA engineers</w:t>
            </w:r>
            <w:r>
              <w:t>, 2 leads</w:t>
            </w:r>
            <w:r w:rsidRPr="006B21CE">
              <w:t xml:space="preserve"> over two continents </w:t>
            </w:r>
            <w:r>
              <w:t>from start of the cycle to</w:t>
            </w:r>
            <w:r w:rsidRPr="006B21CE">
              <w:t xml:space="preserve"> release from Manual execution to CR verification and regression work. 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Pr="00F22397" w:rsidRDefault="00F223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lastRenderedPageBreak/>
              <w:t xml:space="preserve">TECH </w:t>
            </w:r>
            <w:r w:rsidR="00187FB6" w:rsidRPr="00F22397">
              <w:t>SKILLS</w:t>
            </w:r>
          </w:p>
          <w:p w:rsidR="00B03587" w:rsidRDefault="003366F8" w:rsidP="003366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Quality Assurance and Test </w:t>
            </w:r>
          </w:p>
          <w:p w:rsidR="003366F8" w:rsidRDefault="003247A7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Case dev</w:t>
            </w:r>
            <w:r w:rsidR="00B03587">
              <w:t xml:space="preserve">, </w:t>
            </w:r>
            <w:r w:rsidR="003366F8">
              <w:t xml:space="preserve">Manual, Automation, </w:t>
            </w:r>
            <w:r>
              <w:t xml:space="preserve">Browser, </w:t>
            </w:r>
            <w:r w:rsidR="00B537CC">
              <w:t>Load, Performance, Regression</w:t>
            </w:r>
          </w:p>
          <w:p w:rsidR="002C1F31" w:rsidRDefault="002C1F31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Jira, Confluence</w:t>
            </w:r>
          </w:p>
          <w:p w:rsidR="00D746CC" w:rsidRDefault="00BF0D57" w:rsidP="00F22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Product Use Case</w:t>
            </w:r>
            <w:r w:rsidR="00086E37">
              <w:t xml:space="preserve"> creation</w:t>
            </w:r>
          </w:p>
          <w:p w:rsidR="00BF0D57" w:rsidRDefault="00086E3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Product</w:t>
            </w:r>
            <w:r w:rsidR="00BF0D57">
              <w:t xml:space="preserve"> User Experience</w:t>
            </w:r>
          </w:p>
          <w:p w:rsidR="002C1F31" w:rsidRDefault="00BF0D5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Software Development </w:t>
            </w:r>
          </w:p>
          <w:p w:rsidR="002C1F31" w:rsidRPr="00BF0D57" w:rsidRDefault="00BF0D57" w:rsidP="00B537C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 w:rsidRPr="00BF0D57">
              <w:t>Java/C++, C#, HTML</w:t>
            </w:r>
            <w:r w:rsidR="002C1F31">
              <w:t xml:space="preserve">, DHTML, </w:t>
            </w:r>
            <w:r w:rsidR="00B537CC">
              <w:t>JavaScript</w:t>
            </w:r>
            <w:r w:rsidR="002C1F31">
              <w:t>, Scripting</w:t>
            </w:r>
            <w:r w:rsidR="00B537CC">
              <w:t xml:space="preserve">, </w:t>
            </w:r>
            <w:r w:rsidR="002C1F31">
              <w:t xml:space="preserve">Xml, </w:t>
            </w:r>
            <w:r w:rsidR="00B537CC">
              <w:t>Sync</w:t>
            </w:r>
          </w:p>
          <w:p w:rsidR="00BF0D57" w:rsidRDefault="00BF0D5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Web </w:t>
            </w:r>
            <w:r w:rsidR="002C1F31">
              <w:t>services</w:t>
            </w:r>
            <w:r>
              <w:t xml:space="preserve"> Management</w:t>
            </w:r>
          </w:p>
          <w:p w:rsidR="002C1F31" w:rsidRDefault="00B537CC" w:rsidP="00B537C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 xml:space="preserve">Apache, Java, </w:t>
            </w:r>
            <w:r w:rsidR="002C1F31">
              <w:t>IIS</w:t>
            </w:r>
          </w:p>
          <w:p w:rsidR="00BF0D57" w:rsidRDefault="00BF0D57" w:rsidP="00BF0D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Database Structures and Query</w:t>
            </w:r>
          </w:p>
          <w:p w:rsidR="002C1F31" w:rsidRDefault="00135074" w:rsidP="00B537C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MySQL</w:t>
            </w:r>
            <w:r w:rsidR="002C1F31">
              <w:t>, Oracle, Active Directory</w:t>
            </w:r>
          </w:p>
          <w:p w:rsidR="00D746CC" w:rsidRDefault="00BF0D5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 xml:space="preserve">Load Balancing </w:t>
            </w:r>
          </w:p>
          <w:p w:rsidR="00BF0D57" w:rsidRDefault="00BF0D5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Debugging/Logging forensics</w:t>
            </w:r>
          </w:p>
          <w:p w:rsidR="00B537CC" w:rsidRDefault="00B537CC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Log4j, XML, Java Transaction Logs</w:t>
            </w:r>
            <w:r w:rsidR="003247A7">
              <w:t>, Fiddler</w:t>
            </w:r>
          </w:p>
          <w:p w:rsidR="00086E37" w:rsidRDefault="008D7439" w:rsidP="00086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Product Launch</w:t>
            </w:r>
            <w:r w:rsidR="00086E37">
              <w:t xml:space="preserve"> and rollout</w:t>
            </w:r>
          </w:p>
          <w:p w:rsidR="00F22397" w:rsidRPr="00F22397" w:rsidRDefault="00F22397" w:rsidP="00F223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BUSINESS </w:t>
            </w:r>
            <w:r w:rsidRPr="00F22397">
              <w:t>SKILLS</w:t>
            </w:r>
          </w:p>
          <w:p w:rsidR="00B03587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256" w:hanging="256"/>
              <w:contextualSpacing/>
            </w:pPr>
            <w:r>
              <w:t>Sales Lead development</w:t>
            </w:r>
          </w:p>
          <w:p w:rsidR="00B03587" w:rsidRDefault="00B03587" w:rsidP="00B0358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616"/>
              <w:contextualSpacing/>
            </w:pPr>
            <w:r>
              <w:t>Pipedrive</w:t>
            </w:r>
          </w:p>
          <w:p w:rsidR="00B03587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hanging="256"/>
            </w:pPr>
            <w:r>
              <w:t>Presentations</w:t>
            </w:r>
          </w:p>
          <w:p w:rsidR="002C1F31" w:rsidRDefault="00B03587" w:rsidP="00B03587">
            <w:pPr>
              <w:pStyle w:val="NoSpacing"/>
              <w:numPr>
                <w:ilvl w:val="1"/>
                <w:numId w:val="5"/>
              </w:numPr>
              <w:ind w:left="616"/>
            </w:pPr>
            <w:r>
              <w:t xml:space="preserve">PowerPoint, </w:t>
            </w:r>
            <w:r w:rsidR="002C1F31">
              <w:t>Acrobat</w:t>
            </w:r>
          </w:p>
          <w:p w:rsidR="00F22397" w:rsidRDefault="00086E37" w:rsidP="00B035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hanging="256"/>
            </w:pPr>
            <w:r>
              <w:t>Research – Info Graphic</w:t>
            </w:r>
          </w:p>
          <w:p w:rsidR="00B03587" w:rsidRDefault="00B03587" w:rsidP="00B0358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/>
            </w:pPr>
            <w:r>
              <w:t>Canva</w:t>
            </w:r>
          </w:p>
          <w:p w:rsidR="007560FB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 w:rsidRPr="00F22397">
              <w:t xml:space="preserve">Business Writing </w:t>
            </w:r>
          </w:p>
          <w:p w:rsidR="007560FB" w:rsidRDefault="00F2239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 w:rsidRPr="00F22397">
              <w:lastRenderedPageBreak/>
              <w:t>Scrum</w:t>
            </w:r>
            <w:r w:rsidR="002C1F31">
              <w:t xml:space="preserve"> </w:t>
            </w:r>
            <w:r w:rsidRPr="00F22397">
              <w:t>Master</w:t>
            </w:r>
          </w:p>
          <w:p w:rsidR="00F22397" w:rsidRDefault="007560FB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Project Management</w:t>
            </w:r>
          </w:p>
          <w:p w:rsidR="002C1F31" w:rsidRDefault="002C1F31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/>
            </w:pPr>
            <w:r>
              <w:t>Trello, Asana</w:t>
            </w:r>
            <w:r w:rsidR="00B537CC">
              <w:t>, Project</w:t>
            </w:r>
          </w:p>
          <w:p w:rsidR="007560FB" w:rsidRDefault="007560FB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Product Management</w:t>
            </w:r>
          </w:p>
          <w:p w:rsidR="002C1F31" w:rsidRDefault="002C1F31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Release Management</w:t>
            </w:r>
          </w:p>
          <w:p w:rsidR="00086E37" w:rsidRDefault="00086E37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>Social Media</w:t>
            </w:r>
          </w:p>
          <w:p w:rsidR="00434DDC" w:rsidRDefault="008D7439" w:rsidP="00B035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/>
            </w:pPr>
            <w:r>
              <w:t xml:space="preserve">Office </w:t>
            </w:r>
            <w:r w:rsidR="00434DDC">
              <w:t>Suite</w:t>
            </w:r>
          </w:p>
          <w:p w:rsidR="008D7439" w:rsidRDefault="00D74638" w:rsidP="00B537C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/>
            </w:pPr>
            <w:r>
              <w:t xml:space="preserve">Excel, </w:t>
            </w:r>
            <w:r w:rsidR="00434DDC">
              <w:t>Word</w:t>
            </w:r>
            <w:r>
              <w:t>, Outlook</w:t>
            </w:r>
          </w:p>
          <w:p w:rsidR="00D74638" w:rsidRDefault="00D74638" w:rsidP="00D746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Event Management</w:t>
            </w:r>
          </w:p>
          <w:p w:rsidR="00D74638" w:rsidRDefault="00D74638" w:rsidP="00D7463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/>
            </w:pPr>
            <w:r>
              <w:t>Speaker/Panel Curating</w:t>
            </w:r>
          </w:p>
          <w:p w:rsidR="00F22397" w:rsidRPr="00F22397" w:rsidRDefault="00F22397" w:rsidP="00F223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LEADERSHIP </w:t>
            </w:r>
            <w:r w:rsidRPr="00F22397">
              <w:t>SKILLS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256" w:hanging="256"/>
              <w:contextualSpacing/>
            </w:pPr>
            <w:r>
              <w:t>Coaching / Team Building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Direction and Decision making processes</w:t>
            </w:r>
          </w:p>
          <w:p w:rsidR="00F22397" w:rsidRDefault="00F22397" w:rsidP="00F22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Self Motivated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Able to navigate uncharted areas and new terrain</w:t>
            </w:r>
          </w:p>
          <w:p w:rsidR="00F22397" w:rsidRDefault="00B537CC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Able to adapt to moving markets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Re-usability (repurposing existing knowledge and processes to shape new ones)</w:t>
            </w:r>
          </w:p>
          <w:p w:rsidR="00F22397" w:rsidRDefault="00F22397" w:rsidP="00F223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</w:pPr>
            <w:r>
              <w:t>Time management against Priorities.</w:t>
            </w:r>
          </w:p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AWARDS</w:t>
            </w:r>
          </w:p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2018 Women in IT Awards USA Advocate of the Year</w:t>
            </w:r>
            <w:r w:rsidR="00187FB6">
              <w:t xml:space="preserve"> </w:t>
            </w:r>
          </w:p>
          <w:p w:rsidR="00D746CC" w:rsidRDefault="00BF0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2007 Leadership Award - AOL</w:t>
            </w:r>
          </w:p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LANGUAGES</w:t>
            </w:r>
          </w:p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 Basic French</w:t>
            </w:r>
          </w:p>
        </w:tc>
      </w:tr>
    </w:tbl>
    <w:p w:rsidR="00D746CC" w:rsidRDefault="00D746CC">
      <w:pPr>
        <w:pBdr>
          <w:top w:val="nil"/>
          <w:left w:val="nil"/>
          <w:bottom w:val="nil"/>
          <w:right w:val="nil"/>
          <w:between w:val="nil"/>
        </w:pBdr>
      </w:pPr>
    </w:p>
    <w:p w:rsidR="00BF0D57" w:rsidRDefault="00BF0D57">
      <w:pPr>
        <w:pBdr>
          <w:top w:val="nil"/>
          <w:left w:val="nil"/>
          <w:bottom w:val="nil"/>
          <w:right w:val="nil"/>
          <w:between w:val="nil"/>
        </w:pBdr>
      </w:pPr>
      <w:r>
        <w:t>Previous years available upon request</w:t>
      </w:r>
    </w:p>
    <w:sectPr w:rsidR="00BF0D5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7AC3"/>
    <w:multiLevelType w:val="multilevel"/>
    <w:tmpl w:val="DB9ED6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0F3EA3"/>
    <w:multiLevelType w:val="hybridMultilevel"/>
    <w:tmpl w:val="5CB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67F50"/>
    <w:multiLevelType w:val="multilevel"/>
    <w:tmpl w:val="E9A86B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995010"/>
    <w:multiLevelType w:val="multilevel"/>
    <w:tmpl w:val="5B820A8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9C6173"/>
    <w:multiLevelType w:val="multilevel"/>
    <w:tmpl w:val="66762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46CC"/>
    <w:rsid w:val="00005477"/>
    <w:rsid w:val="00086E37"/>
    <w:rsid w:val="00135074"/>
    <w:rsid w:val="00187FB6"/>
    <w:rsid w:val="002C1F31"/>
    <w:rsid w:val="002F47EE"/>
    <w:rsid w:val="003247A7"/>
    <w:rsid w:val="003366F8"/>
    <w:rsid w:val="00336C60"/>
    <w:rsid w:val="0036155E"/>
    <w:rsid w:val="00434DDC"/>
    <w:rsid w:val="0045555B"/>
    <w:rsid w:val="004B0921"/>
    <w:rsid w:val="004E50BE"/>
    <w:rsid w:val="00505BA9"/>
    <w:rsid w:val="006B21CE"/>
    <w:rsid w:val="007560FB"/>
    <w:rsid w:val="00867CDA"/>
    <w:rsid w:val="008D7439"/>
    <w:rsid w:val="009315A9"/>
    <w:rsid w:val="00991E26"/>
    <w:rsid w:val="00AA1227"/>
    <w:rsid w:val="00B027F5"/>
    <w:rsid w:val="00B03587"/>
    <w:rsid w:val="00B537CC"/>
    <w:rsid w:val="00BF0D57"/>
    <w:rsid w:val="00D74638"/>
    <w:rsid w:val="00D746CC"/>
    <w:rsid w:val="00EB6590"/>
    <w:rsid w:val="00F0004E"/>
    <w:rsid w:val="00F22397"/>
    <w:rsid w:val="00FB4CD0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 Alliances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</dc:creator>
  <cp:lastModifiedBy>Ronni Eloff</cp:lastModifiedBy>
  <cp:revision>14</cp:revision>
  <dcterms:created xsi:type="dcterms:W3CDTF">2018-09-04T19:04:00Z</dcterms:created>
  <dcterms:modified xsi:type="dcterms:W3CDTF">2018-09-06T19:51:00Z</dcterms:modified>
</cp:coreProperties>
</file>