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Design Document (PDD)</w:t>
      </w:r>
    </w:p>
    <w:p>
      <w:pPr>
        <w:pStyle w:val="Heading2"/>
      </w:pPr>
      <w:r>
        <w:t>Taitil Graphics – Creative Studio Portfolio Platform</w:t>
      </w:r>
    </w:p>
    <w:p>
      <w:r>
        <w:br/>
        <w:t>TaitilGraphics.com showcases a modern graphic design portfolio site focused on freelance services like branding, web design, and illustration. The platform prioritizes visual storytelling, portfolio discovery, service clarity, and lead generation.</w:t>
      </w:r>
    </w:p>
    <w:p>
      <w:r>
        <w:t>CORE CONCEPT &amp; GOALS</w:t>
        <w:br/>
        <w:t>The site serves as a creative showcase for freelancers targeting SMEs and premium clients. Key goals include high engagement via visuals, seamless navigation, and strong CTAs for consultations.</w:t>
      </w:r>
    </w:p>
    <w:p>
      <w:r>
        <w:t>COLOR PALETTE &amp; TYPOGRAPHY</w:t>
        <w:br/>
        <w:t>Primary palette uses neutral tones (grays, whites) with subtle brand accents (greens/blues).</w:t>
        <w:br/>
        <w:t>Typography is limited to two fonts:</w:t>
        <w:br/>
        <w:t>• Sans-serif for body (e.g., Outfit)</w:t>
        <w:br/>
        <w:t>• Serif for headings (e.g., Cormorant Garamond)</w:t>
      </w:r>
    </w:p>
    <w:p>
      <w:r>
        <w:t>VISUAL ELEMENTS &amp; IMAGERY</w:t>
        <w:br/>
        <w:t>• Full-width hero galleries</w:t>
        <w:br/>
        <w:t>• Hover colorization effects</w:t>
        <w:br/>
        <w:t>• High-resolution portfolio visuals</w:t>
        <w:br/>
        <w:t>• Minimal line art and custom icons</w:t>
      </w:r>
    </w:p>
    <w:p>
      <w:r>
        <w:t>PAGE LAYOUT &amp; NAVIGATION</w:t>
        <w:br/>
        <w:t>Sticky navigation with Home, Services, Portfolio, About, Contact.</w:t>
        <w:br/>
        <w:t>Grid-based layouts with ample whitespace.</w:t>
        <w:br/>
        <w:t>Mobile-first responsive design.</w:t>
      </w:r>
    </w:p>
    <w:p>
      <w:r>
        <w:t>KEY SECTIONS</w:t>
        <w:br/>
        <w:t>Hero – Immersive gallery with CTA</w:t>
        <w:br/>
        <w:t>Services – Card-based service blocks</w:t>
        <w:br/>
        <w:t>Portfolio – Gallery-first case studies</w:t>
        <w:br/>
        <w:t>Process – Visual timeline</w:t>
        <w:br/>
        <w:t>Contact – Conversion-optimized form</w:t>
      </w:r>
    </w:p>
    <w:p>
      <w:r>
        <w:t>RESPONSIVENESS &amp; UX</w:t>
        <w:br/>
        <w:t>Optimized for mobile, tablet, desktop.</w:t>
        <w:br/>
        <w:t>Fast load times via optimized images.</w:t>
        <w:br/>
        <w:t>Accessible navigation and SEO-friendly structure.</w:t>
      </w:r>
    </w:p>
    <w:p>
      <w:r>
        <w:t>TECHNICAL NOTES</w:t>
        <w:br/>
        <w:t>Likely CMS: WordPress, Webflow, or Squarespace</w:t>
        <w:br/>
        <w:t>Optimized assets, SEO metadata, and analytics integration.</w:t>
      </w:r>
    </w:p>
    <w:p>
      <w:r>
        <w:t>------------------------------------</w:t>
      </w:r>
    </w:p>
    <w:p>
      <w:r>
        <w:t>PRODUCT DESIGN DOCUMENT – CREATIVE STUDIO PORTFOLIO PLATFORM</w:t>
      </w:r>
    </w:p>
    <w:p>
      <w:r>
        <w:t>PROJECT OVERVIEW</w:t>
        <w:br/>
        <w:t>A premium, high-performance portfolio website focused on visual storytelling and lead generation.</w:t>
      </w:r>
    </w:p>
    <w:p>
      <w:r>
        <w:t>DESIGN PHILOSOPHY</w:t>
        <w:br/>
        <w:t>• Minimalism</w:t>
        <w:br/>
        <w:t>• Content-first approach</w:t>
        <w:br/>
        <w:t>• Strong typography hierarchy</w:t>
        <w:br/>
        <w:t>• Motion through subtle animations</w:t>
        <w:br/>
        <w:t>• Generous negative space</w:t>
      </w:r>
    </w:p>
    <w:p>
      <w:r>
        <w:t>TARGET AUDIENCE</w:t>
        <w:br/>
        <w:t>Primary: Brand owners &amp; marketing managers</w:t>
        <w:br/>
        <w:t>Secondary: Creative directors</w:t>
        <w:br/>
        <w:t>Tertiary: Design students</w:t>
      </w:r>
    </w:p>
    <w:p>
      <w:r>
        <w:t>USER JOURNEYS</w:t>
        <w:br/>
        <w:t>Browser – Scrolls and explores projects</w:t>
        <w:br/>
        <w:t>Lead – Navigates services and submits inquiry</w:t>
        <w:br/>
        <w:t>Recruiter – Verifies expertise via About section</w:t>
      </w:r>
    </w:p>
    <w:p>
      <w:r>
        <w:t>FUNCTIONAL REQUIREMENTS</w:t>
        <w:br/>
        <w:t>Dynamic CMS-based portfolio</w:t>
        <w:br/>
        <w:t>Flexible case study layouts</w:t>
        <w:br/>
        <w:t>Contact form with validation</w:t>
        <w:br/>
        <w:t>Clear CTAs</w:t>
        <w:br/>
        <w:t>Lazy loading &amp; performance optimization</w:t>
      </w:r>
    </w:p>
    <w:p>
      <w:r>
        <w:t>INFORMATION ARCHITECTURE</w:t>
        <w:br/>
        <w:t>Home</w:t>
        <w:br/>
        <w:t>Work</w:t>
        <w:br/>
        <w:t>Services</w:t>
        <w:br/>
        <w:t>About</w:t>
        <w:br/>
        <w:t>Contact</w:t>
      </w:r>
    </w:p>
    <w:p>
      <w:r>
        <w:t>TECH STACK (PROPOSED)</w:t>
        <w:br/>
        <w:t>Frontend: Next.js / Webflow</w:t>
        <w:br/>
        <w:t>Styling: Tailwind CSS</w:t>
        <w:br/>
        <w:t>Animations: Framer Motion / GSAP</w:t>
        <w:br/>
        <w:t>Hosting: Vercel / Netlify</w:t>
      </w:r>
    </w:p>
    <w:p>
      <w:r>
        <w:t>SUCCESS METRICS</w:t>
        <w:br/>
        <w:t>Average session duration &gt; 2.5 min</w:t>
        <w:br/>
        <w:t>Bounce rate &lt; 40%</w:t>
        <w:br/>
        <w:t>High contact form conversion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