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83AE1A" w14:textId="60417BBB" w:rsidR="004F4AD0" w:rsidRPr="00E0352F" w:rsidRDefault="00845DD7" w:rsidP="00F23529">
      <w:pPr>
        <w:jc w:val="center"/>
        <w:rPr>
          <w:sz w:val="40"/>
          <w:szCs w:val="40"/>
          <w:shd w:val="pct15" w:color="auto" w:fill="FFFFFF"/>
        </w:rPr>
      </w:pPr>
      <w:r>
        <w:rPr>
          <w:rFonts w:ascii="微軟正黑體" w:eastAsia="微軟正黑體" w:hAnsi="微軟正黑體" w:cs="微軟正黑體" w:hint="eastAsia"/>
          <w:color w:val="FF0000"/>
          <w:sz w:val="40"/>
          <w:szCs w:val="40"/>
          <w:shd w:val="pct15" w:color="auto" w:fill="FFFFFF"/>
        </w:rPr>
        <w:t>業務</w:t>
      </w:r>
      <w:r w:rsidR="003116FC" w:rsidRPr="00E0352F">
        <w:rPr>
          <w:rFonts w:ascii="微軟正黑體" w:eastAsia="微軟正黑體" w:hAnsi="微軟正黑體" w:cs="微軟正黑體"/>
          <w:color w:val="FF0000"/>
          <w:sz w:val="40"/>
          <w:szCs w:val="40"/>
          <w:shd w:val="pct15" w:color="auto" w:fill="FFFFFF"/>
        </w:rPr>
        <w:t>交易程序</w:t>
      </w:r>
    </w:p>
    <w:p w14:paraId="20BAF297" w14:textId="362CA978" w:rsidR="004F4AD0" w:rsidRPr="00F23529" w:rsidRDefault="00F23529">
      <w:pPr>
        <w:rPr>
          <w:color w:val="0070C0"/>
          <w:sz w:val="32"/>
          <w:szCs w:val="32"/>
        </w:rPr>
      </w:pPr>
      <w:r w:rsidRPr="00F23529">
        <w:rPr>
          <w:rFonts w:hint="eastAsia"/>
          <w:color w:val="0070C0"/>
          <w:sz w:val="32"/>
          <w:szCs w:val="32"/>
        </w:rPr>
        <w:t>客戶</w:t>
      </w:r>
      <w:r w:rsidRPr="00F23529">
        <w:rPr>
          <w:rFonts w:hint="eastAsia"/>
          <w:color w:val="0070C0"/>
          <w:sz w:val="32"/>
          <w:szCs w:val="32"/>
        </w:rPr>
        <w:t>-</w:t>
      </w:r>
      <w:r w:rsidR="00A93113" w:rsidRPr="00F23529">
        <w:rPr>
          <w:rFonts w:hint="eastAsia"/>
          <w:color w:val="0070C0"/>
          <w:sz w:val="32"/>
          <w:szCs w:val="32"/>
        </w:rPr>
        <w:t>賣</w:t>
      </w:r>
    </w:p>
    <w:p w14:paraId="55B7D31C" w14:textId="082AB7F6" w:rsidR="00F23529" w:rsidRDefault="003116FC" w:rsidP="00F23529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1.</w:t>
      </w:r>
      <w:r w:rsidR="00902A8F">
        <w:rPr>
          <w:rFonts w:ascii="微軟正黑體" w:eastAsia="微軟正黑體" w:hAnsi="微軟正黑體" w:cs="微軟正黑體" w:hint="eastAsia"/>
          <w:sz w:val="24"/>
          <w:szCs w:val="24"/>
        </w:rPr>
        <w:t xml:space="preserve">     </w:t>
      </w:r>
      <w:r>
        <w:rPr>
          <w:rFonts w:ascii="微軟正黑體" w:eastAsia="微軟正黑體" w:hAnsi="微軟正黑體" w:cs="微軟正黑體"/>
          <w:sz w:val="24"/>
          <w:szCs w:val="24"/>
        </w:rPr>
        <w:t>業務</w:t>
      </w:r>
      <w:r w:rsidR="00427387">
        <w:rPr>
          <w:rFonts w:ascii="微軟正黑體" w:eastAsia="微軟正黑體" w:hAnsi="微軟正黑體" w:cs="微軟正黑體" w:hint="eastAsia"/>
          <w:sz w:val="24"/>
          <w:szCs w:val="24"/>
        </w:rPr>
        <w:t xml:space="preserve">   </w:t>
      </w:r>
      <w:r w:rsidR="00427387">
        <w:rPr>
          <w:rFonts w:ascii="微軟正黑體" w:eastAsia="微軟正黑體" w:hAnsi="微軟正黑體" w:cs="微軟正黑體"/>
          <w:sz w:val="24"/>
          <w:szCs w:val="24"/>
        </w:rPr>
        <w:t>→</w:t>
      </w:r>
      <w:r w:rsidR="00A93113">
        <w:rPr>
          <w:rFonts w:ascii="微軟正黑體" w:eastAsia="微軟正黑體" w:hAnsi="微軟正黑體" w:cs="微軟正黑體" w:hint="eastAsia"/>
          <w:sz w:val="24"/>
          <w:szCs w:val="24"/>
        </w:rPr>
        <w:t>填寫委託掛單(紫)</w:t>
      </w:r>
      <w:r w:rsidR="00F23529" w:rsidRPr="00F23529">
        <w:rPr>
          <w:rFonts w:ascii="微軟正黑體" w:eastAsia="微軟正黑體" w:hAnsi="微軟正黑體" w:cs="微軟正黑體"/>
          <w:sz w:val="24"/>
          <w:szCs w:val="24"/>
        </w:rPr>
        <w:t xml:space="preserve"> </w:t>
      </w:r>
      <w:r w:rsidR="00F23529">
        <w:rPr>
          <w:rFonts w:ascii="微軟正黑體" w:eastAsia="微軟正黑體" w:hAnsi="微軟正黑體" w:cs="微軟正黑體"/>
          <w:sz w:val="24"/>
          <w:szCs w:val="24"/>
        </w:rPr>
        <w:t>→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 xml:space="preserve">交給JOY審後指派掛單 </w:t>
      </w:r>
      <w:r w:rsidR="00F23529">
        <w:rPr>
          <w:rFonts w:ascii="微軟正黑體" w:eastAsia="微軟正黑體" w:hAnsi="微軟正黑體" w:cs="微軟正黑體"/>
          <w:sz w:val="24"/>
          <w:szCs w:val="24"/>
        </w:rPr>
        <w:t>→</w:t>
      </w:r>
      <w:r w:rsidR="00F23529" w:rsidRPr="00A93113">
        <w:rPr>
          <w:rFonts w:ascii="微軟正黑體" w:eastAsia="微軟正黑體" w:hAnsi="微軟正黑體" w:cs="微軟正黑體" w:hint="eastAsia"/>
          <w:sz w:val="24"/>
          <w:szCs w:val="24"/>
        </w:rPr>
        <w:t>掛單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員</w:t>
      </w:r>
      <w:proofErr w:type="gramStart"/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與</w:t>
      </w:r>
      <w:r w:rsidR="00F23529" w:rsidRPr="00A93113">
        <w:rPr>
          <w:rFonts w:ascii="微軟正黑體" w:eastAsia="微軟正黑體" w:hAnsi="微軟正黑體" w:cs="微軟正黑體" w:hint="eastAsia"/>
          <w:sz w:val="24"/>
          <w:szCs w:val="24"/>
        </w:rPr>
        <w:t>盤敲定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價</w:t>
      </w:r>
      <w:proofErr w:type="gramEnd"/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位</w:t>
      </w:r>
    </w:p>
    <w:p w14:paraId="73D14047" w14:textId="1C6A6EB8" w:rsidR="002417BF" w:rsidRDefault="002417BF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3A264EFA" wp14:editId="23F0B69C">
            <wp:extent cx="4831732" cy="3596640"/>
            <wp:effectExtent l="0" t="0" r="698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9743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650" cy="36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A6E6" w14:textId="7FFF6592" w:rsidR="00F23529" w:rsidRDefault="00A93113" w:rsidP="00F23529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2.</w:t>
      </w:r>
      <w:r w:rsidR="00902A8F">
        <w:rPr>
          <w:rFonts w:ascii="微軟正黑體" w:eastAsia="微軟正黑體" w:hAnsi="微軟正黑體" w:cs="微軟正黑體" w:hint="eastAsia"/>
          <w:sz w:val="24"/>
          <w:szCs w:val="24"/>
        </w:rPr>
        <w:t xml:space="preserve">    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填寫</w:t>
      </w:r>
      <w:r>
        <w:rPr>
          <w:rFonts w:ascii="微軟正黑體" w:eastAsia="微軟正黑體" w:hAnsi="微軟正黑體" w:cs="微軟正黑體"/>
          <w:sz w:val="24"/>
          <w:szCs w:val="24"/>
        </w:rPr>
        <w:t>成交單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(粉)</w:t>
      </w:r>
      <w:r w:rsidR="00F23529" w:rsidRPr="00F23529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proofErr w:type="gramStart"/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隨單</w:t>
      </w:r>
      <w:r w:rsidR="00F23529" w:rsidRPr="00A93113">
        <w:rPr>
          <w:rFonts w:ascii="微軟正黑體" w:eastAsia="微軟正黑體" w:hAnsi="微軟正黑體" w:cs="微軟正黑體" w:hint="eastAsia"/>
          <w:sz w:val="24"/>
          <w:szCs w:val="24"/>
        </w:rPr>
        <w:t>附上</w:t>
      </w:r>
      <w:proofErr w:type="gramEnd"/>
      <w:r w:rsidR="00F23529" w:rsidRPr="00A93113">
        <w:rPr>
          <w:rFonts w:ascii="微軟正黑體" w:eastAsia="微軟正黑體" w:hAnsi="微軟正黑體" w:cs="微軟正黑體" w:hint="eastAsia"/>
          <w:sz w:val="24"/>
          <w:szCs w:val="24"/>
        </w:rPr>
        <w:t>買賣契約Line</w:t>
      </w:r>
      <w:proofErr w:type="gramStart"/>
      <w:r w:rsidR="00F23529" w:rsidRPr="00A93113">
        <w:rPr>
          <w:rFonts w:ascii="微軟正黑體" w:eastAsia="微軟正黑體" w:hAnsi="微軟正黑體" w:cs="微軟正黑體" w:hint="eastAsia"/>
          <w:sz w:val="24"/>
          <w:szCs w:val="24"/>
        </w:rPr>
        <w:t>對話截圖</w:t>
      </w:r>
      <w:proofErr w:type="gramEnd"/>
      <w:r w:rsidR="00F23529">
        <w:rPr>
          <w:rFonts w:ascii="微軟正黑體" w:eastAsia="微軟正黑體" w:hAnsi="微軟正黑體" w:cs="微軟正黑體"/>
          <w:sz w:val="24"/>
          <w:szCs w:val="24"/>
        </w:rPr>
        <w:t xml:space="preserve"> →成交單</w:t>
      </w:r>
      <w:r w:rsidR="00F23529" w:rsidRPr="00A93113">
        <w:rPr>
          <w:rFonts w:ascii="微軟正黑體" w:eastAsia="微軟正黑體" w:hAnsi="微軟正黑體" w:cs="微軟正黑體" w:hint="eastAsia"/>
          <w:sz w:val="24"/>
          <w:szCs w:val="24"/>
        </w:rPr>
        <w:t>持有股票</w:t>
      </w:r>
      <w:r w:rsidR="00F23529">
        <w:rPr>
          <w:rFonts w:ascii="微軟正黑體" w:eastAsia="微軟正黑體" w:hAnsi="微軟正黑體" w:cs="微軟正黑體"/>
          <w:sz w:val="24"/>
          <w:szCs w:val="24"/>
        </w:rPr>
        <w:t>客戶姓名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與</w:t>
      </w:r>
      <w:r w:rsidR="00F23529">
        <w:rPr>
          <w:rFonts w:ascii="微軟正黑體" w:eastAsia="微軟正黑體" w:hAnsi="微軟正黑體" w:cs="微軟正黑體"/>
          <w:sz w:val="24"/>
          <w:szCs w:val="24"/>
        </w:rPr>
        <w:t>聯</w:t>
      </w:r>
    </w:p>
    <w:p w14:paraId="45E1BC3E" w14:textId="77777777" w:rsidR="00F23529" w:rsidRDefault="00F23529" w:rsidP="00F23529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 </w:t>
      </w:r>
      <w:r>
        <w:rPr>
          <w:rFonts w:ascii="微軟正黑體" w:eastAsia="微軟正黑體" w:hAnsi="微軟正黑體" w:cs="微軟正黑體"/>
          <w:sz w:val="24"/>
          <w:szCs w:val="24"/>
        </w:rPr>
        <w:t>絡人姓名不符 ，必須輸入聯絡人正確手機號碼</w:t>
      </w:r>
    </w:p>
    <w:p w14:paraId="34A1F37A" w14:textId="44D7BD3F" w:rsidR="002417BF" w:rsidRDefault="002417BF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</w:rPr>
        <w:drawing>
          <wp:inline distT="0" distB="0" distL="0" distR="0" wp14:anchorId="2384027D" wp14:editId="7921186C">
            <wp:extent cx="4819668" cy="35369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19743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23" cy="35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6D1" w14:textId="2D664389" w:rsidR="004F4AD0" w:rsidRDefault="002417BF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A93113">
        <w:rPr>
          <w:rFonts w:ascii="微軟正黑體" w:eastAsia="微軟正黑體" w:hAnsi="微軟正黑體" w:cs="微軟正黑體" w:hint="eastAsia"/>
          <w:sz w:val="24"/>
          <w:szCs w:val="24"/>
        </w:rPr>
        <w:t>3.</w:t>
      </w:r>
      <w:r w:rsidR="00902A8F">
        <w:rPr>
          <w:rFonts w:ascii="微軟正黑體" w:eastAsia="微軟正黑體" w:hAnsi="微軟正黑體" w:cs="微軟正黑體" w:hint="eastAsia"/>
          <w:sz w:val="24"/>
          <w:szCs w:val="24"/>
        </w:rPr>
        <w:t xml:space="preserve">     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匯款之前請照會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股</w:t>
      </w:r>
      <w:proofErr w:type="gramStart"/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務</w:t>
      </w:r>
      <w:proofErr w:type="gramEnd"/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代理</w:t>
      </w:r>
      <w:r w:rsidR="00A93113" w:rsidRPr="00A93113">
        <w:rPr>
          <w:rFonts w:ascii="微軟正黑體" w:eastAsia="微軟正黑體" w:hAnsi="微軟正黑體" w:cs="微軟正黑體" w:hint="eastAsia"/>
          <w:sz w:val="24"/>
          <w:szCs w:val="24"/>
        </w:rPr>
        <w:t>股票戶號是否</w:t>
      </w:r>
      <w:r w:rsidR="00A93113">
        <w:rPr>
          <w:rFonts w:ascii="微軟正黑體" w:eastAsia="微軟正黑體" w:hAnsi="微軟正黑體" w:cs="微軟正黑體" w:hint="eastAsia"/>
          <w:sz w:val="24"/>
          <w:szCs w:val="24"/>
        </w:rPr>
        <w:t>持股</w:t>
      </w:r>
      <w:r w:rsidR="00A93113" w:rsidRPr="00A93113">
        <w:rPr>
          <w:rFonts w:ascii="微軟正黑體" w:eastAsia="微軟正黑體" w:hAnsi="微軟正黑體" w:cs="微軟正黑體" w:hint="eastAsia"/>
          <w:sz w:val="24"/>
          <w:szCs w:val="24"/>
        </w:rPr>
        <w:t>人本人</w:t>
      </w:r>
      <w:r w:rsidR="00A93113">
        <w:rPr>
          <w:rFonts w:ascii="微軟正黑體" w:eastAsia="微軟正黑體" w:hAnsi="微軟正黑體" w:cs="微軟正黑體" w:hint="eastAsia"/>
          <w:sz w:val="24"/>
          <w:szCs w:val="24"/>
        </w:rPr>
        <w:t>？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帳號是否正確</w:t>
      </w:r>
      <w:r w:rsidR="00A93113">
        <w:rPr>
          <w:rFonts w:ascii="微軟正黑體" w:eastAsia="微軟正黑體" w:hAnsi="微軟正黑體" w:cs="微軟正黑體" w:hint="eastAsia"/>
          <w:sz w:val="24"/>
          <w:szCs w:val="24"/>
        </w:rPr>
        <w:t>是持股</w:t>
      </w:r>
      <w:r w:rsidR="00A93113" w:rsidRPr="00A93113">
        <w:rPr>
          <w:rFonts w:ascii="微軟正黑體" w:eastAsia="微軟正黑體" w:hAnsi="微軟正黑體" w:cs="微軟正黑體" w:hint="eastAsia"/>
          <w:sz w:val="24"/>
          <w:szCs w:val="24"/>
        </w:rPr>
        <w:t>人本人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 xml:space="preserve">， 金額是否正確？ </w:t>
      </w:r>
      <w:r w:rsidR="00427387">
        <w:rPr>
          <w:rFonts w:ascii="微軟正黑體" w:eastAsia="微軟正黑體" w:hAnsi="微軟正黑體" w:cs="微軟正黑體"/>
          <w:sz w:val="24"/>
          <w:szCs w:val="24"/>
        </w:rPr>
        <w:t xml:space="preserve"> →</w:t>
      </w:r>
      <w:r w:rsidR="00427387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持股人姓名以及身分證字號...通訊地址..股票名稱..張數單價都無誤..才可匯款...</w:t>
      </w:r>
    </w:p>
    <w:p w14:paraId="0243822B" w14:textId="77777777" w:rsidR="00E0352F" w:rsidRPr="00A93113" w:rsidRDefault="00E0352F" w:rsidP="00E0352F">
      <w:r>
        <w:rPr>
          <w:rFonts w:hint="eastAsia"/>
        </w:rPr>
        <w:t>4.</w:t>
      </w:r>
      <w:r w:rsidR="00902A8F">
        <w:rPr>
          <w:rFonts w:hint="eastAsia"/>
        </w:rPr>
        <w:t xml:space="preserve">     </w:t>
      </w:r>
      <w:r>
        <w:rPr>
          <w:rFonts w:hint="eastAsia"/>
        </w:rPr>
        <w:t>KEY</w:t>
      </w:r>
      <w:r w:rsidR="001C5BD4">
        <w:rPr>
          <w:rFonts w:hint="eastAsia"/>
        </w:rPr>
        <w:t xml:space="preserve"> </w:t>
      </w:r>
      <w:r>
        <w:rPr>
          <w:rFonts w:hint="eastAsia"/>
        </w:rPr>
        <w:t>單</w:t>
      </w:r>
    </w:p>
    <w:p w14:paraId="6205B035" w14:textId="2B5AE3F0" w:rsidR="00A93113" w:rsidRPr="001B5AD4" w:rsidRDefault="00F23529">
      <w:pPr>
        <w:rPr>
          <w:color w:val="C00000"/>
          <w:sz w:val="32"/>
          <w:szCs w:val="32"/>
        </w:rPr>
      </w:pPr>
      <w:r w:rsidRPr="001B5AD4">
        <w:rPr>
          <w:rFonts w:hint="eastAsia"/>
          <w:color w:val="0070C0"/>
          <w:sz w:val="32"/>
          <w:szCs w:val="32"/>
        </w:rPr>
        <w:lastRenderedPageBreak/>
        <w:t>客戶</w:t>
      </w:r>
      <w:r w:rsidRPr="001B5AD4">
        <w:rPr>
          <w:rFonts w:hint="eastAsia"/>
          <w:color w:val="0070C0"/>
          <w:sz w:val="32"/>
          <w:szCs w:val="32"/>
        </w:rPr>
        <w:t>-</w:t>
      </w:r>
      <w:r w:rsidR="00A93113" w:rsidRPr="001B5AD4">
        <w:rPr>
          <w:rFonts w:hint="eastAsia"/>
          <w:color w:val="C00000"/>
          <w:sz w:val="32"/>
          <w:szCs w:val="32"/>
        </w:rPr>
        <w:t>買</w:t>
      </w:r>
    </w:p>
    <w:p w14:paraId="0F45C3A3" w14:textId="0A1FDECB" w:rsidR="00A93113" w:rsidRDefault="00A93113" w:rsidP="00A93113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1.</w:t>
      </w:r>
      <w:r w:rsidR="00902A8F">
        <w:rPr>
          <w:rFonts w:ascii="微軟正黑體" w:eastAsia="微軟正黑體" w:hAnsi="微軟正黑體" w:cs="微軟正黑體" w:hint="eastAsia"/>
          <w:sz w:val="24"/>
          <w:szCs w:val="24"/>
        </w:rPr>
        <w:t xml:space="preserve">     </w:t>
      </w:r>
      <w:r>
        <w:rPr>
          <w:rFonts w:ascii="微軟正黑體" w:eastAsia="微軟正黑體" w:hAnsi="微軟正黑體" w:cs="微軟正黑體"/>
          <w:sz w:val="24"/>
          <w:szCs w:val="24"/>
        </w:rPr>
        <w:t>業務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</w:t>
      </w:r>
      <w:r>
        <w:rPr>
          <w:rFonts w:ascii="微軟正黑體" w:eastAsia="微軟正黑體" w:hAnsi="微軟正黑體" w:cs="微軟正黑體"/>
          <w:sz w:val="24"/>
          <w:szCs w:val="24"/>
        </w:rPr>
        <w:t>→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填寫委託掛單(紫) </w:t>
      </w:r>
      <w:r>
        <w:rPr>
          <w:rFonts w:ascii="微軟正黑體" w:eastAsia="微軟正黑體" w:hAnsi="微軟正黑體" w:cs="微軟正黑體"/>
          <w:sz w:val="24"/>
          <w:szCs w:val="24"/>
        </w:rPr>
        <w:t>→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交給JOY審後指派掛單 </w:t>
      </w:r>
      <w:r>
        <w:rPr>
          <w:rFonts w:ascii="微軟正黑體" w:eastAsia="微軟正黑體" w:hAnsi="微軟正黑體" w:cs="微軟正黑體"/>
          <w:sz w:val="24"/>
          <w:szCs w:val="24"/>
        </w:rPr>
        <w:t>→</w:t>
      </w:r>
      <w:r w:rsidRPr="00A93113">
        <w:rPr>
          <w:rFonts w:ascii="微軟正黑體" w:eastAsia="微軟正黑體" w:hAnsi="微軟正黑體" w:cs="微軟正黑體" w:hint="eastAsia"/>
          <w:sz w:val="24"/>
          <w:szCs w:val="24"/>
        </w:rPr>
        <w:t>掛單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員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與</w:t>
      </w:r>
      <w:r w:rsidRPr="00A93113">
        <w:rPr>
          <w:rFonts w:ascii="微軟正黑體" w:eastAsia="微軟正黑體" w:hAnsi="微軟正黑體" w:cs="微軟正黑體" w:hint="eastAsia"/>
          <w:sz w:val="24"/>
          <w:szCs w:val="24"/>
        </w:rPr>
        <w:t>盤敲定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價</w:t>
      </w:r>
      <w:proofErr w:type="gramEnd"/>
      <w:r>
        <w:rPr>
          <w:rFonts w:ascii="微軟正黑體" w:eastAsia="微軟正黑體" w:hAnsi="微軟正黑體" w:cs="微軟正黑體" w:hint="eastAsia"/>
          <w:sz w:val="24"/>
          <w:szCs w:val="24"/>
        </w:rPr>
        <w:t>位</w:t>
      </w:r>
    </w:p>
    <w:p w14:paraId="394341D6" w14:textId="77777777" w:rsidR="00F23529" w:rsidRDefault="00F23529" w:rsidP="00A93113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</w:rPr>
        <w:drawing>
          <wp:inline distT="0" distB="0" distL="0" distR="0" wp14:anchorId="04F729D4" wp14:editId="136D7BAF">
            <wp:extent cx="5326919" cy="396529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197434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786" cy="39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EFE1" w14:textId="303B56C1" w:rsidR="00F23529" w:rsidRDefault="00F23529" w:rsidP="00A93113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b/>
          <w:sz w:val="24"/>
          <w:szCs w:val="24"/>
        </w:rPr>
        <w:t>2.</w:t>
      </w:r>
      <w:r w:rsidRPr="00A85740">
        <w:rPr>
          <w:rFonts w:ascii="微軟正黑體" w:eastAsia="微軟正黑體" w:hAnsi="微軟正黑體" w:cs="微軟正黑體" w:hint="eastAsia"/>
          <w:b/>
          <w:sz w:val="24"/>
          <w:szCs w:val="24"/>
        </w:rPr>
        <w:t xml:space="preserve">   填寫</w:t>
      </w:r>
      <w:r w:rsidRPr="00A85740">
        <w:rPr>
          <w:rFonts w:ascii="微軟正黑體" w:eastAsia="微軟正黑體" w:hAnsi="微軟正黑體" w:cs="微軟正黑體"/>
          <w:b/>
          <w:sz w:val="24"/>
          <w:szCs w:val="24"/>
        </w:rPr>
        <w:t>成交單</w:t>
      </w:r>
      <w:r w:rsidRPr="00A85740">
        <w:rPr>
          <w:rFonts w:ascii="微軟正黑體" w:eastAsia="微軟正黑體" w:hAnsi="微軟正黑體" w:cs="微軟正黑體" w:hint="eastAsia"/>
          <w:b/>
          <w:sz w:val="24"/>
          <w:szCs w:val="24"/>
        </w:rPr>
        <w:t>(粉)</w:t>
      </w:r>
      <w:proofErr w:type="gramStart"/>
      <w:r w:rsidRPr="00A85740">
        <w:rPr>
          <w:rFonts w:ascii="微軟正黑體" w:eastAsia="微軟正黑體" w:hAnsi="微軟正黑體" w:cs="微軟正黑體" w:hint="eastAsia"/>
          <w:b/>
          <w:sz w:val="24"/>
          <w:szCs w:val="24"/>
        </w:rPr>
        <w:t>隨單附上</w:t>
      </w:r>
      <w:proofErr w:type="gramEnd"/>
      <w:r w:rsidRPr="00A85740">
        <w:rPr>
          <w:rFonts w:ascii="微軟正黑體" w:eastAsia="微軟正黑體" w:hAnsi="微軟正黑體" w:cs="微軟正黑體" w:hint="eastAsia"/>
          <w:b/>
          <w:sz w:val="24"/>
          <w:szCs w:val="24"/>
        </w:rPr>
        <w:t>買賣契約Line</w:t>
      </w:r>
      <w:proofErr w:type="gramStart"/>
      <w:r w:rsidRPr="00A85740">
        <w:rPr>
          <w:rFonts w:ascii="微軟正黑體" w:eastAsia="微軟正黑體" w:hAnsi="微軟正黑體" w:cs="微軟正黑體" w:hint="eastAsia"/>
          <w:b/>
          <w:sz w:val="24"/>
          <w:szCs w:val="24"/>
        </w:rPr>
        <w:t>對話截圖</w:t>
      </w:r>
      <w:proofErr w:type="gramEnd"/>
      <w:r w:rsidRPr="00A85740">
        <w:rPr>
          <w:rFonts w:ascii="微軟正黑體" w:eastAsia="微軟正黑體" w:hAnsi="微軟正黑體" w:cs="微軟正黑體"/>
          <w:b/>
          <w:sz w:val="24"/>
          <w:szCs w:val="24"/>
        </w:rPr>
        <w:t xml:space="preserve"> →成交單</w:t>
      </w:r>
      <w:r w:rsidRPr="00A85740">
        <w:rPr>
          <w:rFonts w:ascii="微軟正黑體" w:eastAsia="微軟正黑體" w:hAnsi="微軟正黑體" w:cs="微軟正黑體" w:hint="eastAsia"/>
          <w:b/>
          <w:sz w:val="24"/>
          <w:szCs w:val="24"/>
        </w:rPr>
        <w:t>買方</w:t>
      </w:r>
      <w:r w:rsidRPr="00A85740">
        <w:rPr>
          <w:rFonts w:ascii="微軟正黑體" w:eastAsia="微軟正黑體" w:hAnsi="微軟正黑體" w:cs="微軟正黑體"/>
          <w:b/>
          <w:sz w:val="24"/>
          <w:szCs w:val="24"/>
        </w:rPr>
        <w:t>客戶姓名</w:t>
      </w:r>
      <w:r w:rsidRPr="00A85740">
        <w:rPr>
          <w:rFonts w:ascii="微軟正黑體" w:eastAsia="微軟正黑體" w:hAnsi="微軟正黑體" w:cs="微軟正黑體" w:hint="eastAsia"/>
          <w:b/>
          <w:sz w:val="24"/>
          <w:szCs w:val="24"/>
        </w:rPr>
        <w:t>與</w:t>
      </w:r>
      <w:r w:rsidRPr="00A85740">
        <w:rPr>
          <w:rFonts w:ascii="微軟正黑體" w:eastAsia="微軟正黑體" w:hAnsi="微軟正黑體" w:cs="微軟正黑體"/>
          <w:b/>
          <w:sz w:val="24"/>
          <w:szCs w:val="24"/>
        </w:rPr>
        <w:t>聯絡人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姓名不符 ，必須輸入聯絡人正確手機號碼</w:t>
      </w:r>
    </w:p>
    <w:p w14:paraId="433A31D5" w14:textId="1C40D789" w:rsidR="00F23529" w:rsidRDefault="00F23529" w:rsidP="00A93113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7E996095" wp14:editId="57532432">
            <wp:extent cx="4968240" cy="3645623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_19743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804" cy="36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C0A" w14:textId="03E9D633" w:rsidR="00F23529" w:rsidRDefault="001B5AD4" w:rsidP="00F23529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3.   </w:t>
      </w:r>
      <w:r w:rsidR="00F23529">
        <w:rPr>
          <w:rFonts w:hint="eastAsia"/>
        </w:rPr>
        <w:t xml:space="preserve"> </w:t>
      </w:r>
      <w:r w:rsidR="00F23529" w:rsidRPr="00E0352F">
        <w:rPr>
          <w:rFonts w:ascii="微軟正黑體" w:eastAsia="微軟正黑體" w:hAnsi="微軟正黑體" w:cs="微軟正黑體" w:hint="eastAsia"/>
          <w:sz w:val="24"/>
          <w:szCs w:val="24"/>
        </w:rPr>
        <w:t>買方必須確認新戶</w:t>
      </w:r>
      <w:proofErr w:type="gramStart"/>
      <w:r w:rsidR="00F23529" w:rsidRPr="00E0352F">
        <w:rPr>
          <w:rFonts w:ascii="微軟正黑體" w:eastAsia="微軟正黑體" w:hAnsi="微軟正黑體" w:cs="微軟正黑體" w:hint="eastAsia"/>
          <w:sz w:val="24"/>
          <w:szCs w:val="24"/>
        </w:rPr>
        <w:t>或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舊戶</w:t>
      </w:r>
      <w:proofErr w:type="gramEnd"/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.</w:t>
      </w:r>
      <w:r w:rsidR="00F23529" w:rsidRPr="00E0352F">
        <w:rPr>
          <w:rFonts w:hint="eastAsia"/>
        </w:rPr>
        <w:t xml:space="preserve"> 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並請</w:t>
      </w:r>
      <w:r w:rsidR="00F23529" w:rsidRPr="00E0352F">
        <w:rPr>
          <w:rFonts w:ascii="微軟正黑體" w:eastAsia="微軟正黑體" w:hAnsi="微軟正黑體" w:cs="微軟正黑體" w:hint="eastAsia"/>
          <w:sz w:val="24"/>
          <w:szCs w:val="24"/>
        </w:rPr>
        <w:t>買方傳身分證正反面影本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.</w:t>
      </w:r>
      <w:r w:rsidR="00F23529" w:rsidRPr="00E0352F">
        <w:rPr>
          <w:rFonts w:hint="eastAsia"/>
        </w:rPr>
        <w:t xml:space="preserve"> </w:t>
      </w:r>
      <w:r w:rsidR="00F23529" w:rsidRPr="00E0352F">
        <w:rPr>
          <w:rFonts w:ascii="微軟正黑體" w:eastAsia="微軟正黑體" w:hAnsi="微軟正黑體" w:cs="微軟正黑體" w:hint="eastAsia"/>
          <w:sz w:val="24"/>
          <w:szCs w:val="24"/>
        </w:rPr>
        <w:t>上面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註</w:t>
      </w:r>
      <w:r w:rsidR="00F23529" w:rsidRPr="00E0352F">
        <w:rPr>
          <w:rFonts w:ascii="微軟正黑體" w:eastAsia="微軟正黑體" w:hAnsi="微軟正黑體" w:cs="微軟正黑體" w:hint="eastAsia"/>
          <w:sz w:val="24"/>
          <w:szCs w:val="24"/>
        </w:rPr>
        <w:t>記</w:t>
      </w:r>
      <w:r w:rsidR="00F23529">
        <w:rPr>
          <w:rFonts w:ascii="微軟正黑體" w:eastAsia="微軟正黑體" w:hAnsi="微軟正黑體" w:cs="微軟正黑體" w:hint="eastAsia"/>
          <w:sz w:val="24"/>
          <w:szCs w:val="24"/>
        </w:rPr>
        <w:t>限</w:t>
      </w:r>
      <w:r w:rsidR="00F23529" w:rsidRPr="00E0352F">
        <w:rPr>
          <w:rFonts w:ascii="微軟正黑體" w:eastAsia="微軟正黑體" w:hAnsi="微軟正黑體" w:cs="微軟正黑體" w:hint="eastAsia"/>
          <w:sz w:val="24"/>
          <w:szCs w:val="24"/>
        </w:rPr>
        <w:t>股票過戶用</w:t>
      </w:r>
    </w:p>
    <w:p w14:paraId="46C3585C" w14:textId="77777777" w:rsidR="00F23529" w:rsidRDefault="00F23529" w:rsidP="00F23529">
      <w:r>
        <w:rPr>
          <w:rFonts w:hint="eastAsia"/>
        </w:rPr>
        <w:t>4.     KEY</w:t>
      </w:r>
      <w:r>
        <w:rPr>
          <w:rFonts w:hint="eastAsia"/>
        </w:rPr>
        <w:t>單</w:t>
      </w:r>
    </w:p>
    <w:p w14:paraId="4F219B43" w14:textId="77777777" w:rsidR="00F23529" w:rsidRDefault="00F23529" w:rsidP="00F23529"/>
    <w:p w14:paraId="0E2C89C7" w14:textId="77777777" w:rsidR="00EE7929" w:rsidRDefault="003116FC">
      <w:pPr>
        <w:rPr>
          <w:rFonts w:ascii="微軟正黑體" w:eastAsia="微軟正黑體" w:hAnsi="微軟正黑體" w:cs="微軟正黑體"/>
          <w:sz w:val="24"/>
          <w:szCs w:val="24"/>
        </w:rPr>
      </w:pPr>
      <w:r w:rsidRPr="001C5BD4">
        <w:rPr>
          <w:rFonts w:ascii="微軟正黑體" w:eastAsia="微軟正黑體" w:hAnsi="微軟正黑體" w:cs="微軟正黑體"/>
          <w:color w:val="FF0000"/>
          <w:sz w:val="32"/>
          <w:szCs w:val="32"/>
        </w:rPr>
        <w:lastRenderedPageBreak/>
        <w:t>外務</w:t>
      </w:r>
      <w:r w:rsidR="00EE7929">
        <w:rPr>
          <w:rFonts w:ascii="微軟正黑體" w:eastAsia="微軟正黑體" w:hAnsi="微軟正黑體" w:cs="微軟正黑體" w:hint="eastAsia"/>
          <w:color w:val="FF0000"/>
          <w:sz w:val="32"/>
          <w:szCs w:val="32"/>
        </w:rPr>
        <w:t>過戶</w:t>
      </w:r>
      <w:r w:rsidRPr="001C5BD4">
        <w:rPr>
          <w:rFonts w:ascii="微軟正黑體" w:eastAsia="微軟正黑體" w:hAnsi="微軟正黑體" w:cs="微軟正黑體"/>
          <w:color w:val="FF0000"/>
          <w:sz w:val="32"/>
          <w:szCs w:val="32"/>
        </w:rPr>
        <w:t>請款</w:t>
      </w:r>
      <w:r w:rsidR="00427387">
        <w:rPr>
          <w:rFonts w:ascii="微軟正黑體" w:eastAsia="微軟正黑體" w:hAnsi="微軟正黑體" w:cs="微軟正黑體"/>
          <w:sz w:val="24"/>
          <w:szCs w:val="24"/>
        </w:rPr>
        <w:t xml:space="preserve">. </w:t>
      </w:r>
      <w:r w:rsidR="00427387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427387">
        <w:rPr>
          <w:rFonts w:ascii="微軟正黑體" w:eastAsia="微軟正黑體" w:hAnsi="微軟正黑體" w:cs="微軟正黑體"/>
          <w:sz w:val="24"/>
          <w:szCs w:val="24"/>
        </w:rPr>
        <w:t>→</w:t>
      </w:r>
      <w:bookmarkStart w:id="0" w:name="_GoBack"/>
      <w:bookmarkEnd w:id="0"/>
    </w:p>
    <w:p w14:paraId="68306E0F" w14:textId="453A52C6" w:rsidR="007E097B" w:rsidRDefault="00EE7929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 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自行應付項目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包括</w:t>
      </w:r>
      <w:proofErr w:type="gramStart"/>
      <w:r w:rsidR="00E0352F">
        <w:rPr>
          <w:rFonts w:ascii="微軟正黑體" w:eastAsia="微軟正黑體" w:hAnsi="微軟正黑體" w:cs="微軟正黑體" w:hint="eastAsia"/>
          <w:sz w:val="24"/>
          <w:szCs w:val="24"/>
        </w:rPr>
        <w:t>》</w:t>
      </w:r>
      <w:proofErr w:type="gramEnd"/>
      <w:r w:rsidR="003116FC">
        <w:rPr>
          <w:rFonts w:ascii="微軟正黑體" w:eastAsia="微軟正黑體" w:hAnsi="微軟正黑體" w:cs="微軟正黑體"/>
          <w:sz w:val="24"/>
          <w:szCs w:val="24"/>
        </w:rPr>
        <w:t>收送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股票，大稻埕，</w:t>
      </w:r>
      <w:r w:rsidR="00E0352F">
        <w:rPr>
          <w:rFonts w:ascii="微軟正黑體" w:eastAsia="微軟正黑體" w:hAnsi="微軟正黑體" w:cs="微軟正黑體" w:hint="eastAsia"/>
          <w:sz w:val="24"/>
          <w:szCs w:val="24"/>
        </w:rPr>
        <w:t>二次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過戶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及</w:t>
      </w:r>
      <w:r w:rsidR="00E0352F">
        <w:rPr>
          <w:rFonts w:ascii="微軟正黑體" w:eastAsia="微軟正黑體" w:hAnsi="微軟正黑體" w:cs="微軟正黑體" w:hint="eastAsia"/>
          <w:sz w:val="24"/>
          <w:szCs w:val="24"/>
        </w:rPr>
        <w:t>印章</w:t>
      </w:r>
      <w:r w:rsidR="001C5BD4">
        <w:rPr>
          <w:rFonts w:ascii="微軟正黑體" w:eastAsia="微軟正黑體" w:hAnsi="微軟正黑體" w:cs="微軟正黑體"/>
          <w:sz w:val="24"/>
          <w:szCs w:val="24"/>
        </w:rPr>
        <w:t>…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以上</w:t>
      </w:r>
      <w:r w:rsidR="00E0352F">
        <w:rPr>
          <w:rFonts w:ascii="微軟正黑體" w:eastAsia="微軟正黑體" w:hAnsi="微軟正黑體" w:cs="微軟正黑體" w:hint="eastAsia"/>
          <w:sz w:val="24"/>
          <w:szCs w:val="24"/>
        </w:rPr>
        <w:t>是</w:t>
      </w:r>
      <w:r w:rsidR="005F054F">
        <w:rPr>
          <w:rFonts w:ascii="微軟正黑體" w:eastAsia="微軟正黑體" w:hAnsi="微軟正黑體" w:cs="微軟正黑體" w:hint="eastAsia"/>
          <w:sz w:val="24"/>
          <w:szCs w:val="24"/>
        </w:rPr>
        <w:t>業</w:t>
      </w:r>
    </w:p>
    <w:p w14:paraId="24FB2120" w14:textId="77777777" w:rsidR="007E097B" w:rsidRDefault="007E097B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 </w:t>
      </w:r>
      <w:proofErr w:type="gramStart"/>
      <w:r w:rsidR="005F054F">
        <w:rPr>
          <w:rFonts w:ascii="微軟正黑體" w:eastAsia="微軟正黑體" w:hAnsi="微軟正黑體" w:cs="微軟正黑體" w:hint="eastAsia"/>
          <w:sz w:val="24"/>
          <w:szCs w:val="24"/>
        </w:rPr>
        <w:t>務</w:t>
      </w:r>
      <w:proofErr w:type="gramEnd"/>
      <w:r w:rsidR="00E0352F">
        <w:rPr>
          <w:rFonts w:ascii="微軟正黑體" w:eastAsia="微軟正黑體" w:hAnsi="微軟正黑體" w:cs="微軟正黑體" w:hint="eastAsia"/>
          <w:sz w:val="24"/>
          <w:szCs w:val="24"/>
        </w:rPr>
        <w:t>自己跟外務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當天</w:t>
      </w:r>
      <w:r w:rsidR="00E0352F">
        <w:rPr>
          <w:rFonts w:ascii="微軟正黑體" w:eastAsia="微軟正黑體" w:hAnsi="微軟正黑體" w:cs="微軟正黑體" w:hint="eastAsia"/>
          <w:sz w:val="24"/>
          <w:szCs w:val="24"/>
        </w:rPr>
        <w:t>結算</w:t>
      </w:r>
      <w:r w:rsidR="005F054F">
        <w:rPr>
          <w:rFonts w:ascii="微軟正黑體" w:eastAsia="微軟正黑體" w:hAnsi="微軟正黑體" w:cs="微軟正黑體" w:hint="eastAsia"/>
          <w:sz w:val="24"/>
          <w:szCs w:val="24"/>
        </w:rPr>
        <w:t>.</w:t>
      </w:r>
      <w:r w:rsidR="005F054F" w:rsidRPr="005F054F">
        <w:rPr>
          <w:rFonts w:hint="eastAsia"/>
        </w:rPr>
        <w:t xml:space="preserve"> </w:t>
      </w:r>
      <w:r w:rsidR="005F054F" w:rsidRPr="005F054F">
        <w:rPr>
          <w:rFonts w:ascii="微軟正黑體" w:eastAsia="微軟正黑體" w:hAnsi="微軟正黑體" w:cs="微軟正黑體" w:hint="eastAsia"/>
          <w:sz w:val="24"/>
          <w:szCs w:val="24"/>
        </w:rPr>
        <w:t>公司只與</w:t>
      </w:r>
      <w:r w:rsidR="005F054F">
        <w:rPr>
          <w:rFonts w:ascii="微軟正黑體" w:eastAsia="微軟正黑體" w:hAnsi="微軟正黑體" w:cs="微軟正黑體" w:hint="eastAsia"/>
          <w:sz w:val="24"/>
          <w:szCs w:val="24"/>
        </w:rPr>
        <w:t>業</w:t>
      </w:r>
      <w:r w:rsidR="005F054F" w:rsidRPr="005F054F">
        <w:rPr>
          <w:rFonts w:ascii="微軟正黑體" w:eastAsia="微軟正黑體" w:hAnsi="微軟正黑體" w:cs="微軟正黑體" w:hint="eastAsia"/>
          <w:sz w:val="24"/>
          <w:szCs w:val="24"/>
        </w:rPr>
        <w:t>務負擔第一次過戶費及稅金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，若當天公司代</w:t>
      </w:r>
    </w:p>
    <w:p w14:paraId="51327CC6" w14:textId="77777777" w:rsidR="004F4AD0" w:rsidRDefault="007E097B"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 墊，外務須於隔天要回歸</w:t>
      </w:r>
      <w:commentRangeStart w:id="1"/>
      <w:r>
        <w:rPr>
          <w:rFonts w:ascii="微軟正黑體" w:eastAsia="微軟正黑體" w:hAnsi="微軟正黑體" w:cs="微軟正黑體" w:hint="eastAsia"/>
          <w:sz w:val="24"/>
          <w:szCs w:val="24"/>
        </w:rPr>
        <w:t>還</w:t>
      </w:r>
      <w:commentRangeEnd w:id="1"/>
      <w:r>
        <w:rPr>
          <w:rStyle w:val="aa"/>
        </w:rPr>
        <w:commentReference w:id="1"/>
      </w:r>
      <w:r>
        <w:rPr>
          <w:rFonts w:ascii="微軟正黑體" w:eastAsia="微軟正黑體" w:hAnsi="微軟正黑體" w:cs="微軟正黑體" w:hint="eastAsia"/>
          <w:sz w:val="24"/>
          <w:szCs w:val="24"/>
        </w:rPr>
        <w:t>，否則隔天由外務請款金額扣除。</w:t>
      </w:r>
    </w:p>
    <w:p w14:paraId="18E9A1F5" w14:textId="77777777" w:rsidR="007E097B" w:rsidRDefault="007E097B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★     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盤商交易</w:t>
      </w:r>
      <w:proofErr w:type="gramStart"/>
      <w:r w:rsidR="003116FC">
        <w:rPr>
          <w:rFonts w:ascii="微軟正黑體" w:eastAsia="微軟正黑體" w:hAnsi="微軟正黑體" w:cs="微軟正黑體"/>
          <w:sz w:val="24"/>
          <w:szCs w:val="24"/>
        </w:rPr>
        <w:t>明細請注意</w:t>
      </w:r>
      <w:proofErr w:type="gramEnd"/>
      <w:r w:rsidR="003116FC">
        <w:rPr>
          <w:rFonts w:ascii="微軟正黑體" w:eastAsia="微軟正黑體" w:hAnsi="微軟正黑體" w:cs="微軟正黑體"/>
          <w:sz w:val="24"/>
          <w:szCs w:val="24"/>
        </w:rPr>
        <w:t>買進賣出價錢千萬不能搞錯..檢查後</w:t>
      </w:r>
      <w:r w:rsidR="00070768">
        <w:rPr>
          <w:rFonts w:ascii="微軟正黑體" w:eastAsia="微軟正黑體" w:hAnsi="微軟正黑體" w:cs="微軟正黑體" w:hint="eastAsia"/>
          <w:sz w:val="24"/>
          <w:szCs w:val="24"/>
        </w:rPr>
        <w:t>詢問業務交割日後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才能傳</w:t>
      </w:r>
    </w:p>
    <w:p w14:paraId="55F6E84E" w14:textId="77777777" w:rsidR="004F4AD0" w:rsidRDefault="007E097B"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 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真給盤商。</w:t>
      </w:r>
    </w:p>
    <w:p w14:paraId="7C3AC9EE" w14:textId="77777777" w:rsidR="007E097B" w:rsidRDefault="007E097B" w:rsidP="001C5BD4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★     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所有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過戶必須隔日再過</w:t>
      </w:r>
      <w:r w:rsidR="001C5BD4">
        <w:rPr>
          <w:rFonts w:ascii="微軟正黑體" w:eastAsia="微軟正黑體" w:hAnsi="微軟正黑體" w:cs="微軟正黑體" w:hint="eastAsia"/>
          <w:sz w:val="24"/>
          <w:szCs w:val="24"/>
        </w:rPr>
        <w:t>另一手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，</w:t>
      </w:r>
      <w:r w:rsidR="00902A8F">
        <w:rPr>
          <w:rFonts w:ascii="微軟正黑體" w:eastAsia="微軟正黑體" w:hAnsi="微軟正黑體" w:cs="微軟正黑體" w:hint="eastAsia"/>
          <w:sz w:val="24"/>
          <w:szCs w:val="24"/>
        </w:rPr>
        <w:t>證交稅</w:t>
      </w:r>
      <w:r w:rsidR="00902A8F" w:rsidRPr="00902A8F">
        <w:rPr>
          <w:rFonts w:ascii="微軟正黑體" w:eastAsia="微軟正黑體" w:hAnsi="微軟正黑體" w:cs="微軟正黑體" w:hint="eastAsia"/>
          <w:sz w:val="24"/>
          <w:szCs w:val="24"/>
        </w:rPr>
        <w:t>單買賣方不可以當天一起</w:t>
      </w:r>
      <w:r w:rsidR="00902A8F">
        <w:rPr>
          <w:rFonts w:ascii="微軟正黑體" w:eastAsia="微軟正黑體" w:hAnsi="微軟正黑體" w:cs="微軟正黑體" w:hint="eastAsia"/>
          <w:sz w:val="24"/>
          <w:szCs w:val="24"/>
        </w:rPr>
        <w:t>完稅，未確認出</w:t>
      </w:r>
    </w:p>
    <w:p w14:paraId="7661A83E" w14:textId="77777777" w:rsidR="00902A8F" w:rsidRDefault="007E097B" w:rsidP="001C5BD4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 </w:t>
      </w:r>
      <w:r w:rsidR="00902A8F">
        <w:rPr>
          <w:rFonts w:ascii="微軟正黑體" w:eastAsia="微軟正黑體" w:hAnsi="微軟正黑體" w:cs="微軟正黑體" w:hint="eastAsia"/>
          <w:sz w:val="24"/>
          <w:szCs w:val="24"/>
        </w:rPr>
        <w:t>讓人及股數不可提前繳稅，</w:t>
      </w:r>
      <w:r w:rsidRPr="007E097B">
        <w:rPr>
          <w:rFonts w:ascii="微軟正黑體" w:eastAsia="微軟正黑體" w:hAnsi="微軟正黑體" w:cs="微軟正黑體" w:hint="eastAsia"/>
          <w:sz w:val="24"/>
          <w:szCs w:val="24"/>
        </w:rPr>
        <w:t>稅單多開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或</w:t>
      </w:r>
      <w:r w:rsidRPr="007E097B">
        <w:rPr>
          <w:rFonts w:ascii="微軟正黑體" w:eastAsia="微軟正黑體" w:hAnsi="微軟正黑體" w:cs="微軟正黑體" w:hint="eastAsia"/>
          <w:sz w:val="24"/>
          <w:szCs w:val="24"/>
        </w:rPr>
        <w:t>開錯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由</w:t>
      </w:r>
      <w:r w:rsidRPr="007E097B">
        <w:rPr>
          <w:rFonts w:ascii="微軟正黑體" w:eastAsia="微軟正黑體" w:hAnsi="微軟正黑體" w:cs="微軟正黑體" w:hint="eastAsia"/>
          <w:sz w:val="24"/>
          <w:szCs w:val="24"/>
        </w:rPr>
        <w:t>外務負責賠償</w:t>
      </w:r>
    </w:p>
    <w:p w14:paraId="1B804B3C" w14:textId="77777777" w:rsidR="001C5BD4" w:rsidRDefault="007E097B" w:rsidP="007E097B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</w:t>
      </w:r>
      <w:r w:rsidR="003116FC" w:rsidRPr="007E097B">
        <w:rPr>
          <w:rFonts w:ascii="微軟正黑體" w:eastAsia="微軟正黑體" w:hAnsi="微軟正黑體" w:cs="微軟正黑體"/>
          <w:sz w:val="24"/>
          <w:szCs w:val="24"/>
        </w:rPr>
        <w:t>不可</w:t>
      </w:r>
      <w:r w:rsidR="001C5BD4" w:rsidRPr="007E097B">
        <w:rPr>
          <w:rFonts w:ascii="微軟正黑體" w:eastAsia="微軟正黑體" w:hAnsi="微軟正黑體" w:cs="微軟正黑體"/>
          <w:sz w:val="24"/>
          <w:szCs w:val="24"/>
        </w:rPr>
        <w:t>買方直接過戶賣方</w:t>
      </w:r>
      <w:r w:rsidR="001C5BD4" w:rsidRPr="007E097B">
        <w:rPr>
          <w:rFonts w:ascii="微軟正黑體" w:eastAsia="微軟正黑體" w:hAnsi="微軟正黑體" w:cs="微軟正黑體" w:hint="eastAsia"/>
          <w:sz w:val="24"/>
          <w:szCs w:val="24"/>
        </w:rPr>
        <w:t>於</w:t>
      </w:r>
      <w:r w:rsidR="003116FC" w:rsidRPr="007E097B">
        <w:rPr>
          <w:rFonts w:ascii="微軟正黑體" w:eastAsia="微軟正黑體" w:hAnsi="微軟正黑體" w:cs="微軟正黑體"/>
          <w:sz w:val="24"/>
          <w:szCs w:val="24"/>
        </w:rPr>
        <w:t>同一日，</w:t>
      </w:r>
      <w:r w:rsidR="001C5BD4" w:rsidRPr="007E097B">
        <w:rPr>
          <w:rFonts w:ascii="微軟正黑體" w:eastAsia="微軟正黑體" w:hAnsi="微軟正黑體" w:cs="微軟正黑體" w:hint="eastAsia"/>
          <w:sz w:val="24"/>
          <w:szCs w:val="24"/>
        </w:rPr>
        <w:t>例如：</w:t>
      </w:r>
      <w:r w:rsidR="00902A8F" w:rsidRPr="007E097B">
        <w:rPr>
          <w:rFonts w:ascii="微軟正黑體" w:eastAsia="微軟正黑體" w:hAnsi="微軟正黑體" w:cs="微軟正黑體" w:hint="eastAsia"/>
          <w:sz w:val="24"/>
          <w:szCs w:val="24"/>
        </w:rPr>
        <w:t>買賣由公司同事</w:t>
      </w:r>
      <w:proofErr w:type="gramStart"/>
      <w:r w:rsidR="00902A8F" w:rsidRPr="007E097B">
        <w:rPr>
          <w:rFonts w:ascii="微軟正黑體" w:eastAsia="微軟正黑體" w:hAnsi="微軟正黑體" w:cs="微軟正黑體" w:hint="eastAsia"/>
          <w:sz w:val="24"/>
          <w:szCs w:val="24"/>
        </w:rPr>
        <w:t>互相媒</w:t>
      </w:r>
      <w:proofErr w:type="gramEnd"/>
      <w:r w:rsidR="00902A8F" w:rsidRPr="007E097B">
        <w:rPr>
          <w:rFonts w:ascii="微軟正黑體" w:eastAsia="微軟正黑體" w:hAnsi="微軟正黑體" w:cs="微軟正黑體" w:hint="eastAsia"/>
          <w:sz w:val="24"/>
          <w:szCs w:val="24"/>
        </w:rPr>
        <w:t>合</w:t>
      </w:r>
      <w:r w:rsidR="00902A8F" w:rsidRPr="007E097B">
        <w:rPr>
          <w:rFonts w:ascii="微軟正黑體" w:eastAsia="微軟正黑體" w:hAnsi="微軟正黑體" w:cs="微軟正黑體"/>
          <w:sz w:val="24"/>
          <w:szCs w:val="24"/>
        </w:rPr>
        <w:t>…</w:t>
      </w:r>
      <w:r w:rsidR="00902A8F" w:rsidRPr="007E097B">
        <w:rPr>
          <w:rFonts w:ascii="微軟正黑體" w:eastAsia="微軟正黑體" w:hAnsi="微軟正黑體" w:cs="微軟正黑體" w:hint="eastAsia"/>
          <w:sz w:val="24"/>
          <w:szCs w:val="24"/>
        </w:rPr>
        <w:t>.</w:t>
      </w:r>
    </w:p>
    <w:p w14:paraId="23D30840" w14:textId="77777777" w:rsidR="004F4AD0" w:rsidRDefault="007E097B" w:rsidP="00902A8F"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</w:t>
      </w:r>
      <w:r w:rsidRPr="007E097B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 xml:space="preserve">  </w:t>
      </w:r>
      <w:r w:rsidR="001C5BD4" w:rsidRPr="007E097B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(賣方→過戶→賣方業務→隔日→過戶→</w:t>
      </w:r>
      <w:r w:rsidR="001C5BD4" w:rsidRPr="007E097B">
        <w:rPr>
          <w:rFonts w:ascii="微軟正黑體" w:eastAsia="微軟正黑體" w:hAnsi="微軟正黑體" w:cs="微軟正黑體"/>
          <w:color w:val="FF0000"/>
          <w:sz w:val="24"/>
          <w:szCs w:val="24"/>
        </w:rPr>
        <w:t>買方</w:t>
      </w:r>
      <w:r w:rsidR="001C5BD4" w:rsidRPr="007E097B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業務→隔日→過戶→</w:t>
      </w:r>
      <w:r w:rsidR="001C5BD4" w:rsidRPr="007E097B">
        <w:rPr>
          <w:rFonts w:ascii="微軟正黑體" w:eastAsia="微軟正黑體" w:hAnsi="微軟正黑體" w:cs="微軟正黑體"/>
          <w:color w:val="FF0000"/>
          <w:sz w:val="24"/>
          <w:szCs w:val="24"/>
        </w:rPr>
        <w:t>買方</w:t>
      </w:r>
      <w:r w:rsidR="001C5BD4" w:rsidRPr="007E097B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)</w:t>
      </w:r>
    </w:p>
    <w:p w14:paraId="71F055B7" w14:textId="77777777" w:rsidR="007E097B" w:rsidRDefault="007E097B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★    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賣盤商股票..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儘量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不可</w:t>
      </w:r>
      <w:proofErr w:type="gramStart"/>
      <w:r w:rsidR="003116FC">
        <w:rPr>
          <w:rFonts w:ascii="微軟正黑體" w:eastAsia="微軟正黑體" w:hAnsi="微軟正黑體" w:cs="微軟正黑體"/>
          <w:sz w:val="24"/>
          <w:szCs w:val="24"/>
        </w:rPr>
        <w:t>敲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隔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天交</w:t>
      </w:r>
      <w:proofErr w:type="gramEnd"/>
      <w:r w:rsidR="003116FC">
        <w:rPr>
          <w:rFonts w:ascii="微軟正黑體" w:eastAsia="微軟正黑體" w:hAnsi="微軟正黑體" w:cs="微軟正黑體"/>
          <w:sz w:val="24"/>
          <w:szCs w:val="24"/>
        </w:rPr>
        <w:t>，必須賣方過</w:t>
      </w:r>
      <w:proofErr w:type="gramStart"/>
      <w:r w:rsidR="003116FC">
        <w:rPr>
          <w:rFonts w:ascii="微軟正黑體" w:eastAsia="微軟正黑體" w:hAnsi="微軟正黑體" w:cs="微軟正黑體"/>
          <w:sz w:val="24"/>
          <w:szCs w:val="24"/>
        </w:rPr>
        <w:t>一手給進業</w:t>
      </w:r>
      <w:proofErr w:type="gramEnd"/>
      <w:r w:rsidR="003116FC">
        <w:rPr>
          <w:rFonts w:ascii="微軟正黑體" w:eastAsia="微軟正黑體" w:hAnsi="微軟正黑體" w:cs="微軟正黑體"/>
          <w:sz w:val="24"/>
          <w:szCs w:val="24"/>
        </w:rPr>
        <w:t>務，隔天再交給盤商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，公 </w:t>
      </w:r>
    </w:p>
    <w:p w14:paraId="2C153ED9" w14:textId="77777777" w:rsidR="004F4AD0" w:rsidRDefault="007E097B"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 司有庫存例外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。</w:t>
      </w:r>
    </w:p>
    <w:p w14:paraId="4618DDED" w14:textId="5288660D" w:rsidR="004F4AD0" w:rsidRDefault="003C154F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★</w:t>
      </w:r>
      <w:r w:rsidR="007E097B">
        <w:rPr>
          <w:rFonts w:ascii="微軟正黑體" w:eastAsia="微軟正黑體" w:hAnsi="微軟正黑體" w:cs="微軟正黑體" w:hint="eastAsia"/>
          <w:sz w:val="24"/>
          <w:szCs w:val="24"/>
        </w:rPr>
        <w:t xml:space="preserve">    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盤商詢問業務手機號碼...公司狀況...</w:t>
      </w:r>
      <w:r w:rsidR="007E097B">
        <w:rPr>
          <w:rFonts w:ascii="微軟正黑體" w:eastAsia="微軟正黑體" w:hAnsi="微軟正黑體" w:cs="微軟正黑體" w:hint="eastAsia"/>
          <w:sz w:val="24"/>
          <w:szCs w:val="24"/>
        </w:rPr>
        <w:t>買賣價金</w:t>
      </w:r>
      <w:r w:rsidR="007E097B">
        <w:rPr>
          <w:rFonts w:ascii="微軟正黑體" w:eastAsia="微軟正黑體" w:hAnsi="微軟正黑體" w:cs="微軟正黑體"/>
          <w:sz w:val="24"/>
          <w:szCs w:val="24"/>
        </w:rPr>
        <w:t>…</w:t>
      </w:r>
      <w:r w:rsidR="007E097B">
        <w:rPr>
          <w:rFonts w:ascii="微軟正黑體" w:eastAsia="微軟正黑體" w:hAnsi="微軟正黑體" w:cs="微軟正黑體" w:hint="eastAsia"/>
          <w:sz w:val="24"/>
          <w:szCs w:val="24"/>
        </w:rPr>
        <w:t>股票名稱</w:t>
      </w:r>
      <w:r w:rsidR="007E097B">
        <w:rPr>
          <w:rFonts w:ascii="微軟正黑體" w:eastAsia="微軟正黑體" w:hAnsi="微軟正黑體" w:cs="微軟正黑體"/>
          <w:sz w:val="24"/>
          <w:szCs w:val="24"/>
        </w:rPr>
        <w:t>…</w:t>
      </w:r>
      <w:r w:rsidR="007E097B">
        <w:rPr>
          <w:rFonts w:ascii="微軟正黑體" w:eastAsia="微軟正黑體" w:hAnsi="微軟正黑體" w:cs="微軟正黑體" w:hint="eastAsia"/>
          <w:sz w:val="24"/>
          <w:szCs w:val="24"/>
        </w:rPr>
        <w:t>張數</w:t>
      </w:r>
      <w:r w:rsidR="003116FC">
        <w:rPr>
          <w:rFonts w:ascii="微軟正黑體" w:eastAsia="微軟正黑體" w:hAnsi="微軟正黑體" w:cs="微軟正黑體"/>
          <w:sz w:val="24"/>
          <w:szCs w:val="24"/>
        </w:rPr>
        <w:t>請勿外</w:t>
      </w:r>
      <w:proofErr w:type="gramStart"/>
      <w:r w:rsidR="003116FC">
        <w:rPr>
          <w:rFonts w:ascii="微軟正黑體" w:eastAsia="微軟正黑體" w:hAnsi="微軟正黑體" w:cs="微軟正黑體"/>
          <w:sz w:val="24"/>
          <w:szCs w:val="24"/>
        </w:rPr>
        <w:t>洩</w:t>
      </w:r>
      <w:proofErr w:type="gramEnd"/>
      <w:r w:rsidR="003116FC">
        <w:rPr>
          <w:rFonts w:ascii="微軟正黑體" w:eastAsia="微軟正黑體" w:hAnsi="微軟正黑體" w:cs="微軟正黑體"/>
          <w:sz w:val="24"/>
          <w:szCs w:val="24"/>
        </w:rPr>
        <w:t>。</w:t>
      </w:r>
    </w:p>
    <w:p w14:paraId="1540B60D" w14:textId="77777777" w:rsidR="00B02FF5" w:rsidRDefault="003C154F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★   </w:t>
      </w:r>
      <w:r w:rsidR="003E4467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外務不得擅改業務與盤商約定時間，收送公司客戶時也須由業務向客戶約好後，</w:t>
      </w:r>
    </w:p>
    <w:p w14:paraId="55BFEC18" w14:textId="54D25630" w:rsidR="003C154F" w:rsidRDefault="00B02FF5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  </w:t>
      </w:r>
      <w:r w:rsidR="00464469">
        <w:rPr>
          <w:rFonts w:ascii="微軟正黑體" w:eastAsia="微軟正黑體" w:hAnsi="微軟正黑體" w:cs="微軟正黑體" w:hint="eastAsia"/>
          <w:sz w:val="24"/>
          <w:szCs w:val="24"/>
        </w:rPr>
        <w:t>跟客戶在當天在確認.</w:t>
      </w:r>
      <w:r w:rsidR="00464469" w:rsidRPr="00464469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464469">
        <w:rPr>
          <w:rFonts w:ascii="微軟正黑體" w:eastAsia="微軟正黑體" w:hAnsi="微軟正黑體" w:cs="微軟正黑體" w:hint="eastAsia"/>
          <w:sz w:val="24"/>
          <w:szCs w:val="24"/>
        </w:rPr>
        <w:t>亦不得擅改業務與客戶約定時間</w:t>
      </w:r>
    </w:p>
    <w:p w14:paraId="4306B7CC" w14:textId="2441592A" w:rsidR="004F4AD0" w:rsidRDefault="00CF2E02"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    </w:t>
      </w:r>
      <w:r w:rsidR="00EE7929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464469">
        <w:rPr>
          <w:rFonts w:ascii="微軟正黑體" w:eastAsia="微軟正黑體" w:hAnsi="微軟正黑體" w:cs="微軟正黑體" w:hint="eastAsia"/>
          <w:sz w:val="24"/>
          <w:szCs w:val="24"/>
        </w:rPr>
        <w:t>不得擅改業務與盤商約定時間</w:t>
      </w:r>
    </w:p>
    <w:p w14:paraId="083FE0B7" w14:textId="3FDB8968" w:rsidR="004F4AD0" w:rsidRDefault="003116FC">
      <w:r>
        <w:rPr>
          <w:rFonts w:ascii="微軟正黑體" w:eastAsia="微軟正黑體" w:hAnsi="微軟正黑體" w:cs="微軟正黑體"/>
          <w:sz w:val="24"/>
          <w:szCs w:val="24"/>
        </w:rPr>
        <w:t>9.</w:t>
      </w:r>
      <w:r w:rsidR="00B02FF5">
        <w:rPr>
          <w:rFonts w:ascii="微軟正黑體" w:eastAsia="微軟正黑體" w:hAnsi="微軟正黑體" w:cs="微軟正黑體" w:hint="eastAsia"/>
          <w:sz w:val="24"/>
          <w:szCs w:val="24"/>
        </w:rPr>
        <w:t xml:space="preserve">   </w:t>
      </w:r>
      <w:r w:rsidR="00F76F83">
        <w:rPr>
          <w:rFonts w:ascii="微軟正黑體" w:eastAsia="微軟正黑體" w:hAnsi="微軟正黑體" w:cs="微軟正黑體"/>
          <w:sz w:val="24"/>
          <w:szCs w:val="24"/>
        </w:rPr>
        <w:t>公司員工不假外出請務必通知</w:t>
      </w:r>
      <w:r>
        <w:rPr>
          <w:rFonts w:ascii="微軟正黑體" w:eastAsia="微軟正黑體" w:hAnsi="微軟正黑體" w:cs="微軟正黑體"/>
          <w:sz w:val="24"/>
          <w:szCs w:val="24"/>
        </w:rPr>
        <w:t>，公司員工在上班時間是不得外出收送股票，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匯</w:t>
      </w:r>
      <w:proofErr w:type="gramEnd"/>
    </w:p>
    <w:p w14:paraId="189F2E9C" w14:textId="27713D34" w:rsidR="00EE7929" w:rsidRDefault="003116FC" w:rsidP="00EE7929">
      <w:r>
        <w:rPr>
          <w:rFonts w:ascii="微軟正黑體" w:eastAsia="微軟正黑體" w:hAnsi="微軟正黑體" w:cs="微軟正黑體"/>
          <w:sz w:val="24"/>
          <w:szCs w:val="24"/>
        </w:rPr>
        <w:t xml:space="preserve">   </w:t>
      </w:r>
      <w:r w:rsidR="00B02FF5">
        <w:rPr>
          <w:rFonts w:ascii="微軟正黑體" w:eastAsia="微軟正黑體" w:hAnsi="微軟正黑體" w:cs="微軟正黑體" w:hint="eastAsia"/>
          <w:sz w:val="24"/>
          <w:szCs w:val="24"/>
        </w:rPr>
        <w:t xml:space="preserve">   </w:t>
      </w:r>
      <w:r>
        <w:rPr>
          <w:rFonts w:ascii="微軟正黑體" w:eastAsia="微軟正黑體" w:hAnsi="微軟正黑體" w:cs="微軟正黑體"/>
          <w:sz w:val="24"/>
          <w:szCs w:val="24"/>
        </w:rPr>
        <w:t>款，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收股款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...這點請注意並告知業務避嫌</w:t>
      </w:r>
    </w:p>
    <w:sectPr w:rsidR="00EE7929" w:rsidSect="00F2352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vc555667@outlook.com" w:date="2018-06-09T09:28:00Z" w:initials="v">
    <w:p w14:paraId="40A045A7" w14:textId="77777777" w:rsidR="007E097B" w:rsidRDefault="007E097B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045A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045A7" w16cid:durableId="1EC61C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A24BC" w14:textId="77777777" w:rsidR="00B631FB" w:rsidRDefault="00B631FB" w:rsidP="00EE5D83">
      <w:pPr>
        <w:spacing w:line="240" w:lineRule="auto"/>
      </w:pPr>
      <w:r>
        <w:separator/>
      </w:r>
    </w:p>
  </w:endnote>
  <w:endnote w:type="continuationSeparator" w:id="0">
    <w:p w14:paraId="444354A4" w14:textId="77777777" w:rsidR="00B631FB" w:rsidRDefault="00B631FB" w:rsidP="00EE5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9D73E" w14:textId="77777777" w:rsidR="00B631FB" w:rsidRDefault="00B631FB" w:rsidP="00EE5D83">
      <w:pPr>
        <w:spacing w:line="240" w:lineRule="auto"/>
      </w:pPr>
      <w:r>
        <w:separator/>
      </w:r>
    </w:p>
  </w:footnote>
  <w:footnote w:type="continuationSeparator" w:id="0">
    <w:p w14:paraId="639ECBD4" w14:textId="77777777" w:rsidR="00B631FB" w:rsidRDefault="00B631FB" w:rsidP="00EE5D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34FF"/>
    <w:multiLevelType w:val="hybridMultilevel"/>
    <w:tmpl w:val="2B2EF428"/>
    <w:lvl w:ilvl="0" w:tplc="9D1CBE7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43ADD"/>
    <w:multiLevelType w:val="hybridMultilevel"/>
    <w:tmpl w:val="7114798A"/>
    <w:lvl w:ilvl="0" w:tplc="E14CABB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B97788"/>
    <w:multiLevelType w:val="hybridMultilevel"/>
    <w:tmpl w:val="1B7E2F92"/>
    <w:lvl w:ilvl="0" w:tplc="B2F84770">
      <w:start w:val="5"/>
      <w:numFmt w:val="bullet"/>
      <w:lvlText w:val="★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4F82FBB"/>
    <w:multiLevelType w:val="hybridMultilevel"/>
    <w:tmpl w:val="021AF852"/>
    <w:lvl w:ilvl="0" w:tplc="12884A34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c555667@outlook.com">
    <w15:presenceInfo w15:providerId="Windows Live" w15:userId="1b1f27f77fb736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D0"/>
    <w:rsid w:val="00010092"/>
    <w:rsid w:val="00070768"/>
    <w:rsid w:val="000F6FD2"/>
    <w:rsid w:val="001073E5"/>
    <w:rsid w:val="00150D89"/>
    <w:rsid w:val="001B5AD4"/>
    <w:rsid w:val="001C5BD4"/>
    <w:rsid w:val="001D232E"/>
    <w:rsid w:val="001E04C0"/>
    <w:rsid w:val="002417BF"/>
    <w:rsid w:val="00272227"/>
    <w:rsid w:val="0029041C"/>
    <w:rsid w:val="002B601F"/>
    <w:rsid w:val="003116FC"/>
    <w:rsid w:val="0034495D"/>
    <w:rsid w:val="0037214F"/>
    <w:rsid w:val="00394844"/>
    <w:rsid w:val="003C154F"/>
    <w:rsid w:val="003E4467"/>
    <w:rsid w:val="00427387"/>
    <w:rsid w:val="004437AC"/>
    <w:rsid w:val="004534E4"/>
    <w:rsid w:val="00464469"/>
    <w:rsid w:val="004D1B2C"/>
    <w:rsid w:val="004F4AD0"/>
    <w:rsid w:val="005366F6"/>
    <w:rsid w:val="005F054F"/>
    <w:rsid w:val="00604597"/>
    <w:rsid w:val="006A08B8"/>
    <w:rsid w:val="007825D6"/>
    <w:rsid w:val="007E097B"/>
    <w:rsid w:val="00845DD7"/>
    <w:rsid w:val="0086584B"/>
    <w:rsid w:val="00902A8F"/>
    <w:rsid w:val="00917740"/>
    <w:rsid w:val="00A85740"/>
    <w:rsid w:val="00A86416"/>
    <w:rsid w:val="00A93113"/>
    <w:rsid w:val="00B02FF5"/>
    <w:rsid w:val="00B631FB"/>
    <w:rsid w:val="00BB5F77"/>
    <w:rsid w:val="00C17EA2"/>
    <w:rsid w:val="00C41E29"/>
    <w:rsid w:val="00C92C1A"/>
    <w:rsid w:val="00CC43A6"/>
    <w:rsid w:val="00CF2E02"/>
    <w:rsid w:val="00DD006B"/>
    <w:rsid w:val="00E0352F"/>
    <w:rsid w:val="00E1541D"/>
    <w:rsid w:val="00EE5D83"/>
    <w:rsid w:val="00EE7929"/>
    <w:rsid w:val="00F23529"/>
    <w:rsid w:val="00F53F4D"/>
    <w:rsid w:val="00F76F83"/>
    <w:rsid w:val="00FD1939"/>
    <w:rsid w:val="00F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93EA"/>
  <w15:docId w15:val="{C19B3AA2-E1BF-4880-8415-FE025132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352F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E5D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5D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5D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5D83"/>
    <w:rPr>
      <w:sz w:val="20"/>
      <w:szCs w:val="20"/>
    </w:rPr>
  </w:style>
  <w:style w:type="paragraph" w:styleId="a9">
    <w:name w:val="List Paragraph"/>
    <w:basedOn w:val="a"/>
    <w:uiPriority w:val="34"/>
    <w:qFormat/>
    <w:rsid w:val="00070768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7E097B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E097B"/>
  </w:style>
  <w:style w:type="character" w:customStyle="1" w:styleId="ac">
    <w:name w:val="註解文字 字元"/>
    <w:basedOn w:val="a0"/>
    <w:link w:val="ab"/>
    <w:uiPriority w:val="99"/>
    <w:semiHidden/>
    <w:rsid w:val="007E097B"/>
  </w:style>
  <w:style w:type="paragraph" w:styleId="ad">
    <w:name w:val="annotation subject"/>
    <w:basedOn w:val="ab"/>
    <w:next w:val="ab"/>
    <w:link w:val="ae"/>
    <w:uiPriority w:val="99"/>
    <w:semiHidden/>
    <w:unhideWhenUsed/>
    <w:rsid w:val="007E097B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E097B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E097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7E09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773F-2952-47D1-B9BB-74EC16B9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vc555667@outlook.com</cp:lastModifiedBy>
  <cp:revision>3</cp:revision>
  <dcterms:created xsi:type="dcterms:W3CDTF">2018-07-01T14:23:00Z</dcterms:created>
  <dcterms:modified xsi:type="dcterms:W3CDTF">2018-07-02T08:46:00Z</dcterms:modified>
</cp:coreProperties>
</file>