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Connectivity &amp; DNS Diagnostics</w:t>
      </w:r>
    </w:p>
    <w:p>
      <w:pPr>
        <w:pStyle w:val="Subtitle"/>
      </w:pPr>
      <w:r>
        <w:t>Project 1 | Screenshot 1 of 3</w:t>
      </w:r>
    </w:p>
    <w:p>
      <w:pPr>
        <w:pStyle w:val="Heading2"/>
      </w:pPr>
      <w:r>
        <w:t>IP Configuration and Loopback</w:t>
      </w:r>
    </w:p>
    <w:p>
      <w:r>
        <w:t>Used ipconfig /all to inspect the VM network configuration, including IPv4 address 192.168.64.13/24, default gateway 192.168.64.1 and DHCP settings. Tested the local TCP/IP stack using ping 127.0.0.1.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p-configuration-and-loop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01-ip-configuration-and-loopback.png</w:t>
      </w:r>
    </w:p>
    <w:p>
      <w:r>
        <w:br w:type="page"/>
      </w:r>
    </w:p>
    <w:p>
      <w:pPr>
        <w:pStyle w:val="Title"/>
      </w:pPr>
      <w:r>
        <w:t>Network Connectivity &amp; DNS Diagnostics</w:t>
      </w:r>
    </w:p>
    <w:p>
      <w:pPr>
        <w:pStyle w:val="Subtitle"/>
      </w:pPr>
      <w:r>
        <w:t>Project 1 | Screenshot 2 of 3</w:t>
      </w:r>
    </w:p>
    <w:p>
      <w:pPr>
        <w:pStyle w:val="Heading2"/>
      </w:pPr>
      <w:r>
        <w:t>Gateway and External Connectivity</w:t>
      </w:r>
    </w:p>
    <w:p>
      <w:r>
        <w:t>Pinged the default gateway 192.168.64.1 and public address 8.8.8.8. The captured tests showed four replies each with no packet loss.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teway-and-internet-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02-gateway-and-internet-ping.png</w:t>
      </w:r>
    </w:p>
    <w:p>
      <w:r>
        <w:br w:type="page"/>
      </w:r>
    </w:p>
    <w:p>
      <w:pPr>
        <w:pStyle w:val="Title"/>
      </w:pPr>
      <w:r>
        <w:t>Network Connectivity &amp; DNS Diagnostics</w:t>
      </w:r>
    </w:p>
    <w:p>
      <w:pPr>
        <w:pStyle w:val="Subtitle"/>
      </w:pPr>
      <w:r>
        <w:t>Project 1 | Screenshot 3 of 3</w:t>
      </w:r>
    </w:p>
    <w:p>
      <w:pPr>
        <w:pStyle w:val="Heading2"/>
      </w:pPr>
      <w:r>
        <w:t>DNS Name Resolution</w:t>
      </w:r>
    </w:p>
    <w:p>
      <w:r>
        <w:t>Used nslookup to query public domain names and test name resolution with the configured DNS server and 8.8.8.8. DNS resolution succeeded.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ns-nsloo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03-dns-nslookup.png</w:t>
      </w:r>
    </w:p>
    <w:p>
      <w:pPr>
        <w:pStyle w:val="Heading2"/>
      </w:pPr>
      <w:r>
        <w:t>Findings</w:t>
      </w:r>
    </w:p>
    <w:p>
      <w:r>
        <w:t>Outcome: Local networking, gateway reachability, external connectivity and DNS name resolution were validated; no active connectivity fault was reproduced.</w:t>
      </w:r>
    </w:p>
    <w:sectPr w:rsidR="00FC693F" w:rsidRPr="0006063C" w:rsidSect="00034616"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