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1098D" w14:textId="18596534" w:rsidR="00DA2C44" w:rsidRPr="009753FC" w:rsidRDefault="00DA2C44" w:rsidP="009753FC">
      <w:pPr>
        <w:ind w:left="720" w:hanging="720"/>
        <w:jc w:val="center"/>
        <w:rPr>
          <w:rFonts w:ascii="Calibri" w:hAnsi="Calibri" w:cs="Calibri"/>
          <w:b/>
          <w:bCs/>
        </w:rPr>
      </w:pPr>
      <w:r w:rsidRPr="00C07FF7">
        <w:rPr>
          <w:rFonts w:ascii="Calibri" w:hAnsi="Calibri" w:cs="Calibri"/>
          <w:b/>
          <w:bCs/>
        </w:rPr>
        <w:t>2025 Taiwan THz Summer Workshop Website Info</w:t>
      </w:r>
    </w:p>
    <w:p w14:paraId="1F94141A" w14:textId="0F7988C9" w:rsidR="00DA2C44" w:rsidRPr="00C07FF7" w:rsidRDefault="00DA2C44">
      <w:pPr>
        <w:rPr>
          <w:rFonts w:ascii="Calibri" w:hAnsi="Calibri" w:cs="Calibri"/>
          <w:b/>
          <w:bCs/>
          <w:color w:val="FF0000"/>
        </w:rPr>
      </w:pPr>
      <w:r w:rsidRPr="00C07FF7">
        <w:rPr>
          <w:rFonts w:ascii="Calibri" w:hAnsi="Calibri" w:cs="Calibri"/>
          <w:b/>
          <w:bCs/>
          <w:color w:val="FF0000"/>
        </w:rPr>
        <w:t>Home</w:t>
      </w:r>
    </w:p>
    <w:p w14:paraId="2C2F7180" w14:textId="4279C59D" w:rsidR="00DA2C44" w:rsidRPr="00C07FF7" w:rsidRDefault="00DA2C44">
      <w:pPr>
        <w:rPr>
          <w:rFonts w:ascii="Calibri" w:hAnsi="Calibri" w:cs="Calibri"/>
        </w:rPr>
      </w:pPr>
      <w:r w:rsidRPr="00C07FF7">
        <w:rPr>
          <w:rFonts w:ascii="Calibri" w:hAnsi="Calibri" w:cs="Calibri"/>
        </w:rPr>
        <w:t>2025 Taiwan THz Summer Workshop | June 26th - June 2</w:t>
      </w:r>
      <w:r w:rsidR="00EC0350" w:rsidRPr="00C07FF7">
        <w:rPr>
          <w:rFonts w:ascii="Calibri" w:hAnsi="Calibri" w:cs="Calibri"/>
        </w:rPr>
        <w:t>8</w:t>
      </w:r>
      <w:r w:rsidRPr="00C07FF7">
        <w:rPr>
          <w:rFonts w:ascii="Calibri" w:hAnsi="Calibri" w:cs="Calibri"/>
        </w:rPr>
        <w:t>th, 2025, Hsinchu, Taiwan</w:t>
      </w:r>
    </w:p>
    <w:p w14:paraId="7580F66C" w14:textId="77777777" w:rsidR="00813E24" w:rsidRDefault="00813E24">
      <w:pPr>
        <w:rPr>
          <w:rFonts w:ascii="Calibri" w:hAnsi="Calibri" w:cs="Calibri"/>
        </w:rPr>
      </w:pPr>
    </w:p>
    <w:p w14:paraId="7B2BE4D5" w14:textId="08C3FB4D" w:rsidR="00813E24" w:rsidRDefault="003B4814" w:rsidP="003B4814">
      <w:pPr>
        <w:jc w:val="both"/>
        <w:rPr>
          <w:rFonts w:ascii="Calibri" w:hAnsi="Calibri" w:cs="Calibri"/>
        </w:rPr>
      </w:pPr>
      <w:r w:rsidRPr="003B4814">
        <w:rPr>
          <w:rFonts w:ascii="Calibri" w:hAnsi="Calibri" w:cs="Calibri"/>
        </w:rPr>
        <w:t>The 2025 Taiwan THz Summer Workshop will take place at National Yang Ming Chiao Tung University in Hsinchu, Taiwan, from June 26th to 28th, 2025. This workshop series originated in 2023 at National Tsing Hua University, and since then, it has been held five times, demonstrating a growing interest in the field. These workshops are designed to foster discussions on the latest developments and future directions in terahertz (THz) science and technology, as well as their applications across various disciplines. Topics covered will include cutting-edge research in experimental and theoretical approaches related to devices, spectroscopy, imaging, ultrafast phenomena, and communications. Furthermore, the workshop will explore applications from biology, chemistry, physics, material science, and electrical engineering. We invite researchers, practitioners, and students to engage in meaningful discussions and collaborate on innovative ideas during this exciting event.</w:t>
      </w:r>
    </w:p>
    <w:p w14:paraId="5B4C2977" w14:textId="77777777" w:rsidR="00813E24" w:rsidRPr="00C07FF7" w:rsidRDefault="00813E24">
      <w:pPr>
        <w:rPr>
          <w:rFonts w:ascii="Calibri" w:hAnsi="Calibri" w:cs="Calibri"/>
        </w:rPr>
      </w:pPr>
    </w:p>
    <w:p w14:paraId="344004AF" w14:textId="77777777" w:rsidR="00DA2C44" w:rsidRPr="00C07FF7" w:rsidRDefault="00DA2C44">
      <w:pPr>
        <w:rPr>
          <w:rFonts w:ascii="Calibri" w:hAnsi="Calibri" w:cs="Calibri"/>
          <w:b/>
          <w:bCs/>
        </w:rPr>
      </w:pPr>
      <w:r w:rsidRPr="00C07FF7">
        <w:rPr>
          <w:rFonts w:ascii="Calibri" w:hAnsi="Calibri" w:cs="Calibri"/>
          <w:b/>
          <w:bCs/>
        </w:rPr>
        <w:t xml:space="preserve">Conference Chair: </w:t>
      </w:r>
    </w:p>
    <w:p w14:paraId="47E507CD" w14:textId="1CF669A8" w:rsidR="00DA2C44" w:rsidRPr="00C07FF7" w:rsidRDefault="00DA2C44">
      <w:pPr>
        <w:rPr>
          <w:rFonts w:ascii="Calibri" w:hAnsi="Calibri" w:cs="Calibri"/>
        </w:rPr>
      </w:pPr>
      <w:r w:rsidRPr="00C07FF7">
        <w:rPr>
          <w:rFonts w:ascii="Calibri" w:hAnsi="Calibri" w:cs="Calibri"/>
        </w:rPr>
        <w:t>Shang-Hua Yang (National Tsing Hua University, Taiwan)</w:t>
      </w:r>
    </w:p>
    <w:p w14:paraId="6ED3FA8B" w14:textId="418B6D8C" w:rsidR="00DA2C44" w:rsidRPr="00C07FF7" w:rsidRDefault="00DA2C44">
      <w:pPr>
        <w:rPr>
          <w:rFonts w:ascii="Calibri" w:hAnsi="Calibri" w:cs="Calibri"/>
          <w:b/>
          <w:bCs/>
        </w:rPr>
      </w:pPr>
      <w:r w:rsidRPr="00C07FF7">
        <w:rPr>
          <w:rFonts w:ascii="Calibri" w:hAnsi="Calibri" w:cs="Calibri"/>
          <w:b/>
          <w:bCs/>
        </w:rPr>
        <w:t>Conference co-Chair:</w:t>
      </w:r>
    </w:p>
    <w:p w14:paraId="059E2201" w14:textId="50F876F9" w:rsidR="00DA2C44" w:rsidRPr="00C07FF7" w:rsidRDefault="00DA2C44">
      <w:pPr>
        <w:rPr>
          <w:rFonts w:ascii="Calibri" w:hAnsi="Calibri" w:cs="Calibri"/>
        </w:rPr>
      </w:pPr>
      <w:r w:rsidRPr="00C07FF7">
        <w:rPr>
          <w:rFonts w:ascii="Calibri" w:hAnsi="Calibri" w:cs="Calibri"/>
        </w:rPr>
        <w:t>Chih-Wei Luo (National Yang Ming Chiao Tung University, Taiwan)</w:t>
      </w:r>
    </w:p>
    <w:p w14:paraId="4294A414" w14:textId="77777777" w:rsidR="00DA2C44" w:rsidRPr="00C07FF7" w:rsidRDefault="00DA2C44" w:rsidP="00063AE3">
      <w:pPr>
        <w:ind w:left="720" w:hanging="720"/>
        <w:rPr>
          <w:rFonts w:ascii="Calibri" w:hAnsi="Calibri" w:cs="Calibri"/>
          <w:b/>
          <w:bCs/>
        </w:rPr>
      </w:pPr>
      <w:r w:rsidRPr="00C07FF7">
        <w:rPr>
          <w:rFonts w:ascii="Calibri" w:hAnsi="Calibri" w:cs="Calibri"/>
          <w:b/>
          <w:bCs/>
        </w:rPr>
        <w:t xml:space="preserve">Conference Secretary: </w:t>
      </w:r>
    </w:p>
    <w:p w14:paraId="2815A4F3" w14:textId="23DF8216" w:rsidR="00DA2C44" w:rsidRPr="00C07FF7" w:rsidRDefault="00DA2C44" w:rsidP="00063AE3">
      <w:pPr>
        <w:ind w:left="720" w:hanging="720"/>
        <w:rPr>
          <w:rFonts w:ascii="Calibri" w:hAnsi="Calibri" w:cs="Calibri"/>
        </w:rPr>
      </w:pPr>
      <w:r w:rsidRPr="00C07FF7">
        <w:rPr>
          <w:rFonts w:ascii="Calibri" w:hAnsi="Calibri" w:cs="Calibri"/>
        </w:rPr>
        <w:t>Shelly Lee (THz Optics &amp; Photonics Center, Taiwan)</w:t>
      </w:r>
    </w:p>
    <w:p w14:paraId="6E078C39" w14:textId="77777777" w:rsidR="000526FF" w:rsidRPr="00C07FF7" w:rsidRDefault="000526FF">
      <w:pPr>
        <w:rPr>
          <w:rFonts w:ascii="Calibri" w:hAnsi="Calibri" w:cs="Calibri"/>
        </w:rPr>
      </w:pPr>
    </w:p>
    <w:p w14:paraId="5DB13B98" w14:textId="09A730CB" w:rsidR="000526FF" w:rsidRPr="00C07FF7" w:rsidRDefault="000526FF">
      <w:pPr>
        <w:rPr>
          <w:rFonts w:ascii="Calibri" w:hAnsi="Calibri" w:cs="Calibri"/>
          <w:b/>
          <w:bCs/>
        </w:rPr>
      </w:pPr>
      <w:r w:rsidRPr="00C07FF7">
        <w:rPr>
          <w:rFonts w:ascii="Calibri" w:hAnsi="Calibri" w:cs="Calibri"/>
          <w:b/>
          <w:bCs/>
        </w:rPr>
        <w:t>Organizing Committee:</w:t>
      </w:r>
    </w:p>
    <w:p w14:paraId="482F3A68" w14:textId="0D6D474A" w:rsidR="000526FF" w:rsidRPr="00C07FF7" w:rsidRDefault="000526FF">
      <w:pPr>
        <w:rPr>
          <w:rFonts w:ascii="Calibri" w:hAnsi="Calibri" w:cs="Calibri"/>
          <w:b/>
          <w:bCs/>
        </w:rPr>
      </w:pPr>
      <w:r w:rsidRPr="00C07FF7">
        <w:rPr>
          <w:rFonts w:ascii="Calibri" w:hAnsi="Calibri" w:cs="Calibri"/>
          <w:b/>
          <w:bCs/>
        </w:rPr>
        <w:t>Chair</w:t>
      </w:r>
    </w:p>
    <w:p w14:paraId="581DC48C" w14:textId="77777777" w:rsidR="000526FF" w:rsidRPr="00C07FF7" w:rsidRDefault="000526FF" w:rsidP="000526FF">
      <w:pPr>
        <w:rPr>
          <w:rFonts w:ascii="Calibri" w:hAnsi="Calibri" w:cs="Calibri"/>
        </w:rPr>
      </w:pPr>
      <w:r w:rsidRPr="00C07FF7">
        <w:rPr>
          <w:rFonts w:ascii="Calibri" w:hAnsi="Calibri" w:cs="Calibri"/>
        </w:rPr>
        <w:t>Rayko Ivanov Stantchev (National Sun Yat-sen University, Taiwan)</w:t>
      </w:r>
    </w:p>
    <w:p w14:paraId="2F625485" w14:textId="632C1B7F" w:rsidR="000526FF" w:rsidRPr="00C07FF7" w:rsidRDefault="000526FF">
      <w:pPr>
        <w:rPr>
          <w:rFonts w:ascii="Calibri" w:hAnsi="Calibri" w:cs="Calibri"/>
          <w:b/>
          <w:bCs/>
        </w:rPr>
      </w:pPr>
      <w:r w:rsidRPr="00C07FF7">
        <w:rPr>
          <w:rFonts w:ascii="Calibri" w:hAnsi="Calibri" w:cs="Calibri"/>
          <w:b/>
          <w:bCs/>
        </w:rPr>
        <w:t>Members</w:t>
      </w:r>
    </w:p>
    <w:p w14:paraId="358EFD5F" w14:textId="77777777" w:rsidR="000526FF" w:rsidRPr="00C07FF7" w:rsidRDefault="000526FF" w:rsidP="000526FF">
      <w:pPr>
        <w:rPr>
          <w:rFonts w:ascii="Calibri" w:hAnsi="Calibri" w:cs="Calibri"/>
        </w:rPr>
      </w:pPr>
      <w:r w:rsidRPr="00C07FF7">
        <w:rPr>
          <w:rFonts w:ascii="Calibri" w:hAnsi="Calibri" w:cs="Calibri"/>
        </w:rPr>
        <w:t xml:space="preserve">Hsin-Yu Yao (National Chung Cheng University, Taiwan) </w:t>
      </w:r>
    </w:p>
    <w:p w14:paraId="45A5EDF9" w14:textId="72A429DA" w:rsidR="000526FF" w:rsidRPr="00C07FF7" w:rsidRDefault="000526FF">
      <w:pPr>
        <w:rPr>
          <w:rFonts w:ascii="Calibri" w:hAnsi="Calibri" w:cs="Calibri"/>
        </w:rPr>
      </w:pPr>
      <w:r w:rsidRPr="00C07FF7">
        <w:rPr>
          <w:rFonts w:ascii="Calibri" w:hAnsi="Calibri" w:cs="Calibri"/>
        </w:rPr>
        <w:t>Chun-Hsing Li (National Taiwan University, Taiwan)</w:t>
      </w:r>
    </w:p>
    <w:p w14:paraId="0B250E80" w14:textId="56F53B92" w:rsidR="000526FF" w:rsidRPr="00C07FF7" w:rsidRDefault="000526FF">
      <w:pPr>
        <w:rPr>
          <w:rFonts w:ascii="Calibri" w:hAnsi="Calibri" w:cs="Calibri"/>
        </w:rPr>
      </w:pPr>
      <w:r w:rsidRPr="00C07FF7">
        <w:rPr>
          <w:rFonts w:ascii="Calibri" w:hAnsi="Calibri" w:cs="Calibri"/>
        </w:rPr>
        <w:lastRenderedPageBreak/>
        <w:t>Chien-Nan Kuo (National Yang Ming Chiao Tung University</w:t>
      </w:r>
      <w:r w:rsidR="003D36CF" w:rsidRPr="00C07FF7">
        <w:rPr>
          <w:rFonts w:ascii="Calibri" w:hAnsi="Calibri" w:cs="Calibri"/>
        </w:rPr>
        <w:t>, Taiwan</w:t>
      </w:r>
      <w:r w:rsidRPr="00C07FF7">
        <w:rPr>
          <w:rFonts w:ascii="Calibri" w:hAnsi="Calibri" w:cs="Calibri"/>
        </w:rPr>
        <w:t>)</w:t>
      </w:r>
    </w:p>
    <w:p w14:paraId="159D873C" w14:textId="2600E12C" w:rsidR="000526FF" w:rsidRPr="00C07FF7" w:rsidRDefault="000526FF">
      <w:pPr>
        <w:rPr>
          <w:rFonts w:ascii="Calibri" w:hAnsi="Calibri" w:cs="Calibri"/>
        </w:rPr>
      </w:pPr>
      <w:r w:rsidRPr="00C07FF7">
        <w:rPr>
          <w:rFonts w:ascii="Calibri" w:hAnsi="Calibri" w:cs="Calibri"/>
        </w:rPr>
        <w:t>Chien-Ming Tu (National Yang Ming Chiao Tung University</w:t>
      </w:r>
      <w:r w:rsidR="003D36CF" w:rsidRPr="00C07FF7">
        <w:rPr>
          <w:rFonts w:ascii="Calibri" w:hAnsi="Calibri" w:cs="Calibri"/>
        </w:rPr>
        <w:t>, Taiwan</w:t>
      </w:r>
      <w:r w:rsidRPr="00C07FF7">
        <w:rPr>
          <w:rFonts w:ascii="Calibri" w:hAnsi="Calibri" w:cs="Calibri"/>
        </w:rPr>
        <w:t>)</w:t>
      </w:r>
    </w:p>
    <w:p w14:paraId="766D201D" w14:textId="77777777" w:rsidR="00DA2C44" w:rsidRPr="00C07FF7" w:rsidRDefault="00DA2C44">
      <w:pPr>
        <w:rPr>
          <w:rFonts w:ascii="Calibri" w:hAnsi="Calibri" w:cs="Calibri"/>
        </w:rPr>
      </w:pPr>
    </w:p>
    <w:p w14:paraId="40F2E9C5" w14:textId="01888BA1" w:rsidR="00DA2C44" w:rsidRPr="00C07FF7" w:rsidRDefault="00DA2C44">
      <w:pPr>
        <w:rPr>
          <w:rFonts w:ascii="Calibri" w:hAnsi="Calibri" w:cs="Calibri"/>
        </w:rPr>
      </w:pPr>
      <w:r w:rsidRPr="00C07FF7">
        <w:rPr>
          <w:rFonts w:ascii="Calibri" w:hAnsi="Calibri" w:cs="Calibri"/>
          <w:b/>
          <w:bCs/>
        </w:rPr>
        <w:t>Organized by:</w:t>
      </w:r>
      <w:r w:rsidRPr="00C07FF7">
        <w:rPr>
          <w:rFonts w:ascii="Calibri" w:hAnsi="Calibri" w:cs="Calibri"/>
        </w:rPr>
        <w:br/>
      </w:r>
      <w:r w:rsidR="00BC19C8" w:rsidRPr="00C07FF7">
        <w:rPr>
          <w:rFonts w:ascii="Calibri" w:hAnsi="Calibri" w:cs="Calibri"/>
        </w:rPr>
        <w:t>Department of Electrical Engineering, National Tsing Hua University</w:t>
      </w:r>
    </w:p>
    <w:p w14:paraId="2939A291" w14:textId="77777777" w:rsidR="000526FF" w:rsidRPr="00C07FF7" w:rsidRDefault="000526FF">
      <w:pPr>
        <w:rPr>
          <w:rFonts w:ascii="Calibri" w:hAnsi="Calibri" w:cs="Calibri"/>
        </w:rPr>
      </w:pPr>
    </w:p>
    <w:p w14:paraId="792F5867" w14:textId="0D33942D" w:rsidR="00DA2C44" w:rsidRPr="00C07FF7" w:rsidRDefault="00DA2C44">
      <w:pPr>
        <w:rPr>
          <w:rFonts w:ascii="Calibri" w:hAnsi="Calibri" w:cs="Calibri"/>
        </w:rPr>
      </w:pPr>
      <w:r w:rsidRPr="00C07FF7">
        <w:rPr>
          <w:rFonts w:ascii="Calibri" w:hAnsi="Calibri" w:cs="Calibri"/>
          <w:b/>
          <w:bCs/>
        </w:rPr>
        <w:t>Co-organized by:</w:t>
      </w:r>
      <w:r w:rsidRPr="00C07FF7">
        <w:rPr>
          <w:rFonts w:ascii="Calibri" w:hAnsi="Calibri" w:cs="Calibri"/>
        </w:rPr>
        <w:br/>
        <w:t>Department of Electrophysics</w:t>
      </w:r>
      <w:r w:rsidR="00BC19C8" w:rsidRPr="00C07FF7">
        <w:rPr>
          <w:rFonts w:ascii="Calibri" w:hAnsi="Calibri" w:cs="Calibri"/>
        </w:rPr>
        <w:t>, National Yang Ming Chiao Tung University</w:t>
      </w:r>
    </w:p>
    <w:p w14:paraId="11530F7C" w14:textId="515151E1" w:rsidR="00BC19C8" w:rsidRPr="00C07FF7" w:rsidRDefault="003D36CF">
      <w:pPr>
        <w:rPr>
          <w:rFonts w:ascii="Calibri" w:hAnsi="Calibri" w:cs="Calibri"/>
        </w:rPr>
      </w:pPr>
      <w:r w:rsidRPr="00C07FF7">
        <w:rPr>
          <w:rFonts w:ascii="Calibri" w:hAnsi="Calibri" w:cs="Calibri"/>
        </w:rPr>
        <w:t>THz</w:t>
      </w:r>
      <w:r w:rsidR="00BC19C8" w:rsidRPr="00C07FF7">
        <w:rPr>
          <w:rFonts w:ascii="Calibri" w:hAnsi="Calibri" w:cs="Calibri"/>
        </w:rPr>
        <w:t xml:space="preserve"> Optics &amp; Photonics Center, National Tsing Hua University</w:t>
      </w:r>
    </w:p>
    <w:p w14:paraId="51426694" w14:textId="540234F3" w:rsidR="00BC19C8" w:rsidRPr="00C07FF7" w:rsidRDefault="00BC19C8">
      <w:pPr>
        <w:rPr>
          <w:rFonts w:ascii="Calibri" w:hAnsi="Calibri" w:cs="Calibri"/>
        </w:rPr>
      </w:pPr>
      <w:r w:rsidRPr="00C07FF7">
        <w:rPr>
          <w:rFonts w:ascii="Calibri" w:hAnsi="Calibri" w:cs="Calibri"/>
        </w:rPr>
        <w:t>Intelligent Sensor Alliance</w:t>
      </w:r>
    </w:p>
    <w:p w14:paraId="1434CFD6" w14:textId="77777777" w:rsidR="00DA2C44" w:rsidRPr="00C07FF7" w:rsidRDefault="00DA2C44">
      <w:pPr>
        <w:rPr>
          <w:rFonts w:ascii="Calibri" w:hAnsi="Calibri" w:cs="Calibri"/>
        </w:rPr>
      </w:pPr>
    </w:p>
    <w:p w14:paraId="61CED212" w14:textId="1E7F91E1" w:rsidR="00DA2C44" w:rsidRPr="00C07FF7" w:rsidRDefault="00DA2C44">
      <w:pPr>
        <w:rPr>
          <w:rFonts w:ascii="Calibri" w:hAnsi="Calibri" w:cs="Calibri"/>
          <w:b/>
          <w:bCs/>
        </w:rPr>
      </w:pPr>
      <w:r w:rsidRPr="00C07FF7">
        <w:rPr>
          <w:rFonts w:ascii="Calibri" w:hAnsi="Calibri" w:cs="Calibri"/>
          <w:b/>
          <w:bCs/>
        </w:rPr>
        <w:t>Sponsored by:</w:t>
      </w:r>
    </w:p>
    <w:p w14:paraId="6D06AA17" w14:textId="59D402FC" w:rsidR="00DA2C44" w:rsidRPr="00C07FF7" w:rsidRDefault="00DA2C44">
      <w:pPr>
        <w:rPr>
          <w:rFonts w:ascii="Calibri" w:hAnsi="Calibri" w:cs="Calibri"/>
        </w:rPr>
      </w:pPr>
      <w:r w:rsidRPr="00C07FF7">
        <w:rPr>
          <w:rFonts w:ascii="Calibri" w:hAnsi="Calibri" w:cs="Calibri"/>
        </w:rPr>
        <w:t>Physics Research Promotion Center, National Science and Technology Council</w:t>
      </w:r>
    </w:p>
    <w:p w14:paraId="33F1BD46" w14:textId="2EBAFE44" w:rsidR="00BC19C8" w:rsidRPr="00C07FF7" w:rsidRDefault="00BC19C8">
      <w:pPr>
        <w:rPr>
          <w:rFonts w:ascii="Calibri" w:hAnsi="Calibri" w:cs="Calibri"/>
        </w:rPr>
      </w:pPr>
      <w:r w:rsidRPr="00C07FF7">
        <w:rPr>
          <w:rFonts w:ascii="Calibri" w:hAnsi="Calibri" w:cs="Calibri"/>
        </w:rPr>
        <w:t>Terahertz Optics &amp; Photonics Center, National Tsing Hua University</w:t>
      </w:r>
    </w:p>
    <w:p w14:paraId="20913FA2" w14:textId="77777777" w:rsidR="00BC19C8" w:rsidRPr="00C07FF7" w:rsidRDefault="00BC19C8" w:rsidP="00BC19C8">
      <w:pPr>
        <w:rPr>
          <w:rFonts w:ascii="Calibri" w:hAnsi="Calibri" w:cs="Calibri"/>
        </w:rPr>
      </w:pPr>
      <w:r w:rsidRPr="00C07FF7">
        <w:rPr>
          <w:rFonts w:ascii="Calibri" w:hAnsi="Calibri" w:cs="Calibri"/>
        </w:rPr>
        <w:t>Intelligent Sensor Alliance</w:t>
      </w:r>
    </w:p>
    <w:p w14:paraId="4EE12DD3" w14:textId="77777777" w:rsidR="000526FF" w:rsidRPr="00C07FF7" w:rsidRDefault="000526FF" w:rsidP="00BC19C8">
      <w:pPr>
        <w:rPr>
          <w:rFonts w:ascii="Calibri" w:hAnsi="Calibri" w:cs="Calibri"/>
        </w:rPr>
      </w:pPr>
    </w:p>
    <w:p w14:paraId="30B4BBB1" w14:textId="0DBE34D8" w:rsidR="00BC19C8" w:rsidRPr="00C07FF7" w:rsidRDefault="00BC19C8">
      <w:pPr>
        <w:rPr>
          <w:rFonts w:ascii="Calibri" w:hAnsi="Calibri" w:cs="Calibri"/>
        </w:rPr>
      </w:pPr>
      <w:r w:rsidRPr="00C07FF7">
        <w:rPr>
          <w:rFonts w:ascii="Calibri" w:hAnsi="Calibri" w:cs="Calibri"/>
        </w:rPr>
        <w:t>(LOGO)</w:t>
      </w:r>
    </w:p>
    <w:p w14:paraId="7B69C077" w14:textId="77777777" w:rsidR="000526FF" w:rsidRPr="00C07FF7" w:rsidRDefault="00BC19C8">
      <w:pPr>
        <w:rPr>
          <w:rFonts w:ascii="Calibri" w:hAnsi="Calibri" w:cs="Calibri"/>
        </w:rPr>
      </w:pPr>
      <w:r w:rsidRPr="00C07FF7">
        <w:rPr>
          <w:rFonts w:ascii="Calibri" w:hAnsi="Calibri" w:cs="Calibri"/>
          <w:noProof/>
        </w:rPr>
        <w:drawing>
          <wp:inline distT="0" distB="0" distL="0" distR="0" wp14:anchorId="178C1511" wp14:editId="3DF93507">
            <wp:extent cx="1402080" cy="1402080"/>
            <wp:effectExtent l="0" t="0" r="0" b="0"/>
            <wp:docPr id="1225785468" name="Picture 1" descr="A purple seal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85468" name="Picture 1" descr="A purple seal with text and symbol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1402080" cy="1402080"/>
                    </a:xfrm>
                    <a:prstGeom prst="rect">
                      <a:avLst/>
                    </a:prstGeom>
                  </pic:spPr>
                </pic:pic>
              </a:graphicData>
            </a:graphic>
          </wp:inline>
        </w:drawing>
      </w:r>
      <w:r w:rsidRPr="00C07FF7">
        <w:rPr>
          <w:rFonts w:ascii="Calibri" w:hAnsi="Calibri" w:cs="Calibri"/>
        </w:rPr>
        <w:t xml:space="preserve">   </w:t>
      </w:r>
    </w:p>
    <w:p w14:paraId="63E92049" w14:textId="77777777" w:rsidR="000526FF" w:rsidRPr="00C07FF7" w:rsidRDefault="000526FF">
      <w:pPr>
        <w:rPr>
          <w:rFonts w:ascii="Calibri" w:hAnsi="Calibri" w:cs="Calibri"/>
        </w:rPr>
      </w:pPr>
      <w:r w:rsidRPr="00C07FF7">
        <w:rPr>
          <w:rFonts w:ascii="Calibri" w:hAnsi="Calibri" w:cs="Calibri"/>
          <w:noProof/>
        </w:rPr>
        <w:drawing>
          <wp:inline distT="0" distB="0" distL="0" distR="0" wp14:anchorId="6498FA45" wp14:editId="45B1C57A">
            <wp:extent cx="4069080" cy="842074"/>
            <wp:effectExtent l="0" t="0" r="0" b="0"/>
            <wp:docPr id="174676845" name="Picture 3"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845" name="Picture 3" descr="A black and white logo&#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06450" cy="849808"/>
                    </a:xfrm>
                    <a:prstGeom prst="rect">
                      <a:avLst/>
                    </a:prstGeom>
                  </pic:spPr>
                </pic:pic>
              </a:graphicData>
            </a:graphic>
          </wp:inline>
        </w:drawing>
      </w:r>
    </w:p>
    <w:p w14:paraId="2BDCED17" w14:textId="73176776" w:rsidR="00BC19C8" w:rsidRDefault="00BC19C8">
      <w:pPr>
        <w:rPr>
          <w:rFonts w:ascii="Calibri" w:hAnsi="Calibri" w:cs="Calibri"/>
        </w:rPr>
      </w:pPr>
      <w:r w:rsidRPr="00C07FF7">
        <w:rPr>
          <w:rFonts w:ascii="Calibri" w:hAnsi="Calibri" w:cs="Calibri"/>
          <w:noProof/>
        </w:rPr>
        <w:lastRenderedPageBreak/>
        <w:drawing>
          <wp:inline distT="0" distB="0" distL="0" distR="0" wp14:anchorId="7167C4BE" wp14:editId="54DD37C8">
            <wp:extent cx="1798320" cy="1798320"/>
            <wp:effectExtent l="0" t="0" r="0" b="0"/>
            <wp:docPr id="2088452133" name="Picture 2" descr="A blu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2133" name="Picture 2" descr="A blue text on a black background&#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inline>
        </w:drawing>
      </w:r>
      <w:r w:rsidR="000526FF" w:rsidRPr="00C07FF7">
        <w:rPr>
          <w:rFonts w:ascii="Calibri" w:hAnsi="Calibri" w:cs="Calibri"/>
          <w:noProof/>
        </w:rPr>
        <w:drawing>
          <wp:inline distT="0" distB="0" distL="0" distR="0" wp14:anchorId="402034C5" wp14:editId="388C4C11">
            <wp:extent cx="4318000" cy="1206500"/>
            <wp:effectExtent l="0" t="0" r="0" b="0"/>
            <wp:docPr id="807045522" name="Picture 4"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45522" name="Picture 4" descr="A logo with text on i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8000" cy="1206500"/>
                    </a:xfrm>
                    <a:prstGeom prst="rect">
                      <a:avLst/>
                    </a:prstGeom>
                  </pic:spPr>
                </pic:pic>
              </a:graphicData>
            </a:graphic>
          </wp:inline>
        </w:drawing>
      </w:r>
    </w:p>
    <w:p w14:paraId="74BC88BA" w14:textId="03CE982A" w:rsidR="004F3FDF" w:rsidRPr="00C07FF7" w:rsidRDefault="004F3FDF">
      <w:pPr>
        <w:rPr>
          <w:rFonts w:ascii="Calibri" w:hAnsi="Calibri" w:cs="Calibri"/>
        </w:rPr>
      </w:pPr>
      <w:r>
        <w:rPr>
          <w:rFonts w:ascii="Calibri" w:hAnsi="Calibri" w:cs="Calibri"/>
          <w:noProof/>
        </w:rPr>
        <w:drawing>
          <wp:inline distT="0" distB="0" distL="0" distR="0" wp14:anchorId="27B03490" wp14:editId="7D350AE9">
            <wp:extent cx="1706880" cy="1706880"/>
            <wp:effectExtent l="0" t="0" r="0" b="0"/>
            <wp:docPr id="822273045" name="Picture 1" descr="A circular logo with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73045" name="Picture 1" descr="A circular logo with lines and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6880" cy="1706880"/>
                    </a:xfrm>
                    <a:prstGeom prst="rect">
                      <a:avLst/>
                    </a:prstGeom>
                  </pic:spPr>
                </pic:pic>
              </a:graphicData>
            </a:graphic>
          </wp:inline>
        </w:drawing>
      </w:r>
    </w:p>
    <w:p w14:paraId="0BB097A6" w14:textId="77777777" w:rsidR="00DA2C44" w:rsidRPr="00C07FF7" w:rsidRDefault="00DA2C44">
      <w:pPr>
        <w:rPr>
          <w:rFonts w:ascii="Calibri" w:hAnsi="Calibri" w:cs="Calibri"/>
        </w:rPr>
      </w:pPr>
    </w:p>
    <w:p w14:paraId="07357C6B" w14:textId="77777777" w:rsidR="00DA2C44" w:rsidRPr="00C07FF7" w:rsidRDefault="00DA2C44">
      <w:pPr>
        <w:rPr>
          <w:rFonts w:ascii="Calibri" w:hAnsi="Calibri" w:cs="Calibri"/>
        </w:rPr>
      </w:pPr>
    </w:p>
    <w:p w14:paraId="6B931D00" w14:textId="69CF8FD1" w:rsidR="00747675" w:rsidRPr="00C07FF7" w:rsidRDefault="00747675">
      <w:pPr>
        <w:rPr>
          <w:rFonts w:ascii="Calibri" w:hAnsi="Calibri" w:cs="Calibri"/>
        </w:rPr>
      </w:pPr>
      <w:r w:rsidRPr="00C07FF7">
        <w:rPr>
          <w:rFonts w:ascii="Calibri" w:hAnsi="Calibri" w:cs="Calibri"/>
        </w:rPr>
        <w:t>Speaker</w:t>
      </w:r>
    </w:p>
    <w:p w14:paraId="632C5D1A" w14:textId="77777777" w:rsidR="00BE7140" w:rsidRPr="00C07FF7" w:rsidRDefault="00BE7140" w:rsidP="00BE7140">
      <w:pPr>
        <w:rPr>
          <w:rFonts w:ascii="Calibri" w:hAnsi="Calibri" w:cs="Calibri"/>
        </w:rPr>
      </w:pPr>
      <w:r w:rsidRPr="00C07FF7">
        <w:rPr>
          <w:rFonts w:ascii="Calibri" w:hAnsi="Calibri" w:cs="Calibri"/>
        </w:rPr>
        <w:t>Jong-Shinn Wu (Taiwan Space Agency, Taiwan)</w:t>
      </w:r>
    </w:p>
    <w:p w14:paraId="37FC915A" w14:textId="77777777" w:rsidR="00BE7140" w:rsidRPr="00C07FF7" w:rsidRDefault="00BE7140" w:rsidP="00BE7140">
      <w:pPr>
        <w:rPr>
          <w:rFonts w:ascii="Calibri" w:hAnsi="Calibri" w:cs="Calibri"/>
        </w:rPr>
      </w:pPr>
      <w:r w:rsidRPr="00C07FF7">
        <w:rPr>
          <w:rFonts w:ascii="Calibri" w:hAnsi="Calibri" w:cs="Calibri"/>
        </w:rPr>
        <w:t>Joo-Hiuk Son (University of Seoul, Korea)</w:t>
      </w:r>
    </w:p>
    <w:p w14:paraId="6F60FA8A" w14:textId="77777777" w:rsidR="00BE7140" w:rsidRPr="00C07FF7" w:rsidRDefault="00BE7140" w:rsidP="00BE7140">
      <w:pPr>
        <w:rPr>
          <w:rFonts w:ascii="Calibri" w:hAnsi="Calibri" w:cs="Calibri"/>
        </w:rPr>
      </w:pPr>
      <w:r w:rsidRPr="00C07FF7">
        <w:rPr>
          <w:rFonts w:ascii="Calibri" w:hAnsi="Calibri" w:cs="Calibri"/>
        </w:rPr>
        <w:t>Minah Seo (Korea Institute of Science and Technology, Korea)</w:t>
      </w:r>
    </w:p>
    <w:p w14:paraId="690AECD4" w14:textId="1F0831B3" w:rsidR="00BE7140" w:rsidRPr="00C07FF7" w:rsidRDefault="00BE7140" w:rsidP="00BE7140">
      <w:pPr>
        <w:tabs>
          <w:tab w:val="left" w:pos="6744"/>
        </w:tabs>
        <w:rPr>
          <w:rFonts w:ascii="Calibri" w:hAnsi="Calibri" w:cs="Calibri"/>
          <w:color w:val="00B050"/>
        </w:rPr>
      </w:pPr>
      <w:r w:rsidRPr="00C07FF7">
        <w:rPr>
          <w:rFonts w:ascii="Calibri" w:hAnsi="Calibri" w:cs="Calibri"/>
          <w:color w:val="00B050"/>
        </w:rPr>
        <w:t>Denis Bandurin (National University of Singapore, Singapore)  - TBD</w:t>
      </w:r>
    </w:p>
    <w:p w14:paraId="01C7EF84" w14:textId="49AF66E3" w:rsidR="003D36CF" w:rsidRPr="00C07FF7" w:rsidRDefault="003D36CF" w:rsidP="003D36CF">
      <w:pPr>
        <w:rPr>
          <w:rFonts w:ascii="Calibri" w:hAnsi="Calibri" w:cs="Calibri"/>
        </w:rPr>
      </w:pPr>
      <w:r w:rsidRPr="00C07FF7">
        <w:rPr>
          <w:rFonts w:ascii="Calibri" w:hAnsi="Calibri" w:cs="Calibri"/>
        </w:rPr>
        <w:t>Shang-Hua Yang (National Tsing Hua University, Taiwan)</w:t>
      </w:r>
    </w:p>
    <w:p w14:paraId="4921D21C" w14:textId="77777777" w:rsidR="003D36CF" w:rsidRPr="00C07FF7" w:rsidRDefault="003D36CF" w:rsidP="003D36CF">
      <w:pPr>
        <w:rPr>
          <w:rFonts w:ascii="Calibri" w:hAnsi="Calibri" w:cs="Calibri"/>
        </w:rPr>
      </w:pPr>
      <w:r w:rsidRPr="00C07FF7">
        <w:rPr>
          <w:rFonts w:ascii="Calibri" w:hAnsi="Calibri" w:cs="Calibri"/>
        </w:rPr>
        <w:t>Chih-Wei Luo (National Yang Ming Chiao Tung University, Taiwan)</w:t>
      </w:r>
    </w:p>
    <w:p w14:paraId="27353B8F" w14:textId="77777777" w:rsidR="003D36CF" w:rsidRPr="00C07FF7" w:rsidRDefault="003D36CF" w:rsidP="003D36CF">
      <w:pPr>
        <w:rPr>
          <w:rFonts w:ascii="Calibri" w:hAnsi="Calibri" w:cs="Calibri"/>
        </w:rPr>
      </w:pPr>
      <w:r w:rsidRPr="00C07FF7">
        <w:rPr>
          <w:rFonts w:ascii="Calibri" w:hAnsi="Calibri" w:cs="Calibri"/>
        </w:rPr>
        <w:t xml:space="preserve">Hsin-Yu Yao (National Chung Cheng University, Taiwan) </w:t>
      </w:r>
    </w:p>
    <w:p w14:paraId="403AB42B" w14:textId="77777777" w:rsidR="003D36CF" w:rsidRPr="00C07FF7" w:rsidRDefault="003D36CF" w:rsidP="003D36CF">
      <w:pPr>
        <w:rPr>
          <w:rFonts w:ascii="Calibri" w:hAnsi="Calibri" w:cs="Calibri"/>
        </w:rPr>
      </w:pPr>
      <w:r w:rsidRPr="00C07FF7">
        <w:rPr>
          <w:rFonts w:ascii="Calibri" w:hAnsi="Calibri" w:cs="Calibri"/>
        </w:rPr>
        <w:lastRenderedPageBreak/>
        <w:t>Chun-Hsing Li (National Taiwan University, Taiwan)</w:t>
      </w:r>
    </w:p>
    <w:p w14:paraId="232FA673" w14:textId="519D07CA" w:rsidR="003D36CF" w:rsidRPr="00C07FF7" w:rsidRDefault="003D36CF" w:rsidP="003D36CF">
      <w:pPr>
        <w:rPr>
          <w:rFonts w:ascii="Calibri" w:hAnsi="Calibri" w:cs="Calibri"/>
        </w:rPr>
      </w:pPr>
      <w:r w:rsidRPr="00C07FF7">
        <w:rPr>
          <w:rFonts w:ascii="Calibri" w:hAnsi="Calibri" w:cs="Calibri"/>
        </w:rPr>
        <w:t>Chien-Ming Tu (National Yang Ming Chiao Tung University, Taiwan)</w:t>
      </w:r>
    </w:p>
    <w:p w14:paraId="7A33439D" w14:textId="04FA020B" w:rsidR="00DA2C44" w:rsidRPr="00C07FF7" w:rsidRDefault="003D36CF">
      <w:pPr>
        <w:rPr>
          <w:rFonts w:ascii="Calibri" w:hAnsi="Calibri" w:cs="Calibri"/>
        </w:rPr>
      </w:pPr>
      <w:r w:rsidRPr="00C07FF7">
        <w:rPr>
          <w:rFonts w:ascii="Calibri" w:hAnsi="Calibri" w:cs="Calibri"/>
        </w:rPr>
        <w:t>Chia-Yi Huang (Tunghai University, Taiwan)</w:t>
      </w:r>
    </w:p>
    <w:p w14:paraId="2C8E6B27" w14:textId="169811A3" w:rsidR="00DA2C44" w:rsidRPr="00C07FF7" w:rsidRDefault="003D36CF">
      <w:pPr>
        <w:rPr>
          <w:rFonts w:ascii="Calibri" w:hAnsi="Calibri" w:cs="Calibri"/>
        </w:rPr>
      </w:pPr>
      <w:r w:rsidRPr="00C07FF7">
        <w:rPr>
          <w:rFonts w:ascii="Calibri" w:hAnsi="Calibri" w:cs="Calibri"/>
        </w:rPr>
        <w:t>Chia-Yi Yeh (National Taiwan University, Taiwan)</w:t>
      </w:r>
    </w:p>
    <w:p w14:paraId="2D4D5A58" w14:textId="6804FDCB" w:rsidR="003D36CF" w:rsidRPr="00C07FF7" w:rsidRDefault="003D36CF">
      <w:pPr>
        <w:rPr>
          <w:rFonts w:ascii="Calibri" w:hAnsi="Calibri" w:cs="Calibri"/>
        </w:rPr>
      </w:pPr>
      <w:r w:rsidRPr="00C07FF7">
        <w:rPr>
          <w:rFonts w:ascii="Calibri" w:hAnsi="Calibri" w:cs="Calibri"/>
        </w:rPr>
        <w:t>Hai-Han Lu (National Taipei University of Technology, Taiwan)</w:t>
      </w:r>
    </w:p>
    <w:p w14:paraId="06BB406A" w14:textId="03B5A881" w:rsidR="003D36CF" w:rsidRDefault="003D36CF">
      <w:pPr>
        <w:rPr>
          <w:rFonts w:ascii="Calibri" w:hAnsi="Calibri" w:cs="Calibri"/>
        </w:rPr>
      </w:pPr>
      <w:r w:rsidRPr="00C07FF7">
        <w:rPr>
          <w:rFonts w:ascii="Calibri" w:hAnsi="Calibri" w:cs="Calibri"/>
        </w:rPr>
        <w:t>Tsun-Hsu Chang (National Tsing Hua University, Taiwan)</w:t>
      </w:r>
    </w:p>
    <w:p w14:paraId="333F9F73" w14:textId="77777777" w:rsidR="009753FC" w:rsidRPr="00C07FF7" w:rsidRDefault="009753FC" w:rsidP="009753FC">
      <w:pPr>
        <w:rPr>
          <w:rFonts w:ascii="Calibri" w:hAnsi="Calibri" w:cs="Calibri"/>
        </w:rPr>
      </w:pPr>
      <w:commentRangeStart w:id="0"/>
      <w:r w:rsidRPr="00C07FF7">
        <w:rPr>
          <w:rFonts w:ascii="Calibri" w:hAnsi="Calibri" w:cs="Calibri"/>
        </w:rPr>
        <w:t>Rayko Ivanov Stantchev (National Sun Yat-sen University, Taiwan)</w:t>
      </w:r>
    </w:p>
    <w:p w14:paraId="4C3982AD" w14:textId="4E7A8935" w:rsidR="009753FC" w:rsidRDefault="009753FC">
      <w:pPr>
        <w:rPr>
          <w:rFonts w:ascii="Calibri" w:hAnsi="Calibri" w:cs="Calibri"/>
        </w:rPr>
      </w:pPr>
      <w:r w:rsidRPr="009753FC">
        <w:rPr>
          <w:rFonts w:ascii="Calibri" w:hAnsi="Calibri" w:cs="Calibri"/>
        </w:rPr>
        <w:t>Yu-Hsiang Cheng</w:t>
      </w:r>
      <w:r>
        <w:rPr>
          <w:rFonts w:ascii="Calibri" w:hAnsi="Calibri" w:cs="Calibri" w:hint="eastAsia"/>
        </w:rPr>
        <w:t xml:space="preserve"> </w:t>
      </w:r>
      <w:r w:rsidRPr="00C07FF7">
        <w:rPr>
          <w:rFonts w:ascii="Calibri" w:hAnsi="Calibri" w:cs="Calibri"/>
        </w:rPr>
        <w:t>(National Taiwan University, Taiwan)</w:t>
      </w:r>
    </w:p>
    <w:p w14:paraId="532F04FF" w14:textId="79C9D114" w:rsidR="009753FC" w:rsidRDefault="009753FC">
      <w:pPr>
        <w:rPr>
          <w:rFonts w:ascii="Calibri" w:hAnsi="Calibri" w:cs="Calibri"/>
        </w:rPr>
      </w:pPr>
      <w:r w:rsidRPr="009753FC">
        <w:rPr>
          <w:rFonts w:ascii="Calibri" w:hAnsi="Calibri" w:cs="Calibri"/>
        </w:rPr>
        <w:t>Kosuke Murate</w:t>
      </w:r>
      <w:r>
        <w:rPr>
          <w:rFonts w:ascii="Calibri" w:hAnsi="Calibri" w:cs="Calibri" w:hint="eastAsia"/>
        </w:rPr>
        <w:t xml:space="preserve"> (</w:t>
      </w:r>
      <w:r w:rsidRPr="009753FC">
        <w:rPr>
          <w:rFonts w:ascii="Calibri" w:hAnsi="Calibri" w:cs="Calibri"/>
        </w:rPr>
        <w:t>Kosuke Murate</w:t>
      </w:r>
      <w:r>
        <w:rPr>
          <w:rFonts w:ascii="Calibri" w:hAnsi="Calibri" w:cs="Calibri" w:hint="eastAsia"/>
        </w:rPr>
        <w:t>, Japan)</w:t>
      </w:r>
    </w:p>
    <w:p w14:paraId="08CD2E91" w14:textId="02F26232" w:rsidR="009753FC" w:rsidRDefault="009753FC">
      <w:pPr>
        <w:rPr>
          <w:rFonts w:ascii="Calibri" w:hAnsi="Calibri" w:cs="Calibri"/>
        </w:rPr>
      </w:pPr>
      <w:r w:rsidRPr="009753FC">
        <w:rPr>
          <w:rFonts w:ascii="Calibri" w:hAnsi="Calibri" w:cs="Calibri"/>
        </w:rPr>
        <w:t>Chia-Wen Lin</w:t>
      </w:r>
      <w:r>
        <w:rPr>
          <w:rFonts w:ascii="Calibri" w:hAnsi="Calibri" w:cs="Calibri" w:hint="eastAsia"/>
        </w:rPr>
        <w:t xml:space="preserve"> (</w:t>
      </w:r>
      <w:r w:rsidRPr="00C07FF7">
        <w:rPr>
          <w:rFonts w:ascii="Calibri" w:hAnsi="Calibri" w:cs="Calibri"/>
        </w:rPr>
        <w:t>National Tsing Hua University, Taiwan</w:t>
      </w:r>
      <w:r>
        <w:rPr>
          <w:rFonts w:ascii="Calibri" w:hAnsi="Calibri" w:cs="Calibri" w:hint="eastAsia"/>
        </w:rPr>
        <w:t>)</w:t>
      </w:r>
      <w:commentRangeEnd w:id="0"/>
      <w:r>
        <w:rPr>
          <w:rStyle w:val="CommentReference"/>
        </w:rPr>
        <w:commentReference w:id="0"/>
      </w:r>
    </w:p>
    <w:p w14:paraId="4842A5FD" w14:textId="77777777" w:rsidR="009753FC" w:rsidRPr="00C07FF7" w:rsidRDefault="009753FC">
      <w:pPr>
        <w:rPr>
          <w:rFonts w:ascii="Calibri" w:hAnsi="Calibri" w:cs="Calibri"/>
        </w:rPr>
      </w:pPr>
    </w:p>
    <w:p w14:paraId="3BF5CF29" w14:textId="744CBA6E" w:rsidR="00DA2C44" w:rsidRPr="00C07FF7" w:rsidRDefault="00BE7140">
      <w:pPr>
        <w:rPr>
          <w:rFonts w:ascii="Calibri" w:hAnsi="Calibri" w:cs="Calibri"/>
          <w:b/>
          <w:bCs/>
          <w:color w:val="FF0000"/>
        </w:rPr>
      </w:pPr>
      <w:r w:rsidRPr="00C07FF7">
        <w:rPr>
          <w:rFonts w:ascii="Calibri" w:hAnsi="Calibri" w:cs="Calibri"/>
          <w:b/>
          <w:bCs/>
          <w:color w:val="FF0000"/>
        </w:rPr>
        <w:t>Venue</w:t>
      </w:r>
    </w:p>
    <w:p w14:paraId="0E852CAB" w14:textId="77777777" w:rsidR="00BE7140" w:rsidRPr="00C07FF7" w:rsidRDefault="00BE7140">
      <w:pPr>
        <w:rPr>
          <w:rFonts w:ascii="Calibri" w:hAnsi="Calibri" w:cs="Calibri"/>
        </w:rPr>
      </w:pPr>
    </w:p>
    <w:p w14:paraId="3A82E782" w14:textId="4E829F36" w:rsidR="00BE7140" w:rsidRPr="00C07FF7" w:rsidRDefault="00BE7140">
      <w:pPr>
        <w:rPr>
          <w:rFonts w:ascii="Calibri" w:hAnsi="Calibri" w:cs="Calibri"/>
          <w:b/>
          <w:bCs/>
        </w:rPr>
      </w:pPr>
      <w:r w:rsidRPr="00C07FF7">
        <w:rPr>
          <w:rFonts w:ascii="Calibri" w:hAnsi="Calibri" w:cs="Calibri"/>
          <w:b/>
          <w:bCs/>
        </w:rPr>
        <w:t>Venue</w:t>
      </w:r>
    </w:p>
    <w:p w14:paraId="6C7AE59D" w14:textId="29A50A26" w:rsidR="00BE7140" w:rsidRPr="00C07FF7" w:rsidRDefault="007E6252">
      <w:pPr>
        <w:rPr>
          <w:rFonts w:ascii="Calibri" w:hAnsi="Calibri" w:cs="Calibri"/>
        </w:rPr>
      </w:pPr>
      <w:r w:rsidRPr="00C07FF7">
        <w:rPr>
          <w:rFonts w:ascii="Calibri" w:hAnsi="Calibri" w:cs="Calibri"/>
        </w:rPr>
        <w:t xml:space="preserve">SC001 (B1), </w:t>
      </w:r>
      <w:r w:rsidR="00EC0350" w:rsidRPr="00C07FF7">
        <w:rPr>
          <w:rFonts w:ascii="Calibri" w:hAnsi="Calibri" w:cs="Calibri"/>
        </w:rPr>
        <w:t>NYCU Science Building III, No 1001, University Rd., Hsinchu 300, Taiwan</w:t>
      </w:r>
      <w:r w:rsidRPr="00C07FF7">
        <w:rPr>
          <w:rFonts w:ascii="Calibri" w:hAnsi="Calibri" w:cs="Calibri"/>
        </w:rPr>
        <w:t xml:space="preserve"> </w:t>
      </w:r>
    </w:p>
    <w:p w14:paraId="772AB098" w14:textId="5FFD684A" w:rsidR="00EC0350" w:rsidRPr="00C07FF7" w:rsidRDefault="007E6252">
      <w:pPr>
        <w:rPr>
          <w:rFonts w:ascii="Calibri" w:hAnsi="Calibri" w:cs="Calibri"/>
        </w:rPr>
      </w:pPr>
      <w:r w:rsidRPr="00C07FF7">
        <w:rPr>
          <w:rFonts w:ascii="Calibri" w:hAnsi="Calibri" w:cs="Calibri"/>
        </w:rPr>
        <w:t xml:space="preserve">Google maps link: </w:t>
      </w:r>
      <w:r w:rsidRPr="00C07FF7">
        <w:rPr>
          <w:rFonts w:ascii="Calibri" w:hAnsi="Calibri" w:cs="Calibri"/>
          <w:color w:val="0432FF"/>
          <w:u w:val="single"/>
        </w:rPr>
        <w:t>https://maps.app.goo.gl/bjYWRc1ZWxxqwe257</w:t>
      </w:r>
    </w:p>
    <w:p w14:paraId="2287156E" w14:textId="77777777" w:rsidR="00BE7140" w:rsidRPr="00C07FF7" w:rsidRDefault="00BE7140">
      <w:pPr>
        <w:rPr>
          <w:rFonts w:ascii="Calibri" w:hAnsi="Calibri" w:cs="Calibri"/>
          <w:b/>
          <w:bCs/>
        </w:rPr>
      </w:pPr>
    </w:p>
    <w:p w14:paraId="0A6E739A" w14:textId="500BEDFB" w:rsidR="00B50EE6" w:rsidRPr="00C07FF7" w:rsidRDefault="00B50EE6">
      <w:pPr>
        <w:rPr>
          <w:rFonts w:ascii="Calibri" w:hAnsi="Calibri" w:cs="Calibri"/>
        </w:rPr>
      </w:pPr>
      <w:r w:rsidRPr="00C07FF7">
        <w:rPr>
          <w:rFonts w:ascii="Calibri" w:hAnsi="Calibri" w:cs="Calibri"/>
        </w:rPr>
        <w:t>國立陽明交通大學</w:t>
      </w:r>
      <w:r w:rsidRPr="00C07FF7">
        <w:rPr>
          <w:rFonts w:ascii="Calibri" w:hAnsi="Calibri" w:cs="Calibri"/>
        </w:rPr>
        <w:t xml:space="preserve"> </w:t>
      </w:r>
      <w:r w:rsidRPr="00C07FF7">
        <w:rPr>
          <w:rFonts w:ascii="Calibri" w:hAnsi="Calibri" w:cs="Calibri"/>
        </w:rPr>
        <w:t>科學三館</w:t>
      </w:r>
      <w:r w:rsidRPr="00C07FF7">
        <w:rPr>
          <w:rFonts w:ascii="Calibri" w:hAnsi="Calibri" w:cs="Calibri"/>
        </w:rPr>
        <w:t xml:space="preserve"> (B1 </w:t>
      </w:r>
      <w:r w:rsidRPr="00C07FF7">
        <w:rPr>
          <w:rFonts w:ascii="Calibri" w:hAnsi="Calibri" w:cs="Calibri"/>
        </w:rPr>
        <w:t>次軒廳</w:t>
      </w:r>
      <w:r w:rsidRPr="00C07FF7">
        <w:rPr>
          <w:rFonts w:ascii="Calibri" w:hAnsi="Calibri" w:cs="Calibri"/>
        </w:rPr>
        <w:t xml:space="preserve"> )</w:t>
      </w:r>
    </w:p>
    <w:p w14:paraId="00E2CAE6" w14:textId="77777777" w:rsidR="00BE7140" w:rsidRPr="00C07FF7" w:rsidRDefault="00BE7140">
      <w:pPr>
        <w:rPr>
          <w:rFonts w:ascii="Calibri" w:hAnsi="Calibri" w:cs="Calibri"/>
        </w:rPr>
      </w:pPr>
    </w:p>
    <w:p w14:paraId="40E7EFE5" w14:textId="641E7E5E" w:rsidR="00BE7140" w:rsidRPr="00C07FF7" w:rsidRDefault="00BE7140">
      <w:pPr>
        <w:rPr>
          <w:rFonts w:ascii="Calibri" w:hAnsi="Calibri" w:cs="Calibri"/>
        </w:rPr>
      </w:pPr>
      <w:r w:rsidRPr="00C07FF7">
        <w:rPr>
          <w:rFonts w:ascii="Calibri" w:hAnsi="Calibri" w:cs="Calibri"/>
          <w:noProof/>
        </w:rPr>
        <w:lastRenderedPageBreak/>
        <w:drawing>
          <wp:inline distT="0" distB="0" distL="0" distR="0" wp14:anchorId="59D7FA8A" wp14:editId="178E7881">
            <wp:extent cx="5943600" cy="2695575"/>
            <wp:effectExtent l="0" t="0" r="0" b="0"/>
            <wp:docPr id="769002556" name="Picture 5" descr="A building with many wind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02556" name="Picture 5" descr="A building with many window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272DB73D" w14:textId="77777777" w:rsidR="00BE7140" w:rsidRPr="00C07FF7" w:rsidRDefault="00BE7140">
      <w:pPr>
        <w:rPr>
          <w:rFonts w:ascii="Calibri" w:hAnsi="Calibri" w:cs="Calibri"/>
        </w:rPr>
      </w:pPr>
    </w:p>
    <w:p w14:paraId="4BEBC2BB" w14:textId="77777777" w:rsidR="00BE7140" w:rsidRPr="00C07FF7" w:rsidRDefault="00BE7140">
      <w:pPr>
        <w:rPr>
          <w:rFonts w:ascii="Calibri" w:hAnsi="Calibri" w:cs="Calibri"/>
        </w:rPr>
      </w:pPr>
    </w:p>
    <w:p w14:paraId="707049C0" w14:textId="77777777" w:rsidR="00BE7140" w:rsidRPr="00C07FF7" w:rsidRDefault="00BE7140">
      <w:pPr>
        <w:rPr>
          <w:rFonts w:ascii="Calibri" w:hAnsi="Calibri" w:cs="Calibri"/>
        </w:rPr>
      </w:pPr>
    </w:p>
    <w:p w14:paraId="7C6E3E1A" w14:textId="6A814F44" w:rsidR="00BE7140" w:rsidRPr="00C07FF7" w:rsidRDefault="00BE7140">
      <w:pPr>
        <w:rPr>
          <w:rFonts w:ascii="Calibri" w:hAnsi="Calibri" w:cs="Calibri"/>
          <w:b/>
          <w:bCs/>
        </w:rPr>
      </w:pPr>
      <w:r w:rsidRPr="00C07FF7">
        <w:rPr>
          <w:rFonts w:ascii="Calibri" w:hAnsi="Calibri" w:cs="Calibri"/>
          <w:b/>
          <w:bCs/>
        </w:rPr>
        <w:t>Accommodation</w:t>
      </w:r>
    </w:p>
    <w:p w14:paraId="67FE3656" w14:textId="2D163441" w:rsidR="00BE7140" w:rsidRPr="00C07FF7" w:rsidRDefault="00F71587">
      <w:pPr>
        <w:rPr>
          <w:rFonts w:ascii="Calibri" w:hAnsi="Calibri" w:cs="Calibri"/>
        </w:rPr>
      </w:pPr>
      <w:r w:rsidRPr="00C07FF7">
        <w:rPr>
          <w:rFonts w:ascii="Calibri" w:hAnsi="Calibri" w:cs="Calibri"/>
        </w:rPr>
        <w:t>THE HO HOTEL</w:t>
      </w:r>
      <w:r w:rsidR="009E4755" w:rsidRPr="00C07FF7">
        <w:rPr>
          <w:rFonts w:ascii="Calibri" w:hAnsi="Calibri" w:cs="Calibri"/>
        </w:rPr>
        <w:t xml:space="preserve"> (Hotel/HSR Free Shuttle Service)</w:t>
      </w:r>
    </w:p>
    <w:p w14:paraId="5BB9A57F" w14:textId="0E4F13E7" w:rsidR="00063AE3" w:rsidRPr="00C07FF7" w:rsidRDefault="00063AE3" w:rsidP="00063AE3">
      <w:pPr>
        <w:jc w:val="both"/>
        <w:rPr>
          <w:rFonts w:ascii="Calibri" w:hAnsi="Calibri" w:cs="Calibri"/>
        </w:rPr>
      </w:pPr>
      <w:r w:rsidRPr="00C07FF7">
        <w:rPr>
          <w:rFonts w:ascii="Calibri" w:hAnsi="Calibri" w:cs="Calibri"/>
        </w:rPr>
        <w:t xml:space="preserve">THE HO HOTEL is the official accommodation for the 2025 Taiwan THz Summer Workshop, offering special reduced rates and essential assistance with your reservation. To book a room, please contact the conference secretary, Shelly Lee, at </w:t>
      </w:r>
      <w:r w:rsidR="000E2E87" w:rsidRPr="000E2E87">
        <w:rPr>
          <w:rFonts w:ascii="Calibri" w:hAnsi="Calibri" w:cs="Calibri"/>
          <w:color w:val="0432FF"/>
          <w:u w:val="single"/>
        </w:rPr>
        <w:t>taiwanthz@gmail.com</w:t>
      </w:r>
      <w:r w:rsidRPr="00C07FF7">
        <w:rPr>
          <w:rFonts w:ascii="Calibri" w:hAnsi="Calibri" w:cs="Calibri"/>
        </w:rPr>
        <w:t>, before May 30.</w:t>
      </w:r>
    </w:p>
    <w:p w14:paraId="35CC913A" w14:textId="591A2992" w:rsidR="009E4755" w:rsidRPr="00C07FF7" w:rsidRDefault="009E4755">
      <w:pPr>
        <w:rPr>
          <w:rFonts w:ascii="Calibri" w:hAnsi="Calibri" w:cs="Calibri"/>
        </w:rPr>
      </w:pPr>
      <w:r w:rsidRPr="00C07FF7">
        <w:rPr>
          <w:rFonts w:ascii="Calibri" w:hAnsi="Calibri" w:cs="Calibri"/>
        </w:rPr>
        <w:t>Address: No.16, Daxue Rd., East Dist., Hsinchu City 300, Taiwan</w:t>
      </w:r>
    </w:p>
    <w:p w14:paraId="16AAA3BB" w14:textId="34AC28C0" w:rsidR="009E4755" w:rsidRPr="00C07FF7" w:rsidRDefault="00F71587">
      <w:pPr>
        <w:rPr>
          <w:rFonts w:ascii="Calibri" w:hAnsi="Calibri" w:cs="Calibri"/>
        </w:rPr>
      </w:pPr>
      <w:r w:rsidRPr="00C07FF7">
        <w:rPr>
          <w:rFonts w:ascii="Calibri" w:hAnsi="Calibri" w:cs="Calibri"/>
        </w:rPr>
        <w:t>Tel: +886-3-571-5888</w:t>
      </w:r>
      <w:r w:rsidR="009E4755" w:rsidRPr="00C07FF7">
        <w:rPr>
          <w:rFonts w:ascii="Calibri" w:hAnsi="Calibri" w:cs="Calibri"/>
        </w:rPr>
        <w:t xml:space="preserve"> Email: fo@thehohotel.com.tw</w:t>
      </w:r>
      <w:r w:rsidRPr="00C07FF7">
        <w:rPr>
          <w:rFonts w:ascii="Calibri" w:hAnsi="Calibri" w:cs="Calibri"/>
        </w:rPr>
        <w:t xml:space="preserve"> </w:t>
      </w:r>
    </w:p>
    <w:p w14:paraId="5915D728" w14:textId="25371CC0" w:rsidR="009E4755" w:rsidRPr="00C07FF7" w:rsidRDefault="009E4755">
      <w:pPr>
        <w:rPr>
          <w:rFonts w:ascii="Calibri" w:hAnsi="Calibri" w:cs="Calibri"/>
        </w:rPr>
      </w:pPr>
      <w:r w:rsidRPr="00C07FF7">
        <w:rPr>
          <w:rFonts w:ascii="Calibri" w:hAnsi="Calibri" w:cs="Calibri"/>
        </w:rPr>
        <w:t xml:space="preserve">Google map location: </w:t>
      </w:r>
      <w:hyperlink r:id="rId16" w:history="1">
        <w:r w:rsidRPr="00C07FF7">
          <w:rPr>
            <w:rStyle w:val="Hyperlink"/>
            <w:rFonts w:ascii="Calibri" w:hAnsi="Calibri" w:cs="Calibri"/>
            <w:color w:val="0432FF"/>
          </w:rPr>
          <w:t>https://maps.app.goo.gl/owuETkkwNpegJh458</w:t>
        </w:r>
      </w:hyperlink>
    </w:p>
    <w:p w14:paraId="74332784" w14:textId="758E3356" w:rsidR="009E4755" w:rsidRPr="00C07FF7" w:rsidRDefault="009E4755">
      <w:pPr>
        <w:rPr>
          <w:rFonts w:ascii="Calibri" w:hAnsi="Calibri" w:cs="Calibri"/>
        </w:rPr>
      </w:pPr>
    </w:p>
    <w:p w14:paraId="63D4DFB5" w14:textId="2304ACC6" w:rsidR="009E4755" w:rsidRPr="00C07FF7" w:rsidRDefault="009E4755">
      <w:pPr>
        <w:rPr>
          <w:rFonts w:ascii="Calibri" w:hAnsi="Calibri" w:cs="Calibri"/>
        </w:rPr>
      </w:pPr>
      <w:r w:rsidRPr="00C07FF7">
        <w:rPr>
          <w:rFonts w:ascii="Calibri" w:hAnsi="Calibri" w:cs="Calibri"/>
        </w:rPr>
        <w:t>和選旅</w:t>
      </w:r>
    </w:p>
    <w:p w14:paraId="72EA941A" w14:textId="77777777" w:rsidR="009E4755" w:rsidRPr="00C07FF7" w:rsidRDefault="009E4755" w:rsidP="009E4755">
      <w:pPr>
        <w:rPr>
          <w:rFonts w:ascii="Calibri" w:hAnsi="Calibri" w:cs="Calibri"/>
        </w:rPr>
      </w:pPr>
      <w:r w:rsidRPr="00C07FF7">
        <w:rPr>
          <w:rFonts w:ascii="Calibri" w:hAnsi="Calibri" w:cs="Calibri"/>
        </w:rPr>
        <w:t>地址</w:t>
      </w:r>
      <w:r w:rsidRPr="00C07FF7">
        <w:rPr>
          <w:rFonts w:ascii="Calibri" w:hAnsi="Calibri" w:cs="Calibri"/>
        </w:rPr>
        <w:t>300</w:t>
      </w:r>
      <w:r w:rsidRPr="00C07FF7">
        <w:rPr>
          <w:rFonts w:ascii="Calibri" w:hAnsi="Calibri" w:cs="Calibri"/>
        </w:rPr>
        <w:t>新竹市大學路</w:t>
      </w:r>
      <w:r w:rsidRPr="00C07FF7">
        <w:rPr>
          <w:rFonts w:ascii="Calibri" w:hAnsi="Calibri" w:cs="Calibri"/>
        </w:rPr>
        <w:t>16</w:t>
      </w:r>
      <w:r w:rsidRPr="00C07FF7">
        <w:rPr>
          <w:rFonts w:ascii="Calibri" w:hAnsi="Calibri" w:cs="Calibri"/>
        </w:rPr>
        <w:t>號</w:t>
      </w:r>
    </w:p>
    <w:p w14:paraId="73CBFACF" w14:textId="4901B777" w:rsidR="009E4755" w:rsidRPr="00C07FF7" w:rsidRDefault="009E4755">
      <w:pPr>
        <w:rPr>
          <w:rFonts w:ascii="Calibri" w:hAnsi="Calibri" w:cs="Calibri"/>
        </w:rPr>
      </w:pPr>
      <w:r w:rsidRPr="00C07FF7">
        <w:rPr>
          <w:rFonts w:ascii="Calibri" w:hAnsi="Calibri" w:cs="Calibri"/>
        </w:rPr>
        <w:t>電話</w:t>
      </w:r>
      <w:r w:rsidRPr="00C07FF7">
        <w:rPr>
          <w:rFonts w:ascii="Calibri" w:hAnsi="Calibri" w:cs="Calibri"/>
        </w:rPr>
        <w:t xml:space="preserve">03-5715888 </w:t>
      </w:r>
      <w:r w:rsidRPr="00C07FF7">
        <w:rPr>
          <w:rFonts w:ascii="Calibri" w:hAnsi="Calibri" w:cs="Calibri"/>
        </w:rPr>
        <w:t>信箱</w:t>
      </w:r>
      <w:r w:rsidRPr="00C07FF7">
        <w:rPr>
          <w:rFonts w:ascii="Calibri" w:hAnsi="Calibri" w:cs="Calibri"/>
        </w:rPr>
        <w:t xml:space="preserve">fo@thehohotel.com.tw </w:t>
      </w:r>
    </w:p>
    <w:p w14:paraId="0A078DF6" w14:textId="77777777" w:rsidR="009E4755" w:rsidRPr="00C07FF7" w:rsidRDefault="009E4755">
      <w:pPr>
        <w:rPr>
          <w:rFonts w:ascii="Calibri" w:hAnsi="Calibri" w:cs="Calibri"/>
        </w:rPr>
      </w:pPr>
    </w:p>
    <w:p w14:paraId="660A6DFC" w14:textId="38618ED9" w:rsidR="00BE7140" w:rsidRPr="00C07FF7" w:rsidRDefault="00BE7140">
      <w:pPr>
        <w:rPr>
          <w:rFonts w:ascii="Calibri" w:hAnsi="Calibri" w:cs="Calibri"/>
          <w:b/>
          <w:bCs/>
        </w:rPr>
      </w:pPr>
      <w:r w:rsidRPr="00C07FF7">
        <w:rPr>
          <w:rFonts w:ascii="Calibri" w:hAnsi="Calibri" w:cs="Calibri"/>
          <w:b/>
          <w:bCs/>
        </w:rPr>
        <w:t>Transportation Guide</w:t>
      </w:r>
    </w:p>
    <w:p w14:paraId="573BD5C0" w14:textId="4A95E9E7" w:rsidR="009E4755" w:rsidRPr="00C07FF7" w:rsidRDefault="009E4755">
      <w:pPr>
        <w:rPr>
          <w:rFonts w:ascii="Calibri" w:hAnsi="Calibri" w:cs="Calibri"/>
        </w:rPr>
      </w:pPr>
      <w:r w:rsidRPr="00C07FF7">
        <w:rPr>
          <w:rFonts w:ascii="Calibri" w:hAnsi="Calibri" w:cs="Calibri"/>
        </w:rPr>
        <w:lastRenderedPageBreak/>
        <w:t>Travel between the Hotel and Conference Venue</w:t>
      </w:r>
      <w:r w:rsidR="007E6252" w:rsidRPr="00C07FF7">
        <w:rPr>
          <w:rFonts w:ascii="Calibri" w:hAnsi="Calibri" w:cs="Calibri"/>
        </w:rPr>
        <w:t xml:space="preserve"> (12 minutes walk)</w:t>
      </w:r>
    </w:p>
    <w:p w14:paraId="689B7319" w14:textId="0CBECCFC" w:rsidR="00F71587" w:rsidRPr="00C07FF7" w:rsidRDefault="007E6252">
      <w:pPr>
        <w:rPr>
          <w:rFonts w:ascii="Calibri" w:hAnsi="Calibri" w:cs="Calibri"/>
          <w:b/>
          <w:bCs/>
        </w:rPr>
      </w:pPr>
      <w:r w:rsidRPr="00C07FF7">
        <w:rPr>
          <w:rFonts w:ascii="Calibri" w:hAnsi="Calibri" w:cs="Calibri"/>
          <w:b/>
          <w:bCs/>
          <w:noProof/>
        </w:rPr>
        <w:drawing>
          <wp:inline distT="0" distB="0" distL="0" distR="0" wp14:anchorId="0ECA8A2F" wp14:editId="743B1543">
            <wp:extent cx="5943600" cy="1567815"/>
            <wp:effectExtent l="0" t="0" r="0" b="0"/>
            <wp:docPr id="1048198464" name="Picture 7"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98464" name="Picture 7" descr="A map of a city&#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567815"/>
                    </a:xfrm>
                    <a:prstGeom prst="rect">
                      <a:avLst/>
                    </a:prstGeom>
                  </pic:spPr>
                </pic:pic>
              </a:graphicData>
            </a:graphic>
          </wp:inline>
        </w:drawing>
      </w:r>
    </w:p>
    <w:p w14:paraId="758CB4C8" w14:textId="77777777" w:rsidR="009E4755" w:rsidRPr="00C07FF7" w:rsidRDefault="009E4755">
      <w:pPr>
        <w:rPr>
          <w:rFonts w:ascii="Calibri" w:hAnsi="Calibri" w:cs="Calibri"/>
        </w:rPr>
      </w:pPr>
    </w:p>
    <w:p w14:paraId="3686FA12" w14:textId="029B4F2C" w:rsidR="00BE7140" w:rsidRPr="00C07FF7" w:rsidRDefault="009E4755" w:rsidP="009E4755">
      <w:pPr>
        <w:jc w:val="center"/>
        <w:rPr>
          <w:rFonts w:ascii="Calibri" w:hAnsi="Calibri" w:cs="Calibri"/>
          <w:b/>
          <w:bCs/>
          <w:color w:val="FF0000"/>
        </w:rPr>
      </w:pPr>
      <w:r w:rsidRPr="00C07FF7">
        <w:rPr>
          <w:rFonts w:ascii="Calibri" w:hAnsi="Calibri" w:cs="Calibri"/>
          <w:b/>
          <w:bCs/>
          <w:color w:val="FF0000"/>
        </w:rPr>
        <w:t>From Taoyuan Airport to THE HO HOTEL</w:t>
      </w:r>
    </w:p>
    <w:p w14:paraId="76D9CBC5" w14:textId="77777777" w:rsidR="009E4755" w:rsidRPr="00C07FF7" w:rsidRDefault="009E4755" w:rsidP="009E4755">
      <w:pPr>
        <w:rPr>
          <w:rFonts w:ascii="Calibri" w:hAnsi="Calibri" w:cs="Calibri"/>
        </w:rPr>
      </w:pPr>
    </w:p>
    <w:p w14:paraId="567FB640" w14:textId="19FDA7D0" w:rsidR="009E4755" w:rsidRPr="00C07FF7" w:rsidRDefault="009E4755" w:rsidP="009E4755">
      <w:pPr>
        <w:rPr>
          <w:rFonts w:ascii="Calibri" w:hAnsi="Calibri" w:cs="Calibri"/>
          <w:b/>
          <w:bCs/>
        </w:rPr>
      </w:pPr>
      <w:r w:rsidRPr="00C07FF7">
        <w:rPr>
          <w:rFonts w:ascii="Calibri" w:hAnsi="Calibri" w:cs="Calibri"/>
          <w:b/>
          <w:bCs/>
        </w:rPr>
        <w:t>Method 1: Taxi (direct)</w:t>
      </w:r>
    </w:p>
    <w:p w14:paraId="441261B7" w14:textId="1E29A1E9" w:rsidR="009E4755" w:rsidRPr="00C07FF7" w:rsidRDefault="009E4755" w:rsidP="009E4755">
      <w:pPr>
        <w:rPr>
          <w:rFonts w:ascii="Calibri" w:hAnsi="Calibri" w:cs="Calibri"/>
        </w:rPr>
      </w:pPr>
      <w:r w:rsidRPr="00C07FF7">
        <w:rPr>
          <w:rFonts w:ascii="Calibri" w:hAnsi="Calibri" w:cs="Calibri"/>
        </w:rPr>
        <w:t>to the THE HO HOTEL (</w:t>
      </w:r>
      <w:r w:rsidRPr="00C07FF7">
        <w:rPr>
          <w:rFonts w:ascii="Calibri" w:hAnsi="Calibri" w:cs="Calibri"/>
        </w:rPr>
        <w:t>和選旅</w:t>
      </w:r>
      <w:r w:rsidRPr="00C07FF7">
        <w:rPr>
          <w:rFonts w:ascii="Calibri" w:hAnsi="Calibri" w:cs="Calibri"/>
        </w:rPr>
        <w:t>)</w:t>
      </w:r>
    </w:p>
    <w:p w14:paraId="15E2AB7F" w14:textId="737F619C" w:rsidR="009E4755" w:rsidRPr="00C07FF7" w:rsidRDefault="009E4755" w:rsidP="009E4755">
      <w:pPr>
        <w:rPr>
          <w:rFonts w:ascii="Calibri" w:hAnsi="Calibri" w:cs="Calibri"/>
        </w:rPr>
      </w:pPr>
      <w:r w:rsidRPr="00C07FF7">
        <w:rPr>
          <w:rFonts w:ascii="Calibri" w:hAnsi="Calibri" w:cs="Calibri"/>
        </w:rPr>
        <w:t>Duration: 40–60 minutes (depending on traffic).</w:t>
      </w:r>
    </w:p>
    <w:p w14:paraId="76F1E45C" w14:textId="60E82028" w:rsidR="009E4755" w:rsidRPr="00C07FF7" w:rsidRDefault="009E4755" w:rsidP="009E4755">
      <w:pPr>
        <w:rPr>
          <w:rFonts w:ascii="Calibri" w:hAnsi="Calibri" w:cs="Calibri"/>
        </w:rPr>
      </w:pPr>
      <w:r w:rsidRPr="00C07FF7">
        <w:rPr>
          <w:rFonts w:ascii="Calibri" w:hAnsi="Calibri" w:cs="Calibri"/>
        </w:rPr>
        <w:t>Cost: NT$1</w:t>
      </w:r>
      <w:r w:rsidR="005709ED" w:rsidRPr="00C07FF7">
        <w:rPr>
          <w:rFonts w:ascii="Calibri" w:hAnsi="Calibri" w:cs="Calibri"/>
        </w:rPr>
        <w:t>,</w:t>
      </w:r>
      <w:r w:rsidRPr="00C07FF7">
        <w:rPr>
          <w:rFonts w:ascii="Calibri" w:hAnsi="Calibri" w:cs="Calibri"/>
        </w:rPr>
        <w:t>200–1,500.</w:t>
      </w:r>
    </w:p>
    <w:p w14:paraId="7A6F7F4E" w14:textId="77777777" w:rsidR="009E4755" w:rsidRPr="00C07FF7" w:rsidRDefault="009E4755" w:rsidP="009E4755">
      <w:pPr>
        <w:rPr>
          <w:rFonts w:ascii="Calibri" w:hAnsi="Calibri" w:cs="Calibri"/>
        </w:rPr>
      </w:pPr>
    </w:p>
    <w:p w14:paraId="2273C873" w14:textId="3E226BA2" w:rsidR="009E4755" w:rsidRPr="00C07FF7" w:rsidRDefault="009E4755" w:rsidP="009E4755">
      <w:pPr>
        <w:rPr>
          <w:rFonts w:ascii="Calibri" w:hAnsi="Calibri" w:cs="Calibri"/>
          <w:b/>
          <w:bCs/>
        </w:rPr>
      </w:pPr>
      <w:r w:rsidRPr="00C07FF7">
        <w:rPr>
          <w:rFonts w:ascii="Calibri" w:hAnsi="Calibri" w:cs="Calibri"/>
          <w:b/>
          <w:bCs/>
        </w:rPr>
        <w:t xml:space="preserve">Method 2: Bus </w:t>
      </w:r>
      <w:r w:rsidR="00FF2A0D" w:rsidRPr="00C07FF7">
        <w:rPr>
          <w:rFonts w:ascii="Calibri" w:hAnsi="Calibri" w:cs="Calibri"/>
          <w:b/>
          <w:bCs/>
        </w:rPr>
        <w:t>+ Walk (9 mins)</w:t>
      </w:r>
    </w:p>
    <w:p w14:paraId="4EDDBA05" w14:textId="61C2D98D" w:rsidR="009E4755" w:rsidRPr="00C07FF7" w:rsidRDefault="009E4755" w:rsidP="00086387">
      <w:pPr>
        <w:jc w:val="both"/>
        <w:rPr>
          <w:rFonts w:ascii="Calibri" w:hAnsi="Calibri" w:cs="Calibri"/>
        </w:rPr>
      </w:pPr>
      <w:r w:rsidRPr="00C07FF7">
        <w:rPr>
          <w:rFonts w:ascii="Calibri" w:hAnsi="Calibri" w:cs="Calibri"/>
        </w:rPr>
        <w:t xml:space="preserve">1. Take the </w:t>
      </w:r>
      <w:r w:rsidR="00FF2A0D" w:rsidRPr="00C07FF7">
        <w:rPr>
          <w:rFonts w:ascii="Calibri" w:hAnsi="Calibri" w:cs="Calibri"/>
        </w:rPr>
        <w:t>Bus</w:t>
      </w:r>
      <w:r w:rsidRPr="00C07FF7">
        <w:rPr>
          <w:rFonts w:ascii="Calibri" w:hAnsi="Calibri" w:cs="Calibri"/>
        </w:rPr>
        <w:t xml:space="preserve"> (</w:t>
      </w:r>
      <w:r w:rsidR="00FF2A0D" w:rsidRPr="00C07FF7">
        <w:rPr>
          <w:rFonts w:ascii="Calibri" w:hAnsi="Calibri" w:cs="Calibri"/>
        </w:rPr>
        <w:t>#1250, RI HAO BUS</w:t>
      </w:r>
      <w:r w:rsidRPr="00C07FF7">
        <w:rPr>
          <w:rFonts w:ascii="Calibri" w:hAnsi="Calibri" w:cs="Calibri"/>
        </w:rPr>
        <w:t xml:space="preserve">) from </w:t>
      </w:r>
      <w:r w:rsidRPr="00C07FF7">
        <w:rPr>
          <w:rFonts w:ascii="Calibri" w:hAnsi="Calibri" w:cs="Calibri"/>
          <w:b/>
          <w:bCs/>
        </w:rPr>
        <w:t xml:space="preserve">the </w:t>
      </w:r>
      <w:r w:rsidR="00FF2A0D" w:rsidRPr="00C07FF7">
        <w:rPr>
          <w:rFonts w:ascii="Calibri" w:hAnsi="Calibri" w:cs="Calibri"/>
          <w:b/>
          <w:bCs/>
        </w:rPr>
        <w:t>Taoyuan International Airport</w:t>
      </w:r>
      <w:r w:rsidRPr="00C07FF7">
        <w:rPr>
          <w:rFonts w:ascii="Calibri" w:hAnsi="Calibri" w:cs="Calibri"/>
          <w:b/>
          <w:bCs/>
        </w:rPr>
        <w:t xml:space="preserve"> </w:t>
      </w:r>
      <w:r w:rsidR="00FF2A0D" w:rsidRPr="00C07FF7">
        <w:rPr>
          <w:rFonts w:ascii="Calibri" w:hAnsi="Calibri" w:cs="Calibri"/>
          <w:b/>
          <w:bCs/>
        </w:rPr>
        <w:t>Terminal 1/Terminal 2 Stop</w:t>
      </w:r>
      <w:r w:rsidR="00FF2A0D" w:rsidRPr="00C07FF7">
        <w:rPr>
          <w:rFonts w:ascii="Calibri" w:hAnsi="Calibri" w:cs="Calibri"/>
        </w:rPr>
        <w:t xml:space="preserve"> </w:t>
      </w:r>
      <w:r w:rsidRPr="00C07FF7">
        <w:rPr>
          <w:rFonts w:ascii="Calibri" w:hAnsi="Calibri" w:cs="Calibri"/>
        </w:rPr>
        <w:t xml:space="preserve">to </w:t>
      </w:r>
      <w:r w:rsidR="00FF2A0D" w:rsidRPr="00C07FF7">
        <w:rPr>
          <w:rFonts w:ascii="Calibri" w:hAnsi="Calibri" w:cs="Calibri"/>
          <w:b/>
          <w:bCs/>
        </w:rPr>
        <w:t>National Yang Ming Chiao Tung</w:t>
      </w:r>
      <w:r w:rsidRPr="00C07FF7">
        <w:rPr>
          <w:rFonts w:ascii="Calibri" w:hAnsi="Calibri" w:cs="Calibri"/>
          <w:b/>
          <w:bCs/>
        </w:rPr>
        <w:t xml:space="preserve"> </w:t>
      </w:r>
      <w:r w:rsidR="00FF2A0D" w:rsidRPr="00C07FF7">
        <w:rPr>
          <w:rFonts w:ascii="Calibri" w:hAnsi="Calibri" w:cs="Calibri"/>
          <w:b/>
          <w:bCs/>
        </w:rPr>
        <w:t>Stop</w:t>
      </w:r>
      <w:r w:rsidRPr="00C07FF7">
        <w:rPr>
          <w:rFonts w:ascii="Calibri" w:hAnsi="Calibri" w:cs="Calibri"/>
        </w:rPr>
        <w:t xml:space="preserve">. Duration: </w:t>
      </w:r>
      <w:r w:rsidR="00FF2A0D" w:rsidRPr="00C07FF7">
        <w:rPr>
          <w:rFonts w:ascii="Calibri" w:hAnsi="Calibri" w:cs="Calibri"/>
        </w:rPr>
        <w:t>50</w:t>
      </w:r>
      <w:r w:rsidR="005709ED" w:rsidRPr="00C07FF7">
        <w:rPr>
          <w:rFonts w:ascii="Calibri" w:hAnsi="Calibri" w:cs="Calibri"/>
        </w:rPr>
        <w:t xml:space="preserve"> - 70</w:t>
      </w:r>
      <w:r w:rsidRPr="00C07FF7">
        <w:rPr>
          <w:rFonts w:ascii="Calibri" w:hAnsi="Calibri" w:cs="Calibri"/>
        </w:rPr>
        <w:t xml:space="preserve"> minutes. Cost: NT$</w:t>
      </w:r>
      <w:r w:rsidR="00FF2A0D" w:rsidRPr="00C07FF7">
        <w:rPr>
          <w:rFonts w:ascii="Calibri" w:hAnsi="Calibri" w:cs="Calibri"/>
        </w:rPr>
        <w:t>200</w:t>
      </w:r>
      <w:r w:rsidRPr="00C07FF7">
        <w:rPr>
          <w:rFonts w:ascii="Calibri" w:hAnsi="Calibri" w:cs="Calibri"/>
        </w:rPr>
        <w:t xml:space="preserve">. </w:t>
      </w:r>
    </w:p>
    <w:p w14:paraId="2B362E48" w14:textId="48558A5D" w:rsidR="009E4755" w:rsidRPr="00C07FF7" w:rsidRDefault="009E4755" w:rsidP="00086387">
      <w:pPr>
        <w:jc w:val="both"/>
        <w:rPr>
          <w:rFonts w:ascii="Calibri" w:hAnsi="Calibri" w:cs="Calibri"/>
        </w:rPr>
      </w:pPr>
      <w:r w:rsidRPr="00C07FF7">
        <w:rPr>
          <w:rFonts w:ascii="Calibri" w:hAnsi="Calibri" w:cs="Calibri"/>
        </w:rPr>
        <w:t xml:space="preserve">2. </w:t>
      </w:r>
      <w:r w:rsidR="00FF2A0D" w:rsidRPr="00C07FF7">
        <w:rPr>
          <w:rFonts w:ascii="Calibri" w:hAnsi="Calibri" w:cs="Calibri"/>
          <w:b/>
          <w:bCs/>
        </w:rPr>
        <w:t>National Yang Ming Chiao Tung Stop</w:t>
      </w:r>
      <w:r w:rsidRPr="00C07FF7">
        <w:rPr>
          <w:rFonts w:ascii="Calibri" w:hAnsi="Calibri" w:cs="Calibri"/>
        </w:rPr>
        <w:t xml:space="preserve">, </w:t>
      </w:r>
      <w:r w:rsidR="00FF2A0D" w:rsidRPr="00C07FF7">
        <w:rPr>
          <w:rFonts w:ascii="Calibri" w:hAnsi="Calibri" w:cs="Calibri"/>
        </w:rPr>
        <w:t>walk</w:t>
      </w:r>
      <w:r w:rsidRPr="00C07FF7">
        <w:rPr>
          <w:rFonts w:ascii="Calibri" w:hAnsi="Calibri" w:cs="Calibri"/>
        </w:rPr>
        <w:t xml:space="preserve"> t</w:t>
      </w:r>
      <w:r w:rsidR="008D1F4C" w:rsidRPr="00C07FF7">
        <w:rPr>
          <w:rFonts w:ascii="Calibri" w:hAnsi="Calibri" w:cs="Calibri"/>
        </w:rPr>
        <w:t xml:space="preserve">oward Daxue Rd for 3-4 mins and take the right turn. </w:t>
      </w:r>
      <w:r w:rsidRPr="00C07FF7">
        <w:rPr>
          <w:rFonts w:ascii="Calibri" w:hAnsi="Calibri" w:cs="Calibri"/>
        </w:rPr>
        <w:t xml:space="preserve"> </w:t>
      </w:r>
      <w:r w:rsidR="008D1F4C" w:rsidRPr="00C07FF7">
        <w:rPr>
          <w:rFonts w:ascii="Calibri" w:hAnsi="Calibri" w:cs="Calibri"/>
        </w:rPr>
        <w:t xml:space="preserve">Walk for 4-6 mins to </w:t>
      </w:r>
      <w:r w:rsidRPr="00C07FF7">
        <w:rPr>
          <w:rFonts w:ascii="Calibri" w:hAnsi="Calibri" w:cs="Calibri"/>
        </w:rPr>
        <w:t xml:space="preserve">the </w:t>
      </w:r>
      <w:r w:rsidR="008D1F4C" w:rsidRPr="00C07FF7">
        <w:rPr>
          <w:rFonts w:ascii="Calibri" w:hAnsi="Calibri" w:cs="Calibri"/>
        </w:rPr>
        <w:t xml:space="preserve">THE HO HOTEL </w:t>
      </w:r>
      <w:r w:rsidRPr="00C07FF7">
        <w:rPr>
          <w:rFonts w:ascii="Calibri" w:hAnsi="Calibri" w:cs="Calibri"/>
        </w:rPr>
        <w:t>(</w:t>
      </w:r>
      <w:r w:rsidR="008D1F4C" w:rsidRPr="00C07FF7">
        <w:rPr>
          <w:rFonts w:ascii="Calibri" w:hAnsi="Calibri" w:cs="Calibri"/>
        </w:rPr>
        <w:t>和選旅</w:t>
      </w:r>
      <w:r w:rsidRPr="00C07FF7">
        <w:rPr>
          <w:rFonts w:ascii="Calibri" w:hAnsi="Calibri" w:cs="Calibri"/>
        </w:rPr>
        <w:t xml:space="preserve">). </w:t>
      </w:r>
    </w:p>
    <w:p w14:paraId="2A194342" w14:textId="09A0597A" w:rsidR="005709ED" w:rsidRPr="00C07FF7" w:rsidRDefault="005709ED" w:rsidP="00086387">
      <w:pPr>
        <w:jc w:val="both"/>
        <w:rPr>
          <w:rFonts w:ascii="Calibri" w:hAnsi="Calibri" w:cs="Calibri"/>
        </w:rPr>
      </w:pPr>
      <w:r w:rsidRPr="00C07FF7">
        <w:rPr>
          <w:rFonts w:ascii="Calibri" w:hAnsi="Calibri" w:cs="Calibri"/>
        </w:rPr>
        <w:t xml:space="preserve">Total Duration:  60 – 80 minites </w:t>
      </w:r>
    </w:p>
    <w:p w14:paraId="0323CC72" w14:textId="28241780" w:rsidR="005709ED" w:rsidRPr="00C07FF7" w:rsidRDefault="005709ED" w:rsidP="00086387">
      <w:pPr>
        <w:jc w:val="both"/>
        <w:rPr>
          <w:rFonts w:ascii="Calibri" w:hAnsi="Calibri" w:cs="Calibri"/>
        </w:rPr>
      </w:pPr>
      <w:r w:rsidRPr="00C07FF7">
        <w:rPr>
          <w:rFonts w:ascii="Calibri" w:hAnsi="Calibri" w:cs="Calibri"/>
        </w:rPr>
        <w:t>Total Cost:  NT$200.</w:t>
      </w:r>
    </w:p>
    <w:p w14:paraId="6D553F6F" w14:textId="77777777" w:rsidR="009E4755" w:rsidRPr="00C07FF7" w:rsidRDefault="009E4755" w:rsidP="009E4755">
      <w:pPr>
        <w:rPr>
          <w:rFonts w:ascii="Calibri" w:hAnsi="Calibri" w:cs="Calibri"/>
        </w:rPr>
      </w:pPr>
    </w:p>
    <w:p w14:paraId="35BA13E1" w14:textId="292E7C68" w:rsidR="009E4755" w:rsidRPr="00C07FF7" w:rsidRDefault="009E4755" w:rsidP="009E4755">
      <w:pPr>
        <w:rPr>
          <w:rFonts w:ascii="Calibri" w:hAnsi="Calibri" w:cs="Calibri"/>
          <w:b/>
          <w:bCs/>
        </w:rPr>
      </w:pPr>
      <w:r w:rsidRPr="00C07FF7">
        <w:rPr>
          <w:rFonts w:ascii="Calibri" w:hAnsi="Calibri" w:cs="Calibri"/>
          <w:b/>
          <w:bCs/>
        </w:rPr>
        <w:t xml:space="preserve">Method </w:t>
      </w:r>
      <w:r w:rsidR="008D1F4C" w:rsidRPr="00C07FF7">
        <w:rPr>
          <w:rFonts w:ascii="Calibri" w:hAnsi="Calibri" w:cs="Calibri"/>
          <w:b/>
          <w:bCs/>
        </w:rPr>
        <w:t>3</w:t>
      </w:r>
      <w:r w:rsidRPr="00C07FF7">
        <w:rPr>
          <w:rFonts w:ascii="Calibri" w:hAnsi="Calibri" w:cs="Calibri"/>
          <w:b/>
          <w:bCs/>
        </w:rPr>
        <w:t xml:space="preserve">: Airport MRT + </w:t>
      </w:r>
      <w:r w:rsidR="008D1F4C" w:rsidRPr="00C07FF7">
        <w:rPr>
          <w:rFonts w:ascii="Calibri" w:hAnsi="Calibri" w:cs="Calibri"/>
          <w:b/>
          <w:bCs/>
        </w:rPr>
        <w:t>High-speed rail (HSR) + Free Shuttle</w:t>
      </w:r>
      <w:r w:rsidRPr="00C07FF7">
        <w:rPr>
          <w:rFonts w:ascii="Calibri" w:hAnsi="Calibri" w:cs="Calibri"/>
          <w:b/>
          <w:bCs/>
        </w:rPr>
        <w:t xml:space="preserve"> </w:t>
      </w:r>
    </w:p>
    <w:p w14:paraId="1F2F88E6" w14:textId="7A20D125" w:rsidR="009E4755" w:rsidRPr="00C07FF7" w:rsidRDefault="009E4755" w:rsidP="00086387">
      <w:pPr>
        <w:jc w:val="both"/>
        <w:rPr>
          <w:rFonts w:ascii="Calibri" w:hAnsi="Calibri" w:cs="Calibri"/>
        </w:rPr>
      </w:pPr>
      <w:r w:rsidRPr="00C07FF7">
        <w:rPr>
          <w:rFonts w:ascii="Calibri" w:hAnsi="Calibri" w:cs="Calibri"/>
        </w:rPr>
        <w:t xml:space="preserve">1. Take the </w:t>
      </w:r>
      <w:r w:rsidRPr="00C07FF7">
        <w:rPr>
          <w:rFonts w:ascii="Calibri" w:hAnsi="Calibri" w:cs="Calibri"/>
          <w:b/>
          <w:bCs/>
        </w:rPr>
        <w:t>Taoyuan Airport MRT</w:t>
      </w:r>
      <w:r w:rsidRPr="00C07FF7">
        <w:rPr>
          <w:rFonts w:ascii="Calibri" w:hAnsi="Calibri" w:cs="Calibri"/>
        </w:rPr>
        <w:t xml:space="preserve"> (</w:t>
      </w:r>
      <w:r w:rsidR="008D1F4C" w:rsidRPr="00C07FF7">
        <w:rPr>
          <w:rFonts w:ascii="Calibri" w:hAnsi="Calibri" w:cs="Calibri"/>
        </w:rPr>
        <w:t>Blue</w:t>
      </w:r>
      <w:r w:rsidRPr="00C07FF7">
        <w:rPr>
          <w:rFonts w:ascii="Calibri" w:hAnsi="Calibri" w:cs="Calibri"/>
        </w:rPr>
        <w:t xml:space="preserve"> Line) from the airport to </w:t>
      </w:r>
      <w:r w:rsidR="008D1F4C" w:rsidRPr="00C07FF7">
        <w:rPr>
          <w:rFonts w:ascii="Calibri" w:hAnsi="Calibri" w:cs="Calibri"/>
          <w:b/>
          <w:bCs/>
        </w:rPr>
        <w:t>Taoyuan HSR Station</w:t>
      </w:r>
      <w:r w:rsidR="008D1F4C" w:rsidRPr="00C07FF7">
        <w:rPr>
          <w:rFonts w:ascii="Calibri" w:hAnsi="Calibri" w:cs="Calibri"/>
        </w:rPr>
        <w:t xml:space="preserve"> </w:t>
      </w:r>
      <w:r w:rsidRPr="00C07FF7">
        <w:rPr>
          <w:rFonts w:ascii="Calibri" w:hAnsi="Calibri" w:cs="Calibri"/>
        </w:rPr>
        <w:t>(A1</w:t>
      </w:r>
      <w:r w:rsidR="008D1F4C" w:rsidRPr="00C07FF7">
        <w:rPr>
          <w:rFonts w:ascii="Calibri" w:hAnsi="Calibri" w:cs="Calibri"/>
        </w:rPr>
        <w:t>8</w:t>
      </w:r>
      <w:r w:rsidRPr="00C07FF7">
        <w:rPr>
          <w:rFonts w:ascii="Calibri" w:hAnsi="Calibri" w:cs="Calibri"/>
        </w:rPr>
        <w:t xml:space="preserve">). Duration: </w:t>
      </w:r>
      <w:r w:rsidR="008D1F4C" w:rsidRPr="00C07FF7">
        <w:rPr>
          <w:rFonts w:ascii="Calibri" w:hAnsi="Calibri" w:cs="Calibri"/>
        </w:rPr>
        <w:t>17-20</w:t>
      </w:r>
      <w:r w:rsidRPr="00C07FF7">
        <w:rPr>
          <w:rFonts w:ascii="Calibri" w:hAnsi="Calibri" w:cs="Calibri"/>
        </w:rPr>
        <w:t xml:space="preserve"> minutes. Cost: NT$</w:t>
      </w:r>
      <w:r w:rsidR="008D1F4C" w:rsidRPr="00C07FF7">
        <w:rPr>
          <w:rFonts w:ascii="Calibri" w:hAnsi="Calibri" w:cs="Calibri"/>
        </w:rPr>
        <w:t>25</w:t>
      </w:r>
      <w:r w:rsidRPr="00C07FF7">
        <w:rPr>
          <w:rFonts w:ascii="Calibri" w:hAnsi="Calibri" w:cs="Calibri"/>
        </w:rPr>
        <w:t xml:space="preserve">. </w:t>
      </w:r>
    </w:p>
    <w:p w14:paraId="7A2F96F6" w14:textId="4B9A6C21" w:rsidR="008D1F4C" w:rsidRPr="00C07FF7" w:rsidRDefault="009E4755" w:rsidP="00086387">
      <w:pPr>
        <w:jc w:val="both"/>
        <w:rPr>
          <w:rFonts w:ascii="Calibri" w:hAnsi="Calibri" w:cs="Calibri"/>
        </w:rPr>
      </w:pPr>
      <w:r w:rsidRPr="00C07FF7">
        <w:rPr>
          <w:rFonts w:ascii="Calibri" w:hAnsi="Calibri" w:cs="Calibri"/>
        </w:rPr>
        <w:t xml:space="preserve">2. At </w:t>
      </w:r>
      <w:r w:rsidR="008D1F4C" w:rsidRPr="00C07FF7">
        <w:rPr>
          <w:rFonts w:ascii="Calibri" w:hAnsi="Calibri" w:cs="Calibri"/>
        </w:rPr>
        <w:t>Taoyuan HSR Station</w:t>
      </w:r>
      <w:r w:rsidRPr="00C07FF7">
        <w:rPr>
          <w:rFonts w:ascii="Calibri" w:hAnsi="Calibri" w:cs="Calibri"/>
        </w:rPr>
        <w:t xml:space="preserve">, take a </w:t>
      </w:r>
      <w:r w:rsidR="008D1F4C" w:rsidRPr="00C07FF7">
        <w:rPr>
          <w:rFonts w:ascii="Calibri" w:hAnsi="Calibri" w:cs="Calibri"/>
        </w:rPr>
        <w:t xml:space="preserve">high-speed rail (HSR) from </w:t>
      </w:r>
      <w:r w:rsidR="008D1F4C" w:rsidRPr="00C07FF7">
        <w:rPr>
          <w:rFonts w:ascii="Calibri" w:hAnsi="Calibri" w:cs="Calibri"/>
          <w:b/>
          <w:bCs/>
        </w:rPr>
        <w:t>Taoyuan Station</w:t>
      </w:r>
      <w:r w:rsidRPr="00C07FF7">
        <w:rPr>
          <w:rFonts w:ascii="Calibri" w:hAnsi="Calibri" w:cs="Calibri"/>
        </w:rPr>
        <w:t xml:space="preserve"> to</w:t>
      </w:r>
      <w:r w:rsidR="008D1F4C" w:rsidRPr="00C07FF7">
        <w:rPr>
          <w:rFonts w:ascii="Calibri" w:hAnsi="Calibri" w:cs="Calibri"/>
        </w:rPr>
        <w:t xml:space="preserve"> </w:t>
      </w:r>
      <w:r w:rsidR="008D1F4C" w:rsidRPr="00C07FF7">
        <w:rPr>
          <w:rFonts w:ascii="Calibri" w:hAnsi="Calibri" w:cs="Calibri"/>
          <w:b/>
          <w:bCs/>
        </w:rPr>
        <w:t>Hsinchu Station</w:t>
      </w:r>
      <w:r w:rsidR="008D1F4C" w:rsidRPr="00C07FF7">
        <w:rPr>
          <w:rFonts w:ascii="Calibri" w:hAnsi="Calibri" w:cs="Calibri"/>
        </w:rPr>
        <w:t>. Duration: 10 minutes. Cost: NT$130.</w:t>
      </w:r>
    </w:p>
    <w:p w14:paraId="52A6562C" w14:textId="6BD216F1" w:rsidR="008D1F4C" w:rsidRPr="00C07FF7" w:rsidRDefault="008D1F4C" w:rsidP="00086387">
      <w:pPr>
        <w:jc w:val="both"/>
        <w:rPr>
          <w:rFonts w:ascii="Calibri" w:hAnsi="Calibri" w:cs="Calibri"/>
        </w:rPr>
      </w:pPr>
      <w:r w:rsidRPr="00C07FF7">
        <w:rPr>
          <w:rFonts w:ascii="Calibri" w:hAnsi="Calibri" w:cs="Calibri"/>
        </w:rPr>
        <w:lastRenderedPageBreak/>
        <w:t>3. Take free shuttle* from Hsinchu HSR station directly to the THE HO HOTEL (</w:t>
      </w:r>
      <w:r w:rsidRPr="00C07FF7">
        <w:rPr>
          <w:rFonts w:ascii="Calibri" w:hAnsi="Calibri" w:cs="Calibri"/>
        </w:rPr>
        <w:t>和選旅</w:t>
      </w:r>
      <w:r w:rsidRPr="00C07FF7">
        <w:rPr>
          <w:rFonts w:ascii="Calibri" w:hAnsi="Calibri" w:cs="Calibri"/>
        </w:rPr>
        <w:t>).  Duration: 10 minutes. *Reserve in advance.</w:t>
      </w:r>
    </w:p>
    <w:p w14:paraId="14A9E9FB" w14:textId="1CC6553B" w:rsidR="005709ED" w:rsidRPr="00C07FF7" w:rsidRDefault="005709ED" w:rsidP="00086387">
      <w:pPr>
        <w:jc w:val="both"/>
        <w:rPr>
          <w:rFonts w:ascii="Calibri" w:hAnsi="Calibri" w:cs="Calibri"/>
        </w:rPr>
      </w:pPr>
      <w:r w:rsidRPr="00C07FF7">
        <w:rPr>
          <w:rFonts w:ascii="Calibri" w:hAnsi="Calibri" w:cs="Calibri"/>
        </w:rPr>
        <w:t xml:space="preserve">Total Duration:  60 - 70 minites </w:t>
      </w:r>
    </w:p>
    <w:p w14:paraId="5581EDA4" w14:textId="2C3283F6" w:rsidR="005709ED" w:rsidRPr="00C07FF7" w:rsidRDefault="005709ED" w:rsidP="00086387">
      <w:pPr>
        <w:jc w:val="both"/>
        <w:rPr>
          <w:rFonts w:ascii="Calibri" w:hAnsi="Calibri" w:cs="Calibri"/>
        </w:rPr>
      </w:pPr>
      <w:r w:rsidRPr="00C07FF7">
        <w:rPr>
          <w:rFonts w:ascii="Calibri" w:hAnsi="Calibri" w:cs="Calibri"/>
        </w:rPr>
        <w:t>Total Cost:  NT$155.</w:t>
      </w:r>
    </w:p>
    <w:p w14:paraId="63DE8719" w14:textId="77777777" w:rsidR="008D1F4C" w:rsidRPr="00C07FF7" w:rsidRDefault="008D1F4C" w:rsidP="009E4755">
      <w:pPr>
        <w:rPr>
          <w:rFonts w:ascii="Calibri" w:hAnsi="Calibri" w:cs="Calibri"/>
        </w:rPr>
      </w:pPr>
    </w:p>
    <w:p w14:paraId="39DB4D34" w14:textId="2BE8CF60" w:rsidR="009E4755" w:rsidRPr="00C07FF7" w:rsidRDefault="00EC0350" w:rsidP="009E4755">
      <w:pPr>
        <w:rPr>
          <w:rFonts w:ascii="Calibri" w:hAnsi="Calibri" w:cs="Calibri"/>
          <w:b/>
          <w:bCs/>
          <w:color w:val="FF0000"/>
        </w:rPr>
      </w:pPr>
      <w:r w:rsidRPr="00C07FF7">
        <w:rPr>
          <w:rFonts w:ascii="Calibri" w:hAnsi="Calibri" w:cs="Calibri"/>
          <w:b/>
          <w:bCs/>
          <w:color w:val="FF0000"/>
        </w:rPr>
        <w:t>Agenda</w:t>
      </w:r>
    </w:p>
    <w:p w14:paraId="0E82DCE9" w14:textId="12BD1F24" w:rsidR="00EC0350" w:rsidRPr="00813E24" w:rsidRDefault="00EC0350" w:rsidP="009E4755">
      <w:pPr>
        <w:rPr>
          <w:rFonts w:ascii="Calibri" w:hAnsi="Calibri" w:cs="Calibri"/>
          <w:color w:val="00B050"/>
        </w:rPr>
      </w:pPr>
      <w:r w:rsidRPr="00813E24">
        <w:rPr>
          <w:rFonts w:ascii="Calibri" w:hAnsi="Calibri" w:cs="Calibri"/>
          <w:color w:val="00B050"/>
        </w:rPr>
        <w:t>(TBD)</w:t>
      </w:r>
    </w:p>
    <w:p w14:paraId="1809C3BC" w14:textId="27819C54" w:rsidR="00EC0350" w:rsidRPr="00C07FF7" w:rsidRDefault="00EC0350" w:rsidP="009E4755">
      <w:pPr>
        <w:rPr>
          <w:rFonts w:ascii="Calibri" w:hAnsi="Calibri" w:cs="Calibri"/>
        </w:rPr>
      </w:pPr>
      <w:r w:rsidRPr="00C07FF7">
        <w:rPr>
          <w:rFonts w:ascii="Calibri" w:hAnsi="Calibri" w:cs="Calibri"/>
        </w:rPr>
        <w:t xml:space="preserve">June 25 (Wed), 2025 </w:t>
      </w:r>
    </w:p>
    <w:p w14:paraId="2DF8F218" w14:textId="7C638AF2" w:rsidR="00EC0350" w:rsidRPr="00C07FF7" w:rsidRDefault="00EC0350" w:rsidP="009E4755">
      <w:pPr>
        <w:rPr>
          <w:rFonts w:ascii="Calibri" w:hAnsi="Calibri" w:cs="Calibri"/>
        </w:rPr>
      </w:pPr>
      <w:r w:rsidRPr="00C07FF7">
        <w:rPr>
          <w:rFonts w:ascii="Calibri" w:hAnsi="Calibri" w:cs="Calibri"/>
        </w:rPr>
        <w:t>16:00 – 17:00 Registration (Location: THE HO HOTEL)</w:t>
      </w:r>
    </w:p>
    <w:p w14:paraId="75D37882" w14:textId="77777777" w:rsidR="00EC0350" w:rsidRPr="00C07FF7" w:rsidRDefault="00EC0350" w:rsidP="00EC0350">
      <w:pPr>
        <w:rPr>
          <w:rFonts w:ascii="Calibri" w:hAnsi="Calibri" w:cs="Calibri"/>
        </w:rPr>
      </w:pPr>
    </w:p>
    <w:p w14:paraId="088C4AA2" w14:textId="36462653" w:rsidR="00EC0350" w:rsidRPr="00C07FF7" w:rsidRDefault="00EC0350" w:rsidP="00EC0350">
      <w:pPr>
        <w:rPr>
          <w:rFonts w:ascii="Calibri" w:hAnsi="Calibri" w:cs="Calibri"/>
        </w:rPr>
      </w:pPr>
      <w:r w:rsidRPr="00C07FF7">
        <w:rPr>
          <w:rFonts w:ascii="Calibri" w:hAnsi="Calibri" w:cs="Calibri"/>
        </w:rPr>
        <w:t xml:space="preserve">June 26 (Thu), 2025 </w:t>
      </w:r>
    </w:p>
    <w:p w14:paraId="71A8877E" w14:textId="285D399F" w:rsidR="00EC0350" w:rsidRPr="00C07FF7" w:rsidRDefault="00EC0350" w:rsidP="00EC0350">
      <w:pPr>
        <w:rPr>
          <w:rFonts w:ascii="Calibri" w:hAnsi="Calibri" w:cs="Calibri"/>
        </w:rPr>
      </w:pPr>
      <w:r w:rsidRPr="00C07FF7">
        <w:rPr>
          <w:rFonts w:ascii="Calibri" w:hAnsi="Calibri" w:cs="Calibri"/>
        </w:rPr>
        <w:t xml:space="preserve">8:00 – 8:50 Registration (Location: </w:t>
      </w:r>
      <w:r w:rsidR="00B50EE6" w:rsidRPr="00C07FF7">
        <w:rPr>
          <w:rFonts w:ascii="Calibri" w:hAnsi="Calibri" w:cs="Calibri"/>
        </w:rPr>
        <w:t>SC001 (B1), NYCU Science Building III</w:t>
      </w:r>
      <w:r w:rsidRPr="00C07FF7">
        <w:rPr>
          <w:rFonts w:ascii="Calibri" w:hAnsi="Calibri" w:cs="Calibri"/>
        </w:rPr>
        <w:t>)</w:t>
      </w:r>
    </w:p>
    <w:p w14:paraId="6FF932D4" w14:textId="7379B660" w:rsidR="00B50EE6" w:rsidRPr="00C07FF7" w:rsidRDefault="00B50EE6" w:rsidP="00EC0350">
      <w:pPr>
        <w:rPr>
          <w:rFonts w:ascii="Calibri" w:hAnsi="Calibri" w:cs="Calibri"/>
        </w:rPr>
      </w:pPr>
      <w:r w:rsidRPr="00C07FF7">
        <w:rPr>
          <w:rFonts w:ascii="Calibri" w:hAnsi="Calibri" w:cs="Calibri"/>
        </w:rPr>
        <w:t>8:50 – 9:00 Opening Ceremony</w:t>
      </w:r>
    </w:p>
    <w:p w14:paraId="4C4856EA" w14:textId="41690FAD" w:rsidR="00D71BFC" w:rsidRPr="00C07FF7" w:rsidRDefault="00D71BFC" w:rsidP="00EC0350">
      <w:pPr>
        <w:rPr>
          <w:rFonts w:ascii="Calibri" w:hAnsi="Calibri" w:cs="Calibri"/>
        </w:rPr>
      </w:pPr>
      <w:r w:rsidRPr="00C07FF7">
        <w:rPr>
          <w:rFonts w:ascii="Calibri" w:hAnsi="Calibri" w:cs="Calibri"/>
        </w:rPr>
        <w:t>9:00 – 9:</w:t>
      </w:r>
      <w:r w:rsidR="00EB446C">
        <w:rPr>
          <w:rFonts w:ascii="Calibri" w:hAnsi="Calibri" w:cs="Calibri" w:hint="eastAsia"/>
        </w:rPr>
        <w:t>50</w:t>
      </w:r>
      <w:r w:rsidRPr="00C07FF7">
        <w:rPr>
          <w:rFonts w:ascii="Calibri" w:hAnsi="Calibri" w:cs="Calibri"/>
        </w:rPr>
        <w:t xml:space="preserve"> Plenary Talk</w:t>
      </w:r>
    </w:p>
    <w:p w14:paraId="14EFE7C3" w14:textId="3AA7016E" w:rsidR="00D71BFC" w:rsidRDefault="00D71BFC" w:rsidP="00EC0350">
      <w:pPr>
        <w:rPr>
          <w:rFonts w:ascii="Calibri" w:hAnsi="Calibri" w:cs="Calibri"/>
        </w:rPr>
      </w:pPr>
      <w:r w:rsidRPr="00C07FF7">
        <w:rPr>
          <w:rFonts w:ascii="Calibri" w:hAnsi="Calibri" w:cs="Calibri"/>
        </w:rPr>
        <w:t>9:</w:t>
      </w:r>
      <w:r w:rsidR="00EB446C">
        <w:rPr>
          <w:rFonts w:ascii="Calibri" w:hAnsi="Calibri" w:cs="Calibri" w:hint="eastAsia"/>
        </w:rPr>
        <w:t>50</w:t>
      </w:r>
      <w:r w:rsidRPr="00C07FF7">
        <w:rPr>
          <w:rFonts w:ascii="Calibri" w:hAnsi="Calibri" w:cs="Calibri"/>
        </w:rPr>
        <w:t xml:space="preserve"> –  12:</w:t>
      </w:r>
      <w:r w:rsidR="00EB446C">
        <w:rPr>
          <w:rFonts w:ascii="Calibri" w:hAnsi="Calibri" w:cs="Calibri" w:hint="eastAsia"/>
        </w:rPr>
        <w:t>0</w:t>
      </w:r>
      <w:r w:rsidRPr="00C07FF7">
        <w:rPr>
          <w:rFonts w:ascii="Calibri" w:hAnsi="Calibri" w:cs="Calibri"/>
        </w:rPr>
        <w:t>0 Session A</w:t>
      </w:r>
      <w:r w:rsidR="00317C7F">
        <w:rPr>
          <w:rFonts w:ascii="Calibri" w:hAnsi="Calibri" w:cs="Calibri"/>
        </w:rPr>
        <w:br/>
      </w:r>
      <w:r w:rsidR="00317C7F">
        <w:rPr>
          <w:rFonts w:ascii="Calibri" w:hAnsi="Calibri" w:cs="Calibri"/>
        </w:rPr>
        <w:tab/>
      </w:r>
      <w:r w:rsidR="00317C7F">
        <w:rPr>
          <w:rFonts w:ascii="Calibri" w:hAnsi="Calibri" w:cs="Calibri" w:hint="eastAsia"/>
        </w:rPr>
        <w:t>9:</w:t>
      </w:r>
      <w:r w:rsidR="00EB446C">
        <w:rPr>
          <w:rFonts w:ascii="Calibri" w:hAnsi="Calibri" w:cs="Calibri" w:hint="eastAsia"/>
        </w:rPr>
        <w:t>50</w:t>
      </w:r>
      <w:r w:rsidR="00317C7F">
        <w:rPr>
          <w:rFonts w:ascii="Calibri" w:hAnsi="Calibri" w:cs="Calibri" w:hint="eastAsia"/>
        </w:rPr>
        <w:t xml:space="preserve"> </w:t>
      </w:r>
      <w:r w:rsidR="004D1F22">
        <w:rPr>
          <w:rFonts w:ascii="Calibri" w:hAnsi="Calibri" w:cs="Calibri"/>
        </w:rPr>
        <w:t>–</w:t>
      </w:r>
      <w:r w:rsidR="00317C7F">
        <w:rPr>
          <w:rFonts w:ascii="Calibri" w:hAnsi="Calibri" w:cs="Calibri" w:hint="eastAsia"/>
        </w:rPr>
        <w:t xml:space="preserve"> </w:t>
      </w:r>
      <w:r w:rsidR="004D1F22">
        <w:rPr>
          <w:rFonts w:ascii="Calibri" w:hAnsi="Calibri" w:cs="Calibri" w:hint="eastAsia"/>
        </w:rPr>
        <w:t>10:</w:t>
      </w:r>
      <w:r w:rsidR="00EB446C">
        <w:rPr>
          <w:rFonts w:ascii="Calibri" w:hAnsi="Calibri" w:cs="Calibri" w:hint="eastAsia"/>
        </w:rPr>
        <w:t>20</w:t>
      </w:r>
      <w:r w:rsidR="004D1F22">
        <w:rPr>
          <w:rFonts w:ascii="Calibri" w:hAnsi="Calibri" w:cs="Calibri" w:hint="eastAsia"/>
        </w:rPr>
        <w:t xml:space="preserve"> Talk 1</w:t>
      </w:r>
    </w:p>
    <w:p w14:paraId="05AB2D45" w14:textId="03BE492C" w:rsidR="004D1F22" w:rsidRDefault="004D1F22" w:rsidP="00EC0350">
      <w:pPr>
        <w:rPr>
          <w:rFonts w:ascii="Calibri" w:hAnsi="Calibri" w:cs="Calibri"/>
        </w:rPr>
      </w:pPr>
      <w:r>
        <w:rPr>
          <w:rFonts w:ascii="Calibri" w:hAnsi="Calibri" w:cs="Calibri"/>
        </w:rPr>
        <w:tab/>
      </w:r>
      <w:r>
        <w:rPr>
          <w:rFonts w:ascii="Calibri" w:hAnsi="Calibri" w:cs="Calibri" w:hint="eastAsia"/>
        </w:rPr>
        <w:t>10:</w:t>
      </w:r>
      <w:r w:rsidR="00EB446C">
        <w:rPr>
          <w:rFonts w:ascii="Calibri" w:hAnsi="Calibri" w:cs="Calibri" w:hint="eastAsia"/>
        </w:rPr>
        <w:t>20</w:t>
      </w:r>
      <w:r>
        <w:rPr>
          <w:rFonts w:ascii="Calibri" w:hAnsi="Calibri" w:cs="Calibri" w:hint="eastAsia"/>
        </w:rPr>
        <w:t xml:space="preserve"> </w:t>
      </w:r>
      <w:r>
        <w:rPr>
          <w:rFonts w:ascii="Calibri" w:hAnsi="Calibri" w:cs="Calibri"/>
        </w:rPr>
        <w:t>–</w:t>
      </w:r>
      <w:r>
        <w:rPr>
          <w:rFonts w:ascii="Calibri" w:hAnsi="Calibri" w:cs="Calibri" w:hint="eastAsia"/>
        </w:rPr>
        <w:t xml:space="preserve"> 1</w:t>
      </w:r>
      <w:r w:rsidR="00EB446C">
        <w:rPr>
          <w:rFonts w:ascii="Calibri" w:hAnsi="Calibri" w:cs="Calibri" w:hint="eastAsia"/>
        </w:rPr>
        <w:t>0</w:t>
      </w:r>
      <w:r>
        <w:rPr>
          <w:rFonts w:ascii="Calibri" w:hAnsi="Calibri" w:cs="Calibri" w:hint="eastAsia"/>
        </w:rPr>
        <w:t>:</w:t>
      </w:r>
      <w:r w:rsidR="00EB446C">
        <w:rPr>
          <w:rFonts w:ascii="Calibri" w:hAnsi="Calibri" w:cs="Calibri" w:hint="eastAsia"/>
        </w:rPr>
        <w:t>40</w:t>
      </w:r>
      <w:r>
        <w:rPr>
          <w:rFonts w:ascii="Calibri" w:hAnsi="Calibri" w:cs="Calibri" w:hint="eastAsia"/>
        </w:rPr>
        <w:t xml:space="preserve"> Coffee Break</w:t>
      </w:r>
    </w:p>
    <w:p w14:paraId="75F5758F" w14:textId="7CB15848" w:rsidR="004D1F22" w:rsidRDefault="004D1F22" w:rsidP="004D1F22">
      <w:pPr>
        <w:rPr>
          <w:rFonts w:ascii="Calibri" w:hAnsi="Calibri" w:cs="Calibri"/>
        </w:rPr>
      </w:pPr>
      <w:r>
        <w:rPr>
          <w:rFonts w:ascii="Calibri" w:hAnsi="Calibri" w:cs="Calibri"/>
        </w:rPr>
        <w:tab/>
      </w:r>
      <w:r>
        <w:rPr>
          <w:rFonts w:ascii="Calibri" w:hAnsi="Calibri" w:cs="Calibri" w:hint="eastAsia"/>
        </w:rPr>
        <w:t>1</w:t>
      </w:r>
      <w:r w:rsidR="00EB446C">
        <w:rPr>
          <w:rFonts w:ascii="Calibri" w:hAnsi="Calibri" w:cs="Calibri" w:hint="eastAsia"/>
        </w:rPr>
        <w:t>0</w:t>
      </w:r>
      <w:r>
        <w:rPr>
          <w:rFonts w:ascii="Calibri" w:hAnsi="Calibri" w:cs="Calibri" w:hint="eastAsia"/>
        </w:rPr>
        <w:t>:</w:t>
      </w:r>
      <w:r w:rsidR="00EB446C">
        <w:rPr>
          <w:rFonts w:ascii="Calibri" w:hAnsi="Calibri" w:cs="Calibri" w:hint="eastAsia"/>
        </w:rPr>
        <w:t>40</w:t>
      </w:r>
      <w:r>
        <w:rPr>
          <w:rFonts w:ascii="Calibri" w:hAnsi="Calibri" w:cs="Calibri" w:hint="eastAsia"/>
        </w:rPr>
        <w:t xml:space="preserve"> </w:t>
      </w:r>
      <w:r>
        <w:rPr>
          <w:rFonts w:ascii="Calibri" w:hAnsi="Calibri" w:cs="Calibri"/>
        </w:rPr>
        <w:t>–</w:t>
      </w:r>
      <w:r>
        <w:rPr>
          <w:rFonts w:ascii="Calibri" w:hAnsi="Calibri" w:cs="Calibri" w:hint="eastAsia"/>
        </w:rPr>
        <w:t xml:space="preserve"> 1</w:t>
      </w:r>
      <w:r w:rsidR="00EB446C">
        <w:rPr>
          <w:rFonts w:ascii="Calibri" w:hAnsi="Calibri" w:cs="Calibri" w:hint="eastAsia"/>
        </w:rPr>
        <w:t>1</w:t>
      </w:r>
      <w:r>
        <w:rPr>
          <w:rFonts w:ascii="Calibri" w:hAnsi="Calibri" w:cs="Calibri" w:hint="eastAsia"/>
        </w:rPr>
        <w:t>:</w:t>
      </w:r>
      <w:r w:rsidR="00EB446C">
        <w:rPr>
          <w:rFonts w:ascii="Calibri" w:hAnsi="Calibri" w:cs="Calibri" w:hint="eastAsia"/>
        </w:rPr>
        <w:t>10</w:t>
      </w:r>
      <w:r>
        <w:rPr>
          <w:rFonts w:ascii="Calibri" w:hAnsi="Calibri" w:cs="Calibri" w:hint="eastAsia"/>
        </w:rPr>
        <w:t xml:space="preserve"> Talk </w:t>
      </w:r>
      <w:r w:rsidR="00EB446C">
        <w:rPr>
          <w:rFonts w:ascii="Calibri" w:hAnsi="Calibri" w:cs="Calibri" w:hint="eastAsia"/>
        </w:rPr>
        <w:t>2</w:t>
      </w:r>
    </w:p>
    <w:p w14:paraId="24BF2D75" w14:textId="75CC0DCB" w:rsidR="004D1F22" w:rsidRDefault="004D1F22" w:rsidP="004D1F22">
      <w:pPr>
        <w:rPr>
          <w:rFonts w:ascii="Calibri" w:hAnsi="Calibri" w:cs="Calibri"/>
        </w:rPr>
      </w:pPr>
      <w:r>
        <w:rPr>
          <w:rFonts w:ascii="Calibri" w:hAnsi="Calibri" w:cs="Calibri"/>
        </w:rPr>
        <w:tab/>
      </w:r>
      <w:r>
        <w:rPr>
          <w:rFonts w:ascii="Calibri" w:hAnsi="Calibri" w:cs="Calibri" w:hint="eastAsia"/>
        </w:rPr>
        <w:t>11:</w:t>
      </w:r>
      <w:r w:rsidR="00EB446C">
        <w:rPr>
          <w:rFonts w:ascii="Calibri" w:hAnsi="Calibri" w:cs="Calibri" w:hint="eastAsia"/>
        </w:rPr>
        <w:t>1</w:t>
      </w:r>
      <w:r>
        <w:rPr>
          <w:rFonts w:ascii="Calibri" w:hAnsi="Calibri" w:cs="Calibri" w:hint="eastAsia"/>
        </w:rPr>
        <w:t xml:space="preserve">0 </w:t>
      </w:r>
      <w:r>
        <w:rPr>
          <w:rFonts w:ascii="Calibri" w:hAnsi="Calibri" w:cs="Calibri"/>
        </w:rPr>
        <w:t>–</w:t>
      </w:r>
      <w:r>
        <w:rPr>
          <w:rFonts w:ascii="Calibri" w:hAnsi="Calibri" w:cs="Calibri" w:hint="eastAsia"/>
        </w:rPr>
        <w:t xml:space="preserve"> 1</w:t>
      </w:r>
      <w:r w:rsidR="00EB446C">
        <w:rPr>
          <w:rFonts w:ascii="Calibri" w:hAnsi="Calibri" w:cs="Calibri" w:hint="eastAsia"/>
        </w:rPr>
        <w:t>1</w:t>
      </w:r>
      <w:r>
        <w:rPr>
          <w:rFonts w:ascii="Calibri" w:hAnsi="Calibri" w:cs="Calibri" w:hint="eastAsia"/>
        </w:rPr>
        <w:t>:</w:t>
      </w:r>
      <w:r w:rsidR="00EB446C">
        <w:rPr>
          <w:rFonts w:ascii="Calibri" w:hAnsi="Calibri" w:cs="Calibri" w:hint="eastAsia"/>
        </w:rPr>
        <w:t>40</w:t>
      </w:r>
      <w:r>
        <w:rPr>
          <w:rFonts w:ascii="Calibri" w:hAnsi="Calibri" w:cs="Calibri" w:hint="eastAsia"/>
        </w:rPr>
        <w:t xml:space="preserve"> Talk </w:t>
      </w:r>
      <w:r w:rsidR="00EB446C">
        <w:rPr>
          <w:rFonts w:ascii="Calibri" w:hAnsi="Calibri" w:cs="Calibri" w:hint="eastAsia"/>
        </w:rPr>
        <w:t>3</w:t>
      </w:r>
    </w:p>
    <w:p w14:paraId="6C007052" w14:textId="3ED110D2" w:rsidR="004D1F22" w:rsidRPr="00C07FF7" w:rsidRDefault="004D1F22" w:rsidP="00EC0350">
      <w:pPr>
        <w:rPr>
          <w:rFonts w:ascii="Calibri" w:hAnsi="Calibri" w:cs="Calibri"/>
        </w:rPr>
      </w:pPr>
      <w:r>
        <w:rPr>
          <w:rFonts w:ascii="Calibri" w:hAnsi="Calibri" w:cs="Calibri"/>
        </w:rPr>
        <w:tab/>
      </w:r>
      <w:r>
        <w:rPr>
          <w:rFonts w:ascii="Calibri" w:hAnsi="Calibri" w:cs="Calibri" w:hint="eastAsia"/>
        </w:rPr>
        <w:t>1</w:t>
      </w:r>
      <w:r w:rsidR="00EB446C">
        <w:rPr>
          <w:rFonts w:ascii="Calibri" w:hAnsi="Calibri" w:cs="Calibri" w:hint="eastAsia"/>
        </w:rPr>
        <w:t>1</w:t>
      </w:r>
      <w:r>
        <w:rPr>
          <w:rFonts w:ascii="Calibri" w:hAnsi="Calibri" w:cs="Calibri" w:hint="eastAsia"/>
        </w:rPr>
        <w:t>:</w:t>
      </w:r>
      <w:r w:rsidR="00EB446C">
        <w:rPr>
          <w:rFonts w:ascii="Calibri" w:hAnsi="Calibri" w:cs="Calibri" w:hint="eastAsia"/>
        </w:rPr>
        <w:t>40</w:t>
      </w:r>
      <w:r>
        <w:rPr>
          <w:rFonts w:ascii="Calibri" w:hAnsi="Calibri" w:cs="Calibri" w:hint="eastAsia"/>
        </w:rPr>
        <w:t xml:space="preserve"> </w:t>
      </w:r>
      <w:r>
        <w:rPr>
          <w:rFonts w:ascii="Calibri" w:hAnsi="Calibri" w:cs="Calibri"/>
        </w:rPr>
        <w:t>–</w:t>
      </w:r>
      <w:r>
        <w:rPr>
          <w:rFonts w:ascii="Calibri" w:hAnsi="Calibri" w:cs="Calibri" w:hint="eastAsia"/>
        </w:rPr>
        <w:t xml:space="preserve"> 12:</w:t>
      </w:r>
      <w:r w:rsidR="00EB446C">
        <w:rPr>
          <w:rFonts w:ascii="Calibri" w:hAnsi="Calibri" w:cs="Calibri" w:hint="eastAsia"/>
        </w:rPr>
        <w:t>1</w:t>
      </w:r>
      <w:r>
        <w:rPr>
          <w:rFonts w:ascii="Calibri" w:hAnsi="Calibri" w:cs="Calibri" w:hint="eastAsia"/>
        </w:rPr>
        <w:t xml:space="preserve">0 Talk </w:t>
      </w:r>
      <w:r w:rsidR="00EB446C">
        <w:rPr>
          <w:rFonts w:ascii="Calibri" w:hAnsi="Calibri" w:cs="Calibri" w:hint="eastAsia"/>
        </w:rPr>
        <w:t>4</w:t>
      </w:r>
    </w:p>
    <w:p w14:paraId="32872057" w14:textId="26985CD4" w:rsidR="00D71BFC" w:rsidRPr="00C07FF7" w:rsidRDefault="00D71BFC" w:rsidP="00EC0350">
      <w:pPr>
        <w:rPr>
          <w:rFonts w:ascii="Calibri" w:hAnsi="Calibri" w:cs="Calibri"/>
        </w:rPr>
      </w:pPr>
      <w:r w:rsidRPr="00C07FF7">
        <w:rPr>
          <w:rFonts w:ascii="Calibri" w:hAnsi="Calibri" w:cs="Calibri"/>
        </w:rPr>
        <w:t>12:</w:t>
      </w:r>
      <w:r w:rsidR="00EB446C">
        <w:rPr>
          <w:rFonts w:ascii="Calibri" w:hAnsi="Calibri" w:cs="Calibri" w:hint="eastAsia"/>
        </w:rPr>
        <w:t>1</w:t>
      </w:r>
      <w:r w:rsidRPr="00C07FF7">
        <w:rPr>
          <w:rFonts w:ascii="Calibri" w:hAnsi="Calibri" w:cs="Calibri"/>
        </w:rPr>
        <w:t>0 – 13:30 Lunch</w:t>
      </w:r>
    </w:p>
    <w:p w14:paraId="5D0463D3" w14:textId="268B8CF2" w:rsidR="00D71BFC" w:rsidRPr="00C07FF7" w:rsidRDefault="00D71BFC" w:rsidP="00EC0350">
      <w:pPr>
        <w:rPr>
          <w:rFonts w:ascii="Calibri" w:hAnsi="Calibri" w:cs="Calibri"/>
        </w:rPr>
      </w:pPr>
      <w:r w:rsidRPr="00C07FF7">
        <w:rPr>
          <w:rFonts w:ascii="Calibri" w:hAnsi="Calibri" w:cs="Calibri"/>
        </w:rPr>
        <w:t>13:30 – 14:30 Poster Session</w:t>
      </w:r>
    </w:p>
    <w:p w14:paraId="028A2651" w14:textId="6B463750" w:rsidR="00D71BFC" w:rsidRDefault="00D71BFC" w:rsidP="00EC0350">
      <w:pPr>
        <w:rPr>
          <w:rFonts w:ascii="Calibri" w:hAnsi="Calibri" w:cs="Calibri"/>
        </w:rPr>
      </w:pPr>
      <w:r w:rsidRPr="00C07FF7">
        <w:rPr>
          <w:rFonts w:ascii="Calibri" w:hAnsi="Calibri" w:cs="Calibri"/>
        </w:rPr>
        <w:t>14:30 – 17:</w:t>
      </w:r>
      <w:r w:rsidR="00EB446C">
        <w:rPr>
          <w:rFonts w:ascii="Calibri" w:hAnsi="Calibri" w:cs="Calibri" w:hint="eastAsia"/>
        </w:rPr>
        <w:t>5</w:t>
      </w:r>
      <w:r w:rsidR="00B27B71">
        <w:rPr>
          <w:rFonts w:ascii="Calibri" w:hAnsi="Calibri" w:cs="Calibri" w:hint="eastAsia"/>
        </w:rPr>
        <w:t>0</w:t>
      </w:r>
      <w:r w:rsidRPr="00C07FF7">
        <w:rPr>
          <w:rFonts w:ascii="Calibri" w:hAnsi="Calibri" w:cs="Calibri"/>
        </w:rPr>
        <w:t xml:space="preserve"> Session B</w:t>
      </w:r>
    </w:p>
    <w:p w14:paraId="1A226E95" w14:textId="3EDA640A" w:rsidR="004D1F22" w:rsidRDefault="004D1F22" w:rsidP="004D1F22">
      <w:pPr>
        <w:rPr>
          <w:rFonts w:ascii="Calibri" w:hAnsi="Calibri" w:cs="Calibri"/>
        </w:rPr>
      </w:pPr>
      <w:r>
        <w:rPr>
          <w:rFonts w:ascii="Calibri" w:hAnsi="Calibri" w:cs="Calibri"/>
        </w:rPr>
        <w:tab/>
      </w:r>
      <w:r>
        <w:rPr>
          <w:rFonts w:ascii="Calibri" w:hAnsi="Calibri" w:cs="Calibri" w:hint="eastAsia"/>
        </w:rPr>
        <w:t xml:space="preserve">14:30 </w:t>
      </w:r>
      <w:r>
        <w:rPr>
          <w:rFonts w:ascii="Calibri" w:hAnsi="Calibri" w:cs="Calibri"/>
        </w:rPr>
        <w:t>–</w:t>
      </w:r>
      <w:r>
        <w:rPr>
          <w:rFonts w:ascii="Calibri" w:hAnsi="Calibri" w:cs="Calibri" w:hint="eastAsia"/>
        </w:rPr>
        <w:t xml:space="preserve"> 1</w:t>
      </w:r>
      <w:r w:rsidR="00EB446C">
        <w:rPr>
          <w:rFonts w:ascii="Calibri" w:hAnsi="Calibri" w:cs="Calibri" w:hint="eastAsia"/>
        </w:rPr>
        <w:t>5</w:t>
      </w:r>
      <w:r>
        <w:rPr>
          <w:rFonts w:ascii="Calibri" w:hAnsi="Calibri" w:cs="Calibri" w:hint="eastAsia"/>
        </w:rPr>
        <w:t>:</w:t>
      </w:r>
      <w:r w:rsidR="00EB446C">
        <w:rPr>
          <w:rFonts w:ascii="Calibri" w:hAnsi="Calibri" w:cs="Calibri" w:hint="eastAsia"/>
        </w:rPr>
        <w:t>00</w:t>
      </w:r>
      <w:r>
        <w:rPr>
          <w:rFonts w:ascii="Calibri" w:hAnsi="Calibri" w:cs="Calibri" w:hint="eastAsia"/>
        </w:rPr>
        <w:t xml:space="preserve"> Talk </w:t>
      </w:r>
      <w:r w:rsidR="00B27B71">
        <w:rPr>
          <w:rFonts w:ascii="Calibri" w:hAnsi="Calibri" w:cs="Calibri" w:hint="eastAsia"/>
        </w:rPr>
        <w:t>5</w:t>
      </w:r>
    </w:p>
    <w:p w14:paraId="35F8FDE8" w14:textId="40E6577E" w:rsidR="004D1F22" w:rsidRDefault="004D1F22" w:rsidP="004D1F22">
      <w:pPr>
        <w:rPr>
          <w:rFonts w:ascii="Calibri" w:hAnsi="Calibri" w:cs="Calibri"/>
        </w:rPr>
      </w:pPr>
      <w:r>
        <w:rPr>
          <w:rFonts w:ascii="Calibri" w:hAnsi="Calibri" w:cs="Calibri"/>
        </w:rPr>
        <w:tab/>
      </w:r>
      <w:r>
        <w:rPr>
          <w:rFonts w:ascii="Calibri" w:hAnsi="Calibri" w:cs="Calibri" w:hint="eastAsia"/>
        </w:rPr>
        <w:t>1</w:t>
      </w:r>
      <w:r w:rsidR="00EB446C">
        <w:rPr>
          <w:rFonts w:ascii="Calibri" w:hAnsi="Calibri" w:cs="Calibri" w:hint="eastAsia"/>
        </w:rPr>
        <w:t>5</w:t>
      </w:r>
      <w:r>
        <w:rPr>
          <w:rFonts w:ascii="Calibri" w:hAnsi="Calibri" w:cs="Calibri" w:hint="eastAsia"/>
        </w:rPr>
        <w:t>:</w:t>
      </w:r>
      <w:r w:rsidR="00EB446C">
        <w:rPr>
          <w:rFonts w:ascii="Calibri" w:hAnsi="Calibri" w:cs="Calibri" w:hint="eastAsia"/>
        </w:rPr>
        <w:t>00</w:t>
      </w:r>
      <w:r>
        <w:rPr>
          <w:rFonts w:ascii="Calibri" w:hAnsi="Calibri" w:cs="Calibri" w:hint="eastAsia"/>
        </w:rPr>
        <w:t xml:space="preserve"> </w:t>
      </w:r>
      <w:r>
        <w:rPr>
          <w:rFonts w:ascii="Calibri" w:hAnsi="Calibri" w:cs="Calibri"/>
        </w:rPr>
        <w:t>–</w:t>
      </w:r>
      <w:r>
        <w:rPr>
          <w:rFonts w:ascii="Calibri" w:hAnsi="Calibri" w:cs="Calibri" w:hint="eastAsia"/>
        </w:rPr>
        <w:t xml:space="preserve"> 1</w:t>
      </w:r>
      <w:r w:rsidR="00EB446C">
        <w:rPr>
          <w:rFonts w:ascii="Calibri" w:hAnsi="Calibri" w:cs="Calibri" w:hint="eastAsia"/>
        </w:rPr>
        <w:t>5</w:t>
      </w:r>
      <w:r>
        <w:rPr>
          <w:rFonts w:ascii="Calibri" w:hAnsi="Calibri" w:cs="Calibri" w:hint="eastAsia"/>
        </w:rPr>
        <w:t>:</w:t>
      </w:r>
      <w:r w:rsidR="00EB446C">
        <w:rPr>
          <w:rFonts w:ascii="Calibri" w:hAnsi="Calibri" w:cs="Calibri" w:hint="eastAsia"/>
        </w:rPr>
        <w:t>30</w:t>
      </w:r>
      <w:r>
        <w:rPr>
          <w:rFonts w:ascii="Calibri" w:hAnsi="Calibri" w:cs="Calibri" w:hint="eastAsia"/>
        </w:rPr>
        <w:t xml:space="preserve"> Talk </w:t>
      </w:r>
      <w:r w:rsidR="00B27B71">
        <w:rPr>
          <w:rFonts w:ascii="Calibri" w:hAnsi="Calibri" w:cs="Calibri" w:hint="eastAsia"/>
        </w:rPr>
        <w:t>6</w:t>
      </w:r>
    </w:p>
    <w:p w14:paraId="2C317477" w14:textId="1793D5EF" w:rsidR="004D1F22" w:rsidRDefault="004D1F22" w:rsidP="004D1F22">
      <w:pPr>
        <w:rPr>
          <w:rFonts w:ascii="Calibri" w:hAnsi="Calibri" w:cs="Calibri"/>
        </w:rPr>
      </w:pPr>
      <w:r>
        <w:rPr>
          <w:rFonts w:ascii="Calibri" w:hAnsi="Calibri" w:cs="Calibri"/>
        </w:rPr>
        <w:tab/>
      </w:r>
      <w:r>
        <w:rPr>
          <w:rFonts w:ascii="Calibri" w:hAnsi="Calibri" w:cs="Calibri" w:hint="eastAsia"/>
        </w:rPr>
        <w:t>1</w:t>
      </w:r>
      <w:r w:rsidR="00EB446C">
        <w:rPr>
          <w:rFonts w:ascii="Calibri" w:hAnsi="Calibri" w:cs="Calibri" w:hint="eastAsia"/>
        </w:rPr>
        <w:t>5</w:t>
      </w:r>
      <w:r>
        <w:rPr>
          <w:rFonts w:ascii="Calibri" w:hAnsi="Calibri" w:cs="Calibri" w:hint="eastAsia"/>
        </w:rPr>
        <w:t>:</w:t>
      </w:r>
      <w:r w:rsidR="00EB446C">
        <w:rPr>
          <w:rFonts w:ascii="Calibri" w:hAnsi="Calibri" w:cs="Calibri" w:hint="eastAsia"/>
        </w:rPr>
        <w:t>30</w:t>
      </w:r>
      <w:r>
        <w:rPr>
          <w:rFonts w:ascii="Calibri" w:hAnsi="Calibri" w:cs="Calibri" w:hint="eastAsia"/>
        </w:rPr>
        <w:t xml:space="preserve"> </w:t>
      </w:r>
      <w:r>
        <w:rPr>
          <w:rFonts w:ascii="Calibri" w:hAnsi="Calibri" w:cs="Calibri"/>
        </w:rPr>
        <w:t>–</w:t>
      </w:r>
      <w:r>
        <w:rPr>
          <w:rFonts w:ascii="Calibri" w:hAnsi="Calibri" w:cs="Calibri" w:hint="eastAsia"/>
        </w:rPr>
        <w:t xml:space="preserve"> 1</w:t>
      </w:r>
      <w:r w:rsidR="00EB446C">
        <w:rPr>
          <w:rFonts w:ascii="Calibri" w:hAnsi="Calibri" w:cs="Calibri" w:hint="eastAsia"/>
        </w:rPr>
        <w:t>6</w:t>
      </w:r>
      <w:r>
        <w:rPr>
          <w:rFonts w:ascii="Calibri" w:hAnsi="Calibri" w:cs="Calibri" w:hint="eastAsia"/>
        </w:rPr>
        <w:t>:</w:t>
      </w:r>
      <w:r w:rsidR="00EB446C">
        <w:rPr>
          <w:rFonts w:ascii="Calibri" w:hAnsi="Calibri" w:cs="Calibri" w:hint="eastAsia"/>
        </w:rPr>
        <w:t>00</w:t>
      </w:r>
      <w:r>
        <w:rPr>
          <w:rFonts w:ascii="Calibri" w:hAnsi="Calibri" w:cs="Calibri" w:hint="eastAsia"/>
        </w:rPr>
        <w:t xml:space="preserve"> Talk </w:t>
      </w:r>
      <w:r w:rsidR="00B27B71">
        <w:rPr>
          <w:rFonts w:ascii="Calibri" w:hAnsi="Calibri" w:cs="Calibri" w:hint="eastAsia"/>
        </w:rPr>
        <w:t>7</w:t>
      </w:r>
    </w:p>
    <w:p w14:paraId="711BE7F7" w14:textId="68CB59AA" w:rsidR="00EB446C" w:rsidRDefault="00EB446C" w:rsidP="00EB446C">
      <w:pPr>
        <w:rPr>
          <w:rFonts w:ascii="Calibri" w:hAnsi="Calibri" w:cs="Calibri"/>
        </w:rPr>
      </w:pPr>
      <w:r>
        <w:rPr>
          <w:rFonts w:ascii="Calibri" w:hAnsi="Calibri" w:cs="Calibri"/>
        </w:rPr>
        <w:lastRenderedPageBreak/>
        <w:tab/>
      </w:r>
      <w:r>
        <w:rPr>
          <w:rFonts w:ascii="Calibri" w:hAnsi="Calibri" w:cs="Calibri" w:hint="eastAsia"/>
        </w:rPr>
        <w:t xml:space="preserve">16:00 </w:t>
      </w:r>
      <w:r>
        <w:rPr>
          <w:rFonts w:ascii="Calibri" w:hAnsi="Calibri" w:cs="Calibri"/>
        </w:rPr>
        <w:t>–</w:t>
      </w:r>
      <w:r>
        <w:rPr>
          <w:rFonts w:ascii="Calibri" w:hAnsi="Calibri" w:cs="Calibri" w:hint="eastAsia"/>
        </w:rPr>
        <w:t xml:space="preserve"> 16:20 Coffee Break</w:t>
      </w:r>
    </w:p>
    <w:p w14:paraId="161A49A4" w14:textId="439D75E2" w:rsidR="00EB446C" w:rsidRDefault="00EB446C" w:rsidP="00EB446C">
      <w:pPr>
        <w:rPr>
          <w:rFonts w:ascii="Calibri" w:hAnsi="Calibri" w:cs="Calibri"/>
        </w:rPr>
      </w:pPr>
      <w:r>
        <w:rPr>
          <w:rFonts w:ascii="Calibri" w:hAnsi="Calibri" w:cs="Calibri"/>
        </w:rPr>
        <w:tab/>
      </w:r>
      <w:r>
        <w:rPr>
          <w:rFonts w:ascii="Calibri" w:hAnsi="Calibri" w:cs="Calibri" w:hint="eastAsia"/>
        </w:rPr>
        <w:t xml:space="preserve">16:20 </w:t>
      </w:r>
      <w:r>
        <w:rPr>
          <w:rFonts w:ascii="Calibri" w:hAnsi="Calibri" w:cs="Calibri"/>
        </w:rPr>
        <w:t>–</w:t>
      </w:r>
      <w:r>
        <w:rPr>
          <w:rFonts w:ascii="Calibri" w:hAnsi="Calibri" w:cs="Calibri" w:hint="eastAsia"/>
        </w:rPr>
        <w:t xml:space="preserve"> 16:50 Talk </w:t>
      </w:r>
      <w:r w:rsidR="00B27B71">
        <w:rPr>
          <w:rFonts w:ascii="Calibri" w:hAnsi="Calibri" w:cs="Calibri" w:hint="eastAsia"/>
        </w:rPr>
        <w:t>8</w:t>
      </w:r>
    </w:p>
    <w:p w14:paraId="73131644" w14:textId="79278E80" w:rsidR="00EB446C" w:rsidRDefault="00EB446C" w:rsidP="00EB446C">
      <w:pPr>
        <w:rPr>
          <w:rFonts w:ascii="Calibri" w:hAnsi="Calibri" w:cs="Calibri"/>
        </w:rPr>
      </w:pPr>
      <w:r>
        <w:rPr>
          <w:rFonts w:ascii="Calibri" w:hAnsi="Calibri" w:cs="Calibri"/>
        </w:rPr>
        <w:tab/>
      </w:r>
      <w:r>
        <w:rPr>
          <w:rFonts w:ascii="Calibri" w:hAnsi="Calibri" w:cs="Calibri" w:hint="eastAsia"/>
        </w:rPr>
        <w:t xml:space="preserve">16:50 </w:t>
      </w:r>
      <w:r>
        <w:rPr>
          <w:rFonts w:ascii="Calibri" w:hAnsi="Calibri" w:cs="Calibri"/>
        </w:rPr>
        <w:t>–</w:t>
      </w:r>
      <w:r>
        <w:rPr>
          <w:rFonts w:ascii="Calibri" w:hAnsi="Calibri" w:cs="Calibri" w:hint="eastAsia"/>
        </w:rPr>
        <w:t xml:space="preserve"> 17:20 Talk </w:t>
      </w:r>
      <w:r w:rsidR="00B27B71">
        <w:rPr>
          <w:rFonts w:ascii="Calibri" w:hAnsi="Calibri" w:cs="Calibri" w:hint="eastAsia"/>
        </w:rPr>
        <w:t>9</w:t>
      </w:r>
    </w:p>
    <w:p w14:paraId="6273E3FE" w14:textId="032F181A" w:rsidR="004D1F22" w:rsidRDefault="00EB446C" w:rsidP="00EC0350">
      <w:pPr>
        <w:rPr>
          <w:rFonts w:ascii="Calibri" w:hAnsi="Calibri" w:cs="Calibri"/>
        </w:rPr>
      </w:pPr>
      <w:r>
        <w:rPr>
          <w:rFonts w:ascii="Calibri" w:hAnsi="Calibri" w:cs="Calibri"/>
        </w:rPr>
        <w:tab/>
      </w:r>
      <w:r>
        <w:rPr>
          <w:rFonts w:ascii="Calibri" w:hAnsi="Calibri" w:cs="Calibri" w:hint="eastAsia"/>
        </w:rPr>
        <w:t xml:space="preserve">17:20 </w:t>
      </w:r>
      <w:r>
        <w:rPr>
          <w:rFonts w:ascii="Calibri" w:hAnsi="Calibri" w:cs="Calibri"/>
        </w:rPr>
        <w:t>–</w:t>
      </w:r>
      <w:r>
        <w:rPr>
          <w:rFonts w:ascii="Calibri" w:hAnsi="Calibri" w:cs="Calibri" w:hint="eastAsia"/>
        </w:rPr>
        <w:t xml:space="preserve"> 17:50 Talk 1</w:t>
      </w:r>
      <w:r w:rsidR="00B27B71">
        <w:rPr>
          <w:rFonts w:ascii="Calibri" w:hAnsi="Calibri" w:cs="Calibri" w:hint="eastAsia"/>
        </w:rPr>
        <w:t>0</w:t>
      </w:r>
    </w:p>
    <w:p w14:paraId="688BFB37" w14:textId="5ABD3099" w:rsidR="00D71BFC" w:rsidRPr="00C07FF7" w:rsidRDefault="00D71BFC" w:rsidP="00EC0350">
      <w:pPr>
        <w:rPr>
          <w:rFonts w:ascii="Calibri" w:hAnsi="Calibri" w:cs="Calibri"/>
        </w:rPr>
      </w:pPr>
      <w:r w:rsidRPr="00C07FF7">
        <w:rPr>
          <w:rFonts w:ascii="Calibri" w:hAnsi="Calibri" w:cs="Calibri"/>
        </w:rPr>
        <w:t>17:</w:t>
      </w:r>
      <w:r w:rsidR="00EB446C">
        <w:rPr>
          <w:rFonts w:ascii="Calibri" w:hAnsi="Calibri" w:cs="Calibri" w:hint="eastAsia"/>
        </w:rPr>
        <w:t>50</w:t>
      </w:r>
      <w:r w:rsidRPr="00C07FF7">
        <w:rPr>
          <w:rFonts w:ascii="Calibri" w:hAnsi="Calibri" w:cs="Calibri"/>
        </w:rPr>
        <w:t xml:space="preserve"> – 18:30 Transportation</w:t>
      </w:r>
    </w:p>
    <w:p w14:paraId="1A29AD30" w14:textId="1FB76F13" w:rsidR="00D71BFC" w:rsidRDefault="00D71BFC" w:rsidP="00EC0350">
      <w:pPr>
        <w:rPr>
          <w:rFonts w:ascii="Calibri" w:hAnsi="Calibri" w:cs="Calibri"/>
        </w:rPr>
      </w:pPr>
      <w:r w:rsidRPr="00C07FF7">
        <w:rPr>
          <w:rFonts w:ascii="Calibri" w:hAnsi="Calibri" w:cs="Calibri"/>
        </w:rPr>
        <w:t>18:30 – 20:30 Dinner</w:t>
      </w:r>
    </w:p>
    <w:p w14:paraId="18AE64FF" w14:textId="77777777" w:rsidR="00086387" w:rsidRPr="00C07FF7" w:rsidRDefault="00086387" w:rsidP="00EC0350">
      <w:pPr>
        <w:rPr>
          <w:rFonts w:ascii="Calibri" w:hAnsi="Calibri" w:cs="Calibri"/>
        </w:rPr>
      </w:pPr>
    </w:p>
    <w:p w14:paraId="2A083C7F" w14:textId="63FE9D92" w:rsidR="00D71BFC" w:rsidRPr="00C07FF7" w:rsidRDefault="00D71BFC" w:rsidP="00D71BFC">
      <w:pPr>
        <w:rPr>
          <w:rFonts w:ascii="Calibri" w:hAnsi="Calibri" w:cs="Calibri"/>
        </w:rPr>
      </w:pPr>
      <w:r w:rsidRPr="00C07FF7">
        <w:rPr>
          <w:rFonts w:ascii="Calibri" w:hAnsi="Calibri" w:cs="Calibri"/>
        </w:rPr>
        <w:t xml:space="preserve">June 27 (Fri), 2025 </w:t>
      </w:r>
    </w:p>
    <w:p w14:paraId="1905A42A" w14:textId="5EE207A8" w:rsidR="00D71BFC" w:rsidRPr="00C07FF7" w:rsidRDefault="00D71BFC" w:rsidP="00D71BFC">
      <w:pPr>
        <w:rPr>
          <w:rFonts w:ascii="Calibri" w:hAnsi="Calibri" w:cs="Calibri"/>
        </w:rPr>
      </w:pPr>
      <w:r w:rsidRPr="00C07FF7">
        <w:rPr>
          <w:rFonts w:ascii="Calibri" w:hAnsi="Calibri" w:cs="Calibri"/>
        </w:rPr>
        <w:t>8:00 – 9:00 Registration (Location: SC001 (B1), NYCU Science Building III)</w:t>
      </w:r>
    </w:p>
    <w:p w14:paraId="71AC00C8" w14:textId="1608A1ED" w:rsidR="00D71BFC" w:rsidRPr="00C07FF7" w:rsidRDefault="00D71BFC" w:rsidP="00D71BFC">
      <w:pPr>
        <w:rPr>
          <w:rFonts w:ascii="Calibri" w:hAnsi="Calibri" w:cs="Calibri"/>
        </w:rPr>
      </w:pPr>
      <w:r w:rsidRPr="00C07FF7">
        <w:rPr>
          <w:rFonts w:ascii="Calibri" w:hAnsi="Calibri" w:cs="Calibri"/>
        </w:rPr>
        <w:t>9:00 – 9:5</w:t>
      </w:r>
      <w:r w:rsidR="00B27B71">
        <w:rPr>
          <w:rFonts w:ascii="Calibri" w:hAnsi="Calibri" w:cs="Calibri" w:hint="eastAsia"/>
        </w:rPr>
        <w:t>0</w:t>
      </w:r>
      <w:r w:rsidRPr="00C07FF7">
        <w:rPr>
          <w:rFonts w:ascii="Calibri" w:hAnsi="Calibri" w:cs="Calibri"/>
        </w:rPr>
        <w:t xml:space="preserve"> Plenary Talk</w:t>
      </w:r>
    </w:p>
    <w:p w14:paraId="6EA6E35A" w14:textId="731FF48E" w:rsidR="00D71BFC" w:rsidRDefault="00D71BFC" w:rsidP="00D71BFC">
      <w:pPr>
        <w:rPr>
          <w:rFonts w:ascii="Calibri" w:hAnsi="Calibri" w:cs="Calibri"/>
        </w:rPr>
      </w:pPr>
      <w:r w:rsidRPr="00C07FF7">
        <w:rPr>
          <w:rFonts w:ascii="Calibri" w:hAnsi="Calibri" w:cs="Calibri"/>
        </w:rPr>
        <w:t>9:</w:t>
      </w:r>
      <w:r w:rsidR="00B27B71">
        <w:rPr>
          <w:rFonts w:ascii="Calibri" w:hAnsi="Calibri" w:cs="Calibri" w:hint="eastAsia"/>
        </w:rPr>
        <w:t>50</w:t>
      </w:r>
      <w:r w:rsidRPr="00C07FF7">
        <w:rPr>
          <w:rFonts w:ascii="Calibri" w:hAnsi="Calibri" w:cs="Calibri"/>
        </w:rPr>
        <w:t xml:space="preserve"> –  12:</w:t>
      </w:r>
      <w:r w:rsidR="00C75298" w:rsidRPr="00C07FF7">
        <w:rPr>
          <w:rFonts w:ascii="Calibri" w:hAnsi="Calibri" w:cs="Calibri"/>
        </w:rPr>
        <w:t>0</w:t>
      </w:r>
      <w:r w:rsidRPr="00C07FF7">
        <w:rPr>
          <w:rFonts w:ascii="Calibri" w:hAnsi="Calibri" w:cs="Calibri"/>
        </w:rPr>
        <w:t>0 Session C</w:t>
      </w:r>
    </w:p>
    <w:p w14:paraId="669FC6BB" w14:textId="0C5F7A35" w:rsidR="00B27B71" w:rsidRDefault="00B27B71" w:rsidP="00B27B71">
      <w:pPr>
        <w:rPr>
          <w:rFonts w:ascii="Calibri" w:hAnsi="Calibri" w:cs="Calibri"/>
        </w:rPr>
      </w:pPr>
      <w:r>
        <w:rPr>
          <w:rFonts w:ascii="Calibri" w:hAnsi="Calibri" w:cs="Calibri"/>
        </w:rPr>
        <w:tab/>
      </w:r>
      <w:r>
        <w:rPr>
          <w:rFonts w:ascii="Calibri" w:hAnsi="Calibri" w:cs="Calibri" w:hint="eastAsia"/>
        </w:rPr>
        <w:t xml:space="preserve">9:50 </w:t>
      </w:r>
      <w:r>
        <w:rPr>
          <w:rFonts w:ascii="Calibri" w:hAnsi="Calibri" w:cs="Calibri"/>
        </w:rPr>
        <w:t>–</w:t>
      </w:r>
      <w:r>
        <w:rPr>
          <w:rFonts w:ascii="Calibri" w:hAnsi="Calibri" w:cs="Calibri" w:hint="eastAsia"/>
        </w:rPr>
        <w:t xml:space="preserve"> 10:20 Talk 1</w:t>
      </w:r>
      <w:r>
        <w:rPr>
          <w:rFonts w:ascii="Calibri" w:hAnsi="Calibri" w:cs="Calibri"/>
        </w:rPr>
        <w:t>1</w:t>
      </w:r>
    </w:p>
    <w:p w14:paraId="1A97DD96" w14:textId="77777777" w:rsidR="00B27B71" w:rsidRDefault="00B27B71" w:rsidP="00B27B71">
      <w:pPr>
        <w:rPr>
          <w:rFonts w:ascii="Calibri" w:hAnsi="Calibri" w:cs="Calibri"/>
        </w:rPr>
      </w:pPr>
      <w:r>
        <w:rPr>
          <w:rFonts w:ascii="Calibri" w:hAnsi="Calibri" w:cs="Calibri"/>
        </w:rPr>
        <w:tab/>
      </w:r>
      <w:r>
        <w:rPr>
          <w:rFonts w:ascii="Calibri" w:hAnsi="Calibri" w:cs="Calibri" w:hint="eastAsia"/>
        </w:rPr>
        <w:t xml:space="preserve">10:20 </w:t>
      </w:r>
      <w:r>
        <w:rPr>
          <w:rFonts w:ascii="Calibri" w:hAnsi="Calibri" w:cs="Calibri"/>
        </w:rPr>
        <w:t>–</w:t>
      </w:r>
      <w:r>
        <w:rPr>
          <w:rFonts w:ascii="Calibri" w:hAnsi="Calibri" w:cs="Calibri" w:hint="eastAsia"/>
        </w:rPr>
        <w:t xml:space="preserve"> 10:40 Coffee Break</w:t>
      </w:r>
    </w:p>
    <w:p w14:paraId="4F1C7B50" w14:textId="57CFAF6C" w:rsidR="00B27B71" w:rsidRDefault="00B27B71" w:rsidP="00B27B71">
      <w:pPr>
        <w:rPr>
          <w:rFonts w:ascii="Calibri" w:hAnsi="Calibri" w:cs="Calibri"/>
        </w:rPr>
      </w:pPr>
      <w:r>
        <w:rPr>
          <w:rFonts w:ascii="Calibri" w:hAnsi="Calibri" w:cs="Calibri"/>
        </w:rPr>
        <w:tab/>
      </w:r>
      <w:r>
        <w:rPr>
          <w:rFonts w:ascii="Calibri" w:hAnsi="Calibri" w:cs="Calibri" w:hint="eastAsia"/>
        </w:rPr>
        <w:t xml:space="preserve">10:40 </w:t>
      </w:r>
      <w:r>
        <w:rPr>
          <w:rFonts w:ascii="Calibri" w:hAnsi="Calibri" w:cs="Calibri"/>
        </w:rPr>
        <w:t>–</w:t>
      </w:r>
      <w:r>
        <w:rPr>
          <w:rFonts w:ascii="Calibri" w:hAnsi="Calibri" w:cs="Calibri" w:hint="eastAsia"/>
        </w:rPr>
        <w:t xml:space="preserve"> 11:10 Talk </w:t>
      </w:r>
      <w:r>
        <w:rPr>
          <w:rFonts w:ascii="Calibri" w:hAnsi="Calibri" w:cs="Calibri"/>
        </w:rPr>
        <w:t>1</w:t>
      </w:r>
      <w:r>
        <w:rPr>
          <w:rFonts w:ascii="Calibri" w:hAnsi="Calibri" w:cs="Calibri" w:hint="eastAsia"/>
        </w:rPr>
        <w:t>2</w:t>
      </w:r>
    </w:p>
    <w:p w14:paraId="12B39245" w14:textId="5589A54A" w:rsidR="00B27B71" w:rsidRDefault="00B27B71" w:rsidP="00B27B71">
      <w:pPr>
        <w:rPr>
          <w:rFonts w:ascii="Calibri" w:hAnsi="Calibri" w:cs="Calibri"/>
        </w:rPr>
      </w:pPr>
      <w:r>
        <w:rPr>
          <w:rFonts w:ascii="Calibri" w:hAnsi="Calibri" w:cs="Calibri"/>
        </w:rPr>
        <w:tab/>
      </w:r>
      <w:r>
        <w:rPr>
          <w:rFonts w:ascii="Calibri" w:hAnsi="Calibri" w:cs="Calibri" w:hint="eastAsia"/>
        </w:rPr>
        <w:t xml:space="preserve">11:10 </w:t>
      </w:r>
      <w:r>
        <w:rPr>
          <w:rFonts w:ascii="Calibri" w:hAnsi="Calibri" w:cs="Calibri"/>
        </w:rPr>
        <w:t>–</w:t>
      </w:r>
      <w:r>
        <w:rPr>
          <w:rFonts w:ascii="Calibri" w:hAnsi="Calibri" w:cs="Calibri" w:hint="eastAsia"/>
        </w:rPr>
        <w:t xml:space="preserve"> 11:40 Talk </w:t>
      </w:r>
      <w:r>
        <w:rPr>
          <w:rFonts w:ascii="Calibri" w:hAnsi="Calibri" w:cs="Calibri"/>
        </w:rPr>
        <w:t>1</w:t>
      </w:r>
      <w:r>
        <w:rPr>
          <w:rFonts w:ascii="Calibri" w:hAnsi="Calibri" w:cs="Calibri" w:hint="eastAsia"/>
        </w:rPr>
        <w:t>3</w:t>
      </w:r>
    </w:p>
    <w:p w14:paraId="3EEEB4ED" w14:textId="641BFF57" w:rsidR="00B27B71" w:rsidRPr="00C07FF7" w:rsidRDefault="00B27B71" w:rsidP="00D71BFC">
      <w:pPr>
        <w:rPr>
          <w:rFonts w:ascii="Calibri" w:hAnsi="Calibri" w:cs="Calibri"/>
        </w:rPr>
      </w:pPr>
      <w:r>
        <w:rPr>
          <w:rFonts w:ascii="Calibri" w:hAnsi="Calibri" w:cs="Calibri"/>
        </w:rPr>
        <w:tab/>
      </w:r>
      <w:r>
        <w:rPr>
          <w:rFonts w:ascii="Calibri" w:hAnsi="Calibri" w:cs="Calibri" w:hint="eastAsia"/>
        </w:rPr>
        <w:t xml:space="preserve">11:40 </w:t>
      </w:r>
      <w:r>
        <w:rPr>
          <w:rFonts w:ascii="Calibri" w:hAnsi="Calibri" w:cs="Calibri"/>
        </w:rPr>
        <w:t>–</w:t>
      </w:r>
      <w:r>
        <w:rPr>
          <w:rFonts w:ascii="Calibri" w:hAnsi="Calibri" w:cs="Calibri" w:hint="eastAsia"/>
        </w:rPr>
        <w:t xml:space="preserve"> 12:10 Talk </w:t>
      </w:r>
      <w:r>
        <w:rPr>
          <w:rFonts w:ascii="Calibri" w:hAnsi="Calibri" w:cs="Calibri"/>
        </w:rPr>
        <w:t>1</w:t>
      </w:r>
      <w:r>
        <w:rPr>
          <w:rFonts w:ascii="Calibri" w:hAnsi="Calibri" w:cs="Calibri" w:hint="eastAsia"/>
        </w:rPr>
        <w:t>4</w:t>
      </w:r>
    </w:p>
    <w:p w14:paraId="136CE6B7" w14:textId="19835D82" w:rsidR="00D71BFC" w:rsidRPr="00C07FF7" w:rsidRDefault="00D71BFC" w:rsidP="00D71BFC">
      <w:pPr>
        <w:rPr>
          <w:rFonts w:ascii="Calibri" w:hAnsi="Calibri" w:cs="Calibri"/>
        </w:rPr>
      </w:pPr>
      <w:r w:rsidRPr="00C07FF7">
        <w:rPr>
          <w:rFonts w:ascii="Calibri" w:hAnsi="Calibri" w:cs="Calibri"/>
        </w:rPr>
        <w:t>12:</w:t>
      </w:r>
      <w:r w:rsidR="00B27B71">
        <w:rPr>
          <w:rFonts w:ascii="Calibri" w:hAnsi="Calibri" w:cs="Calibri"/>
        </w:rPr>
        <w:t>1</w:t>
      </w:r>
      <w:r w:rsidRPr="00C07FF7">
        <w:rPr>
          <w:rFonts w:ascii="Calibri" w:hAnsi="Calibri" w:cs="Calibri"/>
        </w:rPr>
        <w:t>0 – 1</w:t>
      </w:r>
      <w:r w:rsidR="00B27B71">
        <w:rPr>
          <w:rFonts w:ascii="Calibri" w:hAnsi="Calibri" w:cs="Calibri"/>
        </w:rPr>
        <w:t>3</w:t>
      </w:r>
      <w:r w:rsidRPr="00C07FF7">
        <w:rPr>
          <w:rFonts w:ascii="Calibri" w:hAnsi="Calibri" w:cs="Calibri"/>
        </w:rPr>
        <w:t>:</w:t>
      </w:r>
      <w:r w:rsidR="00B27B71">
        <w:rPr>
          <w:rFonts w:ascii="Calibri" w:hAnsi="Calibri" w:cs="Calibri"/>
        </w:rPr>
        <w:t>0</w:t>
      </w:r>
      <w:r w:rsidRPr="00C07FF7">
        <w:rPr>
          <w:rFonts w:ascii="Calibri" w:hAnsi="Calibri" w:cs="Calibri"/>
        </w:rPr>
        <w:t>0 Lunch</w:t>
      </w:r>
    </w:p>
    <w:p w14:paraId="53DBA710" w14:textId="5D06E9E1" w:rsidR="00D71BFC" w:rsidRPr="00C07FF7" w:rsidRDefault="00D71BFC" w:rsidP="00D71BFC">
      <w:pPr>
        <w:rPr>
          <w:rFonts w:ascii="Calibri" w:hAnsi="Calibri" w:cs="Calibri"/>
        </w:rPr>
      </w:pPr>
      <w:r w:rsidRPr="00C07FF7">
        <w:rPr>
          <w:rFonts w:ascii="Calibri" w:hAnsi="Calibri" w:cs="Calibri"/>
        </w:rPr>
        <w:t>1</w:t>
      </w:r>
      <w:r w:rsidR="00B27B71">
        <w:rPr>
          <w:rFonts w:ascii="Calibri" w:hAnsi="Calibri" w:cs="Calibri"/>
        </w:rPr>
        <w:t>3</w:t>
      </w:r>
      <w:r w:rsidRPr="00C07FF7">
        <w:rPr>
          <w:rFonts w:ascii="Calibri" w:hAnsi="Calibri" w:cs="Calibri"/>
        </w:rPr>
        <w:t>:</w:t>
      </w:r>
      <w:r w:rsidR="00B27B71">
        <w:rPr>
          <w:rFonts w:ascii="Calibri" w:hAnsi="Calibri" w:cs="Calibri"/>
        </w:rPr>
        <w:t>0</w:t>
      </w:r>
      <w:r w:rsidRPr="00C07FF7">
        <w:rPr>
          <w:rFonts w:ascii="Calibri" w:hAnsi="Calibri" w:cs="Calibri"/>
        </w:rPr>
        <w:t>0 – 1</w:t>
      </w:r>
      <w:r w:rsidR="00C75298" w:rsidRPr="00C07FF7">
        <w:rPr>
          <w:rFonts w:ascii="Calibri" w:hAnsi="Calibri" w:cs="Calibri"/>
        </w:rPr>
        <w:t>3</w:t>
      </w:r>
      <w:r w:rsidRPr="00C07FF7">
        <w:rPr>
          <w:rFonts w:ascii="Calibri" w:hAnsi="Calibri" w:cs="Calibri"/>
        </w:rPr>
        <w:t>:</w:t>
      </w:r>
      <w:r w:rsidR="00C75298" w:rsidRPr="00C07FF7">
        <w:rPr>
          <w:rFonts w:ascii="Calibri" w:hAnsi="Calibri" w:cs="Calibri"/>
        </w:rPr>
        <w:t>3</w:t>
      </w:r>
      <w:r w:rsidRPr="00C07FF7">
        <w:rPr>
          <w:rFonts w:ascii="Calibri" w:hAnsi="Calibri" w:cs="Calibri"/>
        </w:rPr>
        <w:t>0 Poster Session</w:t>
      </w:r>
    </w:p>
    <w:p w14:paraId="2CA4ED93" w14:textId="6AB717A5" w:rsidR="00D71BFC" w:rsidRDefault="00D71BFC" w:rsidP="00D71BFC">
      <w:pPr>
        <w:rPr>
          <w:rFonts w:ascii="Calibri" w:hAnsi="Calibri" w:cs="Calibri"/>
        </w:rPr>
      </w:pPr>
      <w:r w:rsidRPr="00C07FF7">
        <w:rPr>
          <w:rFonts w:ascii="Calibri" w:hAnsi="Calibri" w:cs="Calibri"/>
        </w:rPr>
        <w:t>1</w:t>
      </w:r>
      <w:r w:rsidR="00C75298" w:rsidRPr="00C07FF7">
        <w:rPr>
          <w:rFonts w:ascii="Calibri" w:hAnsi="Calibri" w:cs="Calibri"/>
        </w:rPr>
        <w:t>3</w:t>
      </w:r>
      <w:r w:rsidRPr="00C07FF7">
        <w:rPr>
          <w:rFonts w:ascii="Calibri" w:hAnsi="Calibri" w:cs="Calibri"/>
        </w:rPr>
        <w:t>:</w:t>
      </w:r>
      <w:r w:rsidR="00C75298" w:rsidRPr="00C07FF7">
        <w:rPr>
          <w:rFonts w:ascii="Calibri" w:hAnsi="Calibri" w:cs="Calibri"/>
        </w:rPr>
        <w:t>3</w:t>
      </w:r>
      <w:r w:rsidRPr="00C07FF7">
        <w:rPr>
          <w:rFonts w:ascii="Calibri" w:hAnsi="Calibri" w:cs="Calibri"/>
        </w:rPr>
        <w:t>0 – 1</w:t>
      </w:r>
      <w:r w:rsidR="00C75298" w:rsidRPr="00C07FF7">
        <w:rPr>
          <w:rFonts w:ascii="Calibri" w:hAnsi="Calibri" w:cs="Calibri"/>
        </w:rPr>
        <w:t>5</w:t>
      </w:r>
      <w:r w:rsidRPr="00C07FF7">
        <w:rPr>
          <w:rFonts w:ascii="Calibri" w:hAnsi="Calibri" w:cs="Calibri"/>
        </w:rPr>
        <w:t>:</w:t>
      </w:r>
      <w:r w:rsidR="00C75298" w:rsidRPr="00C07FF7">
        <w:rPr>
          <w:rFonts w:ascii="Calibri" w:hAnsi="Calibri" w:cs="Calibri"/>
        </w:rPr>
        <w:t>3</w:t>
      </w:r>
      <w:r w:rsidRPr="00C07FF7">
        <w:rPr>
          <w:rFonts w:ascii="Calibri" w:hAnsi="Calibri" w:cs="Calibri"/>
        </w:rPr>
        <w:t>0 Session D</w:t>
      </w:r>
    </w:p>
    <w:p w14:paraId="3462C5ED" w14:textId="5DE7F794" w:rsidR="00B27B71" w:rsidRDefault="00B27B71" w:rsidP="00B27B71">
      <w:pPr>
        <w:rPr>
          <w:rFonts w:ascii="Calibri" w:hAnsi="Calibri" w:cs="Calibri"/>
        </w:rPr>
      </w:pPr>
      <w:r>
        <w:rPr>
          <w:rFonts w:ascii="Calibri" w:hAnsi="Calibri" w:cs="Calibri"/>
        </w:rPr>
        <w:tab/>
      </w:r>
      <w:r>
        <w:rPr>
          <w:rFonts w:ascii="Calibri" w:hAnsi="Calibri" w:cs="Calibri" w:hint="eastAsia"/>
        </w:rPr>
        <w:t>1</w:t>
      </w:r>
      <w:r>
        <w:rPr>
          <w:rFonts w:ascii="Calibri" w:hAnsi="Calibri" w:cs="Calibri"/>
        </w:rPr>
        <w:t>3</w:t>
      </w:r>
      <w:r>
        <w:rPr>
          <w:rFonts w:ascii="Calibri" w:hAnsi="Calibri" w:cs="Calibri" w:hint="eastAsia"/>
        </w:rPr>
        <w:t xml:space="preserve">:30 </w:t>
      </w:r>
      <w:r>
        <w:rPr>
          <w:rFonts w:ascii="Calibri" w:hAnsi="Calibri" w:cs="Calibri"/>
        </w:rPr>
        <w:t>–</w:t>
      </w:r>
      <w:r>
        <w:rPr>
          <w:rFonts w:ascii="Calibri" w:hAnsi="Calibri" w:cs="Calibri" w:hint="eastAsia"/>
        </w:rPr>
        <w:t xml:space="preserve"> 1</w:t>
      </w:r>
      <w:r>
        <w:rPr>
          <w:rFonts w:ascii="Calibri" w:hAnsi="Calibri" w:cs="Calibri"/>
        </w:rPr>
        <w:t>4</w:t>
      </w:r>
      <w:r>
        <w:rPr>
          <w:rFonts w:ascii="Calibri" w:hAnsi="Calibri" w:cs="Calibri" w:hint="eastAsia"/>
        </w:rPr>
        <w:t xml:space="preserve">:00 Talk </w:t>
      </w:r>
      <w:r>
        <w:rPr>
          <w:rFonts w:ascii="Calibri" w:hAnsi="Calibri" w:cs="Calibri"/>
        </w:rPr>
        <w:t>1</w:t>
      </w:r>
      <w:r>
        <w:rPr>
          <w:rFonts w:ascii="Calibri" w:hAnsi="Calibri" w:cs="Calibri" w:hint="eastAsia"/>
        </w:rPr>
        <w:t>5</w:t>
      </w:r>
    </w:p>
    <w:p w14:paraId="4C4FDC5B" w14:textId="2711CB60" w:rsidR="00B27B71" w:rsidRDefault="00B27B71" w:rsidP="00B27B71">
      <w:pPr>
        <w:rPr>
          <w:rFonts w:ascii="Calibri" w:hAnsi="Calibri" w:cs="Calibri"/>
        </w:rPr>
      </w:pPr>
      <w:r>
        <w:rPr>
          <w:rFonts w:ascii="Calibri" w:hAnsi="Calibri" w:cs="Calibri"/>
        </w:rPr>
        <w:tab/>
      </w:r>
      <w:r>
        <w:rPr>
          <w:rFonts w:ascii="Calibri" w:hAnsi="Calibri" w:cs="Calibri" w:hint="eastAsia"/>
        </w:rPr>
        <w:t>1</w:t>
      </w:r>
      <w:r>
        <w:rPr>
          <w:rFonts w:ascii="Calibri" w:hAnsi="Calibri" w:cs="Calibri"/>
        </w:rPr>
        <w:t>4</w:t>
      </w:r>
      <w:r>
        <w:rPr>
          <w:rFonts w:ascii="Calibri" w:hAnsi="Calibri" w:cs="Calibri" w:hint="eastAsia"/>
        </w:rPr>
        <w:t xml:space="preserve">:00 </w:t>
      </w:r>
      <w:r>
        <w:rPr>
          <w:rFonts w:ascii="Calibri" w:hAnsi="Calibri" w:cs="Calibri"/>
        </w:rPr>
        <w:t>–</w:t>
      </w:r>
      <w:r>
        <w:rPr>
          <w:rFonts w:ascii="Calibri" w:hAnsi="Calibri" w:cs="Calibri" w:hint="eastAsia"/>
        </w:rPr>
        <w:t xml:space="preserve"> 1</w:t>
      </w:r>
      <w:r>
        <w:rPr>
          <w:rFonts w:ascii="Calibri" w:hAnsi="Calibri" w:cs="Calibri"/>
        </w:rPr>
        <w:t>4</w:t>
      </w:r>
      <w:r>
        <w:rPr>
          <w:rFonts w:ascii="Calibri" w:hAnsi="Calibri" w:cs="Calibri" w:hint="eastAsia"/>
        </w:rPr>
        <w:t xml:space="preserve">:30 Talk </w:t>
      </w:r>
      <w:r>
        <w:rPr>
          <w:rFonts w:ascii="Calibri" w:hAnsi="Calibri" w:cs="Calibri"/>
        </w:rPr>
        <w:t>1</w:t>
      </w:r>
      <w:r>
        <w:rPr>
          <w:rFonts w:ascii="Calibri" w:hAnsi="Calibri" w:cs="Calibri" w:hint="eastAsia"/>
        </w:rPr>
        <w:t>6</w:t>
      </w:r>
    </w:p>
    <w:p w14:paraId="2EC55EEF" w14:textId="70B3D6D9" w:rsidR="00B27B71" w:rsidRDefault="00B27B71" w:rsidP="00B27B71">
      <w:pPr>
        <w:rPr>
          <w:rFonts w:ascii="Calibri" w:hAnsi="Calibri" w:cs="Calibri"/>
        </w:rPr>
      </w:pPr>
      <w:r>
        <w:rPr>
          <w:rFonts w:ascii="Calibri" w:hAnsi="Calibri" w:cs="Calibri"/>
        </w:rPr>
        <w:tab/>
      </w:r>
      <w:r>
        <w:rPr>
          <w:rFonts w:ascii="Calibri" w:hAnsi="Calibri" w:cs="Calibri" w:hint="eastAsia"/>
        </w:rPr>
        <w:t>1</w:t>
      </w:r>
      <w:r>
        <w:rPr>
          <w:rFonts w:ascii="Calibri" w:hAnsi="Calibri" w:cs="Calibri"/>
        </w:rPr>
        <w:t>4</w:t>
      </w:r>
      <w:r>
        <w:rPr>
          <w:rFonts w:ascii="Calibri" w:hAnsi="Calibri" w:cs="Calibri" w:hint="eastAsia"/>
        </w:rPr>
        <w:t xml:space="preserve">:30 </w:t>
      </w:r>
      <w:r>
        <w:rPr>
          <w:rFonts w:ascii="Calibri" w:hAnsi="Calibri" w:cs="Calibri"/>
        </w:rPr>
        <w:t>–</w:t>
      </w:r>
      <w:r>
        <w:rPr>
          <w:rFonts w:ascii="Calibri" w:hAnsi="Calibri" w:cs="Calibri" w:hint="eastAsia"/>
        </w:rPr>
        <w:t xml:space="preserve"> 1</w:t>
      </w:r>
      <w:r>
        <w:rPr>
          <w:rFonts w:ascii="Calibri" w:hAnsi="Calibri" w:cs="Calibri"/>
        </w:rPr>
        <w:t>5</w:t>
      </w:r>
      <w:r>
        <w:rPr>
          <w:rFonts w:ascii="Calibri" w:hAnsi="Calibri" w:cs="Calibri" w:hint="eastAsia"/>
        </w:rPr>
        <w:t xml:space="preserve">:00 Talk </w:t>
      </w:r>
      <w:r>
        <w:rPr>
          <w:rFonts w:ascii="Calibri" w:hAnsi="Calibri" w:cs="Calibri"/>
        </w:rPr>
        <w:t>1</w:t>
      </w:r>
      <w:r>
        <w:rPr>
          <w:rFonts w:ascii="Calibri" w:hAnsi="Calibri" w:cs="Calibri" w:hint="eastAsia"/>
        </w:rPr>
        <w:t>7</w:t>
      </w:r>
    </w:p>
    <w:p w14:paraId="5FC0A08A" w14:textId="5B88BA27" w:rsidR="00B27B71" w:rsidRPr="00C07FF7" w:rsidRDefault="00B27B71" w:rsidP="00D71BFC">
      <w:pPr>
        <w:rPr>
          <w:rFonts w:ascii="Calibri" w:hAnsi="Calibri" w:cs="Calibri"/>
        </w:rPr>
      </w:pPr>
      <w:r>
        <w:rPr>
          <w:rFonts w:ascii="Calibri" w:hAnsi="Calibri" w:cs="Calibri"/>
        </w:rPr>
        <w:tab/>
      </w:r>
      <w:r>
        <w:rPr>
          <w:rFonts w:ascii="Calibri" w:hAnsi="Calibri" w:cs="Calibri" w:hint="eastAsia"/>
        </w:rPr>
        <w:t>1</w:t>
      </w:r>
      <w:r>
        <w:rPr>
          <w:rFonts w:ascii="Calibri" w:hAnsi="Calibri" w:cs="Calibri"/>
        </w:rPr>
        <w:t>5</w:t>
      </w:r>
      <w:r>
        <w:rPr>
          <w:rFonts w:ascii="Calibri" w:hAnsi="Calibri" w:cs="Calibri" w:hint="eastAsia"/>
        </w:rPr>
        <w:t>:</w:t>
      </w:r>
      <w:r>
        <w:rPr>
          <w:rFonts w:ascii="Calibri" w:hAnsi="Calibri" w:cs="Calibri"/>
        </w:rPr>
        <w:t>0</w:t>
      </w:r>
      <w:r>
        <w:rPr>
          <w:rFonts w:ascii="Calibri" w:hAnsi="Calibri" w:cs="Calibri" w:hint="eastAsia"/>
        </w:rPr>
        <w:t xml:space="preserve">0 </w:t>
      </w:r>
      <w:r>
        <w:rPr>
          <w:rFonts w:ascii="Calibri" w:hAnsi="Calibri" w:cs="Calibri"/>
        </w:rPr>
        <w:t>–</w:t>
      </w:r>
      <w:r>
        <w:rPr>
          <w:rFonts w:ascii="Calibri" w:hAnsi="Calibri" w:cs="Calibri" w:hint="eastAsia"/>
        </w:rPr>
        <w:t xml:space="preserve"> 1</w:t>
      </w:r>
      <w:r>
        <w:rPr>
          <w:rFonts w:ascii="Calibri" w:hAnsi="Calibri" w:cs="Calibri"/>
        </w:rPr>
        <w:t>5</w:t>
      </w:r>
      <w:r>
        <w:rPr>
          <w:rFonts w:ascii="Calibri" w:hAnsi="Calibri" w:cs="Calibri" w:hint="eastAsia"/>
        </w:rPr>
        <w:t>:</w:t>
      </w:r>
      <w:r>
        <w:rPr>
          <w:rFonts w:ascii="Calibri" w:hAnsi="Calibri" w:cs="Calibri"/>
        </w:rPr>
        <w:t>3</w:t>
      </w:r>
      <w:r>
        <w:rPr>
          <w:rFonts w:ascii="Calibri" w:hAnsi="Calibri" w:cs="Calibri" w:hint="eastAsia"/>
        </w:rPr>
        <w:t xml:space="preserve">0 Talk </w:t>
      </w:r>
      <w:r>
        <w:rPr>
          <w:rFonts w:ascii="Calibri" w:hAnsi="Calibri" w:cs="Calibri"/>
        </w:rPr>
        <w:t>18</w:t>
      </w:r>
    </w:p>
    <w:p w14:paraId="4E3AF54C" w14:textId="063FC455" w:rsidR="00D71BFC" w:rsidRPr="00C07FF7" w:rsidRDefault="00D71BFC" w:rsidP="00D71BFC">
      <w:pPr>
        <w:rPr>
          <w:rFonts w:ascii="Calibri" w:hAnsi="Calibri" w:cs="Calibri"/>
        </w:rPr>
      </w:pPr>
      <w:r w:rsidRPr="00C07FF7">
        <w:rPr>
          <w:rFonts w:ascii="Calibri" w:hAnsi="Calibri" w:cs="Calibri"/>
        </w:rPr>
        <w:t>1</w:t>
      </w:r>
      <w:r w:rsidR="00C75298" w:rsidRPr="00C07FF7">
        <w:rPr>
          <w:rFonts w:ascii="Calibri" w:hAnsi="Calibri" w:cs="Calibri"/>
        </w:rPr>
        <w:t>5</w:t>
      </w:r>
      <w:r w:rsidRPr="00C07FF7">
        <w:rPr>
          <w:rFonts w:ascii="Calibri" w:hAnsi="Calibri" w:cs="Calibri"/>
        </w:rPr>
        <w:t>:</w:t>
      </w:r>
      <w:r w:rsidR="00C75298" w:rsidRPr="00C07FF7">
        <w:rPr>
          <w:rFonts w:ascii="Calibri" w:hAnsi="Calibri" w:cs="Calibri"/>
        </w:rPr>
        <w:t>3</w:t>
      </w:r>
      <w:r w:rsidRPr="00C07FF7">
        <w:rPr>
          <w:rFonts w:ascii="Calibri" w:hAnsi="Calibri" w:cs="Calibri"/>
        </w:rPr>
        <w:t>0 – 1</w:t>
      </w:r>
      <w:r w:rsidR="00C75298" w:rsidRPr="00C07FF7">
        <w:rPr>
          <w:rFonts w:ascii="Calibri" w:hAnsi="Calibri" w:cs="Calibri"/>
        </w:rPr>
        <w:t>5</w:t>
      </w:r>
      <w:r w:rsidRPr="00C07FF7">
        <w:rPr>
          <w:rFonts w:ascii="Calibri" w:hAnsi="Calibri" w:cs="Calibri"/>
        </w:rPr>
        <w:t>:</w:t>
      </w:r>
      <w:r w:rsidR="00C75298" w:rsidRPr="00C07FF7">
        <w:rPr>
          <w:rFonts w:ascii="Calibri" w:hAnsi="Calibri" w:cs="Calibri"/>
        </w:rPr>
        <w:t>4</w:t>
      </w:r>
      <w:r w:rsidRPr="00C07FF7">
        <w:rPr>
          <w:rFonts w:ascii="Calibri" w:hAnsi="Calibri" w:cs="Calibri"/>
        </w:rPr>
        <w:t>0 Closing Ceremony</w:t>
      </w:r>
    </w:p>
    <w:p w14:paraId="46E136BB" w14:textId="58E25F4C" w:rsidR="00D71BFC" w:rsidRPr="00C07FF7" w:rsidRDefault="00D71BFC" w:rsidP="00D71BFC">
      <w:pPr>
        <w:rPr>
          <w:rFonts w:ascii="Calibri" w:hAnsi="Calibri" w:cs="Calibri"/>
        </w:rPr>
      </w:pPr>
      <w:r w:rsidRPr="00C07FF7">
        <w:rPr>
          <w:rFonts w:ascii="Calibri" w:hAnsi="Calibri" w:cs="Calibri"/>
        </w:rPr>
        <w:t>1</w:t>
      </w:r>
      <w:r w:rsidR="00C75298" w:rsidRPr="00C07FF7">
        <w:rPr>
          <w:rFonts w:ascii="Calibri" w:hAnsi="Calibri" w:cs="Calibri"/>
        </w:rPr>
        <w:t>5</w:t>
      </w:r>
      <w:r w:rsidRPr="00C07FF7">
        <w:rPr>
          <w:rFonts w:ascii="Calibri" w:hAnsi="Calibri" w:cs="Calibri"/>
        </w:rPr>
        <w:t>:</w:t>
      </w:r>
      <w:r w:rsidR="00C75298" w:rsidRPr="00C07FF7">
        <w:rPr>
          <w:rFonts w:ascii="Calibri" w:hAnsi="Calibri" w:cs="Calibri"/>
        </w:rPr>
        <w:t>4</w:t>
      </w:r>
      <w:r w:rsidRPr="00C07FF7">
        <w:rPr>
          <w:rFonts w:ascii="Calibri" w:hAnsi="Calibri" w:cs="Calibri"/>
        </w:rPr>
        <w:t>0 –</w:t>
      </w:r>
      <w:r w:rsidR="00C75298" w:rsidRPr="00C07FF7">
        <w:rPr>
          <w:rFonts w:ascii="Calibri" w:hAnsi="Calibri" w:cs="Calibri"/>
        </w:rPr>
        <w:t xml:space="preserve"> 21:00</w:t>
      </w:r>
      <w:r w:rsidRPr="00C07FF7">
        <w:rPr>
          <w:rFonts w:ascii="Calibri" w:hAnsi="Calibri" w:cs="Calibri"/>
        </w:rPr>
        <w:t xml:space="preserve">  Excursion</w:t>
      </w:r>
    </w:p>
    <w:p w14:paraId="5021F389" w14:textId="77777777" w:rsidR="00D71BFC" w:rsidRPr="00C07FF7" w:rsidRDefault="00D71BFC" w:rsidP="00D71BFC">
      <w:pPr>
        <w:rPr>
          <w:rFonts w:ascii="Calibri" w:hAnsi="Calibri" w:cs="Calibri"/>
        </w:rPr>
      </w:pPr>
    </w:p>
    <w:p w14:paraId="10C5BFED" w14:textId="5DEB34CB" w:rsidR="00D71BFC" w:rsidRPr="00C07FF7" w:rsidRDefault="00D71BFC" w:rsidP="00D71BFC">
      <w:pPr>
        <w:rPr>
          <w:rFonts w:ascii="Calibri" w:hAnsi="Calibri" w:cs="Calibri"/>
        </w:rPr>
      </w:pPr>
      <w:r w:rsidRPr="00C07FF7">
        <w:rPr>
          <w:rFonts w:ascii="Calibri" w:hAnsi="Calibri" w:cs="Calibri"/>
        </w:rPr>
        <w:lastRenderedPageBreak/>
        <w:t xml:space="preserve">June 28 (Sat), 2025 </w:t>
      </w:r>
    </w:p>
    <w:p w14:paraId="13C935F8" w14:textId="15EA077D" w:rsidR="00D71BFC" w:rsidRPr="00C07FF7" w:rsidRDefault="00D71BFC" w:rsidP="00D71BFC">
      <w:pPr>
        <w:rPr>
          <w:rFonts w:ascii="Calibri" w:hAnsi="Calibri" w:cs="Calibri"/>
        </w:rPr>
      </w:pPr>
      <w:r w:rsidRPr="00C07FF7">
        <w:rPr>
          <w:rFonts w:ascii="Calibri" w:hAnsi="Calibri" w:cs="Calibri"/>
        </w:rPr>
        <w:t>8:00 – 17:00 Excursion</w:t>
      </w:r>
    </w:p>
    <w:p w14:paraId="0642DE9B" w14:textId="77777777" w:rsidR="00D71BFC" w:rsidRPr="00C07FF7" w:rsidRDefault="00D71BFC" w:rsidP="00D71BFC">
      <w:pPr>
        <w:rPr>
          <w:rFonts w:ascii="Calibri" w:hAnsi="Calibri" w:cs="Calibri"/>
        </w:rPr>
      </w:pPr>
    </w:p>
    <w:p w14:paraId="2BCCCE08" w14:textId="61E27798" w:rsidR="00C07FF7" w:rsidRPr="00C07FF7" w:rsidRDefault="00C07FF7" w:rsidP="00D71BFC">
      <w:pPr>
        <w:rPr>
          <w:rFonts w:ascii="Calibri" w:hAnsi="Calibri" w:cs="Calibri"/>
          <w:b/>
          <w:bCs/>
          <w:color w:val="FF0000"/>
        </w:rPr>
      </w:pPr>
      <w:r w:rsidRPr="00C07FF7">
        <w:rPr>
          <w:rFonts w:ascii="Calibri" w:hAnsi="Calibri" w:cs="Calibri"/>
          <w:b/>
          <w:bCs/>
          <w:color w:val="FF0000"/>
        </w:rPr>
        <w:t>Call for abstract</w:t>
      </w:r>
    </w:p>
    <w:p w14:paraId="4E6FDC17" w14:textId="77777777" w:rsidR="000E2E87" w:rsidRDefault="000E2E87" w:rsidP="00D71BFC">
      <w:pPr>
        <w:rPr>
          <w:rFonts w:ascii="Calibri" w:hAnsi="Calibri" w:cs="Calibri"/>
        </w:rPr>
      </w:pPr>
      <w:r w:rsidRPr="000E2E87">
        <w:rPr>
          <w:rFonts w:ascii="Calibri" w:hAnsi="Calibri" w:cs="Calibri"/>
        </w:rPr>
        <w:t xml:space="preserve">Call for Abstracts </w:t>
      </w:r>
    </w:p>
    <w:p w14:paraId="76CBBBB9" w14:textId="5B717593" w:rsidR="000E2E87" w:rsidRDefault="000E2E87" w:rsidP="00D71BFC">
      <w:pPr>
        <w:rPr>
          <w:rFonts w:ascii="Calibri" w:hAnsi="Calibri" w:cs="Calibri"/>
        </w:rPr>
      </w:pPr>
      <w:r w:rsidRPr="000E2E87">
        <w:rPr>
          <w:rFonts w:ascii="Calibri" w:hAnsi="Calibri" w:cs="Calibri"/>
        </w:rPr>
        <w:t xml:space="preserve">Submission deadline: </w:t>
      </w:r>
      <w:r>
        <w:rPr>
          <w:rFonts w:ascii="Calibri" w:hAnsi="Calibri" w:cs="Calibri" w:hint="eastAsia"/>
        </w:rPr>
        <w:t>May</w:t>
      </w:r>
      <w:r w:rsidRPr="000E2E87">
        <w:rPr>
          <w:rFonts w:ascii="Calibri" w:hAnsi="Calibri" w:cs="Calibri"/>
        </w:rPr>
        <w:t xml:space="preserve"> </w:t>
      </w:r>
      <w:r>
        <w:rPr>
          <w:rFonts w:ascii="Calibri" w:hAnsi="Calibri" w:cs="Calibri" w:hint="eastAsia"/>
        </w:rPr>
        <w:t>30</w:t>
      </w:r>
      <w:r w:rsidRPr="000E2E87">
        <w:rPr>
          <w:rFonts w:ascii="Calibri" w:hAnsi="Calibri" w:cs="Calibri"/>
        </w:rPr>
        <w:t>, 202</w:t>
      </w:r>
      <w:r>
        <w:rPr>
          <w:rFonts w:ascii="Calibri" w:hAnsi="Calibri" w:cs="Calibri" w:hint="eastAsia"/>
        </w:rPr>
        <w:t>5</w:t>
      </w:r>
      <w:r w:rsidRPr="000E2E87">
        <w:rPr>
          <w:rFonts w:ascii="Calibri" w:hAnsi="Calibri" w:cs="Calibri"/>
        </w:rPr>
        <w:t xml:space="preserve">. </w:t>
      </w:r>
    </w:p>
    <w:p w14:paraId="346FB329" w14:textId="77777777" w:rsidR="00813E24" w:rsidRDefault="000E2E87" w:rsidP="000E2E87">
      <w:pPr>
        <w:jc w:val="both"/>
        <w:rPr>
          <w:rFonts w:ascii="Calibri" w:hAnsi="Calibri" w:cs="Calibri"/>
        </w:rPr>
      </w:pPr>
      <w:r w:rsidRPr="000E2E87">
        <w:rPr>
          <w:rFonts w:ascii="Calibri" w:hAnsi="Calibri" w:cs="Calibri"/>
        </w:rPr>
        <w:t xml:space="preserve">Please use the provided Microsoft Word template, which can be downloaded </w:t>
      </w:r>
      <w:r w:rsidRPr="000E2E87">
        <w:rPr>
          <w:rFonts w:ascii="Calibri" w:hAnsi="Calibri" w:cs="Calibri"/>
          <w:color w:val="0432FF"/>
          <w:u w:val="single"/>
        </w:rPr>
        <w:t>HERE</w:t>
      </w:r>
      <w:r w:rsidRPr="000E2E87">
        <w:rPr>
          <w:rFonts w:ascii="Calibri" w:hAnsi="Calibri" w:cs="Calibri"/>
        </w:rPr>
        <w:t xml:space="preserve">, to prepare your abstract. Please submit your one-page word and PDF files to </w:t>
      </w:r>
      <w:r w:rsidRPr="000E2E87">
        <w:rPr>
          <w:rFonts w:ascii="Calibri" w:hAnsi="Calibri" w:cs="Calibri"/>
          <w:color w:val="0432FF"/>
          <w:u w:val="single"/>
        </w:rPr>
        <w:t>HERE</w:t>
      </w:r>
      <w:r w:rsidRPr="000E2E87">
        <w:rPr>
          <w:rFonts w:ascii="Calibri" w:hAnsi="Calibri" w:cs="Calibri"/>
        </w:rPr>
        <w:t xml:space="preserve">. </w:t>
      </w:r>
    </w:p>
    <w:p w14:paraId="71DA57C3" w14:textId="77777777" w:rsidR="00813E24" w:rsidRDefault="00813E24" w:rsidP="000E2E87">
      <w:pPr>
        <w:jc w:val="both"/>
        <w:rPr>
          <w:rFonts w:ascii="Calibri" w:hAnsi="Calibri" w:cs="Calibri"/>
        </w:rPr>
      </w:pPr>
    </w:p>
    <w:p w14:paraId="6DA04D61" w14:textId="3C3900A4" w:rsidR="00C07FF7" w:rsidRPr="00C07FF7" w:rsidRDefault="000E2E87" w:rsidP="000E2E87">
      <w:pPr>
        <w:jc w:val="both"/>
        <w:rPr>
          <w:rFonts w:ascii="Calibri" w:hAnsi="Calibri" w:cs="Calibri"/>
        </w:rPr>
      </w:pPr>
      <w:r w:rsidRPr="000E2E87">
        <w:rPr>
          <w:rFonts w:ascii="Calibri" w:hAnsi="Calibri" w:cs="Calibri"/>
        </w:rPr>
        <w:t xml:space="preserve">If you encounter difficulties with abstract submission, please contact the conference secretary at </w:t>
      </w:r>
      <w:r w:rsidRPr="000E2E87">
        <w:rPr>
          <w:rFonts w:ascii="Calibri" w:hAnsi="Calibri" w:cs="Calibri"/>
          <w:color w:val="0432FF"/>
          <w:u w:val="single"/>
        </w:rPr>
        <w:t>taiwanthz@gmail.com</w:t>
      </w:r>
    </w:p>
    <w:p w14:paraId="368E5148" w14:textId="46B3FD32" w:rsidR="000E76B4" w:rsidRPr="00C07FF7" w:rsidRDefault="000E76B4" w:rsidP="00D71BFC">
      <w:pPr>
        <w:rPr>
          <w:rFonts w:ascii="Calibri" w:hAnsi="Calibri" w:cs="Calibri"/>
          <w:b/>
          <w:bCs/>
          <w:color w:val="FF0000"/>
        </w:rPr>
      </w:pPr>
      <w:r w:rsidRPr="00C07FF7">
        <w:rPr>
          <w:rFonts w:ascii="Calibri" w:hAnsi="Calibri" w:cs="Calibri"/>
          <w:b/>
          <w:bCs/>
          <w:color w:val="FF0000"/>
        </w:rPr>
        <w:t>Excursion</w:t>
      </w:r>
    </w:p>
    <w:p w14:paraId="3415F9F1" w14:textId="77777777" w:rsidR="00C33D03" w:rsidRPr="00C33D03" w:rsidRDefault="00C33D03" w:rsidP="00C33D03">
      <w:pPr>
        <w:jc w:val="both"/>
        <w:rPr>
          <w:rFonts w:ascii="Calibri" w:hAnsi="Calibri" w:cs="Calibri"/>
        </w:rPr>
      </w:pPr>
      <w:r w:rsidRPr="00C33D03">
        <w:rPr>
          <w:rFonts w:ascii="Calibri" w:hAnsi="Calibri" w:cs="Calibri"/>
        </w:rPr>
        <w:t>This two-day journey begins at the Shihmen Reservoir in Taoyuan, where we’ll enjoy a delicious multi-course feast featuring fresh fish by the water’s edge. As night falls, the colorful lights reflecting on the reservoir create a stunning evening view. Later in the evening, we’ll head up into the mountains to spend the night at a cozy farmhouse guesthouse nestled in the serene landscape of Lala mountain. The next morning, we’ll take a peaceful stroll along the forest trails of Lalashan Giant Trees park, soaking in the morning light, the lush greenery, and the refreshing phytoncides of the forest air. In the afternoon, we’ll visit Balung and Jiaobanshan Residence to admire the dramatic cliffside views of the Northern Cross-Island Highway and enjoy breathtaking panoramas of the reservoir from above. On our way back, we’ll stop by Cihu Mausoleum—a site rich in history—to reflect on a century of war, political shifts, and historical change. We’ll wrap up our journey at Daxi Old Street, where beautifully preserved buildings from the Japanese colonial period line the streets. Here, we’ll also indulge in local Taiwanese delicacies such as sticky rice sausage, savory rice pudding, tofu pudding, and marinated dried tofu—a perfect ending to a memorable trip.</w:t>
      </w:r>
    </w:p>
    <w:p w14:paraId="30E74A31" w14:textId="77777777" w:rsidR="00C33D03" w:rsidRPr="00C33D03" w:rsidRDefault="00C33D03" w:rsidP="00D71BFC">
      <w:pPr>
        <w:rPr>
          <w:rFonts w:ascii="Calibri" w:hAnsi="Calibri" w:cs="Calibri"/>
        </w:rPr>
      </w:pPr>
    </w:p>
    <w:p w14:paraId="28F0DA2E" w14:textId="45CEFDB1" w:rsidR="00C33D03" w:rsidRDefault="00C33D03" w:rsidP="00C33D03">
      <w:pPr>
        <w:jc w:val="both"/>
        <w:rPr>
          <w:rFonts w:ascii="Calibri" w:hAnsi="Calibri" w:cs="Calibri"/>
        </w:rPr>
      </w:pPr>
      <w:r w:rsidRPr="00C33D03">
        <w:rPr>
          <w:rFonts w:ascii="Calibri" w:hAnsi="Calibri" w:cs="Calibri" w:hint="eastAsia"/>
        </w:rPr>
        <w:t>這趟兩天一夜的旅程，將從桃園石門水庫展開。在水庫畔享用多樣新鮮的活魚料理，同時欣賞堤岸邊絢麗迷人的五彩夜景，為旅程揭開美好序幕。夜晚，我們將前往位於拉拉山的農場民宿，沉浸在山林間的靜謐夜色中。翌日清晨，可漫步於拉拉山國家森林遊樂區的步道，在晨光、森林與滿滿芬多精的環繞下，感受大自然的洗禮。午後，我們將造訪巴陵及角板山公園，欣賞壯麗的北橫斷崖風光，遠眺壯闊的水庫景色，感受山水交融的震撼。返</w:t>
      </w:r>
      <w:r w:rsidRPr="00C33D03">
        <w:rPr>
          <w:rFonts w:ascii="Calibri" w:hAnsi="Calibri" w:cs="Calibri" w:hint="eastAsia"/>
        </w:rPr>
        <w:lastRenderedPageBreak/>
        <w:t>程途中，特別安排前往慈湖陵寢，一窺歷史現場，緬懷百年來的戰爭歲月與政治更迭。最後一站，我們來到富有歷史風情的大溪老街，欣賞保存完整的日治時期街屋建築，並品嚐在地美食──糯米腸、碗粿、豆花與香氣四溢的豆干滷味，為這段充實旅程畫下圓滿句點。</w:t>
      </w:r>
      <w:r w:rsidRPr="00C33D03">
        <w:rPr>
          <w:rFonts w:ascii="Calibri" w:hAnsi="Calibri" w:cs="Calibri" w:hint="eastAsia"/>
        </w:rPr>
        <w:t xml:space="preserve"> </w:t>
      </w:r>
    </w:p>
    <w:p w14:paraId="09A7FF5B" w14:textId="77777777" w:rsidR="00C33D03" w:rsidRDefault="00C33D03" w:rsidP="00D71BFC">
      <w:pPr>
        <w:rPr>
          <w:rFonts w:ascii="Calibri" w:hAnsi="Calibri" w:cs="Calibri"/>
        </w:rPr>
      </w:pPr>
    </w:p>
    <w:p w14:paraId="46F0028E" w14:textId="247DD02C" w:rsidR="008C33FD" w:rsidRPr="00C07FF7" w:rsidRDefault="008C33FD" w:rsidP="00D71BFC">
      <w:pPr>
        <w:rPr>
          <w:rFonts w:ascii="Calibri" w:hAnsi="Calibri" w:cs="Calibri"/>
        </w:rPr>
      </w:pPr>
      <w:r w:rsidRPr="00C07FF7">
        <w:rPr>
          <w:rFonts w:ascii="Calibri" w:hAnsi="Calibri" w:cs="Calibri"/>
        </w:rPr>
        <w:t xml:space="preserve">Date: </w:t>
      </w:r>
    </w:p>
    <w:p w14:paraId="20FFD97E" w14:textId="23D1E94D" w:rsidR="000E76B4" w:rsidRPr="00C07FF7" w:rsidRDefault="008C33FD" w:rsidP="00D71BFC">
      <w:pPr>
        <w:rPr>
          <w:rFonts w:ascii="Calibri" w:hAnsi="Calibri" w:cs="Calibri"/>
        </w:rPr>
      </w:pPr>
      <w:r w:rsidRPr="00C07FF7">
        <w:rPr>
          <w:rFonts w:ascii="Calibri" w:hAnsi="Calibri" w:cs="Calibri"/>
        </w:rPr>
        <w:t>June 27 (Fri) &amp; June 28 (Sat), 2025</w:t>
      </w:r>
    </w:p>
    <w:p w14:paraId="6A057E5A" w14:textId="77777777" w:rsidR="008C33FD" w:rsidRPr="00C07FF7" w:rsidRDefault="008C33FD" w:rsidP="00D71BFC">
      <w:pPr>
        <w:rPr>
          <w:rFonts w:ascii="Calibri" w:hAnsi="Calibri" w:cs="Calibri"/>
        </w:rPr>
      </w:pPr>
      <w:r w:rsidRPr="00C07FF7">
        <w:rPr>
          <w:rFonts w:ascii="Calibri" w:hAnsi="Calibri" w:cs="Calibri"/>
        </w:rPr>
        <w:t xml:space="preserve">Price: </w:t>
      </w:r>
    </w:p>
    <w:p w14:paraId="15D6B48A" w14:textId="441C54B0" w:rsidR="008C33FD" w:rsidRPr="00C07FF7" w:rsidRDefault="008C33FD" w:rsidP="008C33FD">
      <w:pPr>
        <w:rPr>
          <w:rFonts w:ascii="Calibri" w:hAnsi="Calibri" w:cs="Calibri"/>
        </w:rPr>
      </w:pPr>
      <w:r w:rsidRPr="00C07FF7">
        <w:rPr>
          <w:rFonts w:ascii="Calibri" w:hAnsi="Calibri" w:cs="Calibri"/>
        </w:rPr>
        <w:t>200 USD (International)  / 6000 NTD (</w:t>
      </w:r>
      <w:r w:rsidR="00C33D03" w:rsidRPr="00C33D03">
        <w:rPr>
          <w:rFonts w:ascii="Calibri" w:hAnsi="Calibri" w:cs="Calibri"/>
        </w:rPr>
        <w:t>Domestic</w:t>
      </w:r>
      <w:r w:rsidRPr="00C07FF7">
        <w:rPr>
          <w:rFonts w:ascii="Calibri" w:hAnsi="Calibri" w:cs="Calibri"/>
        </w:rPr>
        <w:t>). Accompanying person: 150 USD (International) / 4500 NTD (</w:t>
      </w:r>
      <w:r w:rsidR="00C33D03" w:rsidRPr="00C33D03">
        <w:rPr>
          <w:rFonts w:ascii="Calibri" w:hAnsi="Calibri" w:cs="Calibri"/>
        </w:rPr>
        <w:t>Domestic</w:t>
      </w:r>
      <w:r w:rsidRPr="00C07FF7">
        <w:rPr>
          <w:rFonts w:ascii="Calibri" w:hAnsi="Calibri" w:cs="Calibri"/>
        </w:rPr>
        <w:t>)</w:t>
      </w:r>
    </w:p>
    <w:p w14:paraId="3AFB8B7D" w14:textId="0C0A23AE" w:rsidR="008C33FD" w:rsidRPr="00C07FF7" w:rsidRDefault="008C33FD" w:rsidP="008C33FD">
      <w:pPr>
        <w:rPr>
          <w:rFonts w:ascii="Calibri" w:hAnsi="Calibri" w:cs="Calibri"/>
        </w:rPr>
      </w:pPr>
      <w:r w:rsidRPr="00C07FF7">
        <w:rPr>
          <w:rFonts w:ascii="Calibri" w:hAnsi="Calibri" w:cs="Calibri"/>
        </w:rPr>
        <w:t>Excursion flyer:</w:t>
      </w:r>
    </w:p>
    <w:p w14:paraId="48DA7EAD" w14:textId="58ABCB9A" w:rsidR="008C33FD" w:rsidRPr="00C07FF7" w:rsidRDefault="008C33FD" w:rsidP="008C33FD">
      <w:pPr>
        <w:rPr>
          <w:rFonts w:ascii="Calibri" w:hAnsi="Calibri" w:cs="Calibri"/>
          <w:color w:val="0432FF"/>
          <w:u w:val="single"/>
        </w:rPr>
      </w:pPr>
      <w:r w:rsidRPr="00C07FF7">
        <w:rPr>
          <w:rFonts w:ascii="Calibri" w:hAnsi="Calibri" w:cs="Calibri"/>
          <w:color w:val="0432FF"/>
          <w:u w:val="single"/>
        </w:rPr>
        <w:t>Download</w:t>
      </w:r>
    </w:p>
    <w:p w14:paraId="75736D9E" w14:textId="77777777" w:rsidR="008C33FD" w:rsidRPr="00C07FF7" w:rsidRDefault="008C33FD" w:rsidP="00D71BFC">
      <w:pPr>
        <w:rPr>
          <w:rFonts w:ascii="Calibri" w:hAnsi="Calibri" w:cs="Calibri"/>
        </w:rPr>
      </w:pPr>
    </w:p>
    <w:p w14:paraId="50711253" w14:textId="4E5AC173" w:rsidR="007433DA" w:rsidRPr="00C07FF7" w:rsidRDefault="007433DA" w:rsidP="00D71BFC">
      <w:pPr>
        <w:rPr>
          <w:rFonts w:ascii="Calibri" w:hAnsi="Calibri" w:cs="Calibri"/>
          <w:b/>
          <w:bCs/>
          <w:color w:val="FF0000"/>
        </w:rPr>
      </w:pPr>
      <w:r w:rsidRPr="00C07FF7">
        <w:rPr>
          <w:rFonts w:ascii="Calibri" w:hAnsi="Calibri" w:cs="Calibri"/>
          <w:b/>
          <w:bCs/>
          <w:color w:val="FF0000"/>
        </w:rPr>
        <w:t>Registration</w:t>
      </w:r>
    </w:p>
    <w:p w14:paraId="4AAC6F4D" w14:textId="36D775F6" w:rsidR="007433DA" w:rsidRPr="00C07FF7" w:rsidRDefault="007433DA" w:rsidP="007433DA">
      <w:pPr>
        <w:rPr>
          <w:rFonts w:ascii="Calibri" w:hAnsi="Calibri" w:cs="Calibri"/>
        </w:rPr>
      </w:pPr>
      <w:r w:rsidRPr="00C07FF7">
        <w:rPr>
          <w:rFonts w:ascii="Calibri" w:hAnsi="Calibri" w:cs="Calibri"/>
        </w:rPr>
        <w:t>Registration is now open. Register before May 15th to receive a discount.</w:t>
      </w:r>
    </w:p>
    <w:p w14:paraId="46C652DA" w14:textId="44C44126" w:rsidR="007433DA" w:rsidRPr="00C07FF7" w:rsidRDefault="005E2DD4" w:rsidP="007433DA">
      <w:pPr>
        <w:rPr>
          <w:rFonts w:ascii="Calibri" w:hAnsi="Calibri" w:cs="Calibri"/>
        </w:rPr>
      </w:pPr>
      <w:r w:rsidRPr="00C07FF7">
        <w:rPr>
          <w:rFonts w:ascii="Calibri" w:hAnsi="Calibri" w:cs="Calibri"/>
        </w:rPr>
        <w:t xml:space="preserve">Click </w:t>
      </w:r>
      <w:hyperlink r:id="rId18" w:history="1">
        <w:commentRangeStart w:id="1"/>
        <w:r w:rsidRPr="004533EF">
          <w:rPr>
            <w:rStyle w:val="Hyperlink"/>
            <w:rFonts w:ascii="Calibri" w:hAnsi="Calibri" w:cs="Calibri"/>
          </w:rPr>
          <w:t>HERE</w:t>
        </w:r>
      </w:hyperlink>
      <w:r w:rsidRPr="00C07FF7">
        <w:rPr>
          <w:rFonts w:ascii="Calibri" w:hAnsi="Calibri" w:cs="Calibri"/>
        </w:rPr>
        <w:t xml:space="preserve"> </w:t>
      </w:r>
      <w:commentRangeEnd w:id="1"/>
      <w:r w:rsidRPr="00C07FF7">
        <w:rPr>
          <w:rStyle w:val="CommentReference"/>
          <w:rFonts w:ascii="Calibri" w:hAnsi="Calibri" w:cs="Calibri"/>
        </w:rPr>
        <w:commentReference w:id="1"/>
      </w:r>
      <w:r w:rsidRPr="00C07FF7">
        <w:rPr>
          <w:rFonts w:ascii="Calibri" w:hAnsi="Calibri" w:cs="Calibri"/>
        </w:rPr>
        <w:t>to register.</w:t>
      </w:r>
    </w:p>
    <w:p w14:paraId="50978C2D" w14:textId="77777777" w:rsidR="007433DA" w:rsidRPr="00C07FF7" w:rsidRDefault="007433DA" w:rsidP="007433DA">
      <w:pPr>
        <w:rPr>
          <w:rFonts w:ascii="Calibri" w:hAnsi="Calibri" w:cs="Calibri"/>
        </w:rPr>
      </w:pPr>
    </w:p>
    <w:p w14:paraId="5F91F1AB" w14:textId="2848DD11" w:rsidR="005E2DD4" w:rsidRPr="00C07FF7" w:rsidRDefault="005E2DD4" w:rsidP="005E2DD4">
      <w:pPr>
        <w:rPr>
          <w:rFonts w:ascii="Calibri" w:hAnsi="Calibri" w:cs="Calibri"/>
        </w:rPr>
      </w:pPr>
      <w:r w:rsidRPr="00C07FF7">
        <w:rPr>
          <w:rFonts w:ascii="Calibri" w:hAnsi="Calibri" w:cs="Calibri"/>
        </w:rPr>
        <w:t>Regular registration fees include lunch, refreshment and banquet. Student registration fees include lunch and refreshment.</w:t>
      </w:r>
    </w:p>
    <w:p w14:paraId="58A9AB41" w14:textId="7CF10948" w:rsidR="005E2DD4" w:rsidRPr="004533EF" w:rsidRDefault="005E2DD4" w:rsidP="007433DA">
      <w:pPr>
        <w:rPr>
          <w:rFonts w:ascii="Calibri" w:hAnsi="Calibri" w:cs="Calibri"/>
        </w:rPr>
      </w:pPr>
    </w:p>
    <w:p w14:paraId="446A0BC6" w14:textId="77777777" w:rsidR="004533EF" w:rsidRPr="004533EF" w:rsidRDefault="004533EF" w:rsidP="004533EF">
      <w:pPr>
        <w:pStyle w:val="NormalWeb"/>
        <w:shd w:val="clear" w:color="auto" w:fill="FFFFFF"/>
        <w:rPr>
          <w:rFonts w:ascii="Calibri" w:hAnsi="Calibri" w:cs="Calibri"/>
          <w:color w:val="202124"/>
        </w:rPr>
      </w:pPr>
      <w:commentRangeStart w:id="2"/>
      <w:r w:rsidRPr="004533EF">
        <w:rPr>
          <w:rFonts w:ascii="Calibri" w:hAnsi="Calibri" w:cs="Calibri"/>
          <w:b/>
          <w:bCs/>
          <w:color w:val="202124"/>
        </w:rPr>
        <w:t>International Registration Fee</w:t>
      </w:r>
    </w:p>
    <w:p w14:paraId="33528405"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color w:val="202124"/>
        </w:rPr>
        <w:t>Early-bird (by May 15, 2025): Regular: 250 USD /Student: 70 USD</w:t>
      </w:r>
    </w:p>
    <w:p w14:paraId="7F9F8C87"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color w:val="202124"/>
        </w:rPr>
        <w:t>Late (from May 16, 2025) / Onsite: Regular: 350 USD / Student: 90 USD</w:t>
      </w:r>
    </w:p>
    <w:p w14:paraId="26DF19A5"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b/>
          <w:bCs/>
          <w:color w:val="202124"/>
        </w:rPr>
        <w:t>Domestic Registration Fee</w:t>
      </w:r>
    </w:p>
    <w:p w14:paraId="57E7997E"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color w:val="202124"/>
        </w:rPr>
        <w:t>Early-bird (by May 15, 2025): Regular: 8000 NTD / Student: 2000 NTD</w:t>
      </w:r>
    </w:p>
    <w:p w14:paraId="6AF86CB5"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color w:val="202124"/>
        </w:rPr>
        <w:t>Late (from May 16, 2025) / Onsite: Regular: 11000 NTD / Student: 2500 NTD</w:t>
      </w:r>
    </w:p>
    <w:p w14:paraId="576F5835"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color w:val="202124"/>
        </w:rPr>
        <w:lastRenderedPageBreak/>
        <w:t>Additional banquet ticket for accompanying person: 40 USD (International) / 1200 NTD (Domestic)</w:t>
      </w:r>
      <w:commentRangeEnd w:id="2"/>
      <w:r>
        <w:rPr>
          <w:rStyle w:val="CommentReference"/>
          <w:rFonts w:asciiTheme="minorHAnsi" w:eastAsiaTheme="minorEastAsia" w:hAnsiTheme="minorHAnsi" w:cstheme="minorBidi"/>
          <w:kern w:val="2"/>
          <w14:ligatures w14:val="standardContextual"/>
        </w:rPr>
        <w:commentReference w:id="2"/>
      </w:r>
    </w:p>
    <w:p w14:paraId="6470F32D" w14:textId="77777777" w:rsidR="00D71BFC" w:rsidRPr="004533EF" w:rsidRDefault="00D71BFC" w:rsidP="00EC0350">
      <w:pPr>
        <w:rPr>
          <w:rFonts w:ascii="Calibri" w:hAnsi="Calibri" w:cs="Calibri"/>
        </w:rPr>
      </w:pPr>
    </w:p>
    <w:p w14:paraId="67E1EC9C" w14:textId="77777777" w:rsidR="00EC0350" w:rsidRPr="00C07FF7" w:rsidRDefault="00EC0350" w:rsidP="009E4755">
      <w:pPr>
        <w:rPr>
          <w:rFonts w:ascii="Calibri" w:hAnsi="Calibri" w:cs="Calibri"/>
        </w:rPr>
      </w:pPr>
    </w:p>
    <w:p w14:paraId="1D11CC58" w14:textId="77777777" w:rsidR="00EC0350" w:rsidRPr="00C07FF7" w:rsidRDefault="00EC0350" w:rsidP="009E4755">
      <w:pPr>
        <w:rPr>
          <w:rFonts w:ascii="Calibri" w:hAnsi="Calibri" w:cs="Calibri"/>
          <w:b/>
          <w:bCs/>
        </w:rPr>
      </w:pPr>
    </w:p>
    <w:sectPr w:rsidR="00EC0350" w:rsidRPr="00C07FF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楊尚樺" w:date="2025-03-27T14:54:00Z" w:initials="尚楊">
    <w:p w14:paraId="72C7B7EE" w14:textId="77777777" w:rsidR="009753FC" w:rsidRDefault="009753FC" w:rsidP="009753FC">
      <w:r>
        <w:rPr>
          <w:rStyle w:val="CommentReference"/>
        </w:rPr>
        <w:annotationRef/>
      </w:r>
      <w:r>
        <w:rPr>
          <w:color w:val="000000"/>
          <w:sz w:val="20"/>
          <w:szCs w:val="20"/>
        </w:rPr>
        <w:t>Updated</w:t>
      </w:r>
    </w:p>
  </w:comment>
  <w:comment w:id="1" w:author="楊尚樺 [2]" w:date="2025-03-24T01:24:00Z" w:initials="楊尚樺">
    <w:p w14:paraId="1D35402D" w14:textId="57ABA854" w:rsidR="005E2DD4" w:rsidRDefault="005E2DD4" w:rsidP="005E2DD4">
      <w:r>
        <w:rPr>
          <w:rStyle w:val="CommentReference"/>
        </w:rPr>
        <w:annotationRef/>
      </w:r>
      <w:r>
        <w:rPr>
          <w:color w:val="000000"/>
          <w:sz w:val="20"/>
          <w:szCs w:val="20"/>
        </w:rPr>
        <w:t>Registration Form (Google Doc)</w:t>
      </w:r>
    </w:p>
  </w:comment>
  <w:comment w:id="2" w:author="楊尚樺" w:date="2025-03-24T09:38:00Z" w:initials="尚楊">
    <w:p w14:paraId="219C7883" w14:textId="77777777" w:rsidR="004533EF" w:rsidRDefault="004533EF" w:rsidP="004533EF">
      <w:r>
        <w:rPr>
          <w:rStyle w:val="CommentReference"/>
        </w:rPr>
        <w:annotationRef/>
      </w:r>
      <w:r>
        <w:rPr>
          <w:color w:val="000000"/>
          <w:sz w:val="20"/>
          <w:szCs w:val="20"/>
        </w:rPr>
        <w:t>Registration fee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2C7B7EE" w15:done="0"/>
  <w15:commentEx w15:paraId="1D35402D" w15:done="1"/>
  <w15:commentEx w15:paraId="219C78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83EE8C2" w16cex:dateUtc="2025-03-27T06:54:00Z"/>
  <w16cex:commentExtensible w16cex:durableId="052143DC" w16cex:dateUtc="2025-03-23T17:24:00Z"/>
  <w16cex:commentExtensible w16cex:durableId="69DFB5D9" w16cex:dateUtc="2025-03-24T0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2C7B7EE" w16cid:durableId="583EE8C2"/>
  <w16cid:commentId w16cid:paraId="1D35402D" w16cid:durableId="052143DC"/>
  <w16cid:commentId w16cid:paraId="219C7883" w16cid:durableId="69DFB5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242E74" w14:textId="77777777" w:rsidR="00CE3FE1" w:rsidRDefault="00CE3FE1" w:rsidP="009753FC">
      <w:pPr>
        <w:spacing w:after="0" w:line="240" w:lineRule="auto"/>
      </w:pPr>
      <w:r>
        <w:separator/>
      </w:r>
    </w:p>
  </w:endnote>
  <w:endnote w:type="continuationSeparator" w:id="0">
    <w:p w14:paraId="0D4BCA07" w14:textId="77777777" w:rsidR="00CE3FE1" w:rsidRDefault="00CE3FE1" w:rsidP="00975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81C7AA" w14:textId="77777777" w:rsidR="00CE3FE1" w:rsidRDefault="00CE3FE1" w:rsidP="009753FC">
      <w:pPr>
        <w:spacing w:after="0" w:line="240" w:lineRule="auto"/>
      </w:pPr>
      <w:r>
        <w:separator/>
      </w:r>
    </w:p>
  </w:footnote>
  <w:footnote w:type="continuationSeparator" w:id="0">
    <w:p w14:paraId="2A122FA8" w14:textId="77777777" w:rsidR="00CE3FE1" w:rsidRDefault="00CE3FE1" w:rsidP="009753F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楊尚樺">
    <w15:presenceInfo w15:providerId="AD" w15:userId="S::B17145@office365.nthu.edu.tw::0e03432a-cb56-4368-9868-0d4c380269d8"/>
  </w15:person>
  <w15:person w15:author="楊尚樺 [2]">
    <w15:presenceInfo w15:providerId="AD" w15:userId="S::b17145@office365.nthu.edu.tw::0e03432a-cb56-4368-9868-0d4c380269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C96"/>
    <w:rsid w:val="00030092"/>
    <w:rsid w:val="00035DB0"/>
    <w:rsid w:val="000526FF"/>
    <w:rsid w:val="00063AE3"/>
    <w:rsid w:val="00086387"/>
    <w:rsid w:val="000E2E87"/>
    <w:rsid w:val="000E76B4"/>
    <w:rsid w:val="001B41D5"/>
    <w:rsid w:val="003101C9"/>
    <w:rsid w:val="00317C7F"/>
    <w:rsid w:val="003B4814"/>
    <w:rsid w:val="003D36CF"/>
    <w:rsid w:val="004533EF"/>
    <w:rsid w:val="004D1F22"/>
    <w:rsid w:val="004F3FDF"/>
    <w:rsid w:val="00544FD2"/>
    <w:rsid w:val="005709ED"/>
    <w:rsid w:val="005E2DD4"/>
    <w:rsid w:val="006E0BA5"/>
    <w:rsid w:val="006F094C"/>
    <w:rsid w:val="007433DA"/>
    <w:rsid w:val="00747675"/>
    <w:rsid w:val="007E6252"/>
    <w:rsid w:val="00813E24"/>
    <w:rsid w:val="008C33FD"/>
    <w:rsid w:val="008D1F4C"/>
    <w:rsid w:val="009753FC"/>
    <w:rsid w:val="009E4755"/>
    <w:rsid w:val="009F4D7F"/>
    <w:rsid w:val="00A75692"/>
    <w:rsid w:val="00B27B71"/>
    <w:rsid w:val="00B50EE6"/>
    <w:rsid w:val="00BC19C8"/>
    <w:rsid w:val="00BE7140"/>
    <w:rsid w:val="00C07FF7"/>
    <w:rsid w:val="00C24EAE"/>
    <w:rsid w:val="00C33D03"/>
    <w:rsid w:val="00C35C96"/>
    <w:rsid w:val="00C75298"/>
    <w:rsid w:val="00CE3FE1"/>
    <w:rsid w:val="00D03EBC"/>
    <w:rsid w:val="00D71BFC"/>
    <w:rsid w:val="00DA2C44"/>
    <w:rsid w:val="00E905B5"/>
    <w:rsid w:val="00EB446C"/>
    <w:rsid w:val="00EC0350"/>
    <w:rsid w:val="00F71587"/>
    <w:rsid w:val="00FF2A0D"/>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2530532"/>
  <w15:chartTrackingRefBased/>
  <w15:docId w15:val="{51720153-D4A6-7244-B683-9A2D78BCB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TW"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C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5C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5C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5C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5C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5C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5C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5C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5C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C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5C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5C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5C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5C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5C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5C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5C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5C96"/>
    <w:rPr>
      <w:rFonts w:eastAsiaTheme="majorEastAsia" w:cstheme="majorBidi"/>
      <w:color w:val="272727" w:themeColor="text1" w:themeTint="D8"/>
    </w:rPr>
  </w:style>
  <w:style w:type="paragraph" w:styleId="Title">
    <w:name w:val="Title"/>
    <w:basedOn w:val="Normal"/>
    <w:next w:val="Normal"/>
    <w:link w:val="TitleChar"/>
    <w:uiPriority w:val="10"/>
    <w:qFormat/>
    <w:rsid w:val="00C35C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5C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5C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5C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5C96"/>
    <w:pPr>
      <w:spacing w:before="160"/>
      <w:jc w:val="center"/>
    </w:pPr>
    <w:rPr>
      <w:i/>
      <w:iCs/>
      <w:color w:val="404040" w:themeColor="text1" w:themeTint="BF"/>
    </w:rPr>
  </w:style>
  <w:style w:type="character" w:customStyle="1" w:styleId="QuoteChar">
    <w:name w:val="Quote Char"/>
    <w:basedOn w:val="DefaultParagraphFont"/>
    <w:link w:val="Quote"/>
    <w:uiPriority w:val="29"/>
    <w:rsid w:val="00C35C96"/>
    <w:rPr>
      <w:i/>
      <w:iCs/>
      <w:color w:val="404040" w:themeColor="text1" w:themeTint="BF"/>
    </w:rPr>
  </w:style>
  <w:style w:type="paragraph" w:styleId="ListParagraph">
    <w:name w:val="List Paragraph"/>
    <w:basedOn w:val="Normal"/>
    <w:uiPriority w:val="34"/>
    <w:qFormat/>
    <w:rsid w:val="00C35C96"/>
    <w:pPr>
      <w:ind w:left="720"/>
      <w:contextualSpacing/>
    </w:pPr>
  </w:style>
  <w:style w:type="character" w:styleId="IntenseEmphasis">
    <w:name w:val="Intense Emphasis"/>
    <w:basedOn w:val="DefaultParagraphFont"/>
    <w:uiPriority w:val="21"/>
    <w:qFormat/>
    <w:rsid w:val="00C35C96"/>
    <w:rPr>
      <w:i/>
      <w:iCs/>
      <w:color w:val="0F4761" w:themeColor="accent1" w:themeShade="BF"/>
    </w:rPr>
  </w:style>
  <w:style w:type="paragraph" w:styleId="IntenseQuote">
    <w:name w:val="Intense Quote"/>
    <w:basedOn w:val="Normal"/>
    <w:next w:val="Normal"/>
    <w:link w:val="IntenseQuoteChar"/>
    <w:uiPriority w:val="30"/>
    <w:qFormat/>
    <w:rsid w:val="00C35C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5C96"/>
    <w:rPr>
      <w:i/>
      <w:iCs/>
      <w:color w:val="0F4761" w:themeColor="accent1" w:themeShade="BF"/>
    </w:rPr>
  </w:style>
  <w:style w:type="character" w:styleId="IntenseReference">
    <w:name w:val="Intense Reference"/>
    <w:basedOn w:val="DefaultParagraphFont"/>
    <w:uiPriority w:val="32"/>
    <w:qFormat/>
    <w:rsid w:val="00C35C96"/>
    <w:rPr>
      <w:b/>
      <w:bCs/>
      <w:smallCaps/>
      <w:color w:val="0F4761" w:themeColor="accent1" w:themeShade="BF"/>
      <w:spacing w:val="5"/>
    </w:rPr>
  </w:style>
  <w:style w:type="character" w:styleId="Hyperlink">
    <w:name w:val="Hyperlink"/>
    <w:basedOn w:val="DefaultParagraphFont"/>
    <w:uiPriority w:val="99"/>
    <w:unhideWhenUsed/>
    <w:rsid w:val="00DA2C44"/>
    <w:rPr>
      <w:color w:val="467886" w:themeColor="hyperlink"/>
      <w:u w:val="single"/>
    </w:rPr>
  </w:style>
  <w:style w:type="character" w:styleId="UnresolvedMention">
    <w:name w:val="Unresolved Mention"/>
    <w:basedOn w:val="DefaultParagraphFont"/>
    <w:uiPriority w:val="99"/>
    <w:semiHidden/>
    <w:unhideWhenUsed/>
    <w:rsid w:val="00DA2C44"/>
    <w:rPr>
      <w:color w:val="605E5C"/>
      <w:shd w:val="clear" w:color="auto" w:fill="E1DFDD"/>
    </w:rPr>
  </w:style>
  <w:style w:type="character" w:styleId="CommentReference">
    <w:name w:val="annotation reference"/>
    <w:basedOn w:val="DefaultParagraphFont"/>
    <w:uiPriority w:val="99"/>
    <w:semiHidden/>
    <w:unhideWhenUsed/>
    <w:rsid w:val="005E2DD4"/>
    <w:rPr>
      <w:sz w:val="16"/>
      <w:szCs w:val="16"/>
    </w:rPr>
  </w:style>
  <w:style w:type="paragraph" w:styleId="CommentText">
    <w:name w:val="annotation text"/>
    <w:basedOn w:val="Normal"/>
    <w:link w:val="CommentTextChar"/>
    <w:uiPriority w:val="99"/>
    <w:semiHidden/>
    <w:unhideWhenUsed/>
    <w:rsid w:val="005E2DD4"/>
    <w:pPr>
      <w:spacing w:line="240" w:lineRule="auto"/>
    </w:pPr>
    <w:rPr>
      <w:sz w:val="20"/>
      <w:szCs w:val="20"/>
    </w:rPr>
  </w:style>
  <w:style w:type="character" w:customStyle="1" w:styleId="CommentTextChar">
    <w:name w:val="Comment Text Char"/>
    <w:basedOn w:val="DefaultParagraphFont"/>
    <w:link w:val="CommentText"/>
    <w:uiPriority w:val="99"/>
    <w:semiHidden/>
    <w:rsid w:val="005E2DD4"/>
    <w:rPr>
      <w:sz w:val="20"/>
      <w:szCs w:val="20"/>
    </w:rPr>
  </w:style>
  <w:style w:type="paragraph" w:styleId="CommentSubject">
    <w:name w:val="annotation subject"/>
    <w:basedOn w:val="CommentText"/>
    <w:next w:val="CommentText"/>
    <w:link w:val="CommentSubjectChar"/>
    <w:uiPriority w:val="99"/>
    <w:semiHidden/>
    <w:unhideWhenUsed/>
    <w:rsid w:val="005E2DD4"/>
    <w:rPr>
      <w:b/>
      <w:bCs/>
    </w:rPr>
  </w:style>
  <w:style w:type="character" w:customStyle="1" w:styleId="CommentSubjectChar">
    <w:name w:val="Comment Subject Char"/>
    <w:basedOn w:val="CommentTextChar"/>
    <w:link w:val="CommentSubject"/>
    <w:uiPriority w:val="99"/>
    <w:semiHidden/>
    <w:rsid w:val="005E2DD4"/>
    <w:rPr>
      <w:b/>
      <w:bCs/>
      <w:sz w:val="20"/>
      <w:szCs w:val="20"/>
    </w:rPr>
  </w:style>
  <w:style w:type="character" w:styleId="FollowedHyperlink">
    <w:name w:val="FollowedHyperlink"/>
    <w:basedOn w:val="DefaultParagraphFont"/>
    <w:uiPriority w:val="99"/>
    <w:semiHidden/>
    <w:unhideWhenUsed/>
    <w:rsid w:val="004533EF"/>
    <w:rPr>
      <w:color w:val="96607D" w:themeColor="followedHyperlink"/>
      <w:u w:val="single"/>
    </w:rPr>
  </w:style>
  <w:style w:type="paragraph" w:styleId="NormalWeb">
    <w:name w:val="Normal (Web)"/>
    <w:basedOn w:val="Normal"/>
    <w:uiPriority w:val="99"/>
    <w:semiHidden/>
    <w:unhideWhenUsed/>
    <w:rsid w:val="004533E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9753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3FC"/>
  </w:style>
  <w:style w:type="paragraph" w:styleId="Footer">
    <w:name w:val="footer"/>
    <w:basedOn w:val="Normal"/>
    <w:link w:val="FooterChar"/>
    <w:uiPriority w:val="99"/>
    <w:unhideWhenUsed/>
    <w:rsid w:val="009753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3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0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18" Type="http://schemas.openxmlformats.org/officeDocument/2006/relationships/hyperlink" Target="https://forms.gle/svk5B5hpG2ogx3Lq5"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microsoft.com/office/2011/relationships/commentsExtended" Target="commentsExtended.xml"/><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hyperlink" Target="https://maps.app.goo.gl/owuETkkwNpegJh458" TargetMode="External"/><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comments" Target="comments.xml"/><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5.gif"/><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11</Pages>
  <Words>1360</Words>
  <Characters>7753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楊尚樺</dc:creator>
  <cp:keywords/>
  <dc:description/>
  <cp:lastModifiedBy>楊尚樺</cp:lastModifiedBy>
  <cp:revision>18</cp:revision>
  <dcterms:created xsi:type="dcterms:W3CDTF">2025-03-23T14:55:00Z</dcterms:created>
  <dcterms:modified xsi:type="dcterms:W3CDTF">2025-03-27T06:55:00Z</dcterms:modified>
</cp:coreProperties>
</file>