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1098D" w14:textId="18596534" w:rsidR="00DA2C44" w:rsidRPr="009753FC" w:rsidRDefault="00DA2C44" w:rsidP="009753FC">
      <w:pPr>
        <w:ind w:left="720" w:hanging="720"/>
        <w:jc w:val="center"/>
        <w:rPr>
          <w:rFonts w:ascii="Calibri" w:hAnsi="Calibri" w:cs="Calibri"/>
          <w:b/>
          <w:bCs/>
        </w:rPr>
      </w:pPr>
      <w:r w:rsidRPr="00C07FF7">
        <w:rPr>
          <w:rFonts w:ascii="Calibri" w:hAnsi="Calibri" w:cs="Calibri"/>
          <w:b/>
          <w:bCs/>
        </w:rPr>
        <w:t>2025 Taiwan THz Summer Workshop Website Info</w:t>
      </w:r>
    </w:p>
    <w:p w14:paraId="1F94141A" w14:textId="0F7988C9" w:rsidR="00DA2C44" w:rsidRPr="00C07FF7" w:rsidRDefault="00DA2C44">
      <w:pPr>
        <w:rPr>
          <w:rFonts w:ascii="Calibri" w:hAnsi="Calibri" w:cs="Calibri"/>
          <w:b/>
          <w:bCs/>
          <w:color w:val="FF0000"/>
        </w:rPr>
      </w:pPr>
      <w:r w:rsidRPr="00C07FF7">
        <w:rPr>
          <w:rFonts w:ascii="Calibri" w:hAnsi="Calibri" w:cs="Calibri"/>
          <w:b/>
          <w:bCs/>
          <w:color w:val="FF0000"/>
        </w:rPr>
        <w:t>Home</w:t>
      </w:r>
    </w:p>
    <w:p w14:paraId="2C2F7180" w14:textId="4279C59D" w:rsidR="00DA2C44" w:rsidRPr="00C07FF7" w:rsidRDefault="00DA2C44">
      <w:pPr>
        <w:rPr>
          <w:rFonts w:ascii="Calibri" w:hAnsi="Calibri" w:cs="Calibri"/>
        </w:rPr>
      </w:pPr>
      <w:r w:rsidRPr="00C07FF7">
        <w:rPr>
          <w:rFonts w:ascii="Calibri" w:hAnsi="Calibri" w:cs="Calibri"/>
        </w:rPr>
        <w:t>2025 Taiwan THz Summer Workshop | June 26th - June 2</w:t>
      </w:r>
      <w:r w:rsidR="00EC0350" w:rsidRPr="00C07FF7">
        <w:rPr>
          <w:rFonts w:ascii="Calibri" w:hAnsi="Calibri" w:cs="Calibri"/>
        </w:rPr>
        <w:t>8</w:t>
      </w:r>
      <w:r w:rsidRPr="00C07FF7">
        <w:rPr>
          <w:rFonts w:ascii="Calibri" w:hAnsi="Calibri" w:cs="Calibri"/>
        </w:rPr>
        <w:t>th, 2025, Hsinchu, Taiwan</w:t>
      </w:r>
    </w:p>
    <w:p w14:paraId="7580F66C" w14:textId="77777777" w:rsidR="00813E24" w:rsidRDefault="00813E24">
      <w:pPr>
        <w:rPr>
          <w:rFonts w:ascii="Calibri" w:hAnsi="Calibri" w:cs="Calibri"/>
        </w:rPr>
      </w:pPr>
    </w:p>
    <w:p w14:paraId="7B2BE4D5" w14:textId="08C3FB4D" w:rsidR="00813E24" w:rsidRDefault="003B4814" w:rsidP="003B4814">
      <w:pPr>
        <w:jc w:val="both"/>
        <w:rPr>
          <w:rFonts w:ascii="Calibri" w:hAnsi="Calibri" w:cs="Calibri"/>
        </w:rPr>
      </w:pPr>
      <w:r w:rsidRPr="003B4814">
        <w:rPr>
          <w:rFonts w:ascii="Calibri" w:hAnsi="Calibri" w:cs="Calibri"/>
        </w:rPr>
        <w:t>The 2025 Taiwan THz Summer Workshop will take place at National Yang Ming Chiao Tung University in Hsinchu, Taiwan, from June 26th to 28th, 2025. This workshop series originated in 2023 at National Tsing Hua University, and since then, it has been held five times, demonstrating a growing interest in the field. These workshops are designed to foster discussions on the latest developments and future directions in terahertz (THz) science and technology, as well as their applications across various disciplines. Topics covered will include cutting-edge research in experimental and theoretical approaches related to devices, spectroscopy, imaging, ultrafast phenomena, and communications. Furthermore, the workshop will explore applications from biology, chemistry, physics, material science, and electrical engineering. We invite researchers, practitioners, and students to engage in meaningful discussions and collaborate on innovative ideas during this exciting event.</w:t>
      </w:r>
    </w:p>
    <w:p w14:paraId="5B4C2977" w14:textId="77777777" w:rsidR="00813E24" w:rsidRPr="00C07FF7" w:rsidRDefault="00813E24">
      <w:pPr>
        <w:rPr>
          <w:rFonts w:ascii="Calibri" w:hAnsi="Calibri" w:cs="Calibri"/>
        </w:rPr>
      </w:pPr>
    </w:p>
    <w:p w14:paraId="344004AF" w14:textId="77777777" w:rsidR="00DA2C44" w:rsidRPr="00C07FF7" w:rsidRDefault="00DA2C44">
      <w:pPr>
        <w:rPr>
          <w:rFonts w:ascii="Calibri" w:hAnsi="Calibri" w:cs="Calibri"/>
          <w:b/>
          <w:bCs/>
        </w:rPr>
      </w:pPr>
      <w:r w:rsidRPr="00C07FF7">
        <w:rPr>
          <w:rFonts w:ascii="Calibri" w:hAnsi="Calibri" w:cs="Calibri"/>
          <w:b/>
          <w:bCs/>
        </w:rPr>
        <w:t xml:space="preserve">Conference Chair: </w:t>
      </w:r>
    </w:p>
    <w:p w14:paraId="47E507CD" w14:textId="1CF669A8" w:rsidR="00DA2C44" w:rsidRPr="00C07FF7" w:rsidRDefault="00DA2C44">
      <w:pPr>
        <w:rPr>
          <w:rFonts w:ascii="Calibri" w:hAnsi="Calibri" w:cs="Calibri"/>
        </w:rPr>
      </w:pPr>
      <w:r w:rsidRPr="00C07FF7">
        <w:rPr>
          <w:rFonts w:ascii="Calibri" w:hAnsi="Calibri" w:cs="Calibri"/>
        </w:rPr>
        <w:t>Shang-Hua Yang (National Tsing Hua University, Taiwan)</w:t>
      </w:r>
    </w:p>
    <w:p w14:paraId="6ED3FA8B" w14:textId="418B6D8C" w:rsidR="00DA2C44" w:rsidRPr="00C07FF7" w:rsidRDefault="00DA2C44">
      <w:pPr>
        <w:rPr>
          <w:rFonts w:ascii="Calibri" w:hAnsi="Calibri" w:cs="Calibri"/>
          <w:b/>
          <w:bCs/>
        </w:rPr>
      </w:pPr>
      <w:r w:rsidRPr="00C07FF7">
        <w:rPr>
          <w:rFonts w:ascii="Calibri" w:hAnsi="Calibri" w:cs="Calibri"/>
          <w:b/>
          <w:bCs/>
        </w:rPr>
        <w:t>Conference co-Chair:</w:t>
      </w:r>
    </w:p>
    <w:p w14:paraId="059E2201" w14:textId="50F876F9" w:rsidR="00DA2C44" w:rsidRPr="00C07FF7" w:rsidRDefault="00DA2C44">
      <w:pPr>
        <w:rPr>
          <w:rFonts w:ascii="Calibri" w:hAnsi="Calibri" w:cs="Calibri"/>
        </w:rPr>
      </w:pPr>
      <w:r w:rsidRPr="00C07FF7">
        <w:rPr>
          <w:rFonts w:ascii="Calibri" w:hAnsi="Calibri" w:cs="Calibri"/>
        </w:rPr>
        <w:t>Chih-Wei Luo (National Yang Ming Chiao Tung University, Taiwan)</w:t>
      </w:r>
    </w:p>
    <w:p w14:paraId="4294A414" w14:textId="77777777" w:rsidR="00DA2C44" w:rsidRPr="00C07FF7" w:rsidRDefault="00DA2C44" w:rsidP="00063AE3">
      <w:pPr>
        <w:ind w:left="720" w:hanging="720"/>
        <w:rPr>
          <w:rFonts w:ascii="Calibri" w:hAnsi="Calibri" w:cs="Calibri"/>
          <w:b/>
          <w:bCs/>
        </w:rPr>
      </w:pPr>
      <w:r w:rsidRPr="00C07FF7">
        <w:rPr>
          <w:rFonts w:ascii="Calibri" w:hAnsi="Calibri" w:cs="Calibri"/>
          <w:b/>
          <w:bCs/>
        </w:rPr>
        <w:t xml:space="preserve">Conference Secretary: </w:t>
      </w:r>
    </w:p>
    <w:p w14:paraId="2815A4F3" w14:textId="23DF8216" w:rsidR="00DA2C44" w:rsidRPr="00C07FF7" w:rsidRDefault="00DA2C44" w:rsidP="00063AE3">
      <w:pPr>
        <w:ind w:left="720" w:hanging="720"/>
        <w:rPr>
          <w:rFonts w:ascii="Calibri" w:hAnsi="Calibri" w:cs="Calibri"/>
        </w:rPr>
      </w:pPr>
      <w:r w:rsidRPr="00C07FF7">
        <w:rPr>
          <w:rFonts w:ascii="Calibri" w:hAnsi="Calibri" w:cs="Calibri"/>
        </w:rPr>
        <w:t>Shelly Lee (THz Optics &amp; Photonics Center, Taiwan)</w:t>
      </w:r>
    </w:p>
    <w:p w14:paraId="6E078C39" w14:textId="77777777" w:rsidR="000526FF" w:rsidRPr="00C07FF7" w:rsidRDefault="000526FF">
      <w:pPr>
        <w:rPr>
          <w:rFonts w:ascii="Calibri" w:hAnsi="Calibri" w:cs="Calibri"/>
        </w:rPr>
      </w:pPr>
    </w:p>
    <w:p w14:paraId="5DB13B98" w14:textId="09A730CB" w:rsidR="000526FF" w:rsidRPr="00C07FF7" w:rsidRDefault="000526FF">
      <w:pPr>
        <w:rPr>
          <w:rFonts w:ascii="Calibri" w:hAnsi="Calibri" w:cs="Calibri"/>
          <w:b/>
          <w:bCs/>
        </w:rPr>
      </w:pPr>
      <w:r w:rsidRPr="00C07FF7">
        <w:rPr>
          <w:rFonts w:ascii="Calibri" w:hAnsi="Calibri" w:cs="Calibri"/>
          <w:b/>
          <w:bCs/>
        </w:rPr>
        <w:t>Organizing Committee:</w:t>
      </w:r>
    </w:p>
    <w:p w14:paraId="482F3A68" w14:textId="0D6D474A" w:rsidR="000526FF" w:rsidRPr="00C07FF7" w:rsidRDefault="000526FF">
      <w:pPr>
        <w:rPr>
          <w:rFonts w:ascii="Calibri" w:hAnsi="Calibri" w:cs="Calibri"/>
          <w:b/>
          <w:bCs/>
        </w:rPr>
      </w:pPr>
      <w:r w:rsidRPr="00C07FF7">
        <w:rPr>
          <w:rFonts w:ascii="Calibri" w:hAnsi="Calibri" w:cs="Calibri"/>
          <w:b/>
          <w:bCs/>
        </w:rPr>
        <w:t>Chair</w:t>
      </w:r>
    </w:p>
    <w:p w14:paraId="581DC48C" w14:textId="77777777" w:rsidR="000526FF" w:rsidRPr="00C07FF7" w:rsidRDefault="000526FF" w:rsidP="000526FF">
      <w:pPr>
        <w:rPr>
          <w:rFonts w:ascii="Calibri" w:hAnsi="Calibri" w:cs="Calibri"/>
        </w:rPr>
      </w:pPr>
      <w:r w:rsidRPr="00C07FF7">
        <w:rPr>
          <w:rFonts w:ascii="Calibri" w:hAnsi="Calibri" w:cs="Calibri"/>
        </w:rPr>
        <w:t>Rayko Ivanov Stantchev (National Sun Yat-sen University, Taiwan)</w:t>
      </w:r>
    </w:p>
    <w:p w14:paraId="2F625485" w14:textId="632C1B7F" w:rsidR="000526FF" w:rsidRPr="00C07FF7" w:rsidRDefault="000526FF">
      <w:pPr>
        <w:rPr>
          <w:rFonts w:ascii="Calibri" w:hAnsi="Calibri" w:cs="Calibri"/>
          <w:b/>
          <w:bCs/>
        </w:rPr>
      </w:pPr>
      <w:r w:rsidRPr="00C07FF7">
        <w:rPr>
          <w:rFonts w:ascii="Calibri" w:hAnsi="Calibri" w:cs="Calibri"/>
          <w:b/>
          <w:bCs/>
        </w:rPr>
        <w:t>Members</w:t>
      </w:r>
    </w:p>
    <w:p w14:paraId="358EFD5F" w14:textId="77777777" w:rsidR="000526FF" w:rsidRPr="00C07FF7" w:rsidRDefault="000526FF" w:rsidP="000526FF">
      <w:pPr>
        <w:rPr>
          <w:rFonts w:ascii="Calibri" w:hAnsi="Calibri" w:cs="Calibri"/>
        </w:rPr>
      </w:pPr>
      <w:r w:rsidRPr="00C07FF7">
        <w:rPr>
          <w:rFonts w:ascii="Calibri" w:hAnsi="Calibri" w:cs="Calibri"/>
        </w:rPr>
        <w:t xml:space="preserve">Hsin-Yu Yao (National Chung Cheng University, Taiwan) </w:t>
      </w:r>
    </w:p>
    <w:p w14:paraId="45A5EDF9" w14:textId="72A429DA" w:rsidR="000526FF" w:rsidRPr="00C07FF7" w:rsidRDefault="000526FF">
      <w:pPr>
        <w:rPr>
          <w:rFonts w:ascii="Calibri" w:hAnsi="Calibri" w:cs="Calibri"/>
        </w:rPr>
      </w:pPr>
      <w:r w:rsidRPr="00C07FF7">
        <w:rPr>
          <w:rFonts w:ascii="Calibri" w:hAnsi="Calibri" w:cs="Calibri"/>
        </w:rPr>
        <w:t>Chun-Hsing Li (National Taiwan University, Taiwan)</w:t>
      </w:r>
    </w:p>
    <w:p w14:paraId="0B250E80" w14:textId="56F53B92" w:rsidR="000526FF" w:rsidRPr="00C07FF7" w:rsidRDefault="000526FF">
      <w:pPr>
        <w:rPr>
          <w:rFonts w:ascii="Calibri" w:hAnsi="Calibri" w:cs="Calibri"/>
        </w:rPr>
      </w:pPr>
      <w:r w:rsidRPr="00C07FF7">
        <w:rPr>
          <w:rFonts w:ascii="Calibri" w:hAnsi="Calibri" w:cs="Calibri"/>
        </w:rPr>
        <w:lastRenderedPageBreak/>
        <w:t>Chien-Nan Kuo (National Yang Ming Chiao Tung University</w:t>
      </w:r>
      <w:r w:rsidR="003D36CF" w:rsidRPr="00C07FF7">
        <w:rPr>
          <w:rFonts w:ascii="Calibri" w:hAnsi="Calibri" w:cs="Calibri"/>
        </w:rPr>
        <w:t>, Taiwan</w:t>
      </w:r>
      <w:r w:rsidRPr="00C07FF7">
        <w:rPr>
          <w:rFonts w:ascii="Calibri" w:hAnsi="Calibri" w:cs="Calibri"/>
        </w:rPr>
        <w:t>)</w:t>
      </w:r>
    </w:p>
    <w:p w14:paraId="159D873C" w14:textId="2600E12C" w:rsidR="000526FF" w:rsidRPr="00C07FF7" w:rsidRDefault="000526FF">
      <w:pPr>
        <w:rPr>
          <w:rFonts w:ascii="Calibri" w:hAnsi="Calibri" w:cs="Calibri"/>
        </w:rPr>
      </w:pPr>
      <w:r w:rsidRPr="00C07FF7">
        <w:rPr>
          <w:rFonts w:ascii="Calibri" w:hAnsi="Calibri" w:cs="Calibri"/>
        </w:rPr>
        <w:t>Chien-Ming Tu (National Yang Ming Chiao Tung University</w:t>
      </w:r>
      <w:r w:rsidR="003D36CF" w:rsidRPr="00C07FF7">
        <w:rPr>
          <w:rFonts w:ascii="Calibri" w:hAnsi="Calibri" w:cs="Calibri"/>
        </w:rPr>
        <w:t>, Taiwan</w:t>
      </w:r>
      <w:r w:rsidRPr="00C07FF7">
        <w:rPr>
          <w:rFonts w:ascii="Calibri" w:hAnsi="Calibri" w:cs="Calibri"/>
        </w:rPr>
        <w:t>)</w:t>
      </w:r>
    </w:p>
    <w:p w14:paraId="766D201D" w14:textId="77777777" w:rsidR="00DA2C44" w:rsidRPr="00C07FF7" w:rsidRDefault="00DA2C44">
      <w:pPr>
        <w:rPr>
          <w:rFonts w:ascii="Calibri" w:hAnsi="Calibri" w:cs="Calibri"/>
        </w:rPr>
      </w:pPr>
    </w:p>
    <w:p w14:paraId="40F2E9C5" w14:textId="01888BA1" w:rsidR="00DA2C44" w:rsidRPr="00C07FF7" w:rsidRDefault="00DA2C44">
      <w:pPr>
        <w:rPr>
          <w:rFonts w:ascii="Calibri" w:hAnsi="Calibri" w:cs="Calibri"/>
        </w:rPr>
      </w:pPr>
      <w:r w:rsidRPr="00C07FF7">
        <w:rPr>
          <w:rFonts w:ascii="Calibri" w:hAnsi="Calibri" w:cs="Calibri"/>
          <w:b/>
          <w:bCs/>
        </w:rPr>
        <w:t>Organized by:</w:t>
      </w:r>
      <w:r w:rsidRPr="00C07FF7">
        <w:rPr>
          <w:rFonts w:ascii="Calibri" w:hAnsi="Calibri" w:cs="Calibri"/>
        </w:rPr>
        <w:br/>
      </w:r>
      <w:r w:rsidR="00BC19C8" w:rsidRPr="00C07FF7">
        <w:rPr>
          <w:rFonts w:ascii="Calibri" w:hAnsi="Calibri" w:cs="Calibri"/>
        </w:rPr>
        <w:t>Department of Electrical Engineering, National Tsing Hua University</w:t>
      </w:r>
    </w:p>
    <w:p w14:paraId="2939A291" w14:textId="77777777" w:rsidR="000526FF" w:rsidRPr="00C07FF7" w:rsidRDefault="000526FF">
      <w:pPr>
        <w:rPr>
          <w:rFonts w:ascii="Calibri" w:hAnsi="Calibri" w:cs="Calibri"/>
        </w:rPr>
      </w:pPr>
    </w:p>
    <w:p w14:paraId="792F5867" w14:textId="0D33942D" w:rsidR="00DA2C44" w:rsidRPr="00C07FF7" w:rsidRDefault="00DA2C44">
      <w:pPr>
        <w:rPr>
          <w:rFonts w:ascii="Calibri" w:hAnsi="Calibri" w:cs="Calibri"/>
        </w:rPr>
      </w:pPr>
      <w:r w:rsidRPr="00C07FF7">
        <w:rPr>
          <w:rFonts w:ascii="Calibri" w:hAnsi="Calibri" w:cs="Calibri"/>
          <w:b/>
          <w:bCs/>
        </w:rPr>
        <w:t>Co-organized by:</w:t>
      </w:r>
      <w:r w:rsidRPr="00C07FF7">
        <w:rPr>
          <w:rFonts w:ascii="Calibri" w:hAnsi="Calibri" w:cs="Calibri"/>
        </w:rPr>
        <w:br/>
        <w:t>Department of Electrophysics</w:t>
      </w:r>
      <w:r w:rsidR="00BC19C8" w:rsidRPr="00C07FF7">
        <w:rPr>
          <w:rFonts w:ascii="Calibri" w:hAnsi="Calibri" w:cs="Calibri"/>
        </w:rPr>
        <w:t>, National Yang Ming Chiao Tung University</w:t>
      </w:r>
    </w:p>
    <w:p w14:paraId="11530F7C" w14:textId="515151E1" w:rsidR="00BC19C8" w:rsidRPr="00C07FF7" w:rsidRDefault="003D36CF">
      <w:pPr>
        <w:rPr>
          <w:rFonts w:ascii="Calibri" w:hAnsi="Calibri" w:cs="Calibri"/>
        </w:rPr>
      </w:pPr>
      <w:r w:rsidRPr="00C07FF7">
        <w:rPr>
          <w:rFonts w:ascii="Calibri" w:hAnsi="Calibri" w:cs="Calibri"/>
        </w:rPr>
        <w:t>THz</w:t>
      </w:r>
      <w:r w:rsidR="00BC19C8" w:rsidRPr="00C07FF7">
        <w:rPr>
          <w:rFonts w:ascii="Calibri" w:hAnsi="Calibri" w:cs="Calibri"/>
        </w:rPr>
        <w:t xml:space="preserve"> Optics &amp; Photonics Center, National Tsing Hua University</w:t>
      </w:r>
    </w:p>
    <w:p w14:paraId="51426694" w14:textId="540234F3" w:rsidR="00BC19C8" w:rsidRPr="00C07FF7" w:rsidRDefault="00BC19C8">
      <w:pPr>
        <w:rPr>
          <w:rFonts w:ascii="Calibri" w:hAnsi="Calibri" w:cs="Calibri"/>
        </w:rPr>
      </w:pPr>
      <w:r w:rsidRPr="00C07FF7">
        <w:rPr>
          <w:rFonts w:ascii="Calibri" w:hAnsi="Calibri" w:cs="Calibri"/>
        </w:rPr>
        <w:t>Intelligent Sensor Alliance</w:t>
      </w:r>
    </w:p>
    <w:p w14:paraId="1434CFD6" w14:textId="77777777" w:rsidR="00DA2C44" w:rsidRPr="00C07FF7" w:rsidRDefault="00DA2C44">
      <w:pPr>
        <w:rPr>
          <w:rFonts w:ascii="Calibri" w:hAnsi="Calibri" w:cs="Calibri"/>
        </w:rPr>
      </w:pPr>
    </w:p>
    <w:p w14:paraId="61CED212" w14:textId="1E7F91E1" w:rsidR="00DA2C44" w:rsidRPr="00C07FF7" w:rsidRDefault="00DA2C44">
      <w:pPr>
        <w:rPr>
          <w:rFonts w:ascii="Calibri" w:hAnsi="Calibri" w:cs="Calibri"/>
          <w:b/>
          <w:bCs/>
        </w:rPr>
      </w:pPr>
      <w:r w:rsidRPr="00C07FF7">
        <w:rPr>
          <w:rFonts w:ascii="Calibri" w:hAnsi="Calibri" w:cs="Calibri"/>
          <w:b/>
          <w:bCs/>
        </w:rPr>
        <w:t>Sponsored by:</w:t>
      </w:r>
    </w:p>
    <w:p w14:paraId="6D06AA17" w14:textId="59D402FC" w:rsidR="00DA2C44" w:rsidRPr="00C07FF7" w:rsidRDefault="00DA2C44">
      <w:pPr>
        <w:rPr>
          <w:rFonts w:ascii="Calibri" w:hAnsi="Calibri" w:cs="Calibri"/>
        </w:rPr>
      </w:pPr>
      <w:r w:rsidRPr="00C07FF7">
        <w:rPr>
          <w:rFonts w:ascii="Calibri" w:hAnsi="Calibri" w:cs="Calibri"/>
        </w:rPr>
        <w:t>Physics Research Promotion Center, National Science and Technology Council</w:t>
      </w:r>
    </w:p>
    <w:p w14:paraId="33F1BD46" w14:textId="2EBAFE44" w:rsidR="00BC19C8" w:rsidRPr="00C07FF7" w:rsidRDefault="00BC19C8">
      <w:pPr>
        <w:rPr>
          <w:rFonts w:ascii="Calibri" w:hAnsi="Calibri" w:cs="Calibri"/>
        </w:rPr>
      </w:pPr>
      <w:r w:rsidRPr="00C07FF7">
        <w:rPr>
          <w:rFonts w:ascii="Calibri" w:hAnsi="Calibri" w:cs="Calibri"/>
        </w:rPr>
        <w:t>Terahertz Optics &amp; Photonics Center, National Tsing Hua University</w:t>
      </w:r>
    </w:p>
    <w:p w14:paraId="20913FA2" w14:textId="77777777" w:rsidR="00BC19C8" w:rsidRPr="00C07FF7" w:rsidRDefault="00BC19C8" w:rsidP="00BC19C8">
      <w:pPr>
        <w:rPr>
          <w:rFonts w:ascii="Calibri" w:hAnsi="Calibri" w:cs="Calibri"/>
        </w:rPr>
      </w:pPr>
      <w:r w:rsidRPr="00C07FF7">
        <w:rPr>
          <w:rFonts w:ascii="Calibri" w:hAnsi="Calibri" w:cs="Calibri"/>
        </w:rPr>
        <w:t>Intelligent Sensor Alliance</w:t>
      </w:r>
    </w:p>
    <w:p w14:paraId="4EE12DD3" w14:textId="77777777" w:rsidR="000526FF" w:rsidRPr="00C07FF7" w:rsidRDefault="000526FF" w:rsidP="00BC19C8">
      <w:pPr>
        <w:rPr>
          <w:rFonts w:ascii="Calibri" w:hAnsi="Calibri" w:cs="Calibri"/>
        </w:rPr>
      </w:pPr>
    </w:p>
    <w:p w14:paraId="30B4BBB1" w14:textId="0DBE34D8" w:rsidR="00BC19C8" w:rsidRPr="00C07FF7" w:rsidRDefault="00BC19C8">
      <w:pPr>
        <w:rPr>
          <w:rFonts w:ascii="Calibri" w:hAnsi="Calibri" w:cs="Calibri"/>
        </w:rPr>
      </w:pPr>
      <w:r w:rsidRPr="00C07FF7">
        <w:rPr>
          <w:rFonts w:ascii="Calibri" w:hAnsi="Calibri" w:cs="Calibri"/>
        </w:rPr>
        <w:t>(LOGO)</w:t>
      </w:r>
    </w:p>
    <w:p w14:paraId="7B69C077" w14:textId="77777777" w:rsidR="000526FF" w:rsidRPr="00C07FF7" w:rsidRDefault="00BC19C8">
      <w:pPr>
        <w:rPr>
          <w:rFonts w:ascii="Calibri" w:hAnsi="Calibri" w:cs="Calibri"/>
        </w:rPr>
      </w:pPr>
      <w:r w:rsidRPr="00C07FF7">
        <w:rPr>
          <w:rFonts w:ascii="Calibri" w:hAnsi="Calibri" w:cs="Calibri"/>
          <w:noProof/>
        </w:rPr>
        <w:drawing>
          <wp:inline distT="0" distB="0" distL="0" distR="0" wp14:anchorId="178C1511" wp14:editId="3DF93507">
            <wp:extent cx="1402080" cy="1402080"/>
            <wp:effectExtent l="0" t="0" r="0" b="0"/>
            <wp:docPr id="1225785468" name="Picture 1" descr="A purple seal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5468" name="Picture 1" descr="A purple seal with text and symbol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402080" cy="1402080"/>
                    </a:xfrm>
                    <a:prstGeom prst="rect">
                      <a:avLst/>
                    </a:prstGeom>
                  </pic:spPr>
                </pic:pic>
              </a:graphicData>
            </a:graphic>
          </wp:inline>
        </w:drawing>
      </w:r>
      <w:r w:rsidRPr="00C07FF7">
        <w:rPr>
          <w:rFonts w:ascii="Calibri" w:hAnsi="Calibri" w:cs="Calibri"/>
        </w:rPr>
        <w:t xml:space="preserve">   </w:t>
      </w:r>
    </w:p>
    <w:p w14:paraId="63E92049" w14:textId="77777777" w:rsidR="000526FF" w:rsidRPr="00C07FF7" w:rsidRDefault="000526FF">
      <w:pPr>
        <w:rPr>
          <w:rFonts w:ascii="Calibri" w:hAnsi="Calibri" w:cs="Calibri"/>
        </w:rPr>
      </w:pPr>
      <w:r w:rsidRPr="00C07FF7">
        <w:rPr>
          <w:rFonts w:ascii="Calibri" w:hAnsi="Calibri" w:cs="Calibri"/>
          <w:noProof/>
        </w:rPr>
        <w:drawing>
          <wp:inline distT="0" distB="0" distL="0" distR="0" wp14:anchorId="6498FA45" wp14:editId="45B1C57A">
            <wp:extent cx="4069080" cy="842074"/>
            <wp:effectExtent l="0" t="0" r="0" b="0"/>
            <wp:docPr id="174676845" name="Picture 3"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845" name="Picture 3" descr="A black and white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6450" cy="849808"/>
                    </a:xfrm>
                    <a:prstGeom prst="rect">
                      <a:avLst/>
                    </a:prstGeom>
                  </pic:spPr>
                </pic:pic>
              </a:graphicData>
            </a:graphic>
          </wp:inline>
        </w:drawing>
      </w:r>
    </w:p>
    <w:p w14:paraId="2BDCED17" w14:textId="73176776" w:rsidR="00BC19C8" w:rsidRDefault="00BC19C8">
      <w:pPr>
        <w:rPr>
          <w:rFonts w:ascii="Calibri" w:hAnsi="Calibri" w:cs="Calibri"/>
        </w:rPr>
      </w:pPr>
      <w:r w:rsidRPr="00C07FF7">
        <w:rPr>
          <w:rFonts w:ascii="Calibri" w:hAnsi="Calibri" w:cs="Calibri"/>
          <w:noProof/>
        </w:rPr>
        <w:lastRenderedPageBreak/>
        <w:drawing>
          <wp:inline distT="0" distB="0" distL="0" distR="0" wp14:anchorId="7167C4BE" wp14:editId="54DD37C8">
            <wp:extent cx="1798320" cy="1798320"/>
            <wp:effectExtent l="0" t="0" r="0" b="0"/>
            <wp:docPr id="2088452133" name="Picture 2"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2133" name="Picture 2" descr="A blue text on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r w:rsidR="000526FF" w:rsidRPr="00C07FF7">
        <w:rPr>
          <w:rFonts w:ascii="Calibri" w:hAnsi="Calibri" w:cs="Calibri"/>
          <w:noProof/>
        </w:rPr>
        <w:drawing>
          <wp:inline distT="0" distB="0" distL="0" distR="0" wp14:anchorId="402034C5" wp14:editId="0DA3156E">
            <wp:extent cx="4318000" cy="1206500"/>
            <wp:effectExtent l="0" t="0" r="0" b="0"/>
            <wp:docPr id="807045522" name="Picture 4"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5522" name="Picture 4" descr="A logo with text on i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8000" cy="1206500"/>
                    </a:xfrm>
                    <a:prstGeom prst="rect">
                      <a:avLst/>
                    </a:prstGeom>
                  </pic:spPr>
                </pic:pic>
              </a:graphicData>
            </a:graphic>
          </wp:inline>
        </w:drawing>
      </w:r>
    </w:p>
    <w:p w14:paraId="74BC88BA" w14:textId="03CE982A" w:rsidR="004F3FDF" w:rsidRPr="00C07FF7" w:rsidRDefault="004F3FDF">
      <w:pPr>
        <w:rPr>
          <w:rFonts w:ascii="Calibri" w:hAnsi="Calibri" w:cs="Calibri"/>
        </w:rPr>
      </w:pPr>
      <w:r>
        <w:rPr>
          <w:rFonts w:ascii="Calibri" w:hAnsi="Calibri" w:cs="Calibri"/>
          <w:noProof/>
        </w:rPr>
        <w:drawing>
          <wp:inline distT="0" distB="0" distL="0" distR="0" wp14:anchorId="27B03490" wp14:editId="7D350AE9">
            <wp:extent cx="1706880" cy="1706880"/>
            <wp:effectExtent l="0" t="0" r="0" b="0"/>
            <wp:docPr id="822273045" name="Picture 1" descr="A circular logo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73045" name="Picture 1" descr="A circular logo with lines and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6880" cy="1706880"/>
                    </a:xfrm>
                    <a:prstGeom prst="rect">
                      <a:avLst/>
                    </a:prstGeom>
                  </pic:spPr>
                </pic:pic>
              </a:graphicData>
            </a:graphic>
          </wp:inline>
        </w:drawing>
      </w:r>
    </w:p>
    <w:p w14:paraId="0BB097A6" w14:textId="77777777" w:rsidR="00DA2C44" w:rsidRPr="00C07FF7" w:rsidRDefault="00DA2C44">
      <w:pPr>
        <w:rPr>
          <w:rFonts w:ascii="Calibri" w:hAnsi="Calibri" w:cs="Calibri"/>
        </w:rPr>
      </w:pPr>
    </w:p>
    <w:p w14:paraId="07357C6B" w14:textId="77777777" w:rsidR="00DA2C44" w:rsidRPr="00C07FF7" w:rsidRDefault="00DA2C44">
      <w:pPr>
        <w:rPr>
          <w:rFonts w:ascii="Calibri" w:hAnsi="Calibri" w:cs="Calibri"/>
        </w:rPr>
      </w:pPr>
    </w:p>
    <w:p w14:paraId="6B931D00" w14:textId="69CF8FD1" w:rsidR="00747675" w:rsidRPr="00C07FF7" w:rsidRDefault="00747675">
      <w:pPr>
        <w:rPr>
          <w:rFonts w:ascii="Calibri" w:hAnsi="Calibri" w:cs="Calibri"/>
        </w:rPr>
      </w:pPr>
      <w:r w:rsidRPr="00C07FF7">
        <w:rPr>
          <w:rFonts w:ascii="Calibri" w:hAnsi="Calibri" w:cs="Calibri"/>
        </w:rPr>
        <w:t>Speaker</w:t>
      </w:r>
    </w:p>
    <w:p w14:paraId="632C5D1A" w14:textId="77777777" w:rsidR="00BE7140" w:rsidRPr="00C07FF7" w:rsidRDefault="00BE7140" w:rsidP="00BE7140">
      <w:pPr>
        <w:rPr>
          <w:rFonts w:ascii="Calibri" w:hAnsi="Calibri" w:cs="Calibri"/>
        </w:rPr>
      </w:pPr>
      <w:r w:rsidRPr="00C07FF7">
        <w:rPr>
          <w:rFonts w:ascii="Calibri" w:hAnsi="Calibri" w:cs="Calibri"/>
        </w:rPr>
        <w:t>Jong-Shinn Wu (Taiwan Space Agency, Taiwan)</w:t>
      </w:r>
    </w:p>
    <w:p w14:paraId="37FC915A" w14:textId="77777777" w:rsidR="00BE7140" w:rsidRPr="00C07FF7" w:rsidRDefault="00BE7140" w:rsidP="00BE7140">
      <w:pPr>
        <w:rPr>
          <w:rFonts w:ascii="Calibri" w:hAnsi="Calibri" w:cs="Calibri"/>
        </w:rPr>
      </w:pPr>
      <w:r w:rsidRPr="00C07FF7">
        <w:rPr>
          <w:rFonts w:ascii="Calibri" w:hAnsi="Calibri" w:cs="Calibri"/>
        </w:rPr>
        <w:t>Joo-Hiuk Son (University of Seoul, Korea)</w:t>
      </w:r>
    </w:p>
    <w:p w14:paraId="6F60FA8A" w14:textId="77777777" w:rsidR="00BE7140" w:rsidRPr="00C07FF7" w:rsidRDefault="00BE7140" w:rsidP="00BE7140">
      <w:pPr>
        <w:rPr>
          <w:rFonts w:ascii="Calibri" w:hAnsi="Calibri" w:cs="Calibri"/>
        </w:rPr>
      </w:pPr>
      <w:r w:rsidRPr="00C07FF7">
        <w:rPr>
          <w:rFonts w:ascii="Calibri" w:hAnsi="Calibri" w:cs="Calibri"/>
        </w:rPr>
        <w:t>Minah Seo (Korea Institute of Science and Technology, Korea)</w:t>
      </w:r>
    </w:p>
    <w:p w14:paraId="690AECD4" w14:textId="1F0831B3" w:rsidR="00BE7140" w:rsidRPr="00C07FF7" w:rsidRDefault="00BE7140" w:rsidP="00BE7140">
      <w:pPr>
        <w:tabs>
          <w:tab w:val="left" w:pos="6744"/>
        </w:tabs>
        <w:rPr>
          <w:rFonts w:ascii="Calibri" w:hAnsi="Calibri" w:cs="Calibri"/>
          <w:color w:val="00B050"/>
        </w:rPr>
      </w:pPr>
      <w:r w:rsidRPr="00C07FF7">
        <w:rPr>
          <w:rFonts w:ascii="Calibri" w:hAnsi="Calibri" w:cs="Calibri"/>
          <w:color w:val="00B050"/>
        </w:rPr>
        <w:t>Denis Bandurin (National University of Singapore, Singapore)  - TBD</w:t>
      </w:r>
    </w:p>
    <w:p w14:paraId="01C7EF84" w14:textId="49AF66E3" w:rsidR="003D36CF" w:rsidRPr="00C07FF7" w:rsidRDefault="003D36CF" w:rsidP="003D36CF">
      <w:pPr>
        <w:rPr>
          <w:rFonts w:ascii="Calibri" w:hAnsi="Calibri" w:cs="Calibri"/>
        </w:rPr>
      </w:pPr>
      <w:r w:rsidRPr="00C07FF7">
        <w:rPr>
          <w:rFonts w:ascii="Calibri" w:hAnsi="Calibri" w:cs="Calibri"/>
        </w:rPr>
        <w:t>Shang-Hua Yang (National Tsing Hua University, Taiwan)</w:t>
      </w:r>
    </w:p>
    <w:p w14:paraId="4921D21C" w14:textId="77777777" w:rsidR="003D36CF" w:rsidRPr="00C07FF7" w:rsidRDefault="003D36CF" w:rsidP="003D36CF">
      <w:pPr>
        <w:rPr>
          <w:rFonts w:ascii="Calibri" w:hAnsi="Calibri" w:cs="Calibri"/>
        </w:rPr>
      </w:pPr>
      <w:r w:rsidRPr="00C07FF7">
        <w:rPr>
          <w:rFonts w:ascii="Calibri" w:hAnsi="Calibri" w:cs="Calibri"/>
        </w:rPr>
        <w:t>Chih-Wei Luo (National Yang Ming Chiao Tung University, Taiwan)</w:t>
      </w:r>
    </w:p>
    <w:p w14:paraId="27353B8F" w14:textId="77777777" w:rsidR="003D36CF" w:rsidRPr="00C07FF7" w:rsidRDefault="003D36CF" w:rsidP="003D36CF">
      <w:pPr>
        <w:rPr>
          <w:rFonts w:ascii="Calibri" w:hAnsi="Calibri" w:cs="Calibri"/>
        </w:rPr>
      </w:pPr>
      <w:r w:rsidRPr="00C07FF7">
        <w:rPr>
          <w:rFonts w:ascii="Calibri" w:hAnsi="Calibri" w:cs="Calibri"/>
        </w:rPr>
        <w:t xml:space="preserve">Hsin-Yu Yao (National Chung Cheng University, Taiwan) </w:t>
      </w:r>
    </w:p>
    <w:p w14:paraId="403AB42B" w14:textId="77777777" w:rsidR="003D36CF" w:rsidRPr="00C07FF7" w:rsidRDefault="003D36CF" w:rsidP="003D36CF">
      <w:pPr>
        <w:rPr>
          <w:rFonts w:ascii="Calibri" w:hAnsi="Calibri" w:cs="Calibri"/>
        </w:rPr>
      </w:pPr>
      <w:r w:rsidRPr="00C07FF7">
        <w:rPr>
          <w:rFonts w:ascii="Calibri" w:hAnsi="Calibri" w:cs="Calibri"/>
        </w:rPr>
        <w:lastRenderedPageBreak/>
        <w:t>Chun-Hsing Li (National Taiwan University, Taiwan)</w:t>
      </w:r>
    </w:p>
    <w:p w14:paraId="232FA673" w14:textId="519D07CA" w:rsidR="003D36CF" w:rsidRPr="00C07FF7" w:rsidRDefault="003D36CF" w:rsidP="003D36CF">
      <w:pPr>
        <w:rPr>
          <w:rFonts w:ascii="Calibri" w:hAnsi="Calibri" w:cs="Calibri"/>
        </w:rPr>
      </w:pPr>
      <w:r w:rsidRPr="00C07FF7">
        <w:rPr>
          <w:rFonts w:ascii="Calibri" w:hAnsi="Calibri" w:cs="Calibri"/>
        </w:rPr>
        <w:t>Chien-Ming Tu (National Yang Ming Chiao Tung University, Taiwan)</w:t>
      </w:r>
    </w:p>
    <w:p w14:paraId="7A33439D" w14:textId="04FA020B" w:rsidR="00DA2C44" w:rsidRPr="00C07FF7" w:rsidRDefault="003D36CF">
      <w:pPr>
        <w:rPr>
          <w:rFonts w:ascii="Calibri" w:hAnsi="Calibri" w:cs="Calibri"/>
        </w:rPr>
      </w:pPr>
      <w:r w:rsidRPr="00C07FF7">
        <w:rPr>
          <w:rFonts w:ascii="Calibri" w:hAnsi="Calibri" w:cs="Calibri"/>
        </w:rPr>
        <w:t>Chia-Yi Huang (Tunghai University, Taiwan)</w:t>
      </w:r>
    </w:p>
    <w:p w14:paraId="2C8E6B27" w14:textId="169811A3" w:rsidR="00DA2C44" w:rsidRPr="00C07FF7" w:rsidRDefault="003D36CF">
      <w:pPr>
        <w:rPr>
          <w:rFonts w:ascii="Calibri" w:hAnsi="Calibri" w:cs="Calibri"/>
        </w:rPr>
      </w:pPr>
      <w:r w:rsidRPr="00C07FF7">
        <w:rPr>
          <w:rFonts w:ascii="Calibri" w:hAnsi="Calibri" w:cs="Calibri"/>
        </w:rPr>
        <w:t>Chia-Yi Yeh (National Taiwan University, Taiwan)</w:t>
      </w:r>
    </w:p>
    <w:p w14:paraId="2D4D5A58" w14:textId="6804FDCB" w:rsidR="003D36CF" w:rsidRPr="00C07FF7" w:rsidRDefault="003D36CF">
      <w:pPr>
        <w:rPr>
          <w:rFonts w:ascii="Calibri" w:hAnsi="Calibri" w:cs="Calibri"/>
        </w:rPr>
      </w:pPr>
      <w:r w:rsidRPr="00C07FF7">
        <w:rPr>
          <w:rFonts w:ascii="Calibri" w:hAnsi="Calibri" w:cs="Calibri"/>
        </w:rPr>
        <w:t>Hai-Han Lu (National Taipei University of Technology, Taiwan)</w:t>
      </w:r>
    </w:p>
    <w:p w14:paraId="06BB406A" w14:textId="03B5A881" w:rsidR="003D36CF" w:rsidRDefault="003D36CF">
      <w:pPr>
        <w:rPr>
          <w:rFonts w:ascii="Calibri" w:hAnsi="Calibri" w:cs="Calibri"/>
        </w:rPr>
      </w:pPr>
      <w:r w:rsidRPr="00C07FF7">
        <w:rPr>
          <w:rFonts w:ascii="Calibri" w:hAnsi="Calibri" w:cs="Calibri"/>
        </w:rPr>
        <w:t>Tsun-Hsu Chang (National Tsing Hua University, Taiwan)</w:t>
      </w:r>
    </w:p>
    <w:p w14:paraId="333F9F73" w14:textId="77777777" w:rsidR="009753FC" w:rsidRPr="00C07FF7" w:rsidRDefault="009753FC" w:rsidP="009753FC">
      <w:pPr>
        <w:rPr>
          <w:rFonts w:ascii="Calibri" w:hAnsi="Calibri" w:cs="Calibri"/>
        </w:rPr>
      </w:pPr>
      <w:r w:rsidRPr="00C07FF7">
        <w:rPr>
          <w:rFonts w:ascii="Calibri" w:hAnsi="Calibri" w:cs="Calibri"/>
        </w:rPr>
        <w:t>Rayko Ivanov Stantchev (National Sun Yat-sen University, Taiwan)</w:t>
      </w:r>
    </w:p>
    <w:p w14:paraId="4C3982AD" w14:textId="4E7A8935" w:rsidR="009753FC" w:rsidRDefault="009753FC">
      <w:pPr>
        <w:rPr>
          <w:rFonts w:ascii="Calibri" w:hAnsi="Calibri" w:cs="Calibri"/>
        </w:rPr>
      </w:pPr>
      <w:r w:rsidRPr="009753FC">
        <w:rPr>
          <w:rFonts w:ascii="Calibri" w:hAnsi="Calibri" w:cs="Calibri"/>
        </w:rPr>
        <w:t>Yu-Hsiang Cheng</w:t>
      </w:r>
      <w:r>
        <w:rPr>
          <w:rFonts w:ascii="Calibri" w:hAnsi="Calibri" w:cs="Calibri" w:hint="eastAsia"/>
        </w:rPr>
        <w:t xml:space="preserve"> </w:t>
      </w:r>
      <w:r w:rsidRPr="00C07FF7">
        <w:rPr>
          <w:rFonts w:ascii="Calibri" w:hAnsi="Calibri" w:cs="Calibri"/>
        </w:rPr>
        <w:t>(National Taiwan University, Taiwan)</w:t>
      </w:r>
    </w:p>
    <w:p w14:paraId="532F04FF" w14:textId="79C9D114" w:rsidR="009753FC" w:rsidRDefault="009753FC">
      <w:pPr>
        <w:rPr>
          <w:rFonts w:ascii="Calibri" w:hAnsi="Calibri" w:cs="Calibri"/>
        </w:rPr>
      </w:pPr>
      <w:r w:rsidRPr="009753FC">
        <w:rPr>
          <w:rFonts w:ascii="Calibri" w:hAnsi="Calibri" w:cs="Calibri"/>
        </w:rPr>
        <w:t>Kosuke Murate</w:t>
      </w:r>
      <w:r>
        <w:rPr>
          <w:rFonts w:ascii="Calibri" w:hAnsi="Calibri" w:cs="Calibri" w:hint="eastAsia"/>
        </w:rPr>
        <w:t xml:space="preserve"> (</w:t>
      </w:r>
      <w:r w:rsidRPr="009753FC">
        <w:rPr>
          <w:rFonts w:ascii="Calibri" w:hAnsi="Calibri" w:cs="Calibri"/>
        </w:rPr>
        <w:t>Kosuke Murate</w:t>
      </w:r>
      <w:r>
        <w:rPr>
          <w:rFonts w:ascii="Calibri" w:hAnsi="Calibri" w:cs="Calibri" w:hint="eastAsia"/>
        </w:rPr>
        <w:t>, Japan)</w:t>
      </w:r>
    </w:p>
    <w:p w14:paraId="08CD2E91" w14:textId="02F26232" w:rsidR="009753FC" w:rsidRDefault="009753FC">
      <w:pPr>
        <w:rPr>
          <w:rFonts w:ascii="Calibri" w:hAnsi="Calibri" w:cs="Calibri"/>
        </w:rPr>
      </w:pPr>
      <w:r w:rsidRPr="009753FC">
        <w:rPr>
          <w:rFonts w:ascii="Calibri" w:hAnsi="Calibri" w:cs="Calibri"/>
        </w:rPr>
        <w:t>Chia-Wen Lin</w:t>
      </w:r>
      <w:r>
        <w:rPr>
          <w:rFonts w:ascii="Calibri" w:hAnsi="Calibri" w:cs="Calibri" w:hint="eastAsia"/>
        </w:rPr>
        <w:t xml:space="preserve"> (</w:t>
      </w:r>
      <w:r w:rsidRPr="00C07FF7">
        <w:rPr>
          <w:rFonts w:ascii="Calibri" w:hAnsi="Calibri" w:cs="Calibri"/>
        </w:rPr>
        <w:t>National Tsing Hua University, Taiwan</w:t>
      </w:r>
      <w:r>
        <w:rPr>
          <w:rFonts w:ascii="Calibri" w:hAnsi="Calibri" w:cs="Calibri" w:hint="eastAsia"/>
        </w:rPr>
        <w:t>)</w:t>
      </w:r>
    </w:p>
    <w:p w14:paraId="4842A5FD" w14:textId="00F31952" w:rsidR="009753FC" w:rsidRDefault="00314B13">
      <w:pPr>
        <w:rPr>
          <w:rFonts w:ascii="Calibri" w:hAnsi="Calibri" w:cs="Calibri"/>
        </w:rPr>
      </w:pPr>
      <w:commentRangeStart w:id="0"/>
      <w:r w:rsidRPr="00314B13">
        <w:rPr>
          <w:rFonts w:ascii="Calibri" w:hAnsi="Calibri" w:cs="Calibri"/>
        </w:rPr>
        <w:t>Sheng-Kwang Hwang</w:t>
      </w:r>
      <w:r>
        <w:rPr>
          <w:rFonts w:ascii="Calibri" w:hAnsi="Calibri" w:cs="Calibri"/>
        </w:rPr>
        <w:t xml:space="preserve"> (</w:t>
      </w:r>
      <w:r w:rsidRPr="00314B13">
        <w:rPr>
          <w:rFonts w:ascii="Calibri" w:hAnsi="Calibri" w:cs="Calibri"/>
        </w:rPr>
        <w:t>National Cheng Kung University</w:t>
      </w:r>
      <w:r>
        <w:rPr>
          <w:rFonts w:ascii="Calibri" w:hAnsi="Calibri" w:cs="Calibri"/>
        </w:rPr>
        <w:t>, Taiwan)</w:t>
      </w:r>
      <w:commentRangeEnd w:id="0"/>
      <w:r>
        <w:rPr>
          <w:rStyle w:val="CommentReference"/>
        </w:rPr>
        <w:commentReference w:id="0"/>
      </w:r>
    </w:p>
    <w:p w14:paraId="08238B58" w14:textId="77777777" w:rsidR="00314B13" w:rsidRPr="00C07FF7" w:rsidRDefault="00314B13">
      <w:pPr>
        <w:rPr>
          <w:rFonts w:ascii="Calibri" w:hAnsi="Calibri" w:cs="Calibri"/>
        </w:rPr>
      </w:pPr>
    </w:p>
    <w:p w14:paraId="3BF5CF29" w14:textId="744CBA6E" w:rsidR="00DA2C44" w:rsidRPr="00C07FF7" w:rsidRDefault="00BE7140">
      <w:pPr>
        <w:rPr>
          <w:rFonts w:ascii="Calibri" w:hAnsi="Calibri" w:cs="Calibri"/>
          <w:b/>
          <w:bCs/>
          <w:color w:val="FF0000"/>
        </w:rPr>
      </w:pPr>
      <w:r w:rsidRPr="00C07FF7">
        <w:rPr>
          <w:rFonts w:ascii="Calibri" w:hAnsi="Calibri" w:cs="Calibri"/>
          <w:b/>
          <w:bCs/>
          <w:color w:val="FF0000"/>
        </w:rPr>
        <w:t>Venue</w:t>
      </w:r>
    </w:p>
    <w:p w14:paraId="0E852CAB" w14:textId="77777777" w:rsidR="00BE7140" w:rsidRPr="00C07FF7" w:rsidRDefault="00BE7140">
      <w:pPr>
        <w:rPr>
          <w:rFonts w:ascii="Calibri" w:hAnsi="Calibri" w:cs="Calibri"/>
        </w:rPr>
      </w:pPr>
    </w:p>
    <w:p w14:paraId="3A82E782" w14:textId="4E829F36" w:rsidR="00BE7140" w:rsidRPr="00C07FF7" w:rsidRDefault="00BE7140">
      <w:pPr>
        <w:rPr>
          <w:rFonts w:ascii="Calibri" w:hAnsi="Calibri" w:cs="Calibri"/>
          <w:b/>
          <w:bCs/>
        </w:rPr>
      </w:pPr>
      <w:r w:rsidRPr="00C07FF7">
        <w:rPr>
          <w:rFonts w:ascii="Calibri" w:hAnsi="Calibri" w:cs="Calibri"/>
          <w:b/>
          <w:bCs/>
        </w:rPr>
        <w:t>Venue</w:t>
      </w:r>
    </w:p>
    <w:p w14:paraId="6C7AE59D" w14:textId="29A50A26" w:rsidR="00BE7140" w:rsidRPr="00C07FF7" w:rsidRDefault="007E6252">
      <w:pPr>
        <w:rPr>
          <w:rFonts w:ascii="Calibri" w:hAnsi="Calibri" w:cs="Calibri"/>
        </w:rPr>
      </w:pPr>
      <w:r w:rsidRPr="00C07FF7">
        <w:rPr>
          <w:rFonts w:ascii="Calibri" w:hAnsi="Calibri" w:cs="Calibri"/>
        </w:rPr>
        <w:t xml:space="preserve">SC001 (B1), </w:t>
      </w:r>
      <w:r w:rsidR="00EC0350" w:rsidRPr="00C07FF7">
        <w:rPr>
          <w:rFonts w:ascii="Calibri" w:hAnsi="Calibri" w:cs="Calibri"/>
        </w:rPr>
        <w:t>NYCU Science Building III, No 1001, University Rd., Hsinchu 300, Taiwan</w:t>
      </w:r>
      <w:r w:rsidRPr="00C07FF7">
        <w:rPr>
          <w:rFonts w:ascii="Calibri" w:hAnsi="Calibri" w:cs="Calibri"/>
        </w:rPr>
        <w:t xml:space="preserve"> </w:t>
      </w:r>
    </w:p>
    <w:p w14:paraId="772AB098" w14:textId="5FFD684A" w:rsidR="00EC0350" w:rsidRPr="00C07FF7" w:rsidRDefault="007E6252">
      <w:pPr>
        <w:rPr>
          <w:rFonts w:ascii="Calibri" w:hAnsi="Calibri" w:cs="Calibri"/>
        </w:rPr>
      </w:pPr>
      <w:r w:rsidRPr="00C07FF7">
        <w:rPr>
          <w:rFonts w:ascii="Calibri" w:hAnsi="Calibri" w:cs="Calibri"/>
        </w:rPr>
        <w:t xml:space="preserve">Google maps link: </w:t>
      </w:r>
      <w:r w:rsidRPr="00C07FF7">
        <w:rPr>
          <w:rFonts w:ascii="Calibri" w:hAnsi="Calibri" w:cs="Calibri"/>
          <w:color w:val="0432FF"/>
          <w:u w:val="single"/>
        </w:rPr>
        <w:t>https://maps.app.goo.gl/bjYWRc1ZWxxqwe257</w:t>
      </w:r>
    </w:p>
    <w:p w14:paraId="2287156E" w14:textId="77777777" w:rsidR="00BE7140" w:rsidRPr="00C07FF7" w:rsidRDefault="00BE7140">
      <w:pPr>
        <w:rPr>
          <w:rFonts w:ascii="Calibri" w:hAnsi="Calibri" w:cs="Calibri"/>
          <w:b/>
          <w:bCs/>
        </w:rPr>
      </w:pPr>
    </w:p>
    <w:p w14:paraId="0A6E739A" w14:textId="500BEDFB" w:rsidR="00B50EE6" w:rsidRPr="00C07FF7" w:rsidRDefault="00B50EE6">
      <w:pPr>
        <w:rPr>
          <w:rFonts w:ascii="Calibri" w:hAnsi="Calibri" w:cs="Calibri"/>
        </w:rPr>
      </w:pPr>
      <w:r w:rsidRPr="00C07FF7">
        <w:rPr>
          <w:rFonts w:ascii="Calibri" w:hAnsi="Calibri" w:cs="Calibri"/>
        </w:rPr>
        <w:t>國立陽明交通大學</w:t>
      </w:r>
      <w:r w:rsidRPr="00C07FF7">
        <w:rPr>
          <w:rFonts w:ascii="Calibri" w:hAnsi="Calibri" w:cs="Calibri"/>
        </w:rPr>
        <w:t xml:space="preserve"> </w:t>
      </w:r>
      <w:r w:rsidRPr="00C07FF7">
        <w:rPr>
          <w:rFonts w:ascii="Calibri" w:hAnsi="Calibri" w:cs="Calibri"/>
        </w:rPr>
        <w:t>科學三館</w:t>
      </w:r>
      <w:r w:rsidRPr="00C07FF7">
        <w:rPr>
          <w:rFonts w:ascii="Calibri" w:hAnsi="Calibri" w:cs="Calibri"/>
        </w:rPr>
        <w:t xml:space="preserve"> (B1 </w:t>
      </w:r>
      <w:r w:rsidRPr="00C07FF7">
        <w:rPr>
          <w:rFonts w:ascii="Calibri" w:hAnsi="Calibri" w:cs="Calibri"/>
        </w:rPr>
        <w:t>次軒廳</w:t>
      </w:r>
      <w:r w:rsidRPr="00C07FF7">
        <w:rPr>
          <w:rFonts w:ascii="Calibri" w:hAnsi="Calibri" w:cs="Calibri"/>
        </w:rPr>
        <w:t xml:space="preserve"> )</w:t>
      </w:r>
    </w:p>
    <w:p w14:paraId="00E2CAE6" w14:textId="77777777" w:rsidR="00BE7140" w:rsidRPr="00C07FF7" w:rsidRDefault="00BE7140">
      <w:pPr>
        <w:rPr>
          <w:rFonts w:ascii="Calibri" w:hAnsi="Calibri" w:cs="Calibri"/>
        </w:rPr>
      </w:pPr>
    </w:p>
    <w:p w14:paraId="40E7EFE5" w14:textId="641E7E5E" w:rsidR="00BE7140" w:rsidRPr="00C07FF7" w:rsidRDefault="00BE7140">
      <w:pPr>
        <w:rPr>
          <w:rFonts w:ascii="Calibri" w:hAnsi="Calibri" w:cs="Calibri"/>
        </w:rPr>
      </w:pPr>
      <w:r w:rsidRPr="00C07FF7">
        <w:rPr>
          <w:rFonts w:ascii="Calibri" w:hAnsi="Calibri" w:cs="Calibri"/>
          <w:noProof/>
        </w:rPr>
        <w:lastRenderedPageBreak/>
        <w:drawing>
          <wp:inline distT="0" distB="0" distL="0" distR="0" wp14:anchorId="59D7FA8A" wp14:editId="178E7881">
            <wp:extent cx="5943600" cy="2695575"/>
            <wp:effectExtent l="0" t="0" r="0" b="0"/>
            <wp:docPr id="769002556" name="Picture 5" descr="A building with many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02556" name="Picture 5" descr="A building with many window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272DB73D" w14:textId="77777777" w:rsidR="00BE7140" w:rsidRPr="00C07FF7" w:rsidRDefault="00BE7140">
      <w:pPr>
        <w:rPr>
          <w:rFonts w:ascii="Calibri" w:hAnsi="Calibri" w:cs="Calibri"/>
        </w:rPr>
      </w:pPr>
    </w:p>
    <w:p w14:paraId="4BEBC2BB" w14:textId="77777777" w:rsidR="00BE7140" w:rsidRPr="00C07FF7" w:rsidRDefault="00BE7140">
      <w:pPr>
        <w:rPr>
          <w:rFonts w:ascii="Calibri" w:hAnsi="Calibri" w:cs="Calibri"/>
        </w:rPr>
      </w:pPr>
    </w:p>
    <w:p w14:paraId="707049C0" w14:textId="77777777" w:rsidR="00BE7140" w:rsidRPr="00C07FF7" w:rsidRDefault="00BE7140">
      <w:pPr>
        <w:rPr>
          <w:rFonts w:ascii="Calibri" w:hAnsi="Calibri" w:cs="Calibri"/>
        </w:rPr>
      </w:pPr>
    </w:p>
    <w:p w14:paraId="7C6E3E1A" w14:textId="6A814F44" w:rsidR="00BE7140" w:rsidRPr="00C07FF7" w:rsidRDefault="00BE7140">
      <w:pPr>
        <w:rPr>
          <w:rFonts w:ascii="Calibri" w:hAnsi="Calibri" w:cs="Calibri"/>
          <w:b/>
          <w:bCs/>
        </w:rPr>
      </w:pPr>
      <w:r w:rsidRPr="00C07FF7">
        <w:rPr>
          <w:rFonts w:ascii="Calibri" w:hAnsi="Calibri" w:cs="Calibri"/>
          <w:b/>
          <w:bCs/>
        </w:rPr>
        <w:t>Accommodation</w:t>
      </w:r>
    </w:p>
    <w:p w14:paraId="67FE3656" w14:textId="2D163441" w:rsidR="00BE7140" w:rsidRPr="00C07FF7" w:rsidRDefault="00F71587">
      <w:pPr>
        <w:rPr>
          <w:rFonts w:ascii="Calibri" w:hAnsi="Calibri" w:cs="Calibri"/>
        </w:rPr>
      </w:pPr>
      <w:r w:rsidRPr="00C07FF7">
        <w:rPr>
          <w:rFonts w:ascii="Calibri" w:hAnsi="Calibri" w:cs="Calibri"/>
        </w:rPr>
        <w:t>THE HO HOTEL</w:t>
      </w:r>
      <w:r w:rsidR="009E4755" w:rsidRPr="00C07FF7">
        <w:rPr>
          <w:rFonts w:ascii="Calibri" w:hAnsi="Calibri" w:cs="Calibri"/>
        </w:rPr>
        <w:t xml:space="preserve"> (Hotel/HSR Free Shuttle Service)</w:t>
      </w:r>
    </w:p>
    <w:p w14:paraId="5BB9A57F" w14:textId="0E4F13E7" w:rsidR="00063AE3" w:rsidRPr="00C07FF7" w:rsidRDefault="00063AE3" w:rsidP="00063AE3">
      <w:pPr>
        <w:jc w:val="both"/>
        <w:rPr>
          <w:rFonts w:ascii="Calibri" w:hAnsi="Calibri" w:cs="Calibri"/>
        </w:rPr>
      </w:pPr>
      <w:r w:rsidRPr="00C07FF7">
        <w:rPr>
          <w:rFonts w:ascii="Calibri" w:hAnsi="Calibri" w:cs="Calibri"/>
        </w:rPr>
        <w:t xml:space="preserve">THE HO HOTEL is the official accommodation for the 2025 Taiwan THz Summer Workshop, offering special reduced rates and essential assistance with your reservation. To book a room, please contact the conference secretary, Shelly Lee, at </w:t>
      </w:r>
      <w:r w:rsidR="000E2E87" w:rsidRPr="000E2E87">
        <w:rPr>
          <w:rFonts w:ascii="Calibri" w:hAnsi="Calibri" w:cs="Calibri"/>
          <w:color w:val="0432FF"/>
          <w:u w:val="single"/>
        </w:rPr>
        <w:t>taiwanthz@gmail.com</w:t>
      </w:r>
      <w:r w:rsidRPr="00C07FF7">
        <w:rPr>
          <w:rFonts w:ascii="Calibri" w:hAnsi="Calibri" w:cs="Calibri"/>
        </w:rPr>
        <w:t>, before May 30.</w:t>
      </w:r>
    </w:p>
    <w:p w14:paraId="35CC913A" w14:textId="591A2992" w:rsidR="009E4755" w:rsidRPr="00C07FF7" w:rsidRDefault="009E4755">
      <w:pPr>
        <w:rPr>
          <w:rFonts w:ascii="Calibri" w:hAnsi="Calibri" w:cs="Calibri"/>
        </w:rPr>
      </w:pPr>
      <w:r w:rsidRPr="00C07FF7">
        <w:rPr>
          <w:rFonts w:ascii="Calibri" w:hAnsi="Calibri" w:cs="Calibri"/>
        </w:rPr>
        <w:t>Address: No.16, Daxue Rd., East Dist., Hsinchu City 300, Taiwan</w:t>
      </w:r>
    </w:p>
    <w:p w14:paraId="16AAA3BB" w14:textId="34AC28C0" w:rsidR="009E4755" w:rsidRPr="00C07FF7" w:rsidRDefault="00F71587">
      <w:pPr>
        <w:rPr>
          <w:rFonts w:ascii="Calibri" w:hAnsi="Calibri" w:cs="Calibri"/>
        </w:rPr>
      </w:pPr>
      <w:r w:rsidRPr="00C07FF7">
        <w:rPr>
          <w:rFonts w:ascii="Calibri" w:hAnsi="Calibri" w:cs="Calibri"/>
        </w:rPr>
        <w:t>Tel: +886-3-571-5888</w:t>
      </w:r>
      <w:r w:rsidR="009E4755" w:rsidRPr="00C07FF7">
        <w:rPr>
          <w:rFonts w:ascii="Calibri" w:hAnsi="Calibri" w:cs="Calibri"/>
        </w:rPr>
        <w:t xml:space="preserve"> Email: fo@thehohotel.com.tw</w:t>
      </w:r>
      <w:r w:rsidRPr="00C07FF7">
        <w:rPr>
          <w:rFonts w:ascii="Calibri" w:hAnsi="Calibri" w:cs="Calibri"/>
        </w:rPr>
        <w:t xml:space="preserve"> </w:t>
      </w:r>
    </w:p>
    <w:p w14:paraId="5915D728" w14:textId="25371CC0" w:rsidR="009E4755" w:rsidRPr="00C07FF7" w:rsidRDefault="009E4755">
      <w:pPr>
        <w:rPr>
          <w:rFonts w:ascii="Calibri" w:hAnsi="Calibri" w:cs="Calibri"/>
        </w:rPr>
      </w:pPr>
      <w:r w:rsidRPr="00C07FF7">
        <w:rPr>
          <w:rFonts w:ascii="Calibri" w:hAnsi="Calibri" w:cs="Calibri"/>
        </w:rPr>
        <w:t xml:space="preserve">Google map location: </w:t>
      </w:r>
      <w:hyperlink r:id="rId17" w:history="1">
        <w:r w:rsidRPr="00C07FF7">
          <w:rPr>
            <w:rStyle w:val="Hyperlink"/>
            <w:rFonts w:ascii="Calibri" w:hAnsi="Calibri" w:cs="Calibri"/>
            <w:color w:val="0432FF"/>
          </w:rPr>
          <w:t>https://maps.app.goo.gl/owuETkkwNpegJh458</w:t>
        </w:r>
      </w:hyperlink>
    </w:p>
    <w:p w14:paraId="74332784" w14:textId="758E3356" w:rsidR="009E4755" w:rsidRPr="00C07FF7" w:rsidRDefault="009E4755">
      <w:pPr>
        <w:rPr>
          <w:rFonts w:ascii="Calibri" w:hAnsi="Calibri" w:cs="Calibri"/>
        </w:rPr>
      </w:pPr>
    </w:p>
    <w:p w14:paraId="63D4DFB5" w14:textId="2304ACC6" w:rsidR="009E4755" w:rsidRPr="00C07FF7" w:rsidRDefault="009E4755">
      <w:pPr>
        <w:rPr>
          <w:rFonts w:ascii="Calibri" w:hAnsi="Calibri" w:cs="Calibri"/>
        </w:rPr>
      </w:pPr>
      <w:r w:rsidRPr="00C07FF7">
        <w:rPr>
          <w:rFonts w:ascii="Calibri" w:hAnsi="Calibri" w:cs="Calibri"/>
        </w:rPr>
        <w:t>和選旅</w:t>
      </w:r>
    </w:p>
    <w:p w14:paraId="72EA941A" w14:textId="77777777" w:rsidR="009E4755" w:rsidRPr="00C07FF7" w:rsidRDefault="009E4755" w:rsidP="009E4755">
      <w:pPr>
        <w:rPr>
          <w:rFonts w:ascii="Calibri" w:hAnsi="Calibri" w:cs="Calibri"/>
        </w:rPr>
      </w:pPr>
      <w:r w:rsidRPr="00C07FF7">
        <w:rPr>
          <w:rFonts w:ascii="Calibri" w:hAnsi="Calibri" w:cs="Calibri"/>
        </w:rPr>
        <w:t>地址</w:t>
      </w:r>
      <w:r w:rsidRPr="00C07FF7">
        <w:rPr>
          <w:rFonts w:ascii="Calibri" w:hAnsi="Calibri" w:cs="Calibri"/>
        </w:rPr>
        <w:t>300</w:t>
      </w:r>
      <w:r w:rsidRPr="00C07FF7">
        <w:rPr>
          <w:rFonts w:ascii="Calibri" w:hAnsi="Calibri" w:cs="Calibri"/>
        </w:rPr>
        <w:t>新竹市大學路</w:t>
      </w:r>
      <w:r w:rsidRPr="00C07FF7">
        <w:rPr>
          <w:rFonts w:ascii="Calibri" w:hAnsi="Calibri" w:cs="Calibri"/>
        </w:rPr>
        <w:t>16</w:t>
      </w:r>
      <w:r w:rsidRPr="00C07FF7">
        <w:rPr>
          <w:rFonts w:ascii="Calibri" w:hAnsi="Calibri" w:cs="Calibri"/>
        </w:rPr>
        <w:t>號</w:t>
      </w:r>
    </w:p>
    <w:p w14:paraId="73CBFACF" w14:textId="4901B777" w:rsidR="009E4755" w:rsidRPr="00C07FF7" w:rsidRDefault="009E4755">
      <w:pPr>
        <w:rPr>
          <w:rFonts w:ascii="Calibri" w:hAnsi="Calibri" w:cs="Calibri"/>
        </w:rPr>
      </w:pPr>
      <w:r w:rsidRPr="00C07FF7">
        <w:rPr>
          <w:rFonts w:ascii="Calibri" w:hAnsi="Calibri" w:cs="Calibri"/>
        </w:rPr>
        <w:t>電話</w:t>
      </w:r>
      <w:r w:rsidRPr="00C07FF7">
        <w:rPr>
          <w:rFonts w:ascii="Calibri" w:hAnsi="Calibri" w:cs="Calibri"/>
        </w:rPr>
        <w:t xml:space="preserve">03-5715888 </w:t>
      </w:r>
      <w:r w:rsidRPr="00C07FF7">
        <w:rPr>
          <w:rFonts w:ascii="Calibri" w:hAnsi="Calibri" w:cs="Calibri"/>
        </w:rPr>
        <w:t>信箱</w:t>
      </w:r>
      <w:r w:rsidRPr="00C07FF7">
        <w:rPr>
          <w:rFonts w:ascii="Calibri" w:hAnsi="Calibri" w:cs="Calibri"/>
        </w:rPr>
        <w:t xml:space="preserve">fo@thehohotel.com.tw </w:t>
      </w:r>
    </w:p>
    <w:p w14:paraId="0A078DF6" w14:textId="77777777" w:rsidR="009E4755" w:rsidRPr="00C07FF7" w:rsidRDefault="009E4755">
      <w:pPr>
        <w:rPr>
          <w:rFonts w:ascii="Calibri" w:hAnsi="Calibri" w:cs="Calibri"/>
        </w:rPr>
      </w:pPr>
    </w:p>
    <w:p w14:paraId="660A6DFC" w14:textId="38618ED9" w:rsidR="00BE7140" w:rsidRPr="00C07FF7" w:rsidRDefault="00BE7140">
      <w:pPr>
        <w:rPr>
          <w:rFonts w:ascii="Calibri" w:hAnsi="Calibri" w:cs="Calibri"/>
          <w:b/>
          <w:bCs/>
        </w:rPr>
      </w:pPr>
      <w:r w:rsidRPr="00C07FF7">
        <w:rPr>
          <w:rFonts w:ascii="Calibri" w:hAnsi="Calibri" w:cs="Calibri"/>
          <w:b/>
          <w:bCs/>
        </w:rPr>
        <w:t>Transportation Guide</w:t>
      </w:r>
    </w:p>
    <w:p w14:paraId="573BD5C0" w14:textId="4A95E9E7" w:rsidR="009E4755" w:rsidRPr="00C07FF7" w:rsidRDefault="009E4755">
      <w:pPr>
        <w:rPr>
          <w:rFonts w:ascii="Calibri" w:hAnsi="Calibri" w:cs="Calibri"/>
        </w:rPr>
      </w:pPr>
      <w:r w:rsidRPr="00C07FF7">
        <w:rPr>
          <w:rFonts w:ascii="Calibri" w:hAnsi="Calibri" w:cs="Calibri"/>
        </w:rPr>
        <w:lastRenderedPageBreak/>
        <w:t>Travel between the Hotel and Conference Venue</w:t>
      </w:r>
      <w:r w:rsidR="007E6252" w:rsidRPr="00C07FF7">
        <w:rPr>
          <w:rFonts w:ascii="Calibri" w:hAnsi="Calibri" w:cs="Calibri"/>
        </w:rPr>
        <w:t xml:space="preserve"> (12 minutes walk)</w:t>
      </w:r>
    </w:p>
    <w:p w14:paraId="689B7319" w14:textId="0CBECCFC" w:rsidR="00F71587" w:rsidRPr="00C07FF7" w:rsidRDefault="007E6252">
      <w:pPr>
        <w:rPr>
          <w:rFonts w:ascii="Calibri" w:hAnsi="Calibri" w:cs="Calibri"/>
          <w:b/>
          <w:bCs/>
        </w:rPr>
      </w:pPr>
      <w:r w:rsidRPr="00C07FF7">
        <w:rPr>
          <w:rFonts w:ascii="Calibri" w:hAnsi="Calibri" w:cs="Calibri"/>
          <w:b/>
          <w:bCs/>
          <w:noProof/>
        </w:rPr>
        <w:drawing>
          <wp:inline distT="0" distB="0" distL="0" distR="0" wp14:anchorId="0ECA8A2F" wp14:editId="743B1543">
            <wp:extent cx="5943600" cy="1567815"/>
            <wp:effectExtent l="0" t="0" r="0" b="0"/>
            <wp:docPr id="1048198464" name="Picture 7"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98464" name="Picture 7" descr="A map of a cit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67815"/>
                    </a:xfrm>
                    <a:prstGeom prst="rect">
                      <a:avLst/>
                    </a:prstGeom>
                  </pic:spPr>
                </pic:pic>
              </a:graphicData>
            </a:graphic>
          </wp:inline>
        </w:drawing>
      </w:r>
    </w:p>
    <w:p w14:paraId="758CB4C8" w14:textId="77777777" w:rsidR="009E4755" w:rsidRPr="00C07FF7" w:rsidRDefault="009E4755">
      <w:pPr>
        <w:rPr>
          <w:rFonts w:ascii="Calibri" w:hAnsi="Calibri" w:cs="Calibri"/>
        </w:rPr>
      </w:pPr>
    </w:p>
    <w:p w14:paraId="3686FA12" w14:textId="029B4F2C" w:rsidR="00BE7140" w:rsidRPr="00C07FF7" w:rsidRDefault="009E4755" w:rsidP="009E4755">
      <w:pPr>
        <w:jc w:val="center"/>
        <w:rPr>
          <w:rFonts w:ascii="Calibri" w:hAnsi="Calibri" w:cs="Calibri"/>
          <w:b/>
          <w:bCs/>
          <w:color w:val="FF0000"/>
        </w:rPr>
      </w:pPr>
      <w:r w:rsidRPr="00C07FF7">
        <w:rPr>
          <w:rFonts w:ascii="Calibri" w:hAnsi="Calibri" w:cs="Calibri"/>
          <w:b/>
          <w:bCs/>
          <w:color w:val="FF0000"/>
        </w:rPr>
        <w:t>From Taoyuan Airport to THE HO HOTEL</w:t>
      </w:r>
    </w:p>
    <w:p w14:paraId="76D9CBC5" w14:textId="77777777" w:rsidR="009E4755" w:rsidRPr="00C07FF7" w:rsidRDefault="009E4755" w:rsidP="009E4755">
      <w:pPr>
        <w:rPr>
          <w:rFonts w:ascii="Calibri" w:hAnsi="Calibri" w:cs="Calibri"/>
        </w:rPr>
      </w:pPr>
    </w:p>
    <w:p w14:paraId="567FB640" w14:textId="19FDA7D0" w:rsidR="009E4755" w:rsidRPr="00C07FF7" w:rsidRDefault="009E4755" w:rsidP="009E4755">
      <w:pPr>
        <w:rPr>
          <w:rFonts w:ascii="Calibri" w:hAnsi="Calibri" w:cs="Calibri"/>
          <w:b/>
          <w:bCs/>
        </w:rPr>
      </w:pPr>
      <w:r w:rsidRPr="00C07FF7">
        <w:rPr>
          <w:rFonts w:ascii="Calibri" w:hAnsi="Calibri" w:cs="Calibri"/>
          <w:b/>
          <w:bCs/>
        </w:rPr>
        <w:t>Method 1: Taxi (direct)</w:t>
      </w:r>
    </w:p>
    <w:p w14:paraId="441261B7" w14:textId="1E29A1E9" w:rsidR="009E4755" w:rsidRPr="00C07FF7" w:rsidRDefault="009E4755" w:rsidP="009E4755">
      <w:pPr>
        <w:rPr>
          <w:rFonts w:ascii="Calibri" w:hAnsi="Calibri" w:cs="Calibri"/>
        </w:rPr>
      </w:pPr>
      <w:r w:rsidRPr="00C07FF7">
        <w:rPr>
          <w:rFonts w:ascii="Calibri" w:hAnsi="Calibri" w:cs="Calibri"/>
        </w:rPr>
        <w:t>to the THE HO HOTEL (</w:t>
      </w:r>
      <w:r w:rsidRPr="00C07FF7">
        <w:rPr>
          <w:rFonts w:ascii="Calibri" w:hAnsi="Calibri" w:cs="Calibri"/>
        </w:rPr>
        <w:t>和選旅</w:t>
      </w:r>
      <w:r w:rsidRPr="00C07FF7">
        <w:rPr>
          <w:rFonts w:ascii="Calibri" w:hAnsi="Calibri" w:cs="Calibri"/>
        </w:rPr>
        <w:t>)</w:t>
      </w:r>
    </w:p>
    <w:p w14:paraId="15E2AB7F" w14:textId="737F619C" w:rsidR="009E4755" w:rsidRPr="00C07FF7" w:rsidRDefault="009E4755" w:rsidP="009E4755">
      <w:pPr>
        <w:rPr>
          <w:rFonts w:ascii="Calibri" w:hAnsi="Calibri" w:cs="Calibri"/>
        </w:rPr>
      </w:pPr>
      <w:r w:rsidRPr="00C07FF7">
        <w:rPr>
          <w:rFonts w:ascii="Calibri" w:hAnsi="Calibri" w:cs="Calibri"/>
        </w:rPr>
        <w:t>Duration: 40–60 minutes (depending on traffic).</w:t>
      </w:r>
    </w:p>
    <w:p w14:paraId="76F1E45C" w14:textId="60E82028" w:rsidR="009E4755" w:rsidRPr="00C07FF7" w:rsidRDefault="009E4755" w:rsidP="009E4755">
      <w:pPr>
        <w:rPr>
          <w:rFonts w:ascii="Calibri" w:hAnsi="Calibri" w:cs="Calibri"/>
        </w:rPr>
      </w:pPr>
      <w:r w:rsidRPr="00C07FF7">
        <w:rPr>
          <w:rFonts w:ascii="Calibri" w:hAnsi="Calibri" w:cs="Calibri"/>
        </w:rPr>
        <w:t>Cost: NT$1</w:t>
      </w:r>
      <w:r w:rsidR="005709ED" w:rsidRPr="00C07FF7">
        <w:rPr>
          <w:rFonts w:ascii="Calibri" w:hAnsi="Calibri" w:cs="Calibri"/>
        </w:rPr>
        <w:t>,</w:t>
      </w:r>
      <w:r w:rsidRPr="00C07FF7">
        <w:rPr>
          <w:rFonts w:ascii="Calibri" w:hAnsi="Calibri" w:cs="Calibri"/>
        </w:rPr>
        <w:t>200–1,500.</w:t>
      </w:r>
    </w:p>
    <w:p w14:paraId="7A6F7F4E" w14:textId="77777777" w:rsidR="009E4755" w:rsidRPr="00C07FF7" w:rsidRDefault="009E4755" w:rsidP="009E4755">
      <w:pPr>
        <w:rPr>
          <w:rFonts w:ascii="Calibri" w:hAnsi="Calibri" w:cs="Calibri"/>
        </w:rPr>
      </w:pPr>
    </w:p>
    <w:p w14:paraId="2273C873" w14:textId="3E226BA2" w:rsidR="009E4755" w:rsidRPr="00C07FF7" w:rsidRDefault="009E4755" w:rsidP="009E4755">
      <w:pPr>
        <w:rPr>
          <w:rFonts w:ascii="Calibri" w:hAnsi="Calibri" w:cs="Calibri"/>
          <w:b/>
          <w:bCs/>
        </w:rPr>
      </w:pPr>
      <w:r w:rsidRPr="00C07FF7">
        <w:rPr>
          <w:rFonts w:ascii="Calibri" w:hAnsi="Calibri" w:cs="Calibri"/>
          <w:b/>
          <w:bCs/>
        </w:rPr>
        <w:t xml:space="preserve">Method 2: Bus </w:t>
      </w:r>
      <w:r w:rsidR="00FF2A0D" w:rsidRPr="00C07FF7">
        <w:rPr>
          <w:rFonts w:ascii="Calibri" w:hAnsi="Calibri" w:cs="Calibri"/>
          <w:b/>
          <w:bCs/>
        </w:rPr>
        <w:t>+ Walk (9 mins)</w:t>
      </w:r>
    </w:p>
    <w:p w14:paraId="4EDDBA05" w14:textId="61C2D98D" w:rsidR="009E4755" w:rsidRPr="00C07FF7" w:rsidRDefault="009E4755" w:rsidP="00086387">
      <w:pPr>
        <w:jc w:val="both"/>
        <w:rPr>
          <w:rFonts w:ascii="Calibri" w:hAnsi="Calibri" w:cs="Calibri"/>
        </w:rPr>
      </w:pPr>
      <w:r w:rsidRPr="00C07FF7">
        <w:rPr>
          <w:rFonts w:ascii="Calibri" w:hAnsi="Calibri" w:cs="Calibri"/>
        </w:rPr>
        <w:t xml:space="preserve">1. Take the </w:t>
      </w:r>
      <w:r w:rsidR="00FF2A0D" w:rsidRPr="00C07FF7">
        <w:rPr>
          <w:rFonts w:ascii="Calibri" w:hAnsi="Calibri" w:cs="Calibri"/>
        </w:rPr>
        <w:t>Bus</w:t>
      </w:r>
      <w:r w:rsidRPr="00C07FF7">
        <w:rPr>
          <w:rFonts w:ascii="Calibri" w:hAnsi="Calibri" w:cs="Calibri"/>
        </w:rPr>
        <w:t xml:space="preserve"> (</w:t>
      </w:r>
      <w:r w:rsidR="00FF2A0D" w:rsidRPr="00C07FF7">
        <w:rPr>
          <w:rFonts w:ascii="Calibri" w:hAnsi="Calibri" w:cs="Calibri"/>
        </w:rPr>
        <w:t>#1250, RI HAO BUS</w:t>
      </w:r>
      <w:r w:rsidRPr="00C07FF7">
        <w:rPr>
          <w:rFonts w:ascii="Calibri" w:hAnsi="Calibri" w:cs="Calibri"/>
        </w:rPr>
        <w:t xml:space="preserve">) from </w:t>
      </w:r>
      <w:r w:rsidRPr="00C07FF7">
        <w:rPr>
          <w:rFonts w:ascii="Calibri" w:hAnsi="Calibri" w:cs="Calibri"/>
          <w:b/>
          <w:bCs/>
        </w:rPr>
        <w:t xml:space="preserve">the </w:t>
      </w:r>
      <w:r w:rsidR="00FF2A0D" w:rsidRPr="00C07FF7">
        <w:rPr>
          <w:rFonts w:ascii="Calibri" w:hAnsi="Calibri" w:cs="Calibri"/>
          <w:b/>
          <w:bCs/>
        </w:rPr>
        <w:t>Taoyuan International Airport</w:t>
      </w:r>
      <w:r w:rsidRPr="00C07FF7">
        <w:rPr>
          <w:rFonts w:ascii="Calibri" w:hAnsi="Calibri" w:cs="Calibri"/>
          <w:b/>
          <w:bCs/>
        </w:rPr>
        <w:t xml:space="preserve"> </w:t>
      </w:r>
      <w:r w:rsidR="00FF2A0D" w:rsidRPr="00C07FF7">
        <w:rPr>
          <w:rFonts w:ascii="Calibri" w:hAnsi="Calibri" w:cs="Calibri"/>
          <w:b/>
          <w:bCs/>
        </w:rPr>
        <w:t>Terminal 1/Terminal 2 Stop</w:t>
      </w:r>
      <w:r w:rsidR="00FF2A0D" w:rsidRPr="00C07FF7">
        <w:rPr>
          <w:rFonts w:ascii="Calibri" w:hAnsi="Calibri" w:cs="Calibri"/>
        </w:rPr>
        <w:t xml:space="preserve"> </w:t>
      </w:r>
      <w:r w:rsidRPr="00C07FF7">
        <w:rPr>
          <w:rFonts w:ascii="Calibri" w:hAnsi="Calibri" w:cs="Calibri"/>
        </w:rPr>
        <w:t xml:space="preserve">to </w:t>
      </w:r>
      <w:r w:rsidR="00FF2A0D" w:rsidRPr="00C07FF7">
        <w:rPr>
          <w:rFonts w:ascii="Calibri" w:hAnsi="Calibri" w:cs="Calibri"/>
          <w:b/>
          <w:bCs/>
        </w:rPr>
        <w:t>National Yang Ming Chiao Tung</w:t>
      </w:r>
      <w:r w:rsidRPr="00C07FF7">
        <w:rPr>
          <w:rFonts w:ascii="Calibri" w:hAnsi="Calibri" w:cs="Calibri"/>
          <w:b/>
          <w:bCs/>
        </w:rPr>
        <w:t xml:space="preserve"> </w:t>
      </w:r>
      <w:r w:rsidR="00FF2A0D" w:rsidRPr="00C07FF7">
        <w:rPr>
          <w:rFonts w:ascii="Calibri" w:hAnsi="Calibri" w:cs="Calibri"/>
          <w:b/>
          <w:bCs/>
        </w:rPr>
        <w:t>Stop</w:t>
      </w:r>
      <w:r w:rsidRPr="00C07FF7">
        <w:rPr>
          <w:rFonts w:ascii="Calibri" w:hAnsi="Calibri" w:cs="Calibri"/>
        </w:rPr>
        <w:t xml:space="preserve">. Duration: </w:t>
      </w:r>
      <w:r w:rsidR="00FF2A0D" w:rsidRPr="00C07FF7">
        <w:rPr>
          <w:rFonts w:ascii="Calibri" w:hAnsi="Calibri" w:cs="Calibri"/>
        </w:rPr>
        <w:t>50</w:t>
      </w:r>
      <w:r w:rsidR="005709ED" w:rsidRPr="00C07FF7">
        <w:rPr>
          <w:rFonts w:ascii="Calibri" w:hAnsi="Calibri" w:cs="Calibri"/>
        </w:rPr>
        <w:t xml:space="preserve"> - 70</w:t>
      </w:r>
      <w:r w:rsidRPr="00C07FF7">
        <w:rPr>
          <w:rFonts w:ascii="Calibri" w:hAnsi="Calibri" w:cs="Calibri"/>
        </w:rPr>
        <w:t xml:space="preserve"> minutes. Cost: NT$</w:t>
      </w:r>
      <w:r w:rsidR="00FF2A0D" w:rsidRPr="00C07FF7">
        <w:rPr>
          <w:rFonts w:ascii="Calibri" w:hAnsi="Calibri" w:cs="Calibri"/>
        </w:rPr>
        <w:t>200</w:t>
      </w:r>
      <w:r w:rsidRPr="00C07FF7">
        <w:rPr>
          <w:rFonts w:ascii="Calibri" w:hAnsi="Calibri" w:cs="Calibri"/>
        </w:rPr>
        <w:t xml:space="preserve">. </w:t>
      </w:r>
    </w:p>
    <w:p w14:paraId="2B362E48" w14:textId="48558A5D" w:rsidR="009E4755" w:rsidRPr="00C07FF7" w:rsidRDefault="009E4755" w:rsidP="00086387">
      <w:pPr>
        <w:jc w:val="both"/>
        <w:rPr>
          <w:rFonts w:ascii="Calibri" w:hAnsi="Calibri" w:cs="Calibri"/>
        </w:rPr>
      </w:pPr>
      <w:r w:rsidRPr="00C07FF7">
        <w:rPr>
          <w:rFonts w:ascii="Calibri" w:hAnsi="Calibri" w:cs="Calibri"/>
        </w:rPr>
        <w:t xml:space="preserve">2. </w:t>
      </w:r>
      <w:r w:rsidR="00FF2A0D" w:rsidRPr="00C07FF7">
        <w:rPr>
          <w:rFonts w:ascii="Calibri" w:hAnsi="Calibri" w:cs="Calibri"/>
          <w:b/>
          <w:bCs/>
        </w:rPr>
        <w:t>National Yang Ming Chiao Tung Stop</w:t>
      </w:r>
      <w:r w:rsidRPr="00C07FF7">
        <w:rPr>
          <w:rFonts w:ascii="Calibri" w:hAnsi="Calibri" w:cs="Calibri"/>
        </w:rPr>
        <w:t xml:space="preserve">, </w:t>
      </w:r>
      <w:r w:rsidR="00FF2A0D" w:rsidRPr="00C07FF7">
        <w:rPr>
          <w:rFonts w:ascii="Calibri" w:hAnsi="Calibri" w:cs="Calibri"/>
        </w:rPr>
        <w:t>walk</w:t>
      </w:r>
      <w:r w:rsidRPr="00C07FF7">
        <w:rPr>
          <w:rFonts w:ascii="Calibri" w:hAnsi="Calibri" w:cs="Calibri"/>
        </w:rPr>
        <w:t xml:space="preserve"> t</w:t>
      </w:r>
      <w:r w:rsidR="008D1F4C" w:rsidRPr="00C07FF7">
        <w:rPr>
          <w:rFonts w:ascii="Calibri" w:hAnsi="Calibri" w:cs="Calibri"/>
        </w:rPr>
        <w:t xml:space="preserve">oward Daxue Rd for 3-4 mins and take the right turn. </w:t>
      </w:r>
      <w:r w:rsidRPr="00C07FF7">
        <w:rPr>
          <w:rFonts w:ascii="Calibri" w:hAnsi="Calibri" w:cs="Calibri"/>
        </w:rPr>
        <w:t xml:space="preserve"> </w:t>
      </w:r>
      <w:r w:rsidR="008D1F4C" w:rsidRPr="00C07FF7">
        <w:rPr>
          <w:rFonts w:ascii="Calibri" w:hAnsi="Calibri" w:cs="Calibri"/>
        </w:rPr>
        <w:t xml:space="preserve">Walk for 4-6 mins to </w:t>
      </w:r>
      <w:r w:rsidRPr="00C07FF7">
        <w:rPr>
          <w:rFonts w:ascii="Calibri" w:hAnsi="Calibri" w:cs="Calibri"/>
        </w:rPr>
        <w:t xml:space="preserve">the </w:t>
      </w:r>
      <w:r w:rsidR="008D1F4C" w:rsidRPr="00C07FF7">
        <w:rPr>
          <w:rFonts w:ascii="Calibri" w:hAnsi="Calibri" w:cs="Calibri"/>
        </w:rPr>
        <w:t xml:space="preserve">THE HO HOTEL </w:t>
      </w:r>
      <w:r w:rsidRPr="00C07FF7">
        <w:rPr>
          <w:rFonts w:ascii="Calibri" w:hAnsi="Calibri" w:cs="Calibri"/>
        </w:rPr>
        <w:t>(</w:t>
      </w:r>
      <w:r w:rsidR="008D1F4C" w:rsidRPr="00C07FF7">
        <w:rPr>
          <w:rFonts w:ascii="Calibri" w:hAnsi="Calibri" w:cs="Calibri"/>
        </w:rPr>
        <w:t>和選旅</w:t>
      </w:r>
      <w:r w:rsidRPr="00C07FF7">
        <w:rPr>
          <w:rFonts w:ascii="Calibri" w:hAnsi="Calibri" w:cs="Calibri"/>
        </w:rPr>
        <w:t xml:space="preserve">). </w:t>
      </w:r>
    </w:p>
    <w:p w14:paraId="2A194342" w14:textId="09A0597A" w:rsidR="005709ED" w:rsidRPr="00C07FF7" w:rsidRDefault="005709ED" w:rsidP="00086387">
      <w:pPr>
        <w:jc w:val="both"/>
        <w:rPr>
          <w:rFonts w:ascii="Calibri" w:hAnsi="Calibri" w:cs="Calibri"/>
        </w:rPr>
      </w:pPr>
      <w:r w:rsidRPr="00C07FF7">
        <w:rPr>
          <w:rFonts w:ascii="Calibri" w:hAnsi="Calibri" w:cs="Calibri"/>
        </w:rPr>
        <w:t xml:space="preserve">Total Duration:  60 – 80 minites </w:t>
      </w:r>
    </w:p>
    <w:p w14:paraId="0323CC72" w14:textId="28241780" w:rsidR="005709ED" w:rsidRPr="00C07FF7" w:rsidRDefault="005709ED" w:rsidP="00086387">
      <w:pPr>
        <w:jc w:val="both"/>
        <w:rPr>
          <w:rFonts w:ascii="Calibri" w:hAnsi="Calibri" w:cs="Calibri"/>
        </w:rPr>
      </w:pPr>
      <w:r w:rsidRPr="00C07FF7">
        <w:rPr>
          <w:rFonts w:ascii="Calibri" w:hAnsi="Calibri" w:cs="Calibri"/>
        </w:rPr>
        <w:t>Total Cost:  NT$200.</w:t>
      </w:r>
    </w:p>
    <w:p w14:paraId="6D553F6F" w14:textId="77777777" w:rsidR="009E4755" w:rsidRPr="00C07FF7" w:rsidRDefault="009E4755" w:rsidP="009E4755">
      <w:pPr>
        <w:rPr>
          <w:rFonts w:ascii="Calibri" w:hAnsi="Calibri" w:cs="Calibri"/>
        </w:rPr>
      </w:pPr>
    </w:p>
    <w:p w14:paraId="35BA13E1" w14:textId="292E7C68" w:rsidR="009E4755" w:rsidRPr="00C07FF7" w:rsidRDefault="009E4755" w:rsidP="009E4755">
      <w:pPr>
        <w:rPr>
          <w:rFonts w:ascii="Calibri" w:hAnsi="Calibri" w:cs="Calibri"/>
          <w:b/>
          <w:bCs/>
        </w:rPr>
      </w:pPr>
      <w:r w:rsidRPr="00C07FF7">
        <w:rPr>
          <w:rFonts w:ascii="Calibri" w:hAnsi="Calibri" w:cs="Calibri"/>
          <w:b/>
          <w:bCs/>
        </w:rPr>
        <w:t xml:space="preserve">Method </w:t>
      </w:r>
      <w:r w:rsidR="008D1F4C" w:rsidRPr="00C07FF7">
        <w:rPr>
          <w:rFonts w:ascii="Calibri" w:hAnsi="Calibri" w:cs="Calibri"/>
          <w:b/>
          <w:bCs/>
        </w:rPr>
        <w:t>3</w:t>
      </w:r>
      <w:r w:rsidRPr="00C07FF7">
        <w:rPr>
          <w:rFonts w:ascii="Calibri" w:hAnsi="Calibri" w:cs="Calibri"/>
          <w:b/>
          <w:bCs/>
        </w:rPr>
        <w:t xml:space="preserve">: Airport MRT + </w:t>
      </w:r>
      <w:r w:rsidR="008D1F4C" w:rsidRPr="00C07FF7">
        <w:rPr>
          <w:rFonts w:ascii="Calibri" w:hAnsi="Calibri" w:cs="Calibri"/>
          <w:b/>
          <w:bCs/>
        </w:rPr>
        <w:t>High-speed rail (HSR) + Free Shuttle</w:t>
      </w:r>
      <w:r w:rsidRPr="00C07FF7">
        <w:rPr>
          <w:rFonts w:ascii="Calibri" w:hAnsi="Calibri" w:cs="Calibri"/>
          <w:b/>
          <w:bCs/>
        </w:rPr>
        <w:t xml:space="preserve"> </w:t>
      </w:r>
    </w:p>
    <w:p w14:paraId="1F2F88E6" w14:textId="7A20D125" w:rsidR="009E4755" w:rsidRPr="00C07FF7" w:rsidRDefault="009E4755" w:rsidP="00086387">
      <w:pPr>
        <w:jc w:val="both"/>
        <w:rPr>
          <w:rFonts w:ascii="Calibri" w:hAnsi="Calibri" w:cs="Calibri"/>
        </w:rPr>
      </w:pPr>
      <w:r w:rsidRPr="00C07FF7">
        <w:rPr>
          <w:rFonts w:ascii="Calibri" w:hAnsi="Calibri" w:cs="Calibri"/>
        </w:rPr>
        <w:t xml:space="preserve">1. Take the </w:t>
      </w:r>
      <w:r w:rsidRPr="00C07FF7">
        <w:rPr>
          <w:rFonts w:ascii="Calibri" w:hAnsi="Calibri" w:cs="Calibri"/>
          <w:b/>
          <w:bCs/>
        </w:rPr>
        <w:t>Taoyuan Airport MRT</w:t>
      </w:r>
      <w:r w:rsidRPr="00C07FF7">
        <w:rPr>
          <w:rFonts w:ascii="Calibri" w:hAnsi="Calibri" w:cs="Calibri"/>
        </w:rPr>
        <w:t xml:space="preserve"> (</w:t>
      </w:r>
      <w:r w:rsidR="008D1F4C" w:rsidRPr="00C07FF7">
        <w:rPr>
          <w:rFonts w:ascii="Calibri" w:hAnsi="Calibri" w:cs="Calibri"/>
        </w:rPr>
        <w:t>Blue</w:t>
      </w:r>
      <w:r w:rsidRPr="00C07FF7">
        <w:rPr>
          <w:rFonts w:ascii="Calibri" w:hAnsi="Calibri" w:cs="Calibri"/>
        </w:rPr>
        <w:t xml:space="preserve"> Line) from the airport to </w:t>
      </w:r>
      <w:r w:rsidR="008D1F4C" w:rsidRPr="00C07FF7">
        <w:rPr>
          <w:rFonts w:ascii="Calibri" w:hAnsi="Calibri" w:cs="Calibri"/>
          <w:b/>
          <w:bCs/>
        </w:rPr>
        <w:t>Taoyuan HSR Station</w:t>
      </w:r>
      <w:r w:rsidR="008D1F4C" w:rsidRPr="00C07FF7">
        <w:rPr>
          <w:rFonts w:ascii="Calibri" w:hAnsi="Calibri" w:cs="Calibri"/>
        </w:rPr>
        <w:t xml:space="preserve"> </w:t>
      </w:r>
      <w:r w:rsidRPr="00C07FF7">
        <w:rPr>
          <w:rFonts w:ascii="Calibri" w:hAnsi="Calibri" w:cs="Calibri"/>
        </w:rPr>
        <w:t>(A1</w:t>
      </w:r>
      <w:r w:rsidR="008D1F4C" w:rsidRPr="00C07FF7">
        <w:rPr>
          <w:rFonts w:ascii="Calibri" w:hAnsi="Calibri" w:cs="Calibri"/>
        </w:rPr>
        <w:t>8</w:t>
      </w:r>
      <w:r w:rsidRPr="00C07FF7">
        <w:rPr>
          <w:rFonts w:ascii="Calibri" w:hAnsi="Calibri" w:cs="Calibri"/>
        </w:rPr>
        <w:t xml:space="preserve">). Duration: </w:t>
      </w:r>
      <w:r w:rsidR="008D1F4C" w:rsidRPr="00C07FF7">
        <w:rPr>
          <w:rFonts w:ascii="Calibri" w:hAnsi="Calibri" w:cs="Calibri"/>
        </w:rPr>
        <w:t>17-20</w:t>
      </w:r>
      <w:r w:rsidRPr="00C07FF7">
        <w:rPr>
          <w:rFonts w:ascii="Calibri" w:hAnsi="Calibri" w:cs="Calibri"/>
        </w:rPr>
        <w:t xml:space="preserve"> minutes. Cost: NT$</w:t>
      </w:r>
      <w:r w:rsidR="008D1F4C" w:rsidRPr="00C07FF7">
        <w:rPr>
          <w:rFonts w:ascii="Calibri" w:hAnsi="Calibri" w:cs="Calibri"/>
        </w:rPr>
        <w:t>25</w:t>
      </w:r>
      <w:r w:rsidRPr="00C07FF7">
        <w:rPr>
          <w:rFonts w:ascii="Calibri" w:hAnsi="Calibri" w:cs="Calibri"/>
        </w:rPr>
        <w:t xml:space="preserve">. </w:t>
      </w:r>
    </w:p>
    <w:p w14:paraId="7A2F96F6" w14:textId="4B9A6C21" w:rsidR="008D1F4C" w:rsidRPr="00C07FF7" w:rsidRDefault="009E4755" w:rsidP="00086387">
      <w:pPr>
        <w:jc w:val="both"/>
        <w:rPr>
          <w:rFonts w:ascii="Calibri" w:hAnsi="Calibri" w:cs="Calibri"/>
        </w:rPr>
      </w:pPr>
      <w:r w:rsidRPr="00C07FF7">
        <w:rPr>
          <w:rFonts w:ascii="Calibri" w:hAnsi="Calibri" w:cs="Calibri"/>
        </w:rPr>
        <w:t xml:space="preserve">2. At </w:t>
      </w:r>
      <w:r w:rsidR="008D1F4C" w:rsidRPr="00C07FF7">
        <w:rPr>
          <w:rFonts w:ascii="Calibri" w:hAnsi="Calibri" w:cs="Calibri"/>
        </w:rPr>
        <w:t>Taoyuan HSR Station</w:t>
      </w:r>
      <w:r w:rsidRPr="00C07FF7">
        <w:rPr>
          <w:rFonts w:ascii="Calibri" w:hAnsi="Calibri" w:cs="Calibri"/>
        </w:rPr>
        <w:t xml:space="preserve">, take a </w:t>
      </w:r>
      <w:r w:rsidR="008D1F4C" w:rsidRPr="00C07FF7">
        <w:rPr>
          <w:rFonts w:ascii="Calibri" w:hAnsi="Calibri" w:cs="Calibri"/>
        </w:rPr>
        <w:t xml:space="preserve">high-speed rail (HSR) from </w:t>
      </w:r>
      <w:r w:rsidR="008D1F4C" w:rsidRPr="00C07FF7">
        <w:rPr>
          <w:rFonts w:ascii="Calibri" w:hAnsi="Calibri" w:cs="Calibri"/>
          <w:b/>
          <w:bCs/>
        </w:rPr>
        <w:t>Taoyuan Station</w:t>
      </w:r>
      <w:r w:rsidRPr="00C07FF7">
        <w:rPr>
          <w:rFonts w:ascii="Calibri" w:hAnsi="Calibri" w:cs="Calibri"/>
        </w:rPr>
        <w:t xml:space="preserve"> to</w:t>
      </w:r>
      <w:r w:rsidR="008D1F4C" w:rsidRPr="00C07FF7">
        <w:rPr>
          <w:rFonts w:ascii="Calibri" w:hAnsi="Calibri" w:cs="Calibri"/>
        </w:rPr>
        <w:t xml:space="preserve"> </w:t>
      </w:r>
      <w:r w:rsidR="008D1F4C" w:rsidRPr="00C07FF7">
        <w:rPr>
          <w:rFonts w:ascii="Calibri" w:hAnsi="Calibri" w:cs="Calibri"/>
          <w:b/>
          <w:bCs/>
        </w:rPr>
        <w:t>Hsinchu Station</w:t>
      </w:r>
      <w:r w:rsidR="008D1F4C" w:rsidRPr="00C07FF7">
        <w:rPr>
          <w:rFonts w:ascii="Calibri" w:hAnsi="Calibri" w:cs="Calibri"/>
        </w:rPr>
        <w:t>. Duration: 10 minutes. Cost: NT$130.</w:t>
      </w:r>
    </w:p>
    <w:p w14:paraId="52A6562C" w14:textId="6BD216F1" w:rsidR="008D1F4C" w:rsidRPr="00C07FF7" w:rsidRDefault="008D1F4C" w:rsidP="00086387">
      <w:pPr>
        <w:jc w:val="both"/>
        <w:rPr>
          <w:rFonts w:ascii="Calibri" w:hAnsi="Calibri" w:cs="Calibri"/>
        </w:rPr>
      </w:pPr>
      <w:r w:rsidRPr="00C07FF7">
        <w:rPr>
          <w:rFonts w:ascii="Calibri" w:hAnsi="Calibri" w:cs="Calibri"/>
        </w:rPr>
        <w:lastRenderedPageBreak/>
        <w:t>3. Take free shuttle* from Hsinchu HSR station directly to the THE HO HOTEL (</w:t>
      </w:r>
      <w:r w:rsidRPr="00C07FF7">
        <w:rPr>
          <w:rFonts w:ascii="Calibri" w:hAnsi="Calibri" w:cs="Calibri"/>
        </w:rPr>
        <w:t>和選旅</w:t>
      </w:r>
      <w:r w:rsidRPr="00C07FF7">
        <w:rPr>
          <w:rFonts w:ascii="Calibri" w:hAnsi="Calibri" w:cs="Calibri"/>
        </w:rPr>
        <w:t>).  Duration: 10 minutes. *Reserve in advance.</w:t>
      </w:r>
    </w:p>
    <w:p w14:paraId="14A9E9FB" w14:textId="1CC6553B" w:rsidR="005709ED" w:rsidRPr="00C07FF7" w:rsidRDefault="005709ED" w:rsidP="00086387">
      <w:pPr>
        <w:jc w:val="both"/>
        <w:rPr>
          <w:rFonts w:ascii="Calibri" w:hAnsi="Calibri" w:cs="Calibri"/>
        </w:rPr>
      </w:pPr>
      <w:r w:rsidRPr="00C07FF7">
        <w:rPr>
          <w:rFonts w:ascii="Calibri" w:hAnsi="Calibri" w:cs="Calibri"/>
        </w:rPr>
        <w:t xml:space="preserve">Total Duration:  60 - 70 minites </w:t>
      </w:r>
    </w:p>
    <w:p w14:paraId="5581EDA4" w14:textId="2C3283F6" w:rsidR="005709ED" w:rsidRPr="00C07FF7" w:rsidRDefault="005709ED" w:rsidP="00086387">
      <w:pPr>
        <w:jc w:val="both"/>
        <w:rPr>
          <w:rFonts w:ascii="Calibri" w:hAnsi="Calibri" w:cs="Calibri"/>
        </w:rPr>
      </w:pPr>
      <w:r w:rsidRPr="00C07FF7">
        <w:rPr>
          <w:rFonts w:ascii="Calibri" w:hAnsi="Calibri" w:cs="Calibri"/>
        </w:rPr>
        <w:t>Total Cost:  NT$155.</w:t>
      </w:r>
    </w:p>
    <w:p w14:paraId="63DE8719" w14:textId="77777777" w:rsidR="008D1F4C" w:rsidRPr="00C07FF7" w:rsidRDefault="008D1F4C" w:rsidP="009E4755">
      <w:pPr>
        <w:rPr>
          <w:rFonts w:ascii="Calibri" w:hAnsi="Calibri" w:cs="Calibri"/>
        </w:rPr>
      </w:pPr>
    </w:p>
    <w:p w14:paraId="39DB4D34" w14:textId="2BE8CF60" w:rsidR="009E4755" w:rsidRPr="00C07FF7" w:rsidRDefault="00EC0350" w:rsidP="009E4755">
      <w:pPr>
        <w:rPr>
          <w:rFonts w:ascii="Calibri" w:hAnsi="Calibri" w:cs="Calibri"/>
          <w:b/>
          <w:bCs/>
          <w:color w:val="FF0000"/>
        </w:rPr>
      </w:pPr>
      <w:r w:rsidRPr="00C07FF7">
        <w:rPr>
          <w:rFonts w:ascii="Calibri" w:hAnsi="Calibri" w:cs="Calibri"/>
          <w:b/>
          <w:bCs/>
          <w:color w:val="FF0000"/>
        </w:rPr>
        <w:t>Agenda</w:t>
      </w:r>
    </w:p>
    <w:p w14:paraId="0E82DCE9" w14:textId="12BD1F24" w:rsidR="00EC0350" w:rsidRPr="00813E24" w:rsidRDefault="00EC0350" w:rsidP="009E4755">
      <w:pPr>
        <w:rPr>
          <w:rFonts w:ascii="Calibri" w:hAnsi="Calibri" w:cs="Calibri"/>
          <w:color w:val="00B050"/>
        </w:rPr>
      </w:pPr>
      <w:r w:rsidRPr="00813E24">
        <w:rPr>
          <w:rFonts w:ascii="Calibri" w:hAnsi="Calibri" w:cs="Calibri"/>
          <w:color w:val="00B050"/>
        </w:rPr>
        <w:t>(TBD)</w:t>
      </w:r>
    </w:p>
    <w:p w14:paraId="1809C3BC" w14:textId="27819C54" w:rsidR="00EC0350" w:rsidRPr="00C07FF7" w:rsidRDefault="00EC0350" w:rsidP="009E4755">
      <w:pPr>
        <w:rPr>
          <w:rFonts w:ascii="Calibri" w:hAnsi="Calibri" w:cs="Calibri"/>
        </w:rPr>
      </w:pPr>
      <w:r w:rsidRPr="00C07FF7">
        <w:rPr>
          <w:rFonts w:ascii="Calibri" w:hAnsi="Calibri" w:cs="Calibri"/>
        </w:rPr>
        <w:t xml:space="preserve">June 25 (Wed), 2025 </w:t>
      </w:r>
    </w:p>
    <w:p w14:paraId="2DF8F218" w14:textId="7C638AF2" w:rsidR="00EC0350" w:rsidRPr="00C07FF7" w:rsidRDefault="00EC0350" w:rsidP="009E4755">
      <w:pPr>
        <w:rPr>
          <w:rFonts w:ascii="Calibri" w:hAnsi="Calibri" w:cs="Calibri"/>
        </w:rPr>
      </w:pPr>
      <w:r w:rsidRPr="00C07FF7">
        <w:rPr>
          <w:rFonts w:ascii="Calibri" w:hAnsi="Calibri" w:cs="Calibri"/>
        </w:rPr>
        <w:t>16:00 – 17:00 Registration (Location: THE HO HOTEL)</w:t>
      </w:r>
    </w:p>
    <w:p w14:paraId="75D37882" w14:textId="77777777" w:rsidR="00EC0350" w:rsidRPr="00C07FF7" w:rsidRDefault="00EC0350" w:rsidP="00EC0350">
      <w:pPr>
        <w:rPr>
          <w:rFonts w:ascii="Calibri" w:hAnsi="Calibri" w:cs="Calibri"/>
        </w:rPr>
      </w:pPr>
    </w:p>
    <w:p w14:paraId="088C4AA2" w14:textId="36462653" w:rsidR="00EC0350" w:rsidRPr="00C07FF7" w:rsidRDefault="00EC0350" w:rsidP="00EC0350">
      <w:pPr>
        <w:rPr>
          <w:rFonts w:ascii="Calibri" w:hAnsi="Calibri" w:cs="Calibri"/>
        </w:rPr>
      </w:pPr>
      <w:r w:rsidRPr="00C07FF7">
        <w:rPr>
          <w:rFonts w:ascii="Calibri" w:hAnsi="Calibri" w:cs="Calibri"/>
        </w:rPr>
        <w:t xml:space="preserve">June 26 (Thu), 2025 </w:t>
      </w:r>
    </w:p>
    <w:p w14:paraId="71A8877E" w14:textId="285D399F" w:rsidR="00EC0350" w:rsidRPr="00C07FF7" w:rsidRDefault="00EC0350" w:rsidP="00EC0350">
      <w:pPr>
        <w:rPr>
          <w:rFonts w:ascii="Calibri" w:hAnsi="Calibri" w:cs="Calibri"/>
        </w:rPr>
      </w:pPr>
      <w:r w:rsidRPr="00C07FF7">
        <w:rPr>
          <w:rFonts w:ascii="Calibri" w:hAnsi="Calibri" w:cs="Calibri"/>
        </w:rPr>
        <w:t xml:space="preserve">8:00 – 8:50 Registration (Location: </w:t>
      </w:r>
      <w:r w:rsidR="00B50EE6" w:rsidRPr="00C07FF7">
        <w:rPr>
          <w:rFonts w:ascii="Calibri" w:hAnsi="Calibri" w:cs="Calibri"/>
        </w:rPr>
        <w:t>SC001 (B1), NYCU Science Building III</w:t>
      </w:r>
      <w:r w:rsidRPr="00C07FF7">
        <w:rPr>
          <w:rFonts w:ascii="Calibri" w:hAnsi="Calibri" w:cs="Calibri"/>
        </w:rPr>
        <w:t>)</w:t>
      </w:r>
    </w:p>
    <w:p w14:paraId="6FF932D4" w14:textId="7379B660" w:rsidR="00B50EE6" w:rsidRPr="00C07FF7" w:rsidRDefault="00B50EE6" w:rsidP="00EC0350">
      <w:pPr>
        <w:rPr>
          <w:rFonts w:ascii="Calibri" w:hAnsi="Calibri" w:cs="Calibri"/>
        </w:rPr>
      </w:pPr>
      <w:r w:rsidRPr="00C07FF7">
        <w:rPr>
          <w:rFonts w:ascii="Calibri" w:hAnsi="Calibri" w:cs="Calibri"/>
        </w:rPr>
        <w:t>8:50 – 9:00 Opening Ceremony</w:t>
      </w:r>
    </w:p>
    <w:p w14:paraId="4C4856EA" w14:textId="41690FAD" w:rsidR="00D71BFC" w:rsidRPr="00C07FF7" w:rsidRDefault="00D71BFC" w:rsidP="00EC0350">
      <w:pPr>
        <w:rPr>
          <w:rFonts w:ascii="Calibri" w:hAnsi="Calibri" w:cs="Calibri"/>
        </w:rPr>
      </w:pPr>
      <w:r w:rsidRPr="00C07FF7">
        <w:rPr>
          <w:rFonts w:ascii="Calibri" w:hAnsi="Calibri" w:cs="Calibri"/>
        </w:rPr>
        <w:t>9:00 – 9:</w:t>
      </w:r>
      <w:r w:rsidR="00EB446C">
        <w:rPr>
          <w:rFonts w:ascii="Calibri" w:hAnsi="Calibri" w:cs="Calibri" w:hint="eastAsia"/>
        </w:rPr>
        <w:t>50</w:t>
      </w:r>
      <w:r w:rsidRPr="00C07FF7">
        <w:rPr>
          <w:rFonts w:ascii="Calibri" w:hAnsi="Calibri" w:cs="Calibri"/>
        </w:rPr>
        <w:t xml:space="preserve"> Plenary Talk</w:t>
      </w:r>
    </w:p>
    <w:p w14:paraId="14EFE7C3" w14:textId="3AA7016E" w:rsidR="00D71BFC" w:rsidRDefault="00D71BFC" w:rsidP="00EC0350">
      <w:pPr>
        <w:rPr>
          <w:rFonts w:ascii="Calibri" w:hAnsi="Calibri" w:cs="Calibri"/>
        </w:rPr>
      </w:pPr>
      <w:r w:rsidRPr="00C07FF7">
        <w:rPr>
          <w:rFonts w:ascii="Calibri" w:hAnsi="Calibri" w:cs="Calibri"/>
        </w:rPr>
        <w:t>9:</w:t>
      </w:r>
      <w:r w:rsidR="00EB446C">
        <w:rPr>
          <w:rFonts w:ascii="Calibri" w:hAnsi="Calibri" w:cs="Calibri" w:hint="eastAsia"/>
        </w:rPr>
        <w:t>50</w:t>
      </w:r>
      <w:r w:rsidRPr="00C07FF7">
        <w:rPr>
          <w:rFonts w:ascii="Calibri" w:hAnsi="Calibri" w:cs="Calibri"/>
        </w:rPr>
        <w:t xml:space="preserve"> –  12:</w:t>
      </w:r>
      <w:r w:rsidR="00EB446C">
        <w:rPr>
          <w:rFonts w:ascii="Calibri" w:hAnsi="Calibri" w:cs="Calibri" w:hint="eastAsia"/>
        </w:rPr>
        <w:t>0</w:t>
      </w:r>
      <w:r w:rsidRPr="00C07FF7">
        <w:rPr>
          <w:rFonts w:ascii="Calibri" w:hAnsi="Calibri" w:cs="Calibri"/>
        </w:rPr>
        <w:t>0 Session A</w:t>
      </w:r>
      <w:r w:rsidR="00317C7F">
        <w:rPr>
          <w:rFonts w:ascii="Calibri" w:hAnsi="Calibri" w:cs="Calibri"/>
        </w:rPr>
        <w:br/>
      </w:r>
      <w:r w:rsidR="00317C7F">
        <w:rPr>
          <w:rFonts w:ascii="Calibri" w:hAnsi="Calibri" w:cs="Calibri"/>
        </w:rPr>
        <w:tab/>
      </w:r>
      <w:r w:rsidR="00317C7F">
        <w:rPr>
          <w:rFonts w:ascii="Calibri" w:hAnsi="Calibri" w:cs="Calibri" w:hint="eastAsia"/>
        </w:rPr>
        <w:t>9:</w:t>
      </w:r>
      <w:r w:rsidR="00EB446C">
        <w:rPr>
          <w:rFonts w:ascii="Calibri" w:hAnsi="Calibri" w:cs="Calibri" w:hint="eastAsia"/>
        </w:rPr>
        <w:t>50</w:t>
      </w:r>
      <w:r w:rsidR="00317C7F">
        <w:rPr>
          <w:rFonts w:ascii="Calibri" w:hAnsi="Calibri" w:cs="Calibri" w:hint="eastAsia"/>
        </w:rPr>
        <w:t xml:space="preserve"> </w:t>
      </w:r>
      <w:r w:rsidR="004D1F22">
        <w:rPr>
          <w:rFonts w:ascii="Calibri" w:hAnsi="Calibri" w:cs="Calibri"/>
        </w:rPr>
        <w:t>–</w:t>
      </w:r>
      <w:r w:rsidR="00317C7F">
        <w:rPr>
          <w:rFonts w:ascii="Calibri" w:hAnsi="Calibri" w:cs="Calibri" w:hint="eastAsia"/>
        </w:rPr>
        <w:t xml:space="preserve"> </w:t>
      </w:r>
      <w:r w:rsidR="004D1F22">
        <w:rPr>
          <w:rFonts w:ascii="Calibri" w:hAnsi="Calibri" w:cs="Calibri" w:hint="eastAsia"/>
        </w:rPr>
        <w:t>10:</w:t>
      </w:r>
      <w:r w:rsidR="00EB446C">
        <w:rPr>
          <w:rFonts w:ascii="Calibri" w:hAnsi="Calibri" w:cs="Calibri" w:hint="eastAsia"/>
        </w:rPr>
        <w:t>20</w:t>
      </w:r>
      <w:r w:rsidR="004D1F22">
        <w:rPr>
          <w:rFonts w:ascii="Calibri" w:hAnsi="Calibri" w:cs="Calibri" w:hint="eastAsia"/>
        </w:rPr>
        <w:t xml:space="preserve"> Talk 1</w:t>
      </w:r>
    </w:p>
    <w:p w14:paraId="05AB2D45" w14:textId="03BE492C" w:rsidR="004D1F22" w:rsidRDefault="004D1F22" w:rsidP="00EC0350">
      <w:pPr>
        <w:rPr>
          <w:rFonts w:ascii="Calibri" w:hAnsi="Calibri" w:cs="Calibri"/>
        </w:rPr>
      </w:pPr>
      <w:r>
        <w:rPr>
          <w:rFonts w:ascii="Calibri" w:hAnsi="Calibri" w:cs="Calibri"/>
        </w:rPr>
        <w:tab/>
      </w:r>
      <w:r>
        <w:rPr>
          <w:rFonts w:ascii="Calibri" w:hAnsi="Calibri" w:cs="Calibri" w:hint="eastAsia"/>
        </w:rPr>
        <w:t>10:</w:t>
      </w:r>
      <w:r w:rsidR="00EB446C">
        <w:rPr>
          <w:rFonts w:ascii="Calibri" w:hAnsi="Calibri" w:cs="Calibri" w:hint="eastAsia"/>
        </w:rPr>
        <w:t>20</w:t>
      </w:r>
      <w:r>
        <w:rPr>
          <w:rFonts w:ascii="Calibri" w:hAnsi="Calibri" w:cs="Calibri" w:hint="eastAsia"/>
        </w:rPr>
        <w:t xml:space="preserve"> </w:t>
      </w:r>
      <w:r>
        <w:rPr>
          <w:rFonts w:ascii="Calibri" w:hAnsi="Calibri" w:cs="Calibri"/>
        </w:rPr>
        <w:t>–</w:t>
      </w:r>
      <w:r>
        <w:rPr>
          <w:rFonts w:ascii="Calibri" w:hAnsi="Calibri" w:cs="Calibri" w:hint="eastAsia"/>
        </w:rPr>
        <w:t xml:space="preserve"> 1</w:t>
      </w:r>
      <w:r w:rsidR="00EB446C">
        <w:rPr>
          <w:rFonts w:ascii="Calibri" w:hAnsi="Calibri" w:cs="Calibri" w:hint="eastAsia"/>
        </w:rPr>
        <w:t>0</w:t>
      </w:r>
      <w:r>
        <w:rPr>
          <w:rFonts w:ascii="Calibri" w:hAnsi="Calibri" w:cs="Calibri" w:hint="eastAsia"/>
        </w:rPr>
        <w:t>:</w:t>
      </w:r>
      <w:r w:rsidR="00EB446C">
        <w:rPr>
          <w:rFonts w:ascii="Calibri" w:hAnsi="Calibri" w:cs="Calibri" w:hint="eastAsia"/>
        </w:rPr>
        <w:t>40</w:t>
      </w:r>
      <w:r>
        <w:rPr>
          <w:rFonts w:ascii="Calibri" w:hAnsi="Calibri" w:cs="Calibri" w:hint="eastAsia"/>
        </w:rPr>
        <w:t xml:space="preserve"> Coffee Break</w:t>
      </w:r>
    </w:p>
    <w:p w14:paraId="75F5758F" w14:textId="7CB15848" w:rsidR="004D1F22" w:rsidRDefault="004D1F22" w:rsidP="004D1F22">
      <w:pPr>
        <w:rPr>
          <w:rFonts w:ascii="Calibri" w:hAnsi="Calibri" w:cs="Calibri"/>
        </w:rPr>
      </w:pPr>
      <w:r>
        <w:rPr>
          <w:rFonts w:ascii="Calibri" w:hAnsi="Calibri" w:cs="Calibri"/>
        </w:rPr>
        <w:tab/>
      </w:r>
      <w:r>
        <w:rPr>
          <w:rFonts w:ascii="Calibri" w:hAnsi="Calibri" w:cs="Calibri" w:hint="eastAsia"/>
        </w:rPr>
        <w:t>1</w:t>
      </w:r>
      <w:r w:rsidR="00EB446C">
        <w:rPr>
          <w:rFonts w:ascii="Calibri" w:hAnsi="Calibri" w:cs="Calibri" w:hint="eastAsia"/>
        </w:rPr>
        <w:t>0</w:t>
      </w:r>
      <w:r>
        <w:rPr>
          <w:rFonts w:ascii="Calibri" w:hAnsi="Calibri" w:cs="Calibri" w:hint="eastAsia"/>
        </w:rPr>
        <w:t>:</w:t>
      </w:r>
      <w:r w:rsidR="00EB446C">
        <w:rPr>
          <w:rFonts w:ascii="Calibri" w:hAnsi="Calibri" w:cs="Calibri" w:hint="eastAsia"/>
        </w:rPr>
        <w:t>40</w:t>
      </w:r>
      <w:r>
        <w:rPr>
          <w:rFonts w:ascii="Calibri" w:hAnsi="Calibri" w:cs="Calibri" w:hint="eastAsia"/>
        </w:rPr>
        <w:t xml:space="preserve"> </w:t>
      </w:r>
      <w:r>
        <w:rPr>
          <w:rFonts w:ascii="Calibri" w:hAnsi="Calibri" w:cs="Calibri"/>
        </w:rPr>
        <w:t>–</w:t>
      </w:r>
      <w:r>
        <w:rPr>
          <w:rFonts w:ascii="Calibri" w:hAnsi="Calibri" w:cs="Calibri" w:hint="eastAsia"/>
        </w:rPr>
        <w:t xml:space="preserve"> 1</w:t>
      </w:r>
      <w:r w:rsidR="00EB446C">
        <w:rPr>
          <w:rFonts w:ascii="Calibri" w:hAnsi="Calibri" w:cs="Calibri" w:hint="eastAsia"/>
        </w:rPr>
        <w:t>1</w:t>
      </w:r>
      <w:r>
        <w:rPr>
          <w:rFonts w:ascii="Calibri" w:hAnsi="Calibri" w:cs="Calibri" w:hint="eastAsia"/>
        </w:rPr>
        <w:t>:</w:t>
      </w:r>
      <w:r w:rsidR="00EB446C">
        <w:rPr>
          <w:rFonts w:ascii="Calibri" w:hAnsi="Calibri" w:cs="Calibri" w:hint="eastAsia"/>
        </w:rPr>
        <w:t>10</w:t>
      </w:r>
      <w:r>
        <w:rPr>
          <w:rFonts w:ascii="Calibri" w:hAnsi="Calibri" w:cs="Calibri" w:hint="eastAsia"/>
        </w:rPr>
        <w:t xml:space="preserve"> Talk </w:t>
      </w:r>
      <w:r w:rsidR="00EB446C">
        <w:rPr>
          <w:rFonts w:ascii="Calibri" w:hAnsi="Calibri" w:cs="Calibri" w:hint="eastAsia"/>
        </w:rPr>
        <w:t>2</w:t>
      </w:r>
    </w:p>
    <w:p w14:paraId="24BF2D75" w14:textId="75CC0DCB" w:rsidR="004D1F22" w:rsidRDefault="004D1F22" w:rsidP="004D1F22">
      <w:pPr>
        <w:rPr>
          <w:rFonts w:ascii="Calibri" w:hAnsi="Calibri" w:cs="Calibri"/>
        </w:rPr>
      </w:pPr>
      <w:r>
        <w:rPr>
          <w:rFonts w:ascii="Calibri" w:hAnsi="Calibri" w:cs="Calibri"/>
        </w:rPr>
        <w:tab/>
      </w:r>
      <w:r>
        <w:rPr>
          <w:rFonts w:ascii="Calibri" w:hAnsi="Calibri" w:cs="Calibri" w:hint="eastAsia"/>
        </w:rPr>
        <w:t>11:</w:t>
      </w:r>
      <w:r w:rsidR="00EB446C">
        <w:rPr>
          <w:rFonts w:ascii="Calibri" w:hAnsi="Calibri" w:cs="Calibri" w:hint="eastAsia"/>
        </w:rPr>
        <w:t>1</w:t>
      </w:r>
      <w:r>
        <w:rPr>
          <w:rFonts w:ascii="Calibri" w:hAnsi="Calibri" w:cs="Calibri" w:hint="eastAsia"/>
        </w:rPr>
        <w:t xml:space="preserve">0 </w:t>
      </w:r>
      <w:r>
        <w:rPr>
          <w:rFonts w:ascii="Calibri" w:hAnsi="Calibri" w:cs="Calibri"/>
        </w:rPr>
        <w:t>–</w:t>
      </w:r>
      <w:r>
        <w:rPr>
          <w:rFonts w:ascii="Calibri" w:hAnsi="Calibri" w:cs="Calibri" w:hint="eastAsia"/>
        </w:rPr>
        <w:t xml:space="preserve"> 1</w:t>
      </w:r>
      <w:r w:rsidR="00EB446C">
        <w:rPr>
          <w:rFonts w:ascii="Calibri" w:hAnsi="Calibri" w:cs="Calibri" w:hint="eastAsia"/>
        </w:rPr>
        <w:t>1</w:t>
      </w:r>
      <w:r>
        <w:rPr>
          <w:rFonts w:ascii="Calibri" w:hAnsi="Calibri" w:cs="Calibri" w:hint="eastAsia"/>
        </w:rPr>
        <w:t>:</w:t>
      </w:r>
      <w:r w:rsidR="00EB446C">
        <w:rPr>
          <w:rFonts w:ascii="Calibri" w:hAnsi="Calibri" w:cs="Calibri" w:hint="eastAsia"/>
        </w:rPr>
        <w:t>40</w:t>
      </w:r>
      <w:r>
        <w:rPr>
          <w:rFonts w:ascii="Calibri" w:hAnsi="Calibri" w:cs="Calibri" w:hint="eastAsia"/>
        </w:rPr>
        <w:t xml:space="preserve"> Talk </w:t>
      </w:r>
      <w:r w:rsidR="00EB446C">
        <w:rPr>
          <w:rFonts w:ascii="Calibri" w:hAnsi="Calibri" w:cs="Calibri" w:hint="eastAsia"/>
        </w:rPr>
        <w:t>3</w:t>
      </w:r>
    </w:p>
    <w:p w14:paraId="6C007052" w14:textId="3ED110D2" w:rsidR="004D1F22" w:rsidRPr="00C07FF7" w:rsidRDefault="004D1F22" w:rsidP="00EC0350">
      <w:pPr>
        <w:rPr>
          <w:rFonts w:ascii="Calibri" w:hAnsi="Calibri" w:cs="Calibri"/>
        </w:rPr>
      </w:pPr>
      <w:r>
        <w:rPr>
          <w:rFonts w:ascii="Calibri" w:hAnsi="Calibri" w:cs="Calibri"/>
        </w:rPr>
        <w:tab/>
      </w:r>
      <w:r>
        <w:rPr>
          <w:rFonts w:ascii="Calibri" w:hAnsi="Calibri" w:cs="Calibri" w:hint="eastAsia"/>
        </w:rPr>
        <w:t>1</w:t>
      </w:r>
      <w:r w:rsidR="00EB446C">
        <w:rPr>
          <w:rFonts w:ascii="Calibri" w:hAnsi="Calibri" w:cs="Calibri" w:hint="eastAsia"/>
        </w:rPr>
        <w:t>1</w:t>
      </w:r>
      <w:r>
        <w:rPr>
          <w:rFonts w:ascii="Calibri" w:hAnsi="Calibri" w:cs="Calibri" w:hint="eastAsia"/>
        </w:rPr>
        <w:t>:</w:t>
      </w:r>
      <w:r w:rsidR="00EB446C">
        <w:rPr>
          <w:rFonts w:ascii="Calibri" w:hAnsi="Calibri" w:cs="Calibri" w:hint="eastAsia"/>
        </w:rPr>
        <w:t>40</w:t>
      </w:r>
      <w:r>
        <w:rPr>
          <w:rFonts w:ascii="Calibri" w:hAnsi="Calibri" w:cs="Calibri" w:hint="eastAsia"/>
        </w:rPr>
        <w:t xml:space="preserve"> </w:t>
      </w:r>
      <w:r>
        <w:rPr>
          <w:rFonts w:ascii="Calibri" w:hAnsi="Calibri" w:cs="Calibri"/>
        </w:rPr>
        <w:t>–</w:t>
      </w:r>
      <w:r>
        <w:rPr>
          <w:rFonts w:ascii="Calibri" w:hAnsi="Calibri" w:cs="Calibri" w:hint="eastAsia"/>
        </w:rPr>
        <w:t xml:space="preserve"> 12:</w:t>
      </w:r>
      <w:r w:rsidR="00EB446C">
        <w:rPr>
          <w:rFonts w:ascii="Calibri" w:hAnsi="Calibri" w:cs="Calibri" w:hint="eastAsia"/>
        </w:rPr>
        <w:t>1</w:t>
      </w:r>
      <w:r>
        <w:rPr>
          <w:rFonts w:ascii="Calibri" w:hAnsi="Calibri" w:cs="Calibri" w:hint="eastAsia"/>
        </w:rPr>
        <w:t xml:space="preserve">0 Talk </w:t>
      </w:r>
      <w:r w:rsidR="00EB446C">
        <w:rPr>
          <w:rFonts w:ascii="Calibri" w:hAnsi="Calibri" w:cs="Calibri" w:hint="eastAsia"/>
        </w:rPr>
        <w:t>4</w:t>
      </w:r>
    </w:p>
    <w:p w14:paraId="32872057" w14:textId="26985CD4" w:rsidR="00D71BFC" w:rsidRPr="00C07FF7" w:rsidRDefault="00D71BFC" w:rsidP="00EC0350">
      <w:pPr>
        <w:rPr>
          <w:rFonts w:ascii="Calibri" w:hAnsi="Calibri" w:cs="Calibri"/>
        </w:rPr>
      </w:pPr>
      <w:r w:rsidRPr="00C07FF7">
        <w:rPr>
          <w:rFonts w:ascii="Calibri" w:hAnsi="Calibri" w:cs="Calibri"/>
        </w:rPr>
        <w:t>12:</w:t>
      </w:r>
      <w:r w:rsidR="00EB446C">
        <w:rPr>
          <w:rFonts w:ascii="Calibri" w:hAnsi="Calibri" w:cs="Calibri" w:hint="eastAsia"/>
        </w:rPr>
        <w:t>1</w:t>
      </w:r>
      <w:r w:rsidRPr="00C07FF7">
        <w:rPr>
          <w:rFonts w:ascii="Calibri" w:hAnsi="Calibri" w:cs="Calibri"/>
        </w:rPr>
        <w:t>0 – 13:30 Lunch</w:t>
      </w:r>
    </w:p>
    <w:p w14:paraId="5D0463D3" w14:textId="268B8CF2" w:rsidR="00D71BFC" w:rsidRPr="00C07FF7" w:rsidRDefault="00D71BFC" w:rsidP="00EC0350">
      <w:pPr>
        <w:rPr>
          <w:rFonts w:ascii="Calibri" w:hAnsi="Calibri" w:cs="Calibri"/>
        </w:rPr>
      </w:pPr>
      <w:r w:rsidRPr="00C07FF7">
        <w:rPr>
          <w:rFonts w:ascii="Calibri" w:hAnsi="Calibri" w:cs="Calibri"/>
        </w:rPr>
        <w:t>13:30 – 14:30 Poster Session</w:t>
      </w:r>
    </w:p>
    <w:p w14:paraId="028A2651" w14:textId="6B463750" w:rsidR="00D71BFC" w:rsidRDefault="00D71BFC" w:rsidP="00EC0350">
      <w:pPr>
        <w:rPr>
          <w:rFonts w:ascii="Calibri" w:hAnsi="Calibri" w:cs="Calibri"/>
        </w:rPr>
      </w:pPr>
      <w:r w:rsidRPr="00C07FF7">
        <w:rPr>
          <w:rFonts w:ascii="Calibri" w:hAnsi="Calibri" w:cs="Calibri"/>
        </w:rPr>
        <w:t>14:30 – 17:</w:t>
      </w:r>
      <w:r w:rsidR="00EB446C">
        <w:rPr>
          <w:rFonts w:ascii="Calibri" w:hAnsi="Calibri" w:cs="Calibri" w:hint="eastAsia"/>
        </w:rPr>
        <w:t>5</w:t>
      </w:r>
      <w:r w:rsidR="00B27B71">
        <w:rPr>
          <w:rFonts w:ascii="Calibri" w:hAnsi="Calibri" w:cs="Calibri" w:hint="eastAsia"/>
        </w:rPr>
        <w:t>0</w:t>
      </w:r>
      <w:r w:rsidRPr="00C07FF7">
        <w:rPr>
          <w:rFonts w:ascii="Calibri" w:hAnsi="Calibri" w:cs="Calibri"/>
        </w:rPr>
        <w:t xml:space="preserve"> Session B</w:t>
      </w:r>
    </w:p>
    <w:p w14:paraId="1A226E95" w14:textId="3EDA640A" w:rsidR="004D1F22" w:rsidRDefault="004D1F22" w:rsidP="004D1F22">
      <w:pPr>
        <w:rPr>
          <w:rFonts w:ascii="Calibri" w:hAnsi="Calibri" w:cs="Calibri"/>
        </w:rPr>
      </w:pPr>
      <w:r>
        <w:rPr>
          <w:rFonts w:ascii="Calibri" w:hAnsi="Calibri" w:cs="Calibri"/>
        </w:rPr>
        <w:tab/>
      </w:r>
      <w:r>
        <w:rPr>
          <w:rFonts w:ascii="Calibri" w:hAnsi="Calibri" w:cs="Calibri" w:hint="eastAsia"/>
        </w:rPr>
        <w:t xml:space="preserve">14:30 </w:t>
      </w:r>
      <w:r>
        <w:rPr>
          <w:rFonts w:ascii="Calibri" w:hAnsi="Calibri" w:cs="Calibri"/>
        </w:rPr>
        <w:t>–</w:t>
      </w:r>
      <w:r>
        <w:rPr>
          <w:rFonts w:ascii="Calibri" w:hAnsi="Calibri" w:cs="Calibri" w:hint="eastAsia"/>
        </w:rPr>
        <w:t xml:space="preserve"> 1</w:t>
      </w:r>
      <w:r w:rsidR="00EB446C">
        <w:rPr>
          <w:rFonts w:ascii="Calibri" w:hAnsi="Calibri" w:cs="Calibri" w:hint="eastAsia"/>
        </w:rPr>
        <w:t>5</w:t>
      </w:r>
      <w:r>
        <w:rPr>
          <w:rFonts w:ascii="Calibri" w:hAnsi="Calibri" w:cs="Calibri" w:hint="eastAsia"/>
        </w:rPr>
        <w:t>:</w:t>
      </w:r>
      <w:r w:rsidR="00EB446C">
        <w:rPr>
          <w:rFonts w:ascii="Calibri" w:hAnsi="Calibri" w:cs="Calibri" w:hint="eastAsia"/>
        </w:rPr>
        <w:t>00</w:t>
      </w:r>
      <w:r>
        <w:rPr>
          <w:rFonts w:ascii="Calibri" w:hAnsi="Calibri" w:cs="Calibri" w:hint="eastAsia"/>
        </w:rPr>
        <w:t xml:space="preserve"> Talk </w:t>
      </w:r>
      <w:r w:rsidR="00B27B71">
        <w:rPr>
          <w:rFonts w:ascii="Calibri" w:hAnsi="Calibri" w:cs="Calibri" w:hint="eastAsia"/>
        </w:rPr>
        <w:t>5</w:t>
      </w:r>
    </w:p>
    <w:p w14:paraId="35F8FDE8" w14:textId="40E6577E" w:rsidR="004D1F22" w:rsidRDefault="004D1F22" w:rsidP="004D1F22">
      <w:pPr>
        <w:rPr>
          <w:rFonts w:ascii="Calibri" w:hAnsi="Calibri" w:cs="Calibri"/>
        </w:rPr>
      </w:pPr>
      <w:r>
        <w:rPr>
          <w:rFonts w:ascii="Calibri" w:hAnsi="Calibri" w:cs="Calibri"/>
        </w:rPr>
        <w:tab/>
      </w:r>
      <w:r>
        <w:rPr>
          <w:rFonts w:ascii="Calibri" w:hAnsi="Calibri" w:cs="Calibri" w:hint="eastAsia"/>
        </w:rPr>
        <w:t>1</w:t>
      </w:r>
      <w:r w:rsidR="00EB446C">
        <w:rPr>
          <w:rFonts w:ascii="Calibri" w:hAnsi="Calibri" w:cs="Calibri" w:hint="eastAsia"/>
        </w:rPr>
        <w:t>5</w:t>
      </w:r>
      <w:r>
        <w:rPr>
          <w:rFonts w:ascii="Calibri" w:hAnsi="Calibri" w:cs="Calibri" w:hint="eastAsia"/>
        </w:rPr>
        <w:t>:</w:t>
      </w:r>
      <w:r w:rsidR="00EB446C">
        <w:rPr>
          <w:rFonts w:ascii="Calibri" w:hAnsi="Calibri" w:cs="Calibri" w:hint="eastAsia"/>
        </w:rPr>
        <w:t>00</w:t>
      </w:r>
      <w:r>
        <w:rPr>
          <w:rFonts w:ascii="Calibri" w:hAnsi="Calibri" w:cs="Calibri" w:hint="eastAsia"/>
        </w:rPr>
        <w:t xml:space="preserve"> </w:t>
      </w:r>
      <w:r>
        <w:rPr>
          <w:rFonts w:ascii="Calibri" w:hAnsi="Calibri" w:cs="Calibri"/>
        </w:rPr>
        <w:t>–</w:t>
      </w:r>
      <w:r>
        <w:rPr>
          <w:rFonts w:ascii="Calibri" w:hAnsi="Calibri" w:cs="Calibri" w:hint="eastAsia"/>
        </w:rPr>
        <w:t xml:space="preserve"> 1</w:t>
      </w:r>
      <w:r w:rsidR="00EB446C">
        <w:rPr>
          <w:rFonts w:ascii="Calibri" w:hAnsi="Calibri" w:cs="Calibri" w:hint="eastAsia"/>
        </w:rPr>
        <w:t>5</w:t>
      </w:r>
      <w:r>
        <w:rPr>
          <w:rFonts w:ascii="Calibri" w:hAnsi="Calibri" w:cs="Calibri" w:hint="eastAsia"/>
        </w:rPr>
        <w:t>:</w:t>
      </w:r>
      <w:r w:rsidR="00EB446C">
        <w:rPr>
          <w:rFonts w:ascii="Calibri" w:hAnsi="Calibri" w:cs="Calibri" w:hint="eastAsia"/>
        </w:rPr>
        <w:t>30</w:t>
      </w:r>
      <w:r>
        <w:rPr>
          <w:rFonts w:ascii="Calibri" w:hAnsi="Calibri" w:cs="Calibri" w:hint="eastAsia"/>
        </w:rPr>
        <w:t xml:space="preserve"> Talk </w:t>
      </w:r>
      <w:r w:rsidR="00B27B71">
        <w:rPr>
          <w:rFonts w:ascii="Calibri" w:hAnsi="Calibri" w:cs="Calibri" w:hint="eastAsia"/>
        </w:rPr>
        <w:t>6</w:t>
      </w:r>
    </w:p>
    <w:p w14:paraId="2C317477" w14:textId="1793D5EF" w:rsidR="004D1F22" w:rsidRDefault="004D1F22" w:rsidP="004D1F22">
      <w:pPr>
        <w:rPr>
          <w:rFonts w:ascii="Calibri" w:hAnsi="Calibri" w:cs="Calibri"/>
        </w:rPr>
      </w:pPr>
      <w:r>
        <w:rPr>
          <w:rFonts w:ascii="Calibri" w:hAnsi="Calibri" w:cs="Calibri"/>
        </w:rPr>
        <w:tab/>
      </w:r>
      <w:r>
        <w:rPr>
          <w:rFonts w:ascii="Calibri" w:hAnsi="Calibri" w:cs="Calibri" w:hint="eastAsia"/>
        </w:rPr>
        <w:t>1</w:t>
      </w:r>
      <w:r w:rsidR="00EB446C">
        <w:rPr>
          <w:rFonts w:ascii="Calibri" w:hAnsi="Calibri" w:cs="Calibri" w:hint="eastAsia"/>
        </w:rPr>
        <w:t>5</w:t>
      </w:r>
      <w:r>
        <w:rPr>
          <w:rFonts w:ascii="Calibri" w:hAnsi="Calibri" w:cs="Calibri" w:hint="eastAsia"/>
        </w:rPr>
        <w:t>:</w:t>
      </w:r>
      <w:r w:rsidR="00EB446C">
        <w:rPr>
          <w:rFonts w:ascii="Calibri" w:hAnsi="Calibri" w:cs="Calibri" w:hint="eastAsia"/>
        </w:rPr>
        <w:t>30</w:t>
      </w:r>
      <w:r>
        <w:rPr>
          <w:rFonts w:ascii="Calibri" w:hAnsi="Calibri" w:cs="Calibri" w:hint="eastAsia"/>
        </w:rPr>
        <w:t xml:space="preserve"> </w:t>
      </w:r>
      <w:r>
        <w:rPr>
          <w:rFonts w:ascii="Calibri" w:hAnsi="Calibri" w:cs="Calibri"/>
        </w:rPr>
        <w:t>–</w:t>
      </w:r>
      <w:r>
        <w:rPr>
          <w:rFonts w:ascii="Calibri" w:hAnsi="Calibri" w:cs="Calibri" w:hint="eastAsia"/>
        </w:rPr>
        <w:t xml:space="preserve"> 1</w:t>
      </w:r>
      <w:r w:rsidR="00EB446C">
        <w:rPr>
          <w:rFonts w:ascii="Calibri" w:hAnsi="Calibri" w:cs="Calibri" w:hint="eastAsia"/>
        </w:rPr>
        <w:t>6</w:t>
      </w:r>
      <w:r>
        <w:rPr>
          <w:rFonts w:ascii="Calibri" w:hAnsi="Calibri" w:cs="Calibri" w:hint="eastAsia"/>
        </w:rPr>
        <w:t>:</w:t>
      </w:r>
      <w:r w:rsidR="00EB446C">
        <w:rPr>
          <w:rFonts w:ascii="Calibri" w:hAnsi="Calibri" w:cs="Calibri" w:hint="eastAsia"/>
        </w:rPr>
        <w:t>00</w:t>
      </w:r>
      <w:r>
        <w:rPr>
          <w:rFonts w:ascii="Calibri" w:hAnsi="Calibri" w:cs="Calibri" w:hint="eastAsia"/>
        </w:rPr>
        <w:t xml:space="preserve"> Talk </w:t>
      </w:r>
      <w:r w:rsidR="00B27B71">
        <w:rPr>
          <w:rFonts w:ascii="Calibri" w:hAnsi="Calibri" w:cs="Calibri" w:hint="eastAsia"/>
        </w:rPr>
        <w:t>7</w:t>
      </w:r>
    </w:p>
    <w:p w14:paraId="711BE7F7" w14:textId="68CB59AA" w:rsidR="00EB446C" w:rsidRDefault="00EB446C" w:rsidP="00EB446C">
      <w:pPr>
        <w:rPr>
          <w:rFonts w:ascii="Calibri" w:hAnsi="Calibri" w:cs="Calibri"/>
        </w:rPr>
      </w:pPr>
      <w:r>
        <w:rPr>
          <w:rFonts w:ascii="Calibri" w:hAnsi="Calibri" w:cs="Calibri"/>
        </w:rPr>
        <w:lastRenderedPageBreak/>
        <w:tab/>
      </w:r>
      <w:r>
        <w:rPr>
          <w:rFonts w:ascii="Calibri" w:hAnsi="Calibri" w:cs="Calibri" w:hint="eastAsia"/>
        </w:rPr>
        <w:t xml:space="preserve">16:00 </w:t>
      </w:r>
      <w:r>
        <w:rPr>
          <w:rFonts w:ascii="Calibri" w:hAnsi="Calibri" w:cs="Calibri"/>
        </w:rPr>
        <w:t>–</w:t>
      </w:r>
      <w:r>
        <w:rPr>
          <w:rFonts w:ascii="Calibri" w:hAnsi="Calibri" w:cs="Calibri" w:hint="eastAsia"/>
        </w:rPr>
        <w:t xml:space="preserve"> 16:20 Coffee Break</w:t>
      </w:r>
    </w:p>
    <w:p w14:paraId="161A49A4" w14:textId="439D75E2" w:rsidR="00EB446C" w:rsidRDefault="00EB446C" w:rsidP="00EB446C">
      <w:pPr>
        <w:rPr>
          <w:rFonts w:ascii="Calibri" w:hAnsi="Calibri" w:cs="Calibri"/>
        </w:rPr>
      </w:pPr>
      <w:r>
        <w:rPr>
          <w:rFonts w:ascii="Calibri" w:hAnsi="Calibri" w:cs="Calibri"/>
        </w:rPr>
        <w:tab/>
      </w:r>
      <w:r>
        <w:rPr>
          <w:rFonts w:ascii="Calibri" w:hAnsi="Calibri" w:cs="Calibri" w:hint="eastAsia"/>
        </w:rPr>
        <w:t xml:space="preserve">16:20 </w:t>
      </w:r>
      <w:r>
        <w:rPr>
          <w:rFonts w:ascii="Calibri" w:hAnsi="Calibri" w:cs="Calibri"/>
        </w:rPr>
        <w:t>–</w:t>
      </w:r>
      <w:r>
        <w:rPr>
          <w:rFonts w:ascii="Calibri" w:hAnsi="Calibri" w:cs="Calibri" w:hint="eastAsia"/>
        </w:rPr>
        <w:t xml:space="preserve"> 16:50 Talk </w:t>
      </w:r>
      <w:r w:rsidR="00B27B71">
        <w:rPr>
          <w:rFonts w:ascii="Calibri" w:hAnsi="Calibri" w:cs="Calibri" w:hint="eastAsia"/>
        </w:rPr>
        <w:t>8</w:t>
      </w:r>
    </w:p>
    <w:p w14:paraId="73131644" w14:textId="79278E80" w:rsidR="00EB446C" w:rsidRDefault="00EB446C" w:rsidP="00EB446C">
      <w:pPr>
        <w:rPr>
          <w:rFonts w:ascii="Calibri" w:hAnsi="Calibri" w:cs="Calibri"/>
        </w:rPr>
      </w:pPr>
      <w:r>
        <w:rPr>
          <w:rFonts w:ascii="Calibri" w:hAnsi="Calibri" w:cs="Calibri"/>
        </w:rPr>
        <w:tab/>
      </w:r>
      <w:r>
        <w:rPr>
          <w:rFonts w:ascii="Calibri" w:hAnsi="Calibri" w:cs="Calibri" w:hint="eastAsia"/>
        </w:rPr>
        <w:t xml:space="preserve">16:50 </w:t>
      </w:r>
      <w:r>
        <w:rPr>
          <w:rFonts w:ascii="Calibri" w:hAnsi="Calibri" w:cs="Calibri"/>
        </w:rPr>
        <w:t>–</w:t>
      </w:r>
      <w:r>
        <w:rPr>
          <w:rFonts w:ascii="Calibri" w:hAnsi="Calibri" w:cs="Calibri" w:hint="eastAsia"/>
        </w:rPr>
        <w:t xml:space="preserve"> 17:20 Talk </w:t>
      </w:r>
      <w:r w:rsidR="00B27B71">
        <w:rPr>
          <w:rFonts w:ascii="Calibri" w:hAnsi="Calibri" w:cs="Calibri" w:hint="eastAsia"/>
        </w:rPr>
        <w:t>9</w:t>
      </w:r>
    </w:p>
    <w:p w14:paraId="6273E3FE" w14:textId="032F181A" w:rsidR="004D1F22" w:rsidRDefault="00EB446C" w:rsidP="00EC0350">
      <w:pPr>
        <w:rPr>
          <w:rFonts w:ascii="Calibri" w:hAnsi="Calibri" w:cs="Calibri"/>
        </w:rPr>
      </w:pPr>
      <w:r>
        <w:rPr>
          <w:rFonts w:ascii="Calibri" w:hAnsi="Calibri" w:cs="Calibri"/>
        </w:rPr>
        <w:tab/>
      </w:r>
      <w:r>
        <w:rPr>
          <w:rFonts w:ascii="Calibri" w:hAnsi="Calibri" w:cs="Calibri" w:hint="eastAsia"/>
        </w:rPr>
        <w:t xml:space="preserve">17:20 </w:t>
      </w:r>
      <w:r>
        <w:rPr>
          <w:rFonts w:ascii="Calibri" w:hAnsi="Calibri" w:cs="Calibri"/>
        </w:rPr>
        <w:t>–</w:t>
      </w:r>
      <w:r>
        <w:rPr>
          <w:rFonts w:ascii="Calibri" w:hAnsi="Calibri" w:cs="Calibri" w:hint="eastAsia"/>
        </w:rPr>
        <w:t xml:space="preserve"> 17:50 Talk 1</w:t>
      </w:r>
      <w:r w:rsidR="00B27B71">
        <w:rPr>
          <w:rFonts w:ascii="Calibri" w:hAnsi="Calibri" w:cs="Calibri" w:hint="eastAsia"/>
        </w:rPr>
        <w:t>0</w:t>
      </w:r>
    </w:p>
    <w:p w14:paraId="688BFB37" w14:textId="5ABD3099" w:rsidR="00D71BFC" w:rsidRPr="00C07FF7" w:rsidRDefault="00D71BFC" w:rsidP="00EC0350">
      <w:pPr>
        <w:rPr>
          <w:rFonts w:ascii="Calibri" w:hAnsi="Calibri" w:cs="Calibri"/>
        </w:rPr>
      </w:pPr>
      <w:r w:rsidRPr="00C07FF7">
        <w:rPr>
          <w:rFonts w:ascii="Calibri" w:hAnsi="Calibri" w:cs="Calibri"/>
        </w:rPr>
        <w:t>17:</w:t>
      </w:r>
      <w:r w:rsidR="00EB446C">
        <w:rPr>
          <w:rFonts w:ascii="Calibri" w:hAnsi="Calibri" w:cs="Calibri" w:hint="eastAsia"/>
        </w:rPr>
        <w:t>50</w:t>
      </w:r>
      <w:r w:rsidRPr="00C07FF7">
        <w:rPr>
          <w:rFonts w:ascii="Calibri" w:hAnsi="Calibri" w:cs="Calibri"/>
        </w:rPr>
        <w:t xml:space="preserve"> – 18:30 Transportation</w:t>
      </w:r>
    </w:p>
    <w:p w14:paraId="1A29AD30" w14:textId="1FB76F13" w:rsidR="00D71BFC" w:rsidRDefault="00D71BFC" w:rsidP="00EC0350">
      <w:pPr>
        <w:rPr>
          <w:rFonts w:ascii="Calibri" w:hAnsi="Calibri" w:cs="Calibri"/>
        </w:rPr>
      </w:pPr>
      <w:r w:rsidRPr="00C07FF7">
        <w:rPr>
          <w:rFonts w:ascii="Calibri" w:hAnsi="Calibri" w:cs="Calibri"/>
        </w:rPr>
        <w:t>18:30 – 20:30 Dinner</w:t>
      </w:r>
    </w:p>
    <w:p w14:paraId="18AE64FF" w14:textId="77777777" w:rsidR="00086387" w:rsidRPr="00C07FF7" w:rsidRDefault="00086387" w:rsidP="00EC0350">
      <w:pPr>
        <w:rPr>
          <w:rFonts w:ascii="Calibri" w:hAnsi="Calibri" w:cs="Calibri"/>
        </w:rPr>
      </w:pPr>
    </w:p>
    <w:p w14:paraId="2A083C7F" w14:textId="63FE9D92" w:rsidR="00D71BFC" w:rsidRPr="00C07FF7" w:rsidRDefault="00D71BFC" w:rsidP="00D71BFC">
      <w:pPr>
        <w:rPr>
          <w:rFonts w:ascii="Calibri" w:hAnsi="Calibri" w:cs="Calibri"/>
        </w:rPr>
      </w:pPr>
      <w:r w:rsidRPr="00C07FF7">
        <w:rPr>
          <w:rFonts w:ascii="Calibri" w:hAnsi="Calibri" w:cs="Calibri"/>
        </w:rPr>
        <w:t xml:space="preserve">June 27 (Fri), 2025 </w:t>
      </w:r>
    </w:p>
    <w:p w14:paraId="1905A42A" w14:textId="5EE207A8" w:rsidR="00D71BFC" w:rsidRPr="00C07FF7" w:rsidRDefault="00D71BFC" w:rsidP="00D71BFC">
      <w:pPr>
        <w:rPr>
          <w:rFonts w:ascii="Calibri" w:hAnsi="Calibri" w:cs="Calibri"/>
        </w:rPr>
      </w:pPr>
      <w:r w:rsidRPr="00C07FF7">
        <w:rPr>
          <w:rFonts w:ascii="Calibri" w:hAnsi="Calibri" w:cs="Calibri"/>
        </w:rPr>
        <w:t>8:00 – 9:00 Registration (Location: SC001 (B1), NYCU Science Building III)</w:t>
      </w:r>
    </w:p>
    <w:p w14:paraId="71AC00C8" w14:textId="1608A1ED" w:rsidR="00D71BFC" w:rsidRPr="00C07FF7" w:rsidRDefault="00D71BFC" w:rsidP="00D71BFC">
      <w:pPr>
        <w:rPr>
          <w:rFonts w:ascii="Calibri" w:hAnsi="Calibri" w:cs="Calibri"/>
        </w:rPr>
      </w:pPr>
      <w:r w:rsidRPr="00C07FF7">
        <w:rPr>
          <w:rFonts w:ascii="Calibri" w:hAnsi="Calibri" w:cs="Calibri"/>
        </w:rPr>
        <w:t>9:00 – 9:5</w:t>
      </w:r>
      <w:r w:rsidR="00B27B71">
        <w:rPr>
          <w:rFonts w:ascii="Calibri" w:hAnsi="Calibri" w:cs="Calibri" w:hint="eastAsia"/>
        </w:rPr>
        <w:t>0</w:t>
      </w:r>
      <w:r w:rsidRPr="00C07FF7">
        <w:rPr>
          <w:rFonts w:ascii="Calibri" w:hAnsi="Calibri" w:cs="Calibri"/>
        </w:rPr>
        <w:t xml:space="preserve"> Plenary Talk</w:t>
      </w:r>
    </w:p>
    <w:p w14:paraId="6EA6E35A" w14:textId="731FF48E" w:rsidR="00D71BFC" w:rsidRDefault="00D71BFC" w:rsidP="00D71BFC">
      <w:pPr>
        <w:rPr>
          <w:rFonts w:ascii="Calibri" w:hAnsi="Calibri" w:cs="Calibri"/>
        </w:rPr>
      </w:pPr>
      <w:r w:rsidRPr="00C07FF7">
        <w:rPr>
          <w:rFonts w:ascii="Calibri" w:hAnsi="Calibri" w:cs="Calibri"/>
        </w:rPr>
        <w:t>9:</w:t>
      </w:r>
      <w:r w:rsidR="00B27B71">
        <w:rPr>
          <w:rFonts w:ascii="Calibri" w:hAnsi="Calibri" w:cs="Calibri" w:hint="eastAsia"/>
        </w:rPr>
        <w:t>50</w:t>
      </w:r>
      <w:r w:rsidRPr="00C07FF7">
        <w:rPr>
          <w:rFonts w:ascii="Calibri" w:hAnsi="Calibri" w:cs="Calibri"/>
        </w:rPr>
        <w:t xml:space="preserve"> –  12:</w:t>
      </w:r>
      <w:r w:rsidR="00C75298" w:rsidRPr="00C07FF7">
        <w:rPr>
          <w:rFonts w:ascii="Calibri" w:hAnsi="Calibri" w:cs="Calibri"/>
        </w:rPr>
        <w:t>0</w:t>
      </w:r>
      <w:r w:rsidRPr="00C07FF7">
        <w:rPr>
          <w:rFonts w:ascii="Calibri" w:hAnsi="Calibri" w:cs="Calibri"/>
        </w:rPr>
        <w:t>0 Session C</w:t>
      </w:r>
    </w:p>
    <w:p w14:paraId="669FC6BB" w14:textId="0C5F7A35" w:rsidR="00B27B71" w:rsidRDefault="00B27B71" w:rsidP="00B27B71">
      <w:pPr>
        <w:rPr>
          <w:rFonts w:ascii="Calibri" w:hAnsi="Calibri" w:cs="Calibri"/>
        </w:rPr>
      </w:pPr>
      <w:r>
        <w:rPr>
          <w:rFonts w:ascii="Calibri" w:hAnsi="Calibri" w:cs="Calibri"/>
        </w:rPr>
        <w:tab/>
      </w:r>
      <w:r>
        <w:rPr>
          <w:rFonts w:ascii="Calibri" w:hAnsi="Calibri" w:cs="Calibri" w:hint="eastAsia"/>
        </w:rPr>
        <w:t xml:space="preserve">9:50 </w:t>
      </w:r>
      <w:r>
        <w:rPr>
          <w:rFonts w:ascii="Calibri" w:hAnsi="Calibri" w:cs="Calibri"/>
        </w:rPr>
        <w:t>–</w:t>
      </w:r>
      <w:r>
        <w:rPr>
          <w:rFonts w:ascii="Calibri" w:hAnsi="Calibri" w:cs="Calibri" w:hint="eastAsia"/>
        </w:rPr>
        <w:t xml:space="preserve"> 10:20 Talk 1</w:t>
      </w:r>
      <w:r>
        <w:rPr>
          <w:rFonts w:ascii="Calibri" w:hAnsi="Calibri" w:cs="Calibri"/>
        </w:rPr>
        <w:t>1</w:t>
      </w:r>
    </w:p>
    <w:p w14:paraId="1A97DD96" w14:textId="77777777" w:rsidR="00B27B71" w:rsidRDefault="00B27B71" w:rsidP="00B27B71">
      <w:pPr>
        <w:rPr>
          <w:rFonts w:ascii="Calibri" w:hAnsi="Calibri" w:cs="Calibri"/>
        </w:rPr>
      </w:pPr>
      <w:r>
        <w:rPr>
          <w:rFonts w:ascii="Calibri" w:hAnsi="Calibri" w:cs="Calibri"/>
        </w:rPr>
        <w:tab/>
      </w:r>
      <w:r>
        <w:rPr>
          <w:rFonts w:ascii="Calibri" w:hAnsi="Calibri" w:cs="Calibri" w:hint="eastAsia"/>
        </w:rPr>
        <w:t xml:space="preserve">10:20 </w:t>
      </w:r>
      <w:r>
        <w:rPr>
          <w:rFonts w:ascii="Calibri" w:hAnsi="Calibri" w:cs="Calibri"/>
        </w:rPr>
        <w:t>–</w:t>
      </w:r>
      <w:r>
        <w:rPr>
          <w:rFonts w:ascii="Calibri" w:hAnsi="Calibri" w:cs="Calibri" w:hint="eastAsia"/>
        </w:rPr>
        <w:t xml:space="preserve"> 10:40 Coffee Break</w:t>
      </w:r>
    </w:p>
    <w:p w14:paraId="4F1C7B50" w14:textId="57CFAF6C" w:rsidR="00B27B71" w:rsidRDefault="00B27B71" w:rsidP="00B27B71">
      <w:pPr>
        <w:rPr>
          <w:rFonts w:ascii="Calibri" w:hAnsi="Calibri" w:cs="Calibri"/>
        </w:rPr>
      </w:pPr>
      <w:r>
        <w:rPr>
          <w:rFonts w:ascii="Calibri" w:hAnsi="Calibri" w:cs="Calibri"/>
        </w:rPr>
        <w:tab/>
      </w:r>
      <w:r>
        <w:rPr>
          <w:rFonts w:ascii="Calibri" w:hAnsi="Calibri" w:cs="Calibri" w:hint="eastAsia"/>
        </w:rPr>
        <w:t xml:space="preserve">10:40 </w:t>
      </w:r>
      <w:r>
        <w:rPr>
          <w:rFonts w:ascii="Calibri" w:hAnsi="Calibri" w:cs="Calibri"/>
        </w:rPr>
        <w:t>–</w:t>
      </w:r>
      <w:r>
        <w:rPr>
          <w:rFonts w:ascii="Calibri" w:hAnsi="Calibri" w:cs="Calibri" w:hint="eastAsia"/>
        </w:rPr>
        <w:t xml:space="preserve"> 11:10 Talk </w:t>
      </w:r>
      <w:r>
        <w:rPr>
          <w:rFonts w:ascii="Calibri" w:hAnsi="Calibri" w:cs="Calibri"/>
        </w:rPr>
        <w:t>1</w:t>
      </w:r>
      <w:r>
        <w:rPr>
          <w:rFonts w:ascii="Calibri" w:hAnsi="Calibri" w:cs="Calibri" w:hint="eastAsia"/>
        </w:rPr>
        <w:t>2</w:t>
      </w:r>
    </w:p>
    <w:p w14:paraId="12B39245" w14:textId="5589A54A" w:rsidR="00B27B71" w:rsidRDefault="00B27B71" w:rsidP="00B27B71">
      <w:pPr>
        <w:rPr>
          <w:rFonts w:ascii="Calibri" w:hAnsi="Calibri" w:cs="Calibri"/>
        </w:rPr>
      </w:pPr>
      <w:r>
        <w:rPr>
          <w:rFonts w:ascii="Calibri" w:hAnsi="Calibri" w:cs="Calibri"/>
        </w:rPr>
        <w:tab/>
      </w:r>
      <w:r>
        <w:rPr>
          <w:rFonts w:ascii="Calibri" w:hAnsi="Calibri" w:cs="Calibri" w:hint="eastAsia"/>
        </w:rPr>
        <w:t xml:space="preserve">11:10 </w:t>
      </w:r>
      <w:r>
        <w:rPr>
          <w:rFonts w:ascii="Calibri" w:hAnsi="Calibri" w:cs="Calibri"/>
        </w:rPr>
        <w:t>–</w:t>
      </w:r>
      <w:r>
        <w:rPr>
          <w:rFonts w:ascii="Calibri" w:hAnsi="Calibri" w:cs="Calibri" w:hint="eastAsia"/>
        </w:rPr>
        <w:t xml:space="preserve"> 11:40 Talk </w:t>
      </w:r>
      <w:r>
        <w:rPr>
          <w:rFonts w:ascii="Calibri" w:hAnsi="Calibri" w:cs="Calibri"/>
        </w:rPr>
        <w:t>1</w:t>
      </w:r>
      <w:r>
        <w:rPr>
          <w:rFonts w:ascii="Calibri" w:hAnsi="Calibri" w:cs="Calibri" w:hint="eastAsia"/>
        </w:rPr>
        <w:t>3</w:t>
      </w:r>
    </w:p>
    <w:p w14:paraId="3EEEB4ED" w14:textId="641BFF57" w:rsidR="00B27B71" w:rsidRPr="00C07FF7" w:rsidRDefault="00B27B71" w:rsidP="00D71BFC">
      <w:pPr>
        <w:rPr>
          <w:rFonts w:ascii="Calibri" w:hAnsi="Calibri" w:cs="Calibri"/>
        </w:rPr>
      </w:pPr>
      <w:r>
        <w:rPr>
          <w:rFonts w:ascii="Calibri" w:hAnsi="Calibri" w:cs="Calibri"/>
        </w:rPr>
        <w:tab/>
      </w:r>
      <w:r>
        <w:rPr>
          <w:rFonts w:ascii="Calibri" w:hAnsi="Calibri" w:cs="Calibri" w:hint="eastAsia"/>
        </w:rPr>
        <w:t xml:space="preserve">11:40 </w:t>
      </w:r>
      <w:r>
        <w:rPr>
          <w:rFonts w:ascii="Calibri" w:hAnsi="Calibri" w:cs="Calibri"/>
        </w:rPr>
        <w:t>–</w:t>
      </w:r>
      <w:r>
        <w:rPr>
          <w:rFonts w:ascii="Calibri" w:hAnsi="Calibri" w:cs="Calibri" w:hint="eastAsia"/>
        </w:rPr>
        <w:t xml:space="preserve"> 12:10 Talk </w:t>
      </w:r>
      <w:r>
        <w:rPr>
          <w:rFonts w:ascii="Calibri" w:hAnsi="Calibri" w:cs="Calibri"/>
        </w:rPr>
        <w:t>1</w:t>
      </w:r>
      <w:r>
        <w:rPr>
          <w:rFonts w:ascii="Calibri" w:hAnsi="Calibri" w:cs="Calibri" w:hint="eastAsia"/>
        </w:rPr>
        <w:t>4</w:t>
      </w:r>
    </w:p>
    <w:p w14:paraId="136CE6B7" w14:textId="19835D82" w:rsidR="00D71BFC" w:rsidRPr="00C07FF7" w:rsidRDefault="00D71BFC" w:rsidP="00D71BFC">
      <w:pPr>
        <w:rPr>
          <w:rFonts w:ascii="Calibri" w:hAnsi="Calibri" w:cs="Calibri"/>
        </w:rPr>
      </w:pPr>
      <w:r w:rsidRPr="00C07FF7">
        <w:rPr>
          <w:rFonts w:ascii="Calibri" w:hAnsi="Calibri" w:cs="Calibri"/>
        </w:rPr>
        <w:t>12:</w:t>
      </w:r>
      <w:r w:rsidR="00B27B71">
        <w:rPr>
          <w:rFonts w:ascii="Calibri" w:hAnsi="Calibri" w:cs="Calibri"/>
        </w:rPr>
        <w:t>1</w:t>
      </w:r>
      <w:r w:rsidRPr="00C07FF7">
        <w:rPr>
          <w:rFonts w:ascii="Calibri" w:hAnsi="Calibri" w:cs="Calibri"/>
        </w:rPr>
        <w:t>0 – 1</w:t>
      </w:r>
      <w:r w:rsidR="00B27B71">
        <w:rPr>
          <w:rFonts w:ascii="Calibri" w:hAnsi="Calibri" w:cs="Calibri"/>
        </w:rPr>
        <w:t>3</w:t>
      </w:r>
      <w:r w:rsidRPr="00C07FF7">
        <w:rPr>
          <w:rFonts w:ascii="Calibri" w:hAnsi="Calibri" w:cs="Calibri"/>
        </w:rPr>
        <w:t>:</w:t>
      </w:r>
      <w:r w:rsidR="00B27B71">
        <w:rPr>
          <w:rFonts w:ascii="Calibri" w:hAnsi="Calibri" w:cs="Calibri"/>
        </w:rPr>
        <w:t>0</w:t>
      </w:r>
      <w:r w:rsidRPr="00C07FF7">
        <w:rPr>
          <w:rFonts w:ascii="Calibri" w:hAnsi="Calibri" w:cs="Calibri"/>
        </w:rPr>
        <w:t>0 Lunch</w:t>
      </w:r>
    </w:p>
    <w:p w14:paraId="53DBA710" w14:textId="5D06E9E1" w:rsidR="00D71BFC" w:rsidRPr="00C07FF7" w:rsidRDefault="00D71BFC" w:rsidP="00D71BFC">
      <w:pPr>
        <w:rPr>
          <w:rFonts w:ascii="Calibri" w:hAnsi="Calibri" w:cs="Calibri"/>
        </w:rPr>
      </w:pPr>
      <w:r w:rsidRPr="00C07FF7">
        <w:rPr>
          <w:rFonts w:ascii="Calibri" w:hAnsi="Calibri" w:cs="Calibri"/>
        </w:rPr>
        <w:t>1</w:t>
      </w:r>
      <w:r w:rsidR="00B27B71">
        <w:rPr>
          <w:rFonts w:ascii="Calibri" w:hAnsi="Calibri" w:cs="Calibri"/>
        </w:rPr>
        <w:t>3</w:t>
      </w:r>
      <w:r w:rsidRPr="00C07FF7">
        <w:rPr>
          <w:rFonts w:ascii="Calibri" w:hAnsi="Calibri" w:cs="Calibri"/>
        </w:rPr>
        <w:t>:</w:t>
      </w:r>
      <w:r w:rsidR="00B27B71">
        <w:rPr>
          <w:rFonts w:ascii="Calibri" w:hAnsi="Calibri" w:cs="Calibri"/>
        </w:rPr>
        <w:t>0</w:t>
      </w:r>
      <w:r w:rsidRPr="00C07FF7">
        <w:rPr>
          <w:rFonts w:ascii="Calibri" w:hAnsi="Calibri" w:cs="Calibri"/>
        </w:rPr>
        <w:t>0 – 1</w:t>
      </w:r>
      <w:r w:rsidR="00C75298" w:rsidRPr="00C07FF7">
        <w:rPr>
          <w:rFonts w:ascii="Calibri" w:hAnsi="Calibri" w:cs="Calibri"/>
        </w:rPr>
        <w:t>3</w:t>
      </w:r>
      <w:r w:rsidRPr="00C07FF7">
        <w:rPr>
          <w:rFonts w:ascii="Calibri" w:hAnsi="Calibri" w:cs="Calibri"/>
        </w:rPr>
        <w:t>:</w:t>
      </w:r>
      <w:r w:rsidR="00C75298" w:rsidRPr="00C07FF7">
        <w:rPr>
          <w:rFonts w:ascii="Calibri" w:hAnsi="Calibri" w:cs="Calibri"/>
        </w:rPr>
        <w:t>3</w:t>
      </w:r>
      <w:r w:rsidRPr="00C07FF7">
        <w:rPr>
          <w:rFonts w:ascii="Calibri" w:hAnsi="Calibri" w:cs="Calibri"/>
        </w:rPr>
        <w:t>0 Poster Session</w:t>
      </w:r>
    </w:p>
    <w:p w14:paraId="2CA4ED93" w14:textId="6AB717A5" w:rsidR="00D71BFC"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3</w:t>
      </w:r>
      <w:r w:rsidRPr="00C07FF7">
        <w:rPr>
          <w:rFonts w:ascii="Calibri" w:hAnsi="Calibri" w:cs="Calibri"/>
        </w:rPr>
        <w:t>:</w:t>
      </w:r>
      <w:r w:rsidR="00C75298" w:rsidRPr="00C07FF7">
        <w:rPr>
          <w:rFonts w:ascii="Calibri" w:hAnsi="Calibri" w:cs="Calibri"/>
        </w:rPr>
        <w:t>3</w:t>
      </w:r>
      <w:r w:rsidRPr="00C07FF7">
        <w:rPr>
          <w:rFonts w:ascii="Calibri" w:hAnsi="Calibri" w:cs="Calibri"/>
        </w:rPr>
        <w:t>0 – 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3</w:t>
      </w:r>
      <w:r w:rsidRPr="00C07FF7">
        <w:rPr>
          <w:rFonts w:ascii="Calibri" w:hAnsi="Calibri" w:cs="Calibri"/>
        </w:rPr>
        <w:t>0 Session D</w:t>
      </w:r>
    </w:p>
    <w:p w14:paraId="3462C5ED" w14:textId="5DE7F794" w:rsidR="00B27B71" w:rsidRDefault="00B27B71" w:rsidP="00B27B71">
      <w:pPr>
        <w:rPr>
          <w:rFonts w:ascii="Calibri" w:hAnsi="Calibri" w:cs="Calibri"/>
        </w:rPr>
      </w:pPr>
      <w:r>
        <w:rPr>
          <w:rFonts w:ascii="Calibri" w:hAnsi="Calibri" w:cs="Calibri"/>
        </w:rPr>
        <w:tab/>
      </w:r>
      <w:r>
        <w:rPr>
          <w:rFonts w:ascii="Calibri" w:hAnsi="Calibri" w:cs="Calibri" w:hint="eastAsia"/>
        </w:rPr>
        <w:t>1</w:t>
      </w:r>
      <w:r>
        <w:rPr>
          <w:rFonts w:ascii="Calibri" w:hAnsi="Calibri" w:cs="Calibri"/>
        </w:rPr>
        <w:t>3</w:t>
      </w:r>
      <w:r>
        <w:rPr>
          <w:rFonts w:ascii="Calibri" w:hAnsi="Calibri" w:cs="Calibri" w:hint="eastAsia"/>
        </w:rPr>
        <w:t xml:space="preserve">:30 </w:t>
      </w:r>
      <w:r>
        <w:rPr>
          <w:rFonts w:ascii="Calibri" w:hAnsi="Calibri" w:cs="Calibri"/>
        </w:rPr>
        <w:t>–</w:t>
      </w:r>
      <w:r>
        <w:rPr>
          <w:rFonts w:ascii="Calibri" w:hAnsi="Calibri" w:cs="Calibri" w:hint="eastAsia"/>
        </w:rPr>
        <w:t xml:space="preserve"> 1</w:t>
      </w:r>
      <w:r>
        <w:rPr>
          <w:rFonts w:ascii="Calibri" w:hAnsi="Calibri" w:cs="Calibri"/>
        </w:rPr>
        <w:t>4</w:t>
      </w:r>
      <w:r>
        <w:rPr>
          <w:rFonts w:ascii="Calibri" w:hAnsi="Calibri" w:cs="Calibri" w:hint="eastAsia"/>
        </w:rPr>
        <w:t xml:space="preserve">:00 Talk </w:t>
      </w:r>
      <w:r>
        <w:rPr>
          <w:rFonts w:ascii="Calibri" w:hAnsi="Calibri" w:cs="Calibri"/>
        </w:rPr>
        <w:t>1</w:t>
      </w:r>
      <w:r>
        <w:rPr>
          <w:rFonts w:ascii="Calibri" w:hAnsi="Calibri" w:cs="Calibri" w:hint="eastAsia"/>
        </w:rPr>
        <w:t>5</w:t>
      </w:r>
    </w:p>
    <w:p w14:paraId="4C4FDC5B" w14:textId="2711CB60" w:rsidR="00B27B71" w:rsidRDefault="00B27B71" w:rsidP="00B27B71">
      <w:pPr>
        <w:rPr>
          <w:rFonts w:ascii="Calibri" w:hAnsi="Calibri" w:cs="Calibri"/>
        </w:rPr>
      </w:pPr>
      <w:r>
        <w:rPr>
          <w:rFonts w:ascii="Calibri" w:hAnsi="Calibri" w:cs="Calibri"/>
        </w:rPr>
        <w:tab/>
      </w:r>
      <w:r>
        <w:rPr>
          <w:rFonts w:ascii="Calibri" w:hAnsi="Calibri" w:cs="Calibri" w:hint="eastAsia"/>
        </w:rPr>
        <w:t>1</w:t>
      </w:r>
      <w:r>
        <w:rPr>
          <w:rFonts w:ascii="Calibri" w:hAnsi="Calibri" w:cs="Calibri"/>
        </w:rPr>
        <w:t>4</w:t>
      </w:r>
      <w:r>
        <w:rPr>
          <w:rFonts w:ascii="Calibri" w:hAnsi="Calibri" w:cs="Calibri" w:hint="eastAsia"/>
        </w:rPr>
        <w:t xml:space="preserve">:00 </w:t>
      </w:r>
      <w:r>
        <w:rPr>
          <w:rFonts w:ascii="Calibri" w:hAnsi="Calibri" w:cs="Calibri"/>
        </w:rPr>
        <w:t>–</w:t>
      </w:r>
      <w:r>
        <w:rPr>
          <w:rFonts w:ascii="Calibri" w:hAnsi="Calibri" w:cs="Calibri" w:hint="eastAsia"/>
        </w:rPr>
        <w:t xml:space="preserve"> 1</w:t>
      </w:r>
      <w:r>
        <w:rPr>
          <w:rFonts w:ascii="Calibri" w:hAnsi="Calibri" w:cs="Calibri"/>
        </w:rPr>
        <w:t>4</w:t>
      </w:r>
      <w:r>
        <w:rPr>
          <w:rFonts w:ascii="Calibri" w:hAnsi="Calibri" w:cs="Calibri" w:hint="eastAsia"/>
        </w:rPr>
        <w:t xml:space="preserve">:30 Talk </w:t>
      </w:r>
      <w:r>
        <w:rPr>
          <w:rFonts w:ascii="Calibri" w:hAnsi="Calibri" w:cs="Calibri"/>
        </w:rPr>
        <w:t>1</w:t>
      </w:r>
      <w:r>
        <w:rPr>
          <w:rFonts w:ascii="Calibri" w:hAnsi="Calibri" w:cs="Calibri" w:hint="eastAsia"/>
        </w:rPr>
        <w:t>6</w:t>
      </w:r>
    </w:p>
    <w:p w14:paraId="2EC55EEF" w14:textId="70B3D6D9" w:rsidR="00B27B71" w:rsidRDefault="00B27B71" w:rsidP="00B27B71">
      <w:pPr>
        <w:rPr>
          <w:rFonts w:ascii="Calibri" w:hAnsi="Calibri" w:cs="Calibri"/>
        </w:rPr>
      </w:pPr>
      <w:r>
        <w:rPr>
          <w:rFonts w:ascii="Calibri" w:hAnsi="Calibri" w:cs="Calibri"/>
        </w:rPr>
        <w:tab/>
      </w:r>
      <w:r>
        <w:rPr>
          <w:rFonts w:ascii="Calibri" w:hAnsi="Calibri" w:cs="Calibri" w:hint="eastAsia"/>
        </w:rPr>
        <w:t>1</w:t>
      </w:r>
      <w:r>
        <w:rPr>
          <w:rFonts w:ascii="Calibri" w:hAnsi="Calibri" w:cs="Calibri"/>
        </w:rPr>
        <w:t>4</w:t>
      </w:r>
      <w:r>
        <w:rPr>
          <w:rFonts w:ascii="Calibri" w:hAnsi="Calibri" w:cs="Calibri" w:hint="eastAsia"/>
        </w:rPr>
        <w:t xml:space="preserve">:30 </w:t>
      </w:r>
      <w:r>
        <w:rPr>
          <w:rFonts w:ascii="Calibri" w:hAnsi="Calibri" w:cs="Calibri"/>
        </w:rPr>
        <w:t>–</w:t>
      </w:r>
      <w:r>
        <w:rPr>
          <w:rFonts w:ascii="Calibri" w:hAnsi="Calibri" w:cs="Calibri" w:hint="eastAsia"/>
        </w:rPr>
        <w:t xml:space="preserve"> 1</w:t>
      </w:r>
      <w:r>
        <w:rPr>
          <w:rFonts w:ascii="Calibri" w:hAnsi="Calibri" w:cs="Calibri"/>
        </w:rPr>
        <w:t>5</w:t>
      </w:r>
      <w:r>
        <w:rPr>
          <w:rFonts w:ascii="Calibri" w:hAnsi="Calibri" w:cs="Calibri" w:hint="eastAsia"/>
        </w:rPr>
        <w:t xml:space="preserve">:00 Talk </w:t>
      </w:r>
      <w:r>
        <w:rPr>
          <w:rFonts w:ascii="Calibri" w:hAnsi="Calibri" w:cs="Calibri"/>
        </w:rPr>
        <w:t>1</w:t>
      </w:r>
      <w:r>
        <w:rPr>
          <w:rFonts w:ascii="Calibri" w:hAnsi="Calibri" w:cs="Calibri" w:hint="eastAsia"/>
        </w:rPr>
        <w:t>7</w:t>
      </w:r>
    </w:p>
    <w:p w14:paraId="5FC0A08A" w14:textId="5B88BA27" w:rsidR="00B27B71" w:rsidRPr="00C07FF7" w:rsidRDefault="00B27B71" w:rsidP="00D71BFC">
      <w:pPr>
        <w:rPr>
          <w:rFonts w:ascii="Calibri" w:hAnsi="Calibri" w:cs="Calibri"/>
        </w:rPr>
      </w:pPr>
      <w:r>
        <w:rPr>
          <w:rFonts w:ascii="Calibri" w:hAnsi="Calibri" w:cs="Calibri"/>
        </w:rPr>
        <w:tab/>
      </w:r>
      <w:r>
        <w:rPr>
          <w:rFonts w:ascii="Calibri" w:hAnsi="Calibri" w:cs="Calibri" w:hint="eastAsia"/>
        </w:rPr>
        <w:t>1</w:t>
      </w:r>
      <w:r>
        <w:rPr>
          <w:rFonts w:ascii="Calibri" w:hAnsi="Calibri" w:cs="Calibri"/>
        </w:rPr>
        <w:t>5</w:t>
      </w:r>
      <w:r>
        <w:rPr>
          <w:rFonts w:ascii="Calibri" w:hAnsi="Calibri" w:cs="Calibri" w:hint="eastAsia"/>
        </w:rPr>
        <w:t>:</w:t>
      </w:r>
      <w:r>
        <w:rPr>
          <w:rFonts w:ascii="Calibri" w:hAnsi="Calibri" w:cs="Calibri"/>
        </w:rPr>
        <w:t>0</w:t>
      </w:r>
      <w:r>
        <w:rPr>
          <w:rFonts w:ascii="Calibri" w:hAnsi="Calibri" w:cs="Calibri" w:hint="eastAsia"/>
        </w:rPr>
        <w:t xml:space="preserve">0 </w:t>
      </w:r>
      <w:r>
        <w:rPr>
          <w:rFonts w:ascii="Calibri" w:hAnsi="Calibri" w:cs="Calibri"/>
        </w:rPr>
        <w:t>–</w:t>
      </w:r>
      <w:r>
        <w:rPr>
          <w:rFonts w:ascii="Calibri" w:hAnsi="Calibri" w:cs="Calibri" w:hint="eastAsia"/>
        </w:rPr>
        <w:t xml:space="preserve"> 1</w:t>
      </w:r>
      <w:r>
        <w:rPr>
          <w:rFonts w:ascii="Calibri" w:hAnsi="Calibri" w:cs="Calibri"/>
        </w:rPr>
        <w:t>5</w:t>
      </w:r>
      <w:r>
        <w:rPr>
          <w:rFonts w:ascii="Calibri" w:hAnsi="Calibri" w:cs="Calibri" w:hint="eastAsia"/>
        </w:rPr>
        <w:t>:</w:t>
      </w:r>
      <w:r>
        <w:rPr>
          <w:rFonts w:ascii="Calibri" w:hAnsi="Calibri" w:cs="Calibri"/>
        </w:rPr>
        <w:t>3</w:t>
      </w:r>
      <w:r>
        <w:rPr>
          <w:rFonts w:ascii="Calibri" w:hAnsi="Calibri" w:cs="Calibri" w:hint="eastAsia"/>
        </w:rPr>
        <w:t xml:space="preserve">0 Talk </w:t>
      </w:r>
      <w:r>
        <w:rPr>
          <w:rFonts w:ascii="Calibri" w:hAnsi="Calibri" w:cs="Calibri"/>
        </w:rPr>
        <w:t>18</w:t>
      </w:r>
    </w:p>
    <w:p w14:paraId="4E3AF54C" w14:textId="063FC455" w:rsidR="00D71BFC" w:rsidRPr="00C07FF7"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3</w:t>
      </w:r>
      <w:r w:rsidRPr="00C07FF7">
        <w:rPr>
          <w:rFonts w:ascii="Calibri" w:hAnsi="Calibri" w:cs="Calibri"/>
        </w:rPr>
        <w:t>0 – 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4</w:t>
      </w:r>
      <w:r w:rsidRPr="00C07FF7">
        <w:rPr>
          <w:rFonts w:ascii="Calibri" w:hAnsi="Calibri" w:cs="Calibri"/>
        </w:rPr>
        <w:t>0 Closing Ceremony</w:t>
      </w:r>
    </w:p>
    <w:p w14:paraId="46E136BB" w14:textId="58E25F4C" w:rsidR="00D71BFC" w:rsidRPr="00C07FF7"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4</w:t>
      </w:r>
      <w:r w:rsidRPr="00C07FF7">
        <w:rPr>
          <w:rFonts w:ascii="Calibri" w:hAnsi="Calibri" w:cs="Calibri"/>
        </w:rPr>
        <w:t>0 –</w:t>
      </w:r>
      <w:r w:rsidR="00C75298" w:rsidRPr="00C07FF7">
        <w:rPr>
          <w:rFonts w:ascii="Calibri" w:hAnsi="Calibri" w:cs="Calibri"/>
        </w:rPr>
        <w:t xml:space="preserve"> 21:00</w:t>
      </w:r>
      <w:r w:rsidRPr="00C07FF7">
        <w:rPr>
          <w:rFonts w:ascii="Calibri" w:hAnsi="Calibri" w:cs="Calibri"/>
        </w:rPr>
        <w:t xml:space="preserve">  Excursion</w:t>
      </w:r>
    </w:p>
    <w:p w14:paraId="5021F389" w14:textId="77777777" w:rsidR="00D71BFC" w:rsidRPr="00C07FF7" w:rsidRDefault="00D71BFC" w:rsidP="00D71BFC">
      <w:pPr>
        <w:rPr>
          <w:rFonts w:ascii="Calibri" w:hAnsi="Calibri" w:cs="Calibri"/>
        </w:rPr>
      </w:pPr>
    </w:p>
    <w:p w14:paraId="10C5BFED" w14:textId="5DEB34CB" w:rsidR="00D71BFC" w:rsidRPr="00C07FF7" w:rsidRDefault="00D71BFC" w:rsidP="00D71BFC">
      <w:pPr>
        <w:rPr>
          <w:rFonts w:ascii="Calibri" w:hAnsi="Calibri" w:cs="Calibri"/>
        </w:rPr>
      </w:pPr>
      <w:r w:rsidRPr="00C07FF7">
        <w:rPr>
          <w:rFonts w:ascii="Calibri" w:hAnsi="Calibri" w:cs="Calibri"/>
        </w:rPr>
        <w:lastRenderedPageBreak/>
        <w:t xml:space="preserve">June 28 (Sat), 2025 </w:t>
      </w:r>
    </w:p>
    <w:p w14:paraId="13C935F8" w14:textId="15EA077D" w:rsidR="00D71BFC" w:rsidRPr="00C07FF7" w:rsidRDefault="00D71BFC" w:rsidP="00D71BFC">
      <w:pPr>
        <w:rPr>
          <w:rFonts w:ascii="Calibri" w:hAnsi="Calibri" w:cs="Calibri"/>
        </w:rPr>
      </w:pPr>
      <w:r w:rsidRPr="00C07FF7">
        <w:rPr>
          <w:rFonts w:ascii="Calibri" w:hAnsi="Calibri" w:cs="Calibri"/>
        </w:rPr>
        <w:t>8:00 – 17:00 Excursion</w:t>
      </w:r>
    </w:p>
    <w:p w14:paraId="0642DE9B" w14:textId="77777777" w:rsidR="00D71BFC" w:rsidRPr="00C07FF7" w:rsidRDefault="00D71BFC" w:rsidP="00D71BFC">
      <w:pPr>
        <w:rPr>
          <w:rFonts w:ascii="Calibri" w:hAnsi="Calibri" w:cs="Calibri"/>
        </w:rPr>
      </w:pPr>
    </w:p>
    <w:p w14:paraId="2BCCCE08" w14:textId="61E27798" w:rsidR="00C07FF7" w:rsidRPr="00C07FF7" w:rsidRDefault="00C07FF7" w:rsidP="00D71BFC">
      <w:pPr>
        <w:rPr>
          <w:rFonts w:ascii="Calibri" w:hAnsi="Calibri" w:cs="Calibri"/>
          <w:b/>
          <w:bCs/>
          <w:color w:val="FF0000"/>
        </w:rPr>
      </w:pPr>
      <w:r w:rsidRPr="00C07FF7">
        <w:rPr>
          <w:rFonts w:ascii="Calibri" w:hAnsi="Calibri" w:cs="Calibri"/>
          <w:b/>
          <w:bCs/>
          <w:color w:val="FF0000"/>
        </w:rPr>
        <w:t>Call for abstract</w:t>
      </w:r>
    </w:p>
    <w:p w14:paraId="4E6FDC17" w14:textId="77777777" w:rsidR="000E2E87" w:rsidRDefault="000E2E87" w:rsidP="00D71BFC">
      <w:pPr>
        <w:rPr>
          <w:rFonts w:ascii="Calibri" w:hAnsi="Calibri" w:cs="Calibri"/>
        </w:rPr>
      </w:pPr>
      <w:r w:rsidRPr="000E2E87">
        <w:rPr>
          <w:rFonts w:ascii="Calibri" w:hAnsi="Calibri" w:cs="Calibri"/>
        </w:rPr>
        <w:t xml:space="preserve">Call for Abstracts </w:t>
      </w:r>
    </w:p>
    <w:p w14:paraId="76CBBBB9" w14:textId="5B717593" w:rsidR="000E2E87" w:rsidRDefault="000E2E87" w:rsidP="00D71BFC">
      <w:pPr>
        <w:rPr>
          <w:rFonts w:ascii="Calibri" w:hAnsi="Calibri" w:cs="Calibri"/>
        </w:rPr>
      </w:pPr>
      <w:r w:rsidRPr="000E2E87">
        <w:rPr>
          <w:rFonts w:ascii="Calibri" w:hAnsi="Calibri" w:cs="Calibri"/>
        </w:rPr>
        <w:t xml:space="preserve">Submission deadline: </w:t>
      </w:r>
      <w:r>
        <w:rPr>
          <w:rFonts w:ascii="Calibri" w:hAnsi="Calibri" w:cs="Calibri" w:hint="eastAsia"/>
        </w:rPr>
        <w:t>May</w:t>
      </w:r>
      <w:r w:rsidRPr="000E2E87">
        <w:rPr>
          <w:rFonts w:ascii="Calibri" w:hAnsi="Calibri" w:cs="Calibri"/>
        </w:rPr>
        <w:t xml:space="preserve"> </w:t>
      </w:r>
      <w:r>
        <w:rPr>
          <w:rFonts w:ascii="Calibri" w:hAnsi="Calibri" w:cs="Calibri" w:hint="eastAsia"/>
        </w:rPr>
        <w:t>30</w:t>
      </w:r>
      <w:r w:rsidRPr="000E2E87">
        <w:rPr>
          <w:rFonts w:ascii="Calibri" w:hAnsi="Calibri" w:cs="Calibri"/>
        </w:rPr>
        <w:t>, 202</w:t>
      </w:r>
      <w:r>
        <w:rPr>
          <w:rFonts w:ascii="Calibri" w:hAnsi="Calibri" w:cs="Calibri" w:hint="eastAsia"/>
        </w:rPr>
        <w:t>5</w:t>
      </w:r>
      <w:r w:rsidRPr="000E2E87">
        <w:rPr>
          <w:rFonts w:ascii="Calibri" w:hAnsi="Calibri" w:cs="Calibri"/>
        </w:rPr>
        <w:t xml:space="preserve">. </w:t>
      </w:r>
    </w:p>
    <w:p w14:paraId="346FB329" w14:textId="77777777" w:rsidR="00813E24" w:rsidRDefault="000E2E87" w:rsidP="000E2E87">
      <w:pPr>
        <w:jc w:val="both"/>
        <w:rPr>
          <w:rFonts w:ascii="Calibri" w:hAnsi="Calibri" w:cs="Calibri"/>
        </w:rPr>
      </w:pPr>
      <w:r w:rsidRPr="000E2E87">
        <w:rPr>
          <w:rFonts w:ascii="Calibri" w:hAnsi="Calibri" w:cs="Calibri"/>
        </w:rPr>
        <w:t xml:space="preserve">Please use the provided Microsoft Word template, which can be downloaded </w:t>
      </w:r>
      <w:r w:rsidRPr="000E2E87">
        <w:rPr>
          <w:rFonts w:ascii="Calibri" w:hAnsi="Calibri" w:cs="Calibri"/>
          <w:color w:val="0432FF"/>
          <w:u w:val="single"/>
        </w:rPr>
        <w:t>HERE</w:t>
      </w:r>
      <w:r w:rsidRPr="000E2E87">
        <w:rPr>
          <w:rFonts w:ascii="Calibri" w:hAnsi="Calibri" w:cs="Calibri"/>
        </w:rPr>
        <w:t xml:space="preserve">, to prepare your abstract. Please submit your one-page word and PDF files to </w:t>
      </w:r>
      <w:r w:rsidRPr="000E2E87">
        <w:rPr>
          <w:rFonts w:ascii="Calibri" w:hAnsi="Calibri" w:cs="Calibri"/>
          <w:color w:val="0432FF"/>
          <w:u w:val="single"/>
        </w:rPr>
        <w:t>HERE</w:t>
      </w:r>
      <w:r w:rsidRPr="000E2E87">
        <w:rPr>
          <w:rFonts w:ascii="Calibri" w:hAnsi="Calibri" w:cs="Calibri"/>
        </w:rPr>
        <w:t xml:space="preserve">. </w:t>
      </w:r>
    </w:p>
    <w:p w14:paraId="71DA57C3" w14:textId="77777777" w:rsidR="00813E24" w:rsidRDefault="00813E24" w:rsidP="000E2E87">
      <w:pPr>
        <w:jc w:val="both"/>
        <w:rPr>
          <w:rFonts w:ascii="Calibri" w:hAnsi="Calibri" w:cs="Calibri"/>
        </w:rPr>
      </w:pPr>
    </w:p>
    <w:p w14:paraId="6DA04D61" w14:textId="3C3900A4" w:rsidR="00C07FF7" w:rsidRPr="00C07FF7" w:rsidRDefault="000E2E87" w:rsidP="000E2E87">
      <w:pPr>
        <w:jc w:val="both"/>
        <w:rPr>
          <w:rFonts w:ascii="Calibri" w:hAnsi="Calibri" w:cs="Calibri"/>
        </w:rPr>
      </w:pPr>
      <w:r w:rsidRPr="000E2E87">
        <w:rPr>
          <w:rFonts w:ascii="Calibri" w:hAnsi="Calibri" w:cs="Calibri"/>
        </w:rPr>
        <w:t xml:space="preserve">If you encounter difficulties with abstract submission, please contact the conference secretary at </w:t>
      </w:r>
      <w:r w:rsidRPr="000E2E87">
        <w:rPr>
          <w:rFonts w:ascii="Calibri" w:hAnsi="Calibri" w:cs="Calibri"/>
          <w:color w:val="0432FF"/>
          <w:u w:val="single"/>
        </w:rPr>
        <w:t>taiwanthz@gmail.com</w:t>
      </w:r>
    </w:p>
    <w:p w14:paraId="6011A368" w14:textId="77777777" w:rsidR="004F4699" w:rsidRDefault="004F4699" w:rsidP="00D71BFC">
      <w:pPr>
        <w:rPr>
          <w:rFonts w:ascii="Calibri" w:hAnsi="Calibri" w:cs="Calibri"/>
          <w:b/>
          <w:bCs/>
          <w:color w:val="FF0000"/>
        </w:rPr>
      </w:pPr>
    </w:p>
    <w:p w14:paraId="3F4ADA9A" w14:textId="59F5AA43" w:rsidR="004F4699" w:rsidRDefault="004F4699" w:rsidP="00D71BFC">
      <w:pPr>
        <w:rPr>
          <w:rFonts w:ascii="Calibri" w:hAnsi="Calibri" w:cs="Calibri"/>
          <w:b/>
          <w:bCs/>
          <w:color w:val="FF0000"/>
        </w:rPr>
      </w:pPr>
      <w:commentRangeStart w:id="1"/>
      <w:r>
        <w:rPr>
          <w:rFonts w:ascii="Calibri" w:hAnsi="Calibri" w:cs="Calibri" w:hint="eastAsia"/>
          <w:b/>
          <w:bCs/>
          <w:color w:val="FF0000"/>
        </w:rPr>
        <w:t>Presentation</w:t>
      </w:r>
    </w:p>
    <w:p w14:paraId="6933DBA2" w14:textId="3190B0DE" w:rsidR="004F4699" w:rsidRPr="004F4699" w:rsidRDefault="004F4699" w:rsidP="00D71BFC">
      <w:pPr>
        <w:rPr>
          <w:rFonts w:ascii="Calibri" w:hAnsi="Calibri" w:cs="Calibri"/>
          <w:b/>
          <w:bCs/>
          <w:color w:val="000000" w:themeColor="text1"/>
        </w:rPr>
      </w:pPr>
      <w:r w:rsidRPr="004F4699">
        <w:rPr>
          <w:rFonts w:ascii="Calibri" w:hAnsi="Calibri" w:cs="Calibri"/>
          <w:b/>
          <w:bCs/>
          <w:color w:val="000000" w:themeColor="text1"/>
        </w:rPr>
        <w:t>Presentation Guidelines</w:t>
      </w:r>
    </w:p>
    <w:p w14:paraId="4C938783" w14:textId="2AAB32B7" w:rsidR="004F4699" w:rsidRDefault="004F4699" w:rsidP="004F4699">
      <w:pPr>
        <w:jc w:val="both"/>
        <w:rPr>
          <w:rFonts w:ascii="Calibri" w:hAnsi="Calibri" w:cs="Calibri"/>
          <w:color w:val="000000" w:themeColor="text1"/>
        </w:rPr>
      </w:pPr>
      <w:r>
        <w:rPr>
          <w:rFonts w:ascii="Calibri" w:hAnsi="Calibri" w:cs="Calibri" w:hint="eastAsia"/>
          <w:color w:val="000000" w:themeColor="text1"/>
        </w:rPr>
        <w:t>Oral Presentation</w:t>
      </w:r>
    </w:p>
    <w:p w14:paraId="5D43C116" w14:textId="402E5584" w:rsidR="004F4699" w:rsidRDefault="004F4699" w:rsidP="004F4699">
      <w:pPr>
        <w:jc w:val="both"/>
        <w:rPr>
          <w:rFonts w:ascii="Calibri" w:hAnsi="Calibri" w:cs="Calibri"/>
          <w:color w:val="000000" w:themeColor="text1"/>
        </w:rPr>
      </w:pPr>
      <w:r w:rsidRPr="004F4699">
        <w:rPr>
          <w:rFonts w:ascii="Calibri" w:hAnsi="Calibri" w:cs="Calibri"/>
          <w:color w:val="000000" w:themeColor="text1"/>
        </w:rPr>
        <w:t xml:space="preserve">Please arrive at the session meeting rooms </w:t>
      </w:r>
      <w:r w:rsidRPr="004F4699">
        <w:rPr>
          <w:rFonts w:ascii="Calibri" w:hAnsi="Calibri" w:cs="Calibri"/>
          <w:b/>
          <w:bCs/>
          <w:color w:val="000000" w:themeColor="text1"/>
        </w:rPr>
        <w:t>15 minutes earlier</w:t>
      </w:r>
      <w:r w:rsidRPr="004F4699">
        <w:rPr>
          <w:rFonts w:ascii="Calibri" w:hAnsi="Calibri" w:cs="Calibri"/>
          <w:color w:val="000000" w:themeColor="text1"/>
        </w:rPr>
        <w:t xml:space="preserve"> and reconfirm your presentation slides with </w:t>
      </w:r>
      <w:r>
        <w:rPr>
          <w:rFonts w:ascii="Calibri" w:hAnsi="Calibri" w:cs="Calibri" w:hint="eastAsia"/>
          <w:color w:val="000000" w:themeColor="text1"/>
        </w:rPr>
        <w:t>workshop</w:t>
      </w:r>
      <w:r w:rsidRPr="004F4699">
        <w:rPr>
          <w:rFonts w:ascii="Calibri" w:hAnsi="Calibri" w:cs="Calibri"/>
          <w:color w:val="000000" w:themeColor="text1"/>
        </w:rPr>
        <w:t xml:space="preserve"> staffs. </w:t>
      </w:r>
      <w:r>
        <w:rPr>
          <w:rFonts w:ascii="Calibri" w:hAnsi="Calibri" w:cs="Calibri" w:hint="eastAsia"/>
          <w:color w:val="000000" w:themeColor="text1"/>
        </w:rPr>
        <w:t>Workshop</w:t>
      </w:r>
      <w:r w:rsidRPr="004F4699">
        <w:rPr>
          <w:rFonts w:ascii="Calibri" w:hAnsi="Calibri" w:cs="Calibri"/>
          <w:color w:val="000000" w:themeColor="text1"/>
        </w:rPr>
        <w:t xml:space="preserve"> staffs will stay in session meeting rooms to provide relevant assistance accordingly. All presentations should be presented </w:t>
      </w:r>
      <w:r w:rsidRPr="004F4699">
        <w:rPr>
          <w:rFonts w:ascii="Calibri" w:hAnsi="Calibri" w:cs="Calibri"/>
          <w:b/>
          <w:bCs/>
          <w:color w:val="000000" w:themeColor="text1"/>
        </w:rPr>
        <w:t>in English</w:t>
      </w:r>
      <w:r w:rsidRPr="004F4699">
        <w:rPr>
          <w:rFonts w:ascii="Calibri" w:hAnsi="Calibri" w:cs="Calibri"/>
          <w:color w:val="000000" w:themeColor="text1"/>
        </w:rPr>
        <w:t>.</w:t>
      </w:r>
    </w:p>
    <w:p w14:paraId="24FA10E5" w14:textId="61B900B8" w:rsidR="004F4699" w:rsidRPr="004F4699" w:rsidRDefault="004F4699" w:rsidP="004F4699">
      <w:pPr>
        <w:pStyle w:val="ListParagraph"/>
        <w:numPr>
          <w:ilvl w:val="0"/>
          <w:numId w:val="1"/>
        </w:numPr>
        <w:jc w:val="both"/>
        <w:rPr>
          <w:rFonts w:ascii="Calibri" w:hAnsi="Calibri" w:cs="Calibri"/>
          <w:color w:val="000000" w:themeColor="text1"/>
        </w:rPr>
      </w:pPr>
      <w:r w:rsidRPr="004F4699">
        <w:rPr>
          <w:rFonts w:ascii="Calibri" w:hAnsi="Calibri" w:cs="Calibri"/>
          <w:color w:val="000000" w:themeColor="text1"/>
        </w:rPr>
        <w:t xml:space="preserve">In every </w:t>
      </w:r>
      <w:r w:rsidRPr="004F4699">
        <w:rPr>
          <w:rFonts w:ascii="Calibri" w:hAnsi="Calibri" w:cs="Calibri" w:hint="eastAsia"/>
          <w:color w:val="000000" w:themeColor="text1"/>
        </w:rPr>
        <w:t>presentation</w:t>
      </w:r>
      <w:r w:rsidRPr="004F4699">
        <w:rPr>
          <w:rFonts w:ascii="Calibri" w:hAnsi="Calibri" w:cs="Calibri"/>
          <w:color w:val="000000" w:themeColor="text1"/>
        </w:rPr>
        <w:t>, we will hold up a sign</w:t>
      </w:r>
      <w:r w:rsidRPr="004F4699">
        <w:rPr>
          <w:rFonts w:ascii="Calibri" w:hAnsi="Calibri" w:cs="Calibri" w:hint="eastAsia"/>
          <w:color w:val="000000" w:themeColor="text1"/>
        </w:rPr>
        <w:t xml:space="preserve"> </w:t>
      </w:r>
      <w:r w:rsidRPr="004F4699">
        <w:rPr>
          <w:rFonts w:ascii="Calibri" w:hAnsi="Calibri" w:cs="Calibri"/>
          <w:color w:val="000000" w:themeColor="text1"/>
        </w:rPr>
        <w:t xml:space="preserve">remind you that you have one more minute to enter the Q&amp;A session. </w:t>
      </w:r>
      <w:r w:rsidRPr="004F4699">
        <w:rPr>
          <w:rFonts w:ascii="Calibri" w:hAnsi="Calibri" w:cs="Calibri" w:hint="eastAsia"/>
          <w:color w:val="000000" w:themeColor="text1"/>
        </w:rPr>
        <w:t xml:space="preserve">Once the Q&amp;A session ends (5 mins later), </w:t>
      </w:r>
      <w:r w:rsidRPr="004F4699">
        <w:rPr>
          <w:rFonts w:ascii="Calibri" w:hAnsi="Calibri" w:cs="Calibri"/>
          <w:color w:val="000000" w:themeColor="text1"/>
        </w:rPr>
        <w:t>we will remind you that time is up.</w:t>
      </w:r>
    </w:p>
    <w:p w14:paraId="49F0F24C" w14:textId="144D6E5C" w:rsidR="004F4699" w:rsidRPr="004F4699" w:rsidRDefault="004F4699" w:rsidP="004F4699">
      <w:pPr>
        <w:pStyle w:val="ListParagraph"/>
        <w:numPr>
          <w:ilvl w:val="0"/>
          <w:numId w:val="1"/>
        </w:numPr>
        <w:jc w:val="both"/>
        <w:rPr>
          <w:rFonts w:ascii="Calibri" w:hAnsi="Calibri" w:cs="Calibri"/>
          <w:color w:val="000000" w:themeColor="text1"/>
        </w:rPr>
      </w:pPr>
      <w:r w:rsidRPr="004F4699">
        <w:rPr>
          <w:rFonts w:ascii="Calibri" w:hAnsi="Calibri" w:cs="Calibri"/>
          <w:color w:val="000000" w:themeColor="text1"/>
        </w:rPr>
        <w:t xml:space="preserve">The presenter must load the presentation file onto the session room computer before the beginning of the session. In general, it is </w:t>
      </w:r>
      <w:r w:rsidRPr="004F4699">
        <w:rPr>
          <w:rFonts w:ascii="Calibri" w:hAnsi="Calibri" w:cs="Calibri"/>
          <w:b/>
          <w:bCs/>
          <w:color w:val="000000" w:themeColor="text1"/>
        </w:rPr>
        <w:t>NOT suggested</w:t>
      </w:r>
      <w:r w:rsidRPr="004F4699">
        <w:rPr>
          <w:rFonts w:ascii="Calibri" w:hAnsi="Calibri" w:cs="Calibri"/>
          <w:color w:val="000000" w:themeColor="text1"/>
        </w:rPr>
        <w:t xml:space="preserve"> to connect your own computer to the projector in the session room.</w:t>
      </w:r>
    </w:p>
    <w:p w14:paraId="0870D3DF" w14:textId="4AECDA3D" w:rsidR="004F4699" w:rsidRDefault="004F4699" w:rsidP="004F4699">
      <w:pPr>
        <w:jc w:val="both"/>
        <w:rPr>
          <w:rFonts w:ascii="Calibri" w:hAnsi="Calibri" w:cs="Calibri"/>
          <w:color w:val="000000" w:themeColor="text1"/>
        </w:rPr>
      </w:pPr>
      <w:r>
        <w:rPr>
          <w:rFonts w:ascii="Calibri" w:hAnsi="Calibri" w:cs="Calibri" w:hint="eastAsia"/>
          <w:color w:val="000000" w:themeColor="text1"/>
        </w:rPr>
        <w:t>Poster Presentation</w:t>
      </w:r>
    </w:p>
    <w:p w14:paraId="245FD516" w14:textId="77777777" w:rsidR="004F4699" w:rsidRDefault="004F4699" w:rsidP="004F4699">
      <w:pPr>
        <w:jc w:val="both"/>
        <w:rPr>
          <w:rFonts w:ascii="Calibri" w:hAnsi="Calibri" w:cs="Calibri"/>
          <w:color w:val="000000" w:themeColor="text1"/>
        </w:rPr>
      </w:pPr>
      <w:r w:rsidRPr="004F4699">
        <w:rPr>
          <w:rFonts w:ascii="Calibri" w:hAnsi="Calibri" w:cs="Calibri"/>
          <w:color w:val="000000" w:themeColor="text1"/>
        </w:rPr>
        <w:t xml:space="preserve">Presenters should arrive </w:t>
      </w:r>
      <w:r w:rsidRPr="004F4699">
        <w:rPr>
          <w:rFonts w:ascii="Calibri" w:hAnsi="Calibri" w:cs="Calibri"/>
          <w:b/>
          <w:bCs/>
          <w:color w:val="000000" w:themeColor="text1"/>
        </w:rPr>
        <w:t>15 minutes earlier</w:t>
      </w:r>
      <w:r w:rsidRPr="004F4699">
        <w:rPr>
          <w:rFonts w:ascii="Calibri" w:hAnsi="Calibri" w:cs="Calibri"/>
          <w:color w:val="000000" w:themeColor="text1"/>
        </w:rPr>
        <w:t xml:space="preserve"> to set up their posters. </w:t>
      </w:r>
    </w:p>
    <w:p w14:paraId="0BA09DC0" w14:textId="77777777" w:rsidR="004F4699" w:rsidRDefault="004F4699" w:rsidP="004F4699">
      <w:pPr>
        <w:jc w:val="both"/>
        <w:rPr>
          <w:rFonts w:ascii="Calibri" w:hAnsi="Calibri" w:cs="Calibri"/>
          <w:color w:val="000000" w:themeColor="text1"/>
        </w:rPr>
      </w:pPr>
      <w:r w:rsidRPr="004F4699">
        <w:rPr>
          <w:rFonts w:ascii="Calibri" w:hAnsi="Calibri" w:cs="Calibri"/>
          <w:color w:val="000000" w:themeColor="text1"/>
        </w:rPr>
        <w:t xml:space="preserve">The poster size is </w:t>
      </w:r>
      <w:r w:rsidRPr="004F4699">
        <w:rPr>
          <w:rFonts w:ascii="Calibri" w:hAnsi="Calibri" w:cs="Calibri"/>
          <w:b/>
          <w:bCs/>
          <w:color w:val="000000" w:themeColor="text1"/>
        </w:rPr>
        <w:t>A0 format (Width 84.1cm x Height 118.9cm)</w:t>
      </w:r>
      <w:r w:rsidRPr="004F4699">
        <w:rPr>
          <w:rFonts w:ascii="Calibri" w:hAnsi="Calibri" w:cs="Calibri"/>
          <w:color w:val="000000" w:themeColor="text1"/>
        </w:rPr>
        <w:t xml:space="preserve">. </w:t>
      </w:r>
    </w:p>
    <w:p w14:paraId="0ADB565E" w14:textId="25518AAB" w:rsidR="004F4699" w:rsidRPr="004F4699" w:rsidRDefault="004F4699" w:rsidP="004F4699">
      <w:pPr>
        <w:jc w:val="both"/>
        <w:rPr>
          <w:rFonts w:ascii="Calibri" w:hAnsi="Calibri" w:cs="Calibri"/>
          <w:color w:val="000000" w:themeColor="text1"/>
        </w:rPr>
      </w:pPr>
      <w:r w:rsidRPr="004F4699">
        <w:rPr>
          <w:rFonts w:ascii="Calibri" w:hAnsi="Calibri" w:cs="Calibri"/>
          <w:color w:val="000000" w:themeColor="text1"/>
        </w:rPr>
        <w:t>Presenters must be around their bulletin boards to make their presentations and answer questions during the poster sessions.</w:t>
      </w:r>
      <w:r w:rsidRPr="004F4699">
        <w:t xml:space="preserve"> </w:t>
      </w:r>
      <w:r w:rsidRPr="004F4699">
        <w:rPr>
          <w:rFonts w:ascii="Calibri" w:hAnsi="Calibri" w:cs="Calibri"/>
          <w:color w:val="000000" w:themeColor="text1"/>
        </w:rPr>
        <w:t xml:space="preserve">Presenters who wish to keep their posters should remove </w:t>
      </w:r>
      <w:r w:rsidRPr="004F4699">
        <w:rPr>
          <w:rFonts w:ascii="Calibri" w:hAnsi="Calibri" w:cs="Calibri"/>
          <w:color w:val="000000" w:themeColor="text1"/>
        </w:rPr>
        <w:lastRenderedPageBreak/>
        <w:t xml:space="preserve">them after the presentation. Any remaining posters will be removed by </w:t>
      </w:r>
      <w:r>
        <w:rPr>
          <w:rFonts w:ascii="Calibri" w:hAnsi="Calibri" w:cs="Calibri" w:hint="eastAsia"/>
          <w:color w:val="000000" w:themeColor="text1"/>
        </w:rPr>
        <w:t>workshop</w:t>
      </w:r>
      <w:r w:rsidRPr="004F4699">
        <w:rPr>
          <w:rFonts w:ascii="Calibri" w:hAnsi="Calibri" w:cs="Calibri"/>
          <w:color w:val="000000" w:themeColor="text1"/>
        </w:rPr>
        <w:t xml:space="preserve"> staffs when the session ends.</w:t>
      </w:r>
      <w:commentRangeEnd w:id="1"/>
      <w:r>
        <w:rPr>
          <w:rStyle w:val="CommentReference"/>
        </w:rPr>
        <w:commentReference w:id="1"/>
      </w:r>
    </w:p>
    <w:p w14:paraId="4795283E" w14:textId="77777777" w:rsidR="004F4699" w:rsidRDefault="004F4699" w:rsidP="00D71BFC">
      <w:pPr>
        <w:rPr>
          <w:rFonts w:ascii="Calibri" w:hAnsi="Calibri" w:cs="Calibri"/>
          <w:b/>
          <w:bCs/>
          <w:color w:val="FF0000"/>
        </w:rPr>
      </w:pPr>
    </w:p>
    <w:p w14:paraId="368E5148" w14:textId="057DD65C" w:rsidR="000E76B4" w:rsidRPr="00C07FF7" w:rsidRDefault="000E76B4" w:rsidP="00D71BFC">
      <w:pPr>
        <w:rPr>
          <w:rFonts w:ascii="Calibri" w:hAnsi="Calibri" w:cs="Calibri"/>
          <w:b/>
          <w:bCs/>
          <w:color w:val="FF0000"/>
        </w:rPr>
      </w:pPr>
      <w:r w:rsidRPr="00C07FF7">
        <w:rPr>
          <w:rFonts w:ascii="Calibri" w:hAnsi="Calibri" w:cs="Calibri"/>
          <w:b/>
          <w:bCs/>
          <w:color w:val="FF0000"/>
        </w:rPr>
        <w:t>Excursion</w:t>
      </w:r>
    </w:p>
    <w:p w14:paraId="3415F9F1" w14:textId="77777777" w:rsidR="00C33D03" w:rsidRPr="00C33D03" w:rsidRDefault="00C33D03" w:rsidP="00C33D03">
      <w:pPr>
        <w:jc w:val="both"/>
        <w:rPr>
          <w:rFonts w:ascii="Calibri" w:hAnsi="Calibri" w:cs="Calibri"/>
        </w:rPr>
      </w:pPr>
      <w:r w:rsidRPr="00C33D03">
        <w:rPr>
          <w:rFonts w:ascii="Calibri" w:hAnsi="Calibri" w:cs="Calibri"/>
        </w:rPr>
        <w:t>This two-day journey begins at the Shihmen Reservoir in Taoyuan, where we’ll enjoy a delicious multi-course feast featuring fresh fish by the water’s edge. As night falls, the colorful lights reflecting on the reservoir create a stunning evening view. Later in the evening, we’ll head up into the mountains to spend the night at a cozy farmhouse guesthouse nestled in the serene landscape of Lala mountain. The next morning, we’ll take a peaceful stroll along the forest trails of Lalashan Giant Trees park, soaking in the morning light, the lush greenery, and the refreshing phytoncides of the forest air. In the afternoon, we’ll visit Balung and Jiaobanshan Residence to admire the dramatic cliffside views of the Northern Cross-Island Highway and enjoy breathtaking panoramas of the reservoir from above. On our way back, we’ll stop by Cihu Mausoleum—a site rich in history—to reflect on a century of war, political shifts, and historical change. We’ll wrap up our journey at Daxi Old Street, where beautifully preserved buildings from the Japanese colonial period line the streets. Here, we’ll also indulge in local Taiwanese delicacies such as sticky rice sausage, savory rice pudding, tofu pudding, and marinated dried tofu—a perfect ending to a memorable trip.</w:t>
      </w:r>
    </w:p>
    <w:p w14:paraId="30E74A31" w14:textId="77777777" w:rsidR="00C33D03" w:rsidRPr="00C33D03" w:rsidRDefault="00C33D03" w:rsidP="00D71BFC">
      <w:pPr>
        <w:rPr>
          <w:rFonts w:ascii="Calibri" w:hAnsi="Calibri" w:cs="Calibri"/>
        </w:rPr>
      </w:pPr>
    </w:p>
    <w:p w14:paraId="28F0DA2E" w14:textId="45CEFDB1" w:rsidR="00C33D03" w:rsidRDefault="00C33D03" w:rsidP="00C33D03">
      <w:pPr>
        <w:jc w:val="both"/>
        <w:rPr>
          <w:rFonts w:ascii="Calibri" w:hAnsi="Calibri" w:cs="Calibri"/>
        </w:rPr>
      </w:pPr>
      <w:r w:rsidRPr="00C33D03">
        <w:rPr>
          <w:rFonts w:ascii="Calibri" w:hAnsi="Calibri" w:cs="Calibri" w:hint="eastAsia"/>
        </w:rPr>
        <w:t>這趟兩天一夜的旅程，將從桃園石門水庫展開。在水庫畔享用多樣新鮮的活魚料理，同時欣賞堤岸邊絢麗迷人的五彩夜景，為旅程揭開美好序幕。夜晚，我們將前往位於拉拉山的農場民宿，沉浸在山林間的靜謐夜色中。翌日清晨，可漫步於拉拉山國家森林遊樂區的步道，在晨光、森林與滿滿芬多精的環繞下，感受大自然的洗禮。午後，我們將造訪巴陵及角板山公園，欣賞壯麗的北橫斷崖風光，遠眺壯闊的水庫景色，感受山水交融的震撼。返程途中，特別安排前往慈湖陵寢，一窺歷史現場，緬懷百年來的戰爭歲月與政治更迭。最後一站，我們來到富有歷史風情的大溪老街，欣賞保存完整的日治時期街屋建築，並品嚐在地美食──糯米腸、碗粿、豆花與香氣四溢的豆干滷味，為這段充實旅程畫下圓滿句點。</w:t>
      </w:r>
      <w:r w:rsidRPr="00C33D03">
        <w:rPr>
          <w:rFonts w:ascii="Calibri" w:hAnsi="Calibri" w:cs="Calibri" w:hint="eastAsia"/>
        </w:rPr>
        <w:t xml:space="preserve"> </w:t>
      </w:r>
    </w:p>
    <w:p w14:paraId="09A7FF5B" w14:textId="77777777" w:rsidR="00C33D03" w:rsidRDefault="00C33D03" w:rsidP="00D71BFC">
      <w:pPr>
        <w:rPr>
          <w:rFonts w:ascii="Calibri" w:hAnsi="Calibri" w:cs="Calibri"/>
        </w:rPr>
      </w:pPr>
    </w:p>
    <w:p w14:paraId="46F0028E" w14:textId="247DD02C" w:rsidR="008C33FD" w:rsidRPr="00C07FF7" w:rsidRDefault="008C33FD" w:rsidP="00D71BFC">
      <w:pPr>
        <w:rPr>
          <w:rFonts w:ascii="Calibri" w:hAnsi="Calibri" w:cs="Calibri"/>
        </w:rPr>
      </w:pPr>
      <w:r w:rsidRPr="00C07FF7">
        <w:rPr>
          <w:rFonts w:ascii="Calibri" w:hAnsi="Calibri" w:cs="Calibri"/>
        </w:rPr>
        <w:t xml:space="preserve">Date: </w:t>
      </w:r>
    </w:p>
    <w:p w14:paraId="20FFD97E" w14:textId="23D1E94D" w:rsidR="000E76B4" w:rsidRPr="00C07FF7" w:rsidRDefault="008C33FD" w:rsidP="00D71BFC">
      <w:pPr>
        <w:rPr>
          <w:rFonts w:ascii="Calibri" w:hAnsi="Calibri" w:cs="Calibri"/>
        </w:rPr>
      </w:pPr>
      <w:r w:rsidRPr="00C07FF7">
        <w:rPr>
          <w:rFonts w:ascii="Calibri" w:hAnsi="Calibri" w:cs="Calibri"/>
        </w:rPr>
        <w:t>June 27 (Fri) &amp; June 28 (Sat), 2025</w:t>
      </w:r>
    </w:p>
    <w:p w14:paraId="6A057E5A" w14:textId="77777777" w:rsidR="008C33FD" w:rsidRPr="00C07FF7" w:rsidRDefault="008C33FD" w:rsidP="00D71BFC">
      <w:pPr>
        <w:rPr>
          <w:rFonts w:ascii="Calibri" w:hAnsi="Calibri" w:cs="Calibri"/>
        </w:rPr>
      </w:pPr>
      <w:r w:rsidRPr="00C07FF7">
        <w:rPr>
          <w:rFonts w:ascii="Calibri" w:hAnsi="Calibri" w:cs="Calibri"/>
        </w:rPr>
        <w:t xml:space="preserve">Price: </w:t>
      </w:r>
    </w:p>
    <w:p w14:paraId="15D6B48A" w14:textId="441C54B0" w:rsidR="008C33FD" w:rsidRPr="00C07FF7" w:rsidRDefault="008C33FD" w:rsidP="008C33FD">
      <w:pPr>
        <w:rPr>
          <w:rFonts w:ascii="Calibri" w:hAnsi="Calibri" w:cs="Calibri"/>
        </w:rPr>
      </w:pPr>
      <w:r w:rsidRPr="00C07FF7">
        <w:rPr>
          <w:rFonts w:ascii="Calibri" w:hAnsi="Calibri" w:cs="Calibri"/>
        </w:rPr>
        <w:t>200 USD (International)  / 6000 NTD (</w:t>
      </w:r>
      <w:r w:rsidR="00C33D03" w:rsidRPr="00C33D03">
        <w:rPr>
          <w:rFonts w:ascii="Calibri" w:hAnsi="Calibri" w:cs="Calibri"/>
        </w:rPr>
        <w:t>Domestic</w:t>
      </w:r>
      <w:r w:rsidRPr="00C07FF7">
        <w:rPr>
          <w:rFonts w:ascii="Calibri" w:hAnsi="Calibri" w:cs="Calibri"/>
        </w:rPr>
        <w:t>). Accompanying person: 150 USD (International) / 4500 NTD (</w:t>
      </w:r>
      <w:r w:rsidR="00C33D03" w:rsidRPr="00C33D03">
        <w:rPr>
          <w:rFonts w:ascii="Calibri" w:hAnsi="Calibri" w:cs="Calibri"/>
        </w:rPr>
        <w:t>Domestic</w:t>
      </w:r>
      <w:r w:rsidRPr="00C07FF7">
        <w:rPr>
          <w:rFonts w:ascii="Calibri" w:hAnsi="Calibri" w:cs="Calibri"/>
        </w:rPr>
        <w:t>)</w:t>
      </w:r>
    </w:p>
    <w:p w14:paraId="3AFB8B7D" w14:textId="0C0A23AE" w:rsidR="008C33FD" w:rsidRPr="00C07FF7" w:rsidRDefault="008C33FD" w:rsidP="008C33FD">
      <w:pPr>
        <w:rPr>
          <w:rFonts w:ascii="Calibri" w:hAnsi="Calibri" w:cs="Calibri"/>
        </w:rPr>
      </w:pPr>
      <w:r w:rsidRPr="00C07FF7">
        <w:rPr>
          <w:rFonts w:ascii="Calibri" w:hAnsi="Calibri" w:cs="Calibri"/>
        </w:rPr>
        <w:lastRenderedPageBreak/>
        <w:t>Excursion flyer:</w:t>
      </w:r>
    </w:p>
    <w:p w14:paraId="48DA7EAD" w14:textId="58ABCB9A" w:rsidR="008C33FD" w:rsidRPr="00C07FF7" w:rsidRDefault="008C33FD" w:rsidP="008C33FD">
      <w:pPr>
        <w:rPr>
          <w:rFonts w:ascii="Calibri" w:hAnsi="Calibri" w:cs="Calibri"/>
          <w:color w:val="0432FF"/>
          <w:u w:val="single"/>
        </w:rPr>
      </w:pPr>
      <w:r w:rsidRPr="00C07FF7">
        <w:rPr>
          <w:rFonts w:ascii="Calibri" w:hAnsi="Calibri" w:cs="Calibri"/>
          <w:color w:val="0432FF"/>
          <w:u w:val="single"/>
        </w:rPr>
        <w:t>Download</w:t>
      </w:r>
    </w:p>
    <w:p w14:paraId="75736D9E" w14:textId="77777777" w:rsidR="008C33FD" w:rsidRPr="00C07FF7" w:rsidRDefault="008C33FD" w:rsidP="00D71BFC">
      <w:pPr>
        <w:rPr>
          <w:rFonts w:ascii="Calibri" w:hAnsi="Calibri" w:cs="Calibri"/>
        </w:rPr>
      </w:pPr>
    </w:p>
    <w:p w14:paraId="50711253" w14:textId="4E5AC173" w:rsidR="007433DA" w:rsidRPr="00C07FF7" w:rsidRDefault="007433DA" w:rsidP="00D71BFC">
      <w:pPr>
        <w:rPr>
          <w:rFonts w:ascii="Calibri" w:hAnsi="Calibri" w:cs="Calibri"/>
          <w:b/>
          <w:bCs/>
          <w:color w:val="FF0000"/>
        </w:rPr>
      </w:pPr>
      <w:r w:rsidRPr="00C07FF7">
        <w:rPr>
          <w:rFonts w:ascii="Calibri" w:hAnsi="Calibri" w:cs="Calibri"/>
          <w:b/>
          <w:bCs/>
          <w:color w:val="FF0000"/>
        </w:rPr>
        <w:t>Registration</w:t>
      </w:r>
    </w:p>
    <w:p w14:paraId="4AAC6F4D" w14:textId="36D775F6" w:rsidR="007433DA" w:rsidRPr="00C07FF7" w:rsidRDefault="007433DA" w:rsidP="007433DA">
      <w:pPr>
        <w:rPr>
          <w:rFonts w:ascii="Calibri" w:hAnsi="Calibri" w:cs="Calibri"/>
        </w:rPr>
      </w:pPr>
      <w:r w:rsidRPr="00C07FF7">
        <w:rPr>
          <w:rFonts w:ascii="Calibri" w:hAnsi="Calibri" w:cs="Calibri"/>
        </w:rPr>
        <w:t>Registration is now open. Register before May 15th to receive a discount.</w:t>
      </w:r>
    </w:p>
    <w:p w14:paraId="46C652DA" w14:textId="44C44126" w:rsidR="007433DA" w:rsidRPr="00C07FF7" w:rsidRDefault="005E2DD4" w:rsidP="007433DA">
      <w:pPr>
        <w:rPr>
          <w:rFonts w:ascii="Calibri" w:hAnsi="Calibri" w:cs="Calibri"/>
        </w:rPr>
      </w:pPr>
      <w:r w:rsidRPr="00C07FF7">
        <w:rPr>
          <w:rFonts w:ascii="Calibri" w:hAnsi="Calibri" w:cs="Calibri"/>
        </w:rPr>
        <w:t xml:space="preserve">Click </w:t>
      </w:r>
      <w:hyperlink r:id="rId19" w:history="1">
        <w:r w:rsidRPr="004533EF">
          <w:rPr>
            <w:rStyle w:val="Hyperlink"/>
            <w:rFonts w:ascii="Calibri" w:hAnsi="Calibri" w:cs="Calibri"/>
          </w:rPr>
          <w:t>HERE</w:t>
        </w:r>
      </w:hyperlink>
      <w:r w:rsidRPr="00C07FF7">
        <w:rPr>
          <w:rFonts w:ascii="Calibri" w:hAnsi="Calibri" w:cs="Calibri"/>
        </w:rPr>
        <w:t xml:space="preserve"> to register.</w:t>
      </w:r>
    </w:p>
    <w:p w14:paraId="50978C2D" w14:textId="77777777" w:rsidR="007433DA" w:rsidRPr="00C07FF7" w:rsidRDefault="007433DA" w:rsidP="007433DA">
      <w:pPr>
        <w:rPr>
          <w:rFonts w:ascii="Calibri" w:hAnsi="Calibri" w:cs="Calibri"/>
        </w:rPr>
      </w:pPr>
    </w:p>
    <w:p w14:paraId="5F91F1AB" w14:textId="2848DD11" w:rsidR="005E2DD4" w:rsidRPr="00C07FF7" w:rsidRDefault="005E2DD4" w:rsidP="005E2DD4">
      <w:pPr>
        <w:rPr>
          <w:rFonts w:ascii="Calibri" w:hAnsi="Calibri" w:cs="Calibri"/>
        </w:rPr>
      </w:pPr>
      <w:r w:rsidRPr="00C07FF7">
        <w:rPr>
          <w:rFonts w:ascii="Calibri" w:hAnsi="Calibri" w:cs="Calibri"/>
        </w:rPr>
        <w:t>Regular registration fees include lunch, refreshment and banquet. Student registration fees include lunch and refreshment.</w:t>
      </w:r>
    </w:p>
    <w:p w14:paraId="58A9AB41" w14:textId="7CF10948" w:rsidR="005E2DD4" w:rsidRPr="004533EF" w:rsidRDefault="005E2DD4" w:rsidP="007433DA">
      <w:pPr>
        <w:rPr>
          <w:rFonts w:ascii="Calibri" w:hAnsi="Calibri" w:cs="Calibri"/>
        </w:rPr>
      </w:pPr>
    </w:p>
    <w:p w14:paraId="446A0BC6"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b/>
          <w:bCs/>
          <w:color w:val="202124"/>
        </w:rPr>
        <w:t>International Registration Fee</w:t>
      </w:r>
    </w:p>
    <w:p w14:paraId="3352840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Early-bird (by May 15, 2025): Regular: 250 USD /Student: 70 USD</w:t>
      </w:r>
    </w:p>
    <w:p w14:paraId="7F9F8C87"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Late (from May 16, 2025) / Onsite: Regular: 350 USD / Student: 90 USD</w:t>
      </w:r>
    </w:p>
    <w:p w14:paraId="26DF19A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b/>
          <w:bCs/>
          <w:color w:val="202124"/>
        </w:rPr>
        <w:t>Domestic Registration Fee</w:t>
      </w:r>
    </w:p>
    <w:p w14:paraId="57E7997E"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Early-bird (by May 15, 2025): Regular: 8000 NTD / Student: 2000 NTD</w:t>
      </w:r>
    </w:p>
    <w:p w14:paraId="6AF86CB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Late (from May 16, 2025) / Onsite: Regular: 11000 NTD / Student: 2500 NTD</w:t>
      </w:r>
    </w:p>
    <w:p w14:paraId="6470F32D" w14:textId="673DB109" w:rsidR="00D71BFC" w:rsidRDefault="004533EF" w:rsidP="00506BD0">
      <w:pPr>
        <w:pStyle w:val="NormalWeb"/>
        <w:shd w:val="clear" w:color="auto" w:fill="FFFFFF"/>
        <w:rPr>
          <w:rFonts w:ascii="Calibri" w:hAnsi="Calibri" w:cs="Calibri"/>
          <w:color w:val="202124"/>
        </w:rPr>
      </w:pPr>
      <w:r w:rsidRPr="004533EF">
        <w:rPr>
          <w:rFonts w:ascii="Calibri" w:hAnsi="Calibri" w:cs="Calibri"/>
          <w:color w:val="202124"/>
        </w:rPr>
        <w:t>Additional banquet ticket for accompanying person: 40 USD (International) / 1200 NTD (Domestic)</w:t>
      </w:r>
    </w:p>
    <w:p w14:paraId="215FDC68" w14:textId="77777777" w:rsidR="00506BD0" w:rsidRPr="00506BD0" w:rsidRDefault="00506BD0" w:rsidP="00506BD0">
      <w:pPr>
        <w:pStyle w:val="NormalWeb"/>
        <w:shd w:val="clear" w:color="auto" w:fill="FFFFFF"/>
        <w:rPr>
          <w:rFonts w:ascii="Calibri" w:hAnsi="Calibri" w:cs="Calibri"/>
          <w:color w:val="202124"/>
        </w:rPr>
      </w:pPr>
    </w:p>
    <w:p w14:paraId="51A15E29" w14:textId="51327730" w:rsidR="00506BD0" w:rsidRDefault="00506BD0" w:rsidP="009E4755">
      <w:pPr>
        <w:rPr>
          <w:rFonts w:ascii="Calibri" w:hAnsi="Calibri" w:cs="Calibri"/>
        </w:rPr>
      </w:pPr>
      <w:commentRangeStart w:id="2"/>
      <w:r w:rsidRPr="00506BD0">
        <w:rPr>
          <w:rFonts w:ascii="Calibri" w:hAnsi="Calibri" w:cs="Calibri"/>
        </w:rPr>
        <w:t xml:space="preserve">In case of cancellation, a written notification should be sent directly to the </w:t>
      </w:r>
      <w:r>
        <w:rPr>
          <w:rFonts w:ascii="Calibri" w:hAnsi="Calibri" w:cs="Calibri" w:hint="eastAsia"/>
        </w:rPr>
        <w:t>c</w:t>
      </w:r>
      <w:r w:rsidRPr="00506BD0">
        <w:rPr>
          <w:rFonts w:ascii="Calibri" w:hAnsi="Calibri" w:cs="Calibri"/>
        </w:rPr>
        <w:t xml:space="preserve">onference </w:t>
      </w:r>
      <w:r>
        <w:rPr>
          <w:rFonts w:ascii="Calibri" w:hAnsi="Calibri" w:cs="Calibri" w:hint="eastAsia"/>
        </w:rPr>
        <w:t>s</w:t>
      </w:r>
      <w:r w:rsidRPr="00506BD0">
        <w:rPr>
          <w:rFonts w:ascii="Calibri" w:hAnsi="Calibri" w:cs="Calibri"/>
        </w:rPr>
        <w:t>ecretary</w:t>
      </w:r>
      <w:r>
        <w:rPr>
          <w:rFonts w:ascii="Calibri" w:hAnsi="Calibri" w:cs="Calibri" w:hint="eastAsia"/>
        </w:rPr>
        <w:t xml:space="preserve"> (Shelly Lee</w:t>
      </w:r>
      <w:r>
        <w:rPr>
          <w:rFonts w:ascii="Calibri" w:hAnsi="Calibri" w:cs="Calibri"/>
        </w:rPr>
        <w:t>, email:</w:t>
      </w:r>
      <w:r>
        <w:rPr>
          <w:rFonts w:ascii="Calibri" w:hAnsi="Calibri" w:cs="Calibri" w:hint="eastAsia"/>
        </w:rPr>
        <w:t xml:space="preserve"> </w:t>
      </w:r>
      <w:r w:rsidRPr="00506BD0">
        <w:rPr>
          <w:rFonts w:ascii="Calibri" w:hAnsi="Calibri" w:cs="Calibri"/>
        </w:rPr>
        <w:t>taiwanthz@gmail.com</w:t>
      </w:r>
      <w:r>
        <w:rPr>
          <w:rFonts w:ascii="Calibri" w:hAnsi="Calibri" w:cs="Calibri" w:hint="eastAsia"/>
        </w:rPr>
        <w:t>)</w:t>
      </w:r>
      <w:r w:rsidRPr="00506BD0">
        <w:rPr>
          <w:rFonts w:ascii="Calibri" w:hAnsi="Calibri" w:cs="Calibri"/>
        </w:rPr>
        <w:t>.</w:t>
      </w:r>
    </w:p>
    <w:p w14:paraId="67E1EC9C" w14:textId="384D8E84" w:rsidR="00EC0350" w:rsidRPr="00C07FF7" w:rsidRDefault="00506BD0" w:rsidP="009E4755">
      <w:pPr>
        <w:rPr>
          <w:rFonts w:ascii="Calibri" w:hAnsi="Calibri" w:cs="Calibri"/>
        </w:rPr>
      </w:pPr>
      <w:r w:rsidRPr="00506BD0">
        <w:rPr>
          <w:rFonts w:ascii="Calibri" w:hAnsi="Calibri" w:cs="Calibri"/>
        </w:rPr>
        <w:t xml:space="preserve">Before </w:t>
      </w:r>
      <w:r>
        <w:rPr>
          <w:rFonts w:ascii="Calibri" w:hAnsi="Calibri" w:cs="Calibri" w:hint="eastAsia"/>
        </w:rPr>
        <w:t>June</w:t>
      </w:r>
      <w:r w:rsidRPr="00506BD0">
        <w:rPr>
          <w:rFonts w:ascii="Calibri" w:hAnsi="Calibri" w:cs="Calibri"/>
        </w:rPr>
        <w:t xml:space="preserve"> </w:t>
      </w:r>
      <w:r>
        <w:rPr>
          <w:rFonts w:ascii="Calibri" w:hAnsi="Calibri" w:cs="Calibri"/>
        </w:rPr>
        <w:t>6</w:t>
      </w:r>
      <w:r w:rsidRPr="00506BD0">
        <w:rPr>
          <w:rFonts w:ascii="Calibri" w:hAnsi="Calibri" w:cs="Calibri"/>
        </w:rPr>
        <w:t>, 202</w:t>
      </w:r>
      <w:r>
        <w:rPr>
          <w:rFonts w:ascii="Calibri" w:hAnsi="Calibri" w:cs="Calibri"/>
        </w:rPr>
        <w:t>5</w:t>
      </w:r>
      <w:r w:rsidRPr="00506BD0">
        <w:rPr>
          <w:rFonts w:ascii="Calibri" w:hAnsi="Calibri" w:cs="Calibri"/>
        </w:rPr>
        <w:t xml:space="preserve">: 100% of the registration fee will be refund after deducting a handling fee. On or After </w:t>
      </w:r>
      <w:r>
        <w:rPr>
          <w:rFonts w:ascii="Calibri" w:hAnsi="Calibri" w:cs="Calibri"/>
          <w:lang w:val="en-US"/>
        </w:rPr>
        <w:t>June</w:t>
      </w:r>
      <w:r w:rsidRPr="00506BD0">
        <w:rPr>
          <w:rFonts w:ascii="Calibri" w:hAnsi="Calibri" w:cs="Calibri"/>
        </w:rPr>
        <w:t xml:space="preserve"> </w:t>
      </w:r>
      <w:r>
        <w:rPr>
          <w:rFonts w:ascii="Calibri" w:hAnsi="Calibri" w:cs="Calibri"/>
        </w:rPr>
        <w:t>6</w:t>
      </w:r>
      <w:r w:rsidRPr="00506BD0">
        <w:rPr>
          <w:rFonts w:ascii="Calibri" w:hAnsi="Calibri" w:cs="Calibri"/>
        </w:rPr>
        <w:t>, 202</w:t>
      </w:r>
      <w:r>
        <w:rPr>
          <w:rFonts w:ascii="Calibri" w:hAnsi="Calibri" w:cs="Calibri"/>
        </w:rPr>
        <w:t>5</w:t>
      </w:r>
      <w:r w:rsidRPr="00506BD0">
        <w:rPr>
          <w:rFonts w:ascii="Calibri" w:hAnsi="Calibri" w:cs="Calibri"/>
        </w:rPr>
        <w:t xml:space="preserve">: the registration fee and </w:t>
      </w:r>
      <w:r>
        <w:rPr>
          <w:rFonts w:ascii="Calibri" w:hAnsi="Calibri" w:cs="Calibri"/>
        </w:rPr>
        <w:t>b</w:t>
      </w:r>
      <w:r w:rsidRPr="00506BD0">
        <w:rPr>
          <w:rFonts w:ascii="Calibri" w:hAnsi="Calibri" w:cs="Calibri"/>
        </w:rPr>
        <w:t xml:space="preserve">anquet fee will not be refunded </w:t>
      </w:r>
      <w:r w:rsidRPr="00506BD0">
        <w:rPr>
          <w:rFonts w:ascii="Calibri" w:hAnsi="Calibri" w:cs="Calibri"/>
          <w:b/>
          <w:bCs/>
        </w:rPr>
        <w:t>(No refund)</w:t>
      </w:r>
      <w:r w:rsidRPr="00506BD0">
        <w:rPr>
          <w:rFonts w:ascii="Calibri" w:hAnsi="Calibri" w:cs="Calibri"/>
        </w:rPr>
        <w:t>.</w:t>
      </w:r>
      <w:commentRangeEnd w:id="2"/>
      <w:r>
        <w:rPr>
          <w:rStyle w:val="CommentReference"/>
        </w:rPr>
        <w:commentReference w:id="2"/>
      </w:r>
    </w:p>
    <w:p w14:paraId="1D11CC58" w14:textId="77777777" w:rsidR="00EC0350" w:rsidRPr="00C07FF7" w:rsidRDefault="00EC0350" w:rsidP="009E4755">
      <w:pPr>
        <w:rPr>
          <w:rFonts w:ascii="Calibri" w:hAnsi="Calibri" w:cs="Calibri"/>
          <w:b/>
          <w:bCs/>
        </w:rPr>
      </w:pPr>
    </w:p>
    <w:sectPr w:rsidR="00EC0350" w:rsidRPr="00C07FF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楊尚樺" w:date="2025-03-29T09:39:00Z" w:initials="尚楊">
    <w:p w14:paraId="56A572E4" w14:textId="77777777" w:rsidR="00314B13" w:rsidRDefault="00314B13" w:rsidP="00314B13">
      <w:r>
        <w:rPr>
          <w:rStyle w:val="CommentReference"/>
        </w:rPr>
        <w:annotationRef/>
      </w:r>
      <w:r>
        <w:rPr>
          <w:color w:val="000000"/>
          <w:sz w:val="20"/>
          <w:szCs w:val="20"/>
        </w:rPr>
        <w:t>V4 updated</w:t>
      </w:r>
    </w:p>
  </w:comment>
  <w:comment w:id="1" w:author="楊尚樺" w:date="2025-03-29T09:29:00Z" w:initials="尚楊">
    <w:p w14:paraId="6E70A48D" w14:textId="3F666A83" w:rsidR="004F4699" w:rsidRDefault="004F4699" w:rsidP="004F4699">
      <w:r>
        <w:rPr>
          <w:rStyle w:val="CommentReference"/>
        </w:rPr>
        <w:annotationRef/>
      </w:r>
      <w:r>
        <w:rPr>
          <w:color w:val="000000"/>
          <w:sz w:val="20"/>
          <w:szCs w:val="20"/>
        </w:rPr>
        <w:t>V4 updated</w:t>
      </w:r>
    </w:p>
  </w:comment>
  <w:comment w:id="2" w:author="楊尚樺" w:date="2025-03-29T09:37:00Z" w:initials="尚楊">
    <w:p w14:paraId="126127E9" w14:textId="77777777" w:rsidR="00506BD0" w:rsidRDefault="00506BD0" w:rsidP="00506BD0">
      <w:r>
        <w:rPr>
          <w:rStyle w:val="CommentReference"/>
        </w:rPr>
        <w:annotationRef/>
      </w:r>
      <w:r>
        <w:rPr>
          <w:color w:val="000000"/>
          <w:sz w:val="20"/>
          <w:szCs w:val="20"/>
        </w:rPr>
        <w:t>V4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A572E4" w15:done="0"/>
  <w15:commentEx w15:paraId="6E70A48D" w15:done="0"/>
  <w15:commentEx w15:paraId="126127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5035DE" w16cex:dateUtc="2025-03-29T01:39:00Z"/>
  <w16cex:commentExtensible w16cex:durableId="7BB96B55" w16cex:dateUtc="2025-03-29T01:29:00Z"/>
  <w16cex:commentExtensible w16cex:durableId="2E0D58D8" w16cex:dateUtc="2025-03-29T0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A572E4" w16cid:durableId="715035DE"/>
  <w16cid:commentId w16cid:paraId="6E70A48D" w16cid:durableId="7BB96B55"/>
  <w16cid:commentId w16cid:paraId="126127E9" w16cid:durableId="2E0D58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43D39" w14:textId="77777777" w:rsidR="00837BE0" w:rsidRDefault="00837BE0" w:rsidP="009753FC">
      <w:pPr>
        <w:spacing w:after="0" w:line="240" w:lineRule="auto"/>
      </w:pPr>
      <w:r>
        <w:separator/>
      </w:r>
    </w:p>
  </w:endnote>
  <w:endnote w:type="continuationSeparator" w:id="0">
    <w:p w14:paraId="668DC354" w14:textId="77777777" w:rsidR="00837BE0" w:rsidRDefault="00837BE0" w:rsidP="00975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CCEEA" w14:textId="77777777" w:rsidR="00837BE0" w:rsidRDefault="00837BE0" w:rsidP="009753FC">
      <w:pPr>
        <w:spacing w:after="0" w:line="240" w:lineRule="auto"/>
      </w:pPr>
      <w:r>
        <w:separator/>
      </w:r>
    </w:p>
  </w:footnote>
  <w:footnote w:type="continuationSeparator" w:id="0">
    <w:p w14:paraId="59934618" w14:textId="77777777" w:rsidR="00837BE0" w:rsidRDefault="00837BE0" w:rsidP="00975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81F1987"/>
    <w:multiLevelType w:val="hybridMultilevel"/>
    <w:tmpl w:val="30D6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93538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楊尚樺">
    <w15:presenceInfo w15:providerId="AD" w15:userId="S::B17145@office365.nthu.edu.tw::0e03432a-cb56-4368-9868-0d4c380269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C96"/>
    <w:rsid w:val="00030092"/>
    <w:rsid w:val="00035DB0"/>
    <w:rsid w:val="000526FF"/>
    <w:rsid w:val="00063AE3"/>
    <w:rsid w:val="00086387"/>
    <w:rsid w:val="000E2E87"/>
    <w:rsid w:val="000E76B4"/>
    <w:rsid w:val="001B41D5"/>
    <w:rsid w:val="002F58D2"/>
    <w:rsid w:val="003101C9"/>
    <w:rsid w:val="00314B13"/>
    <w:rsid w:val="00317C7F"/>
    <w:rsid w:val="003B4814"/>
    <w:rsid w:val="003D36CF"/>
    <w:rsid w:val="004533EF"/>
    <w:rsid w:val="004D1F22"/>
    <w:rsid w:val="004F3FDF"/>
    <w:rsid w:val="004F4699"/>
    <w:rsid w:val="00506BD0"/>
    <w:rsid w:val="00544FD2"/>
    <w:rsid w:val="005709ED"/>
    <w:rsid w:val="005E2DD4"/>
    <w:rsid w:val="006E0BA5"/>
    <w:rsid w:val="006F094C"/>
    <w:rsid w:val="007433DA"/>
    <w:rsid w:val="00747675"/>
    <w:rsid w:val="007E6252"/>
    <w:rsid w:val="00813E24"/>
    <w:rsid w:val="00837BE0"/>
    <w:rsid w:val="008C33FD"/>
    <w:rsid w:val="008D1F4C"/>
    <w:rsid w:val="009753FC"/>
    <w:rsid w:val="009E4755"/>
    <w:rsid w:val="009F4D7F"/>
    <w:rsid w:val="00A75692"/>
    <w:rsid w:val="00B27B71"/>
    <w:rsid w:val="00B50EE6"/>
    <w:rsid w:val="00BC19C8"/>
    <w:rsid w:val="00BE7140"/>
    <w:rsid w:val="00C07FF7"/>
    <w:rsid w:val="00C24EAE"/>
    <w:rsid w:val="00C33D03"/>
    <w:rsid w:val="00C35C96"/>
    <w:rsid w:val="00C75298"/>
    <w:rsid w:val="00CE3FE1"/>
    <w:rsid w:val="00D03EBC"/>
    <w:rsid w:val="00D6086B"/>
    <w:rsid w:val="00D71BFC"/>
    <w:rsid w:val="00DA2C44"/>
    <w:rsid w:val="00E905B5"/>
    <w:rsid w:val="00EB446C"/>
    <w:rsid w:val="00EC0350"/>
    <w:rsid w:val="00F71587"/>
    <w:rsid w:val="00FD238D"/>
    <w:rsid w:val="00FF2A0D"/>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2530532"/>
  <w15:chartTrackingRefBased/>
  <w15:docId w15:val="{51720153-D4A6-7244-B683-9A2D78BCB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TW"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C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5C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5C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5C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5C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5C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5C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C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C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C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5C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5C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5C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5C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5C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5C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5C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5C96"/>
    <w:rPr>
      <w:rFonts w:eastAsiaTheme="majorEastAsia" w:cstheme="majorBidi"/>
      <w:color w:val="272727" w:themeColor="text1" w:themeTint="D8"/>
    </w:rPr>
  </w:style>
  <w:style w:type="paragraph" w:styleId="Title">
    <w:name w:val="Title"/>
    <w:basedOn w:val="Normal"/>
    <w:next w:val="Normal"/>
    <w:link w:val="TitleChar"/>
    <w:uiPriority w:val="10"/>
    <w:qFormat/>
    <w:rsid w:val="00C35C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C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5C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C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5C96"/>
    <w:pPr>
      <w:spacing w:before="160"/>
      <w:jc w:val="center"/>
    </w:pPr>
    <w:rPr>
      <w:i/>
      <w:iCs/>
      <w:color w:val="404040" w:themeColor="text1" w:themeTint="BF"/>
    </w:rPr>
  </w:style>
  <w:style w:type="character" w:customStyle="1" w:styleId="QuoteChar">
    <w:name w:val="Quote Char"/>
    <w:basedOn w:val="DefaultParagraphFont"/>
    <w:link w:val="Quote"/>
    <w:uiPriority w:val="29"/>
    <w:rsid w:val="00C35C96"/>
    <w:rPr>
      <w:i/>
      <w:iCs/>
      <w:color w:val="404040" w:themeColor="text1" w:themeTint="BF"/>
    </w:rPr>
  </w:style>
  <w:style w:type="paragraph" w:styleId="ListParagraph">
    <w:name w:val="List Paragraph"/>
    <w:basedOn w:val="Normal"/>
    <w:uiPriority w:val="34"/>
    <w:qFormat/>
    <w:rsid w:val="00C35C96"/>
    <w:pPr>
      <w:ind w:left="720"/>
      <w:contextualSpacing/>
    </w:pPr>
  </w:style>
  <w:style w:type="character" w:styleId="IntenseEmphasis">
    <w:name w:val="Intense Emphasis"/>
    <w:basedOn w:val="DefaultParagraphFont"/>
    <w:uiPriority w:val="21"/>
    <w:qFormat/>
    <w:rsid w:val="00C35C96"/>
    <w:rPr>
      <w:i/>
      <w:iCs/>
      <w:color w:val="0F4761" w:themeColor="accent1" w:themeShade="BF"/>
    </w:rPr>
  </w:style>
  <w:style w:type="paragraph" w:styleId="IntenseQuote">
    <w:name w:val="Intense Quote"/>
    <w:basedOn w:val="Normal"/>
    <w:next w:val="Normal"/>
    <w:link w:val="IntenseQuoteChar"/>
    <w:uiPriority w:val="30"/>
    <w:qFormat/>
    <w:rsid w:val="00C35C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C96"/>
    <w:rPr>
      <w:i/>
      <w:iCs/>
      <w:color w:val="0F4761" w:themeColor="accent1" w:themeShade="BF"/>
    </w:rPr>
  </w:style>
  <w:style w:type="character" w:styleId="IntenseReference">
    <w:name w:val="Intense Reference"/>
    <w:basedOn w:val="DefaultParagraphFont"/>
    <w:uiPriority w:val="32"/>
    <w:qFormat/>
    <w:rsid w:val="00C35C96"/>
    <w:rPr>
      <w:b/>
      <w:bCs/>
      <w:smallCaps/>
      <w:color w:val="0F4761" w:themeColor="accent1" w:themeShade="BF"/>
      <w:spacing w:val="5"/>
    </w:rPr>
  </w:style>
  <w:style w:type="character" w:styleId="Hyperlink">
    <w:name w:val="Hyperlink"/>
    <w:basedOn w:val="DefaultParagraphFont"/>
    <w:uiPriority w:val="99"/>
    <w:unhideWhenUsed/>
    <w:rsid w:val="00DA2C44"/>
    <w:rPr>
      <w:color w:val="467886" w:themeColor="hyperlink"/>
      <w:u w:val="single"/>
    </w:rPr>
  </w:style>
  <w:style w:type="character" w:styleId="UnresolvedMention">
    <w:name w:val="Unresolved Mention"/>
    <w:basedOn w:val="DefaultParagraphFont"/>
    <w:uiPriority w:val="99"/>
    <w:semiHidden/>
    <w:unhideWhenUsed/>
    <w:rsid w:val="00DA2C44"/>
    <w:rPr>
      <w:color w:val="605E5C"/>
      <w:shd w:val="clear" w:color="auto" w:fill="E1DFDD"/>
    </w:rPr>
  </w:style>
  <w:style w:type="character" w:styleId="CommentReference">
    <w:name w:val="annotation reference"/>
    <w:basedOn w:val="DefaultParagraphFont"/>
    <w:uiPriority w:val="99"/>
    <w:semiHidden/>
    <w:unhideWhenUsed/>
    <w:rsid w:val="005E2DD4"/>
    <w:rPr>
      <w:sz w:val="16"/>
      <w:szCs w:val="16"/>
    </w:rPr>
  </w:style>
  <w:style w:type="paragraph" w:styleId="CommentText">
    <w:name w:val="annotation text"/>
    <w:basedOn w:val="Normal"/>
    <w:link w:val="CommentTextChar"/>
    <w:uiPriority w:val="99"/>
    <w:semiHidden/>
    <w:unhideWhenUsed/>
    <w:rsid w:val="005E2DD4"/>
    <w:pPr>
      <w:spacing w:line="240" w:lineRule="auto"/>
    </w:pPr>
    <w:rPr>
      <w:sz w:val="20"/>
      <w:szCs w:val="20"/>
    </w:rPr>
  </w:style>
  <w:style w:type="character" w:customStyle="1" w:styleId="CommentTextChar">
    <w:name w:val="Comment Text Char"/>
    <w:basedOn w:val="DefaultParagraphFont"/>
    <w:link w:val="CommentText"/>
    <w:uiPriority w:val="99"/>
    <w:semiHidden/>
    <w:rsid w:val="005E2DD4"/>
    <w:rPr>
      <w:sz w:val="20"/>
      <w:szCs w:val="20"/>
    </w:rPr>
  </w:style>
  <w:style w:type="paragraph" w:styleId="CommentSubject">
    <w:name w:val="annotation subject"/>
    <w:basedOn w:val="CommentText"/>
    <w:next w:val="CommentText"/>
    <w:link w:val="CommentSubjectChar"/>
    <w:uiPriority w:val="99"/>
    <w:semiHidden/>
    <w:unhideWhenUsed/>
    <w:rsid w:val="005E2DD4"/>
    <w:rPr>
      <w:b/>
      <w:bCs/>
    </w:rPr>
  </w:style>
  <w:style w:type="character" w:customStyle="1" w:styleId="CommentSubjectChar">
    <w:name w:val="Comment Subject Char"/>
    <w:basedOn w:val="CommentTextChar"/>
    <w:link w:val="CommentSubject"/>
    <w:uiPriority w:val="99"/>
    <w:semiHidden/>
    <w:rsid w:val="005E2DD4"/>
    <w:rPr>
      <w:b/>
      <w:bCs/>
      <w:sz w:val="20"/>
      <w:szCs w:val="20"/>
    </w:rPr>
  </w:style>
  <w:style w:type="character" w:styleId="FollowedHyperlink">
    <w:name w:val="FollowedHyperlink"/>
    <w:basedOn w:val="DefaultParagraphFont"/>
    <w:uiPriority w:val="99"/>
    <w:semiHidden/>
    <w:unhideWhenUsed/>
    <w:rsid w:val="004533EF"/>
    <w:rPr>
      <w:color w:val="96607D" w:themeColor="followedHyperlink"/>
      <w:u w:val="single"/>
    </w:rPr>
  </w:style>
  <w:style w:type="paragraph" w:styleId="NormalWeb">
    <w:name w:val="Normal (Web)"/>
    <w:basedOn w:val="Normal"/>
    <w:uiPriority w:val="99"/>
    <w:unhideWhenUsed/>
    <w:rsid w:val="004533E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975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3FC"/>
  </w:style>
  <w:style w:type="paragraph" w:styleId="Footer">
    <w:name w:val="footer"/>
    <w:basedOn w:val="Normal"/>
    <w:link w:val="FooterChar"/>
    <w:uiPriority w:val="99"/>
    <w:unhideWhenUsed/>
    <w:rsid w:val="00975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199315">
      <w:bodyDiv w:val="1"/>
      <w:marLeft w:val="0"/>
      <w:marRight w:val="0"/>
      <w:marTop w:val="0"/>
      <w:marBottom w:val="0"/>
      <w:divBdr>
        <w:top w:val="none" w:sz="0" w:space="0" w:color="auto"/>
        <w:left w:val="none" w:sz="0" w:space="0" w:color="auto"/>
        <w:bottom w:val="none" w:sz="0" w:space="0" w:color="auto"/>
        <w:right w:val="none" w:sz="0" w:space="0" w:color="auto"/>
      </w:divBdr>
    </w:div>
    <w:div w:id="48490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g"/><Relationship Id="rId12" Type="http://schemas.openxmlformats.org/officeDocument/2006/relationships/comments" Target="comments.xml"/><Relationship Id="rId17" Type="http://schemas.openxmlformats.org/officeDocument/2006/relationships/hyperlink" Target="https://maps.app.goo.gl/owuETkkwNpegJh458"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microsoft.com/office/2018/08/relationships/commentsExtensible" Target="commentsExtensible.xml"/><Relationship Id="rId10" Type="http://schemas.openxmlformats.org/officeDocument/2006/relationships/image" Target="media/image4.png"/><Relationship Id="rId19" Type="http://schemas.openxmlformats.org/officeDocument/2006/relationships/hyperlink" Target="https://forms.gle/svk5B5hpG2ogx3Lq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11</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楊尚樺</dc:creator>
  <cp:keywords/>
  <dc:description/>
  <cp:lastModifiedBy>楊尚樺</cp:lastModifiedBy>
  <cp:revision>21</cp:revision>
  <dcterms:created xsi:type="dcterms:W3CDTF">2025-03-23T14:55:00Z</dcterms:created>
  <dcterms:modified xsi:type="dcterms:W3CDTF">2025-03-29T01:39:00Z</dcterms:modified>
</cp:coreProperties>
</file>