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785D7" w14:textId="62FC7836" w:rsidR="000C0688" w:rsidRDefault="00A644D2" w:rsidP="006971C5">
      <w:pPr>
        <w:jc w:val="center"/>
        <w:rPr>
          <w:b/>
          <w:bCs/>
        </w:rPr>
      </w:pPr>
      <w:r w:rsidRPr="00A644D2">
        <w:rPr>
          <w:b/>
          <w:bCs/>
        </w:rPr>
        <w:t>Prova 1 Bimestre -</w:t>
      </w:r>
      <w:r w:rsidR="0019212D">
        <w:rPr>
          <w:b/>
          <w:bCs/>
        </w:rPr>
        <w:t xml:space="preserve"> </w:t>
      </w:r>
      <w:r w:rsidRPr="00A644D2">
        <w:rPr>
          <w:b/>
          <w:bCs/>
        </w:rPr>
        <w:t>Engenharia de Software</w:t>
      </w:r>
    </w:p>
    <w:p w14:paraId="586A11AB" w14:textId="426755EB" w:rsidR="00A644D2" w:rsidRPr="00A644D2" w:rsidRDefault="00A644D2" w:rsidP="006971C5">
      <w:pPr>
        <w:jc w:val="center"/>
        <w:rPr>
          <w:b/>
          <w:bCs/>
        </w:rPr>
      </w:pPr>
      <w:r>
        <w:rPr>
          <w:b/>
          <w:bCs/>
        </w:rPr>
        <w:t>Prof. Wellington Roque</w:t>
      </w:r>
    </w:p>
    <w:p w14:paraId="70B50B10" w14:textId="089C1864" w:rsidR="000C0688" w:rsidRPr="006971C5" w:rsidRDefault="006971C5" w:rsidP="006971C5">
      <w:pPr>
        <w:jc w:val="both"/>
        <w:rPr>
          <w:b/>
          <w:bCs/>
        </w:rPr>
      </w:pPr>
      <w:r w:rsidRPr="006971C5">
        <w:rPr>
          <w:b/>
          <w:bCs/>
          <w:highlight w:val="yellow"/>
        </w:rPr>
        <w:t>Nome Completo dos Integrantes do Grupo</w:t>
      </w:r>
    </w:p>
    <w:p w14:paraId="74597B6C" w14:textId="77777777" w:rsidR="006971C5" w:rsidRDefault="006971C5" w:rsidP="006971C5">
      <w:pPr>
        <w:jc w:val="both"/>
      </w:pPr>
    </w:p>
    <w:p w14:paraId="73C29462" w14:textId="7F58FF3F" w:rsidR="000C0688" w:rsidRDefault="000C0688" w:rsidP="006971C5">
      <w:pPr>
        <w:jc w:val="both"/>
      </w:pPr>
      <w:r w:rsidRPr="00A644D2">
        <w:rPr>
          <w:b/>
          <w:bCs/>
        </w:rPr>
        <w:t>Exercício 1</w:t>
      </w:r>
      <w:r>
        <w:t xml:space="preserve"> – Dentre os exemplos dos modelos de processo de desenvolvimento de software, escolha o </w:t>
      </w:r>
      <w:r w:rsidR="006971C5">
        <w:t>“</w:t>
      </w:r>
      <w:r>
        <w:t>modelo adequado</w:t>
      </w:r>
      <w:r w:rsidR="006971C5">
        <w:t>”</w:t>
      </w:r>
      <w:r>
        <w:t xml:space="preserve"> para o desenvolvimento do seu projeto elencando ao menos 5 requisitos funcionais e 3 não funcionais.</w:t>
      </w:r>
    </w:p>
    <w:p w14:paraId="63CA5820" w14:textId="77777777" w:rsidR="00A644D2" w:rsidRDefault="00A644D2" w:rsidP="006971C5">
      <w:pPr>
        <w:jc w:val="both"/>
      </w:pPr>
    </w:p>
    <w:p w14:paraId="2F979985" w14:textId="6D43D1F4" w:rsidR="000C0688" w:rsidRDefault="000C0688" w:rsidP="006971C5">
      <w:pPr>
        <w:jc w:val="both"/>
      </w:pPr>
      <w:r w:rsidRPr="00A644D2">
        <w:rPr>
          <w:b/>
          <w:bCs/>
        </w:rPr>
        <w:t>Exercício 2</w:t>
      </w:r>
      <w:r>
        <w:t xml:space="preserve"> – Utilizando as técnicas de elicitação de requisitos </w:t>
      </w:r>
      <w:r w:rsidR="00A644D2">
        <w:t>como entrevista e questionário, escreva uma descrição dos 5 requisitos funcionais definidos no exercício anterior, por exemplo.</w:t>
      </w:r>
    </w:p>
    <w:p w14:paraId="3B7CAC0A" w14:textId="77777777" w:rsidR="00A644D2" w:rsidRPr="00A644D2" w:rsidRDefault="00A644D2" w:rsidP="006971C5">
      <w:pPr>
        <w:jc w:val="both"/>
        <w:rPr>
          <w:b/>
          <w:bCs/>
        </w:rPr>
      </w:pPr>
      <w:r w:rsidRPr="00A644D2">
        <w:rPr>
          <w:b/>
          <w:bCs/>
        </w:rPr>
        <w:t>Cadastro de Usuários</w:t>
      </w:r>
    </w:p>
    <w:p w14:paraId="40D6452D" w14:textId="38E0D52C" w:rsidR="000C0688" w:rsidRDefault="00A644D2" w:rsidP="006971C5">
      <w:pPr>
        <w:pStyle w:val="PargrafodaLista"/>
        <w:numPr>
          <w:ilvl w:val="0"/>
          <w:numId w:val="2"/>
        </w:numPr>
        <w:jc w:val="both"/>
      </w:pPr>
      <w:r>
        <w:t>Deve ser possível cadastrar usuários da biblioteca, incluindo informações como nome, número de identificação, endereço e contato.</w:t>
      </w:r>
    </w:p>
    <w:p w14:paraId="41CCA41A" w14:textId="060E974B" w:rsidR="00A644D2" w:rsidRDefault="00A644D2" w:rsidP="006971C5">
      <w:pPr>
        <w:jc w:val="both"/>
      </w:pPr>
    </w:p>
    <w:p w14:paraId="33FEF927" w14:textId="16AA5E9B" w:rsidR="00A644D2" w:rsidRDefault="00A644D2" w:rsidP="006971C5">
      <w:pPr>
        <w:jc w:val="both"/>
      </w:pPr>
      <w:r w:rsidRPr="00A644D2">
        <w:rPr>
          <w:b/>
          <w:bCs/>
        </w:rPr>
        <w:t xml:space="preserve">Exercício </w:t>
      </w:r>
      <w:r w:rsidRPr="00A644D2">
        <w:rPr>
          <w:b/>
          <w:bCs/>
        </w:rPr>
        <w:t>3</w:t>
      </w:r>
      <w:r>
        <w:t xml:space="preserve"> – </w:t>
      </w:r>
      <w:r>
        <w:t>Monte os diagramas de casos de uso dos 5 requisitos e escolha um diagrama para montar o “detalhamento de Caso de Uso”, segue exemplo abaixo.</w:t>
      </w:r>
    </w:p>
    <w:p w14:paraId="1F919569" w14:textId="496E52C9" w:rsidR="00A644D2" w:rsidRDefault="00A644D2" w:rsidP="006971C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Detalhamento de Casos de Uso</w:t>
      </w:r>
    </w:p>
    <w:p w14:paraId="2F1DA8D3" w14:textId="70865A51" w:rsidR="00A644D2" w:rsidRP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>Caso de Uso</w:t>
      </w:r>
    </w:p>
    <w:p w14:paraId="1FE26BAA" w14:textId="1C3BC5D7" w:rsidR="00A644D2" w:rsidRP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>Ator Principal</w:t>
      </w:r>
    </w:p>
    <w:p w14:paraId="4C491766" w14:textId="15636A01" w:rsidR="00A644D2" w:rsidRP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 xml:space="preserve">Objetivo </w:t>
      </w:r>
    </w:p>
    <w:p w14:paraId="24F715B2" w14:textId="77777777" w:rsidR="00A644D2" w:rsidRP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>Pré-condições</w:t>
      </w:r>
    </w:p>
    <w:p w14:paraId="5245499C" w14:textId="77777777" w:rsidR="00A644D2" w:rsidRP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>Fluxo Principal</w:t>
      </w:r>
    </w:p>
    <w:p w14:paraId="2B823FED" w14:textId="77777777" w:rsidR="00A644D2" w:rsidRP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>Fluxo Alternativo</w:t>
      </w:r>
    </w:p>
    <w:p w14:paraId="20422334" w14:textId="77777777" w:rsidR="00A644D2" w:rsidRDefault="00A644D2" w:rsidP="006971C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644D2">
        <w:rPr>
          <w:rFonts w:ascii="Arial" w:hAnsi="Arial" w:cs="Arial"/>
        </w:rPr>
        <w:t>Pós-condições</w:t>
      </w:r>
    </w:p>
    <w:p w14:paraId="6BF99220" w14:textId="77777777" w:rsidR="00A644D2" w:rsidRDefault="00A644D2" w:rsidP="006971C5">
      <w:pPr>
        <w:jc w:val="both"/>
        <w:rPr>
          <w:rFonts w:ascii="Arial" w:hAnsi="Arial" w:cs="Arial"/>
        </w:rPr>
      </w:pPr>
    </w:p>
    <w:p w14:paraId="3590B1DE" w14:textId="442120BC" w:rsidR="00A644D2" w:rsidRDefault="00A644D2" w:rsidP="006971C5">
      <w:pPr>
        <w:jc w:val="both"/>
      </w:pPr>
      <w:r w:rsidRPr="00A644D2">
        <w:rPr>
          <w:b/>
          <w:bCs/>
        </w:rPr>
        <w:t xml:space="preserve">Exercício </w:t>
      </w:r>
      <w:r>
        <w:rPr>
          <w:b/>
          <w:bCs/>
        </w:rPr>
        <w:t>4</w:t>
      </w:r>
      <w:r>
        <w:t xml:space="preserve"> – </w:t>
      </w:r>
      <w:r>
        <w:t>Utilizando o conceito de Generalização (Herança) monte o diagrama de classe que apresente uma classe principal e três subclasses do sistema a ser desenvolvido.</w:t>
      </w:r>
    </w:p>
    <w:p w14:paraId="7E3A7601" w14:textId="77777777" w:rsidR="00A644D2" w:rsidRPr="00A644D2" w:rsidRDefault="00A644D2" w:rsidP="006971C5">
      <w:pPr>
        <w:jc w:val="both"/>
        <w:rPr>
          <w:rFonts w:ascii="Arial" w:hAnsi="Arial" w:cs="Arial"/>
        </w:rPr>
      </w:pPr>
    </w:p>
    <w:p w14:paraId="3DE88B0D" w14:textId="77777777" w:rsidR="00A644D2" w:rsidRDefault="00A644D2" w:rsidP="006971C5">
      <w:pPr>
        <w:jc w:val="both"/>
      </w:pPr>
    </w:p>
    <w:p w14:paraId="2EACBDED" w14:textId="77777777" w:rsidR="00A644D2" w:rsidRDefault="00A644D2" w:rsidP="006971C5">
      <w:pPr>
        <w:jc w:val="both"/>
      </w:pPr>
    </w:p>
    <w:p w14:paraId="6B20C870" w14:textId="77777777" w:rsidR="000C0688" w:rsidRDefault="000C0688" w:rsidP="006971C5">
      <w:pPr>
        <w:jc w:val="both"/>
      </w:pPr>
    </w:p>
    <w:sectPr w:rsidR="000C0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2C6E"/>
    <w:multiLevelType w:val="hybridMultilevel"/>
    <w:tmpl w:val="5616F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9725B"/>
    <w:multiLevelType w:val="hybridMultilevel"/>
    <w:tmpl w:val="D68E8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043738">
    <w:abstractNumId w:val="1"/>
  </w:num>
  <w:num w:numId="2" w16cid:durableId="12328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88"/>
    <w:rsid w:val="000C0688"/>
    <w:rsid w:val="00184111"/>
    <w:rsid w:val="0019212D"/>
    <w:rsid w:val="006971C5"/>
    <w:rsid w:val="00922FC5"/>
    <w:rsid w:val="00A644D2"/>
    <w:rsid w:val="00A6481A"/>
    <w:rsid w:val="00D2458B"/>
    <w:rsid w:val="00E07D01"/>
    <w:rsid w:val="00FB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5EA5"/>
  <w15:chartTrackingRefBased/>
  <w15:docId w15:val="{CFC6E979-AE5A-4D20-9E33-29BF3E3E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6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6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6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6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6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6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Roque</dc:creator>
  <cp:keywords/>
  <dc:description/>
  <cp:lastModifiedBy>Wellington Roque</cp:lastModifiedBy>
  <cp:revision>3</cp:revision>
  <dcterms:created xsi:type="dcterms:W3CDTF">2024-04-15T19:16:00Z</dcterms:created>
  <dcterms:modified xsi:type="dcterms:W3CDTF">2024-04-15T19:46:00Z</dcterms:modified>
</cp:coreProperties>
</file>