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rPr>
          <w:b/>
          <w:bCs/>
        </w:rPr>
      </w:pPr>
      <w:r>
        <w:rPr>
          <w:b/>
          <w:bCs/>
        </w:rPr>
        <w:t>ACCESIBILIDAD</w:t>
      </w:r>
    </w:p>
    <w:p>
      <w:pPr>
        <w:pStyle w:val="Normal"/>
        <w:rPr/>
      </w:pPr>
      <w:r>
        <w:rPr/>
      </w:r>
    </w:p>
    <w:p>
      <w:pPr>
        <w:pStyle w:val="Normal"/>
        <w:rPr/>
      </w:pPr>
      <w:r>
        <w:rPr/>
      </w:r>
    </w:p>
    <w:p>
      <w:pPr>
        <w:pStyle w:val="Normal"/>
        <w:rPr/>
      </w:pPr>
      <w:r>
        <w:rPr/>
        <w:t>Hosting utilizado: GitHub Pages</w:t>
      </w:r>
    </w:p>
    <w:p>
      <w:pPr>
        <w:pStyle w:val="Normal"/>
        <w:rPr>
          <w:rStyle w:val="Hyperlink"/>
        </w:rPr>
      </w:pPr>
      <w:r>
        <w:rPr/>
        <w:t xml:space="preserve">URL: </w:t>
      </w:r>
      <w:hyperlink r:id="rId2">
        <w:r>
          <w:rPr>
            <w:rStyle w:val="Hyperlink"/>
          </w:rPr>
          <w:t>https://taizukko1.github.io/DIIW-proyectoEVA/index.html</w:t>
        </w:r>
      </w:hyperlink>
    </w:p>
    <w:p>
      <w:pPr>
        <w:pStyle w:val="Normal"/>
        <w:rPr>
          <w:rStyle w:val="Hyperlink"/>
        </w:rPr>
      </w:pPr>
      <w:r>
        <w:rPr/>
      </w:r>
    </w:p>
    <w:p>
      <w:pPr>
        <w:pStyle w:val="Normal"/>
        <w:rPr>
          <w:rStyle w:val="Hyperlink"/>
          <w:color w:val="auto"/>
          <w:u w:val="none"/>
        </w:rPr>
      </w:pPr>
      <w:r>
        <w:rPr>
          <w:rStyle w:val="Hyperlink"/>
          <w:color w:val="auto"/>
          <w:u w:val="none"/>
        </w:rPr>
        <w:t>Cambios realizados:</w:t>
      </w:r>
    </w:p>
    <w:p>
      <w:pPr>
        <w:pStyle w:val="Normal"/>
        <w:rPr>
          <w:rStyle w:val="Hyperlink"/>
          <w:color w:val="auto"/>
          <w:u w:val="none"/>
        </w:rPr>
      </w:pPr>
      <w:r>
        <w:rPr>
          <w:rStyle w:val="Hyperlink"/>
          <w:color w:val="auto"/>
          <w:u w:val="none"/>
        </w:rPr>
        <w:t>Se ha añadido un enlace al contenido para las paginas main.html y contacto.html.</w:t>
      </w:r>
    </w:p>
    <w:p>
      <w:pPr>
        <w:pStyle w:val="Normal"/>
        <w:rPr>
          <w:rStyle w:val="Hyperlink"/>
          <w:color w:val="auto"/>
          <w:u w:val="none"/>
        </w:rPr>
      </w:pPr>
      <w:r>
        <w:rPr/>
        <w:drawing>
          <wp:inline distT="0" distB="0" distL="0" distR="0">
            <wp:extent cx="5400040" cy="2072005"/>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3"/>
                    <a:stretch>
                      <a:fillRect/>
                    </a:stretch>
                  </pic:blipFill>
                  <pic:spPr bwMode="auto">
                    <a:xfrm>
                      <a:off x="0" y="0"/>
                      <a:ext cx="5400040" cy="2072005"/>
                    </a:xfrm>
                    <a:prstGeom prst="rect">
                      <a:avLst/>
                    </a:prstGeom>
                    <a:noFill/>
                  </pic:spPr>
                </pic:pic>
              </a:graphicData>
            </a:graphic>
          </wp:inline>
        </w:drawing>
      </w:r>
    </w:p>
    <w:p>
      <w:pPr>
        <w:pStyle w:val="Normal"/>
        <w:rPr>
          <w:rStyle w:val="Hyperlink"/>
          <w:color w:val="auto"/>
          <w:u w:val="none"/>
        </w:rPr>
      </w:pPr>
      <w:r>
        <w:rPr>
          <w:rStyle w:val="Hyperlink"/>
          <w:color w:val="auto"/>
          <w:u w:val="none"/>
        </w:rPr>
        <w:t>Se ha añadido una funcionalidad para cambiar la fuente a otra válida para dislexia y el tema a uno con alto contraste.</w:t>
      </w:r>
    </w:p>
    <w:p>
      <w:pPr>
        <w:pStyle w:val="Normal"/>
        <w:rPr>
          <w:rStyle w:val="Hyperlink"/>
          <w:color w:val="auto"/>
          <w:u w:val="none"/>
        </w:rPr>
      </w:pPr>
      <w:r>
        <w:rPr>
          <w:color w:val="auto"/>
          <w:u w:val="none"/>
        </w:rPr>
      </w:r>
    </w:p>
    <w:p>
      <w:pPr>
        <w:pStyle w:val="Normal"/>
        <w:rPr>
          <w:rStyle w:val="Hyperlink"/>
        </w:rPr>
      </w:pPr>
      <w:r>
        <w:rPr/>
      </w:r>
    </w:p>
    <w:p>
      <w:pPr>
        <w:pStyle w:val="Normal"/>
        <w:rPr>
          <w:b/>
          <w:bCs/>
        </w:rPr>
      </w:pPr>
      <w:r>
        <w:rPr>
          <w:b/>
          <w:bCs/>
        </w:rPr>
        <w:t>Errores encontrados:</w:t>
      </w:r>
    </w:p>
    <w:p>
      <w:pPr>
        <w:pStyle w:val="ListParagraph"/>
        <w:numPr>
          <w:ilvl w:val="0"/>
          <w:numId w:val="1"/>
        </w:numPr>
        <w:rPr/>
      </w:pPr>
      <w:r>
        <w:rPr/>
        <w:t>Cuerpo de los enlaces del footer vacíos:</w:t>
      </w:r>
    </w:p>
    <w:p>
      <w:pPr>
        <w:pStyle w:val="ListParagraph"/>
        <w:rPr/>
      </w:pPr>
      <w:r>
        <w:rPr/>
        <w:t>Como he utilizado un svg como cuerpo del enlace, era necesario ponerle el atributo title.</w:t>
      </w:r>
    </w:p>
    <w:p>
      <w:pPr>
        <w:pStyle w:val="ListParagraph"/>
        <w:numPr>
          <w:ilvl w:val="0"/>
          <w:numId w:val="1"/>
        </w:numPr>
        <w:rPr/>
      </w:pPr>
      <w:r>
        <w:rPr/>
        <w:t>Contraste insuficiente en el span del header:</w:t>
      </w:r>
    </w:p>
    <w:p>
      <w:pPr>
        <w:pStyle w:val="ListParagraph"/>
        <w:rPr/>
      </w:pPr>
      <w:r>
        <w:rPr/>
        <w:t>En la propia pagina de validación dispone de una herramienta que te deja probar colores hasta que encuentras uno correcto. He ido ajustando el tono del rojo hasta encontrar uno que validase correctamente.</w:t>
      </w:r>
    </w:p>
    <w:p>
      <w:pPr>
        <w:pStyle w:val="Normal"/>
        <w:rPr>
          <w:b/>
          <w:bCs/>
        </w:rPr>
      </w:pPr>
      <w:r>
        <w:rPr>
          <w:b/>
          <w:bCs/>
        </w:rPr>
        <w:t>Home</w:t>
      </w:r>
    </w:p>
    <w:p>
      <w:pPr>
        <w:pStyle w:val="ListParagraph"/>
        <w:numPr>
          <w:ilvl w:val="0"/>
          <w:numId w:val="1"/>
        </w:numPr>
        <w:rPr/>
      </w:pPr>
      <w:r>
        <w:rPr/>
        <w:t>Sin identificar.</w:t>
      </w:r>
    </w:p>
    <w:p>
      <w:pPr>
        <w:pStyle w:val="Normal"/>
        <w:rPr/>
      </w:pPr>
      <w:r>
        <w:rPr>
          <w:b/>
          <w:bCs/>
        </w:rPr>
        <w:t>Main</w:t>
      </w:r>
    </w:p>
    <w:p>
      <w:pPr>
        <w:pStyle w:val="ListParagraph"/>
        <w:numPr>
          <w:ilvl w:val="0"/>
          <w:numId w:val="1"/>
        </w:numPr>
        <w:rPr/>
      </w:pPr>
      <w:r>
        <w:rPr/>
        <w:t>Sin Identificar.</w:t>
      </w:r>
    </w:p>
    <w:p>
      <w:pPr>
        <w:pStyle w:val="Normal"/>
        <w:rPr/>
      </w:pPr>
      <w:r>
        <w:rPr/>
      </w:r>
    </w:p>
    <w:p>
      <w:pPr>
        <w:pStyle w:val="Normal"/>
        <w:rPr/>
      </w:pPr>
      <w:r>
        <w:rPr/>
      </w:r>
    </w:p>
    <w:p>
      <w:pPr>
        <w:pStyle w:val="Normal"/>
        <w:rPr>
          <w:b/>
          <w:bCs/>
        </w:rPr>
      </w:pPr>
      <w:r>
        <w:rPr>
          <w:b/>
          <w:bCs/>
        </w:rPr>
        <w:t>Resultado página por página</w:t>
      </w:r>
    </w:p>
    <w:p>
      <w:pPr>
        <w:pStyle w:val="Normal"/>
        <w:rPr>
          <w:b/>
          <w:bCs/>
        </w:rPr>
      </w:pPr>
      <w:r>
        <w:rPr>
          <w:b/>
          <w:bCs/>
        </w:rPr>
        <w:t>Home</w:t>
      </w:r>
    </w:p>
    <w:p>
      <w:pPr>
        <w:pStyle w:val="Normal"/>
        <w:rPr>
          <w:lang w:val="en-US"/>
        </w:rPr>
      </w:pPr>
      <w:r>
        <w:rPr/>
        <w:drawing>
          <wp:inline distT="0" distB="0" distL="0" distR="0">
            <wp:extent cx="5400040" cy="337185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4"/>
                    <a:stretch>
                      <a:fillRect/>
                    </a:stretch>
                  </pic:blipFill>
                  <pic:spPr bwMode="auto">
                    <a:xfrm>
                      <a:off x="0" y="0"/>
                      <a:ext cx="5400040" cy="3371850"/>
                    </a:xfrm>
                    <a:prstGeom prst="rect">
                      <a:avLst/>
                    </a:prstGeom>
                    <a:noFill/>
                  </pic:spPr>
                </pic:pic>
              </a:graphicData>
            </a:graphic>
          </wp:inline>
        </w:drawing>
      </w:r>
    </w:p>
    <w:p>
      <w:pPr>
        <w:pStyle w:val="Normal"/>
        <w:rPr/>
      </w:pPr>
      <w:r>
        <w:rPr/>
        <w:t>Sigue teniendo una alerta por el video de YouTube porque el video necesitaría tener subtítulos. No sería un problema ya que YouTube dispone de una herramienta para generar subtítulos de forma automática si este no dispusiese de los mismos.</w:t>
      </w:r>
    </w:p>
    <w:p>
      <w:pPr>
        <w:pStyle w:val="Normal"/>
        <w:rPr/>
      </w:pPr>
      <w:r>
        <w:rPr/>
      </w:r>
    </w:p>
    <w:p>
      <w:pPr>
        <w:pStyle w:val="Normal"/>
        <w:rPr/>
      </w:pPr>
      <w:r>
        <w:rPr/>
      </w:r>
    </w:p>
    <w:p>
      <w:pPr>
        <w:pStyle w:val="Normal"/>
        <w:rPr>
          <w:b/>
          <w:bCs/>
        </w:rPr>
      </w:pPr>
      <w:r>
        <w:rPr>
          <w:b/>
          <w:bCs/>
        </w:rPr>
        <w:t>Artículos</w:t>
      </w:r>
    </w:p>
    <w:p>
      <w:pPr>
        <w:pStyle w:val="Normal"/>
        <w:rPr>
          <w:lang w:val="en-US"/>
        </w:rPr>
      </w:pPr>
      <w:r>
        <w:rPr/>
        <w:drawing>
          <wp:inline distT="0" distB="0" distL="0" distR="0">
            <wp:extent cx="5400040" cy="324358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5"/>
                    <a:stretch>
                      <a:fillRect/>
                    </a:stretch>
                  </pic:blipFill>
                  <pic:spPr bwMode="auto">
                    <a:xfrm>
                      <a:off x="0" y="0"/>
                      <a:ext cx="5400040" cy="3243580"/>
                    </a:xfrm>
                    <a:prstGeom prst="rect">
                      <a:avLst/>
                    </a:prstGeom>
                    <a:noFill/>
                  </pic:spPr>
                </pic:pic>
              </a:graphicData>
            </a:graphic>
          </wp:inline>
        </w:drawing>
      </w:r>
    </w:p>
    <w:p>
      <w:pPr>
        <w:pStyle w:val="Normal"/>
        <w:rPr>
          <w:b/>
          <w:bCs/>
        </w:rPr>
      </w:pPr>
      <w:r>
        <w:rPr>
          <w:b/>
          <w:bCs/>
        </w:rPr>
        <w:t>Formulario</w:t>
      </w:r>
    </w:p>
    <w:p>
      <w:pPr>
        <w:pStyle w:val="Normal"/>
        <w:rPr/>
      </w:pPr>
      <w:r>
        <w:rPr/>
        <w:t>El formulario no tenía un label para cada campo. Se los he agregado y ya valida correctamente.</w:t>
      </w:r>
    </w:p>
    <w:p>
      <w:pPr>
        <w:pStyle w:val="Normal"/>
        <w:rPr/>
      </w:pPr>
      <w:r>
        <w:rPr/>
      </w:r>
    </w:p>
    <w:p>
      <w:pPr>
        <w:pStyle w:val="Normal"/>
        <w:rPr>
          <w:lang w:val="en-US"/>
        </w:rPr>
      </w:pPr>
      <w:r>
        <w:rPr/>
        <w:drawing>
          <wp:inline distT="0" distB="0" distL="0" distR="0">
            <wp:extent cx="5400040" cy="3318510"/>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6"/>
                    <a:stretch>
                      <a:fillRect/>
                    </a:stretch>
                  </pic:blipFill>
                  <pic:spPr bwMode="auto">
                    <a:xfrm>
                      <a:off x="0" y="0"/>
                      <a:ext cx="5400040" cy="3318510"/>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pPr>
      <w:r>
        <w:rPr>
          <w:b/>
          <w:bCs/>
        </w:rPr>
        <w:t xml:space="preserve">Sitio Web Completo después de las correcciones </w:t>
      </w:r>
      <w:r>
        <w:rPr/>
        <w:t>Experte.com</w:t>
      </w:r>
    </w:p>
    <w:p>
      <w:pPr>
        <w:pStyle w:val="Normal"/>
        <w:rPr>
          <w:lang w:val="en-US"/>
        </w:rPr>
      </w:pPr>
      <w:r>
        <w:rPr/>
        <w:drawing>
          <wp:inline distT="0" distB="0" distL="0" distR="0">
            <wp:extent cx="5400040" cy="2996565"/>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7"/>
                    <a:stretch>
                      <a:fillRect/>
                    </a:stretch>
                  </pic:blipFill>
                  <pic:spPr bwMode="auto">
                    <a:xfrm>
                      <a:off x="0" y="0"/>
                      <a:ext cx="5400040" cy="2996565"/>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t>accessibilitychecker.org</w:t>
      </w:r>
      <w:r>
        <w:rPr/>
        <w:drawing>
          <wp:inline distT="0" distB="0" distL="0" distR="0">
            <wp:extent cx="5400040" cy="315912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8"/>
                    <a:stretch>
                      <a:fillRect/>
                    </a:stretch>
                  </pic:blipFill>
                  <pic:spPr bwMode="auto">
                    <a:xfrm>
                      <a:off x="0" y="0"/>
                      <a:ext cx="5400040" cy="3159125"/>
                    </a:xfrm>
                    <a:prstGeom prst="rect">
                      <a:avLst/>
                    </a:prstGeom>
                    <a:noFill/>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aeldata.com/accessibility-checker</w:t>
      </w:r>
    </w:p>
    <w:p>
      <w:pPr>
        <w:pStyle w:val="Normal"/>
        <w:rPr>
          <w:lang w:val="en-US"/>
        </w:rPr>
      </w:pPr>
      <w:r>
        <w:rPr/>
        <w:drawing>
          <wp:inline distT="0" distB="0" distL="0" distR="0">
            <wp:extent cx="5381625" cy="224917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9"/>
                    <a:stretch>
                      <a:fillRect/>
                    </a:stretch>
                  </pic:blipFill>
                  <pic:spPr bwMode="auto">
                    <a:xfrm>
                      <a:off x="0" y="0"/>
                      <a:ext cx="5381625" cy="2249170"/>
                    </a:xfrm>
                    <a:prstGeom prst="rect">
                      <a:avLst/>
                    </a:prstGeom>
                    <a:noFill/>
                  </pic:spPr>
                </pic:pic>
              </a:graphicData>
            </a:graphic>
          </wp:inline>
        </w:drawing>
      </w:r>
    </w:p>
    <w:p>
      <w:pPr>
        <w:pStyle w:val="Normal"/>
        <w:rPr>
          <w:lang w:val="en-US"/>
        </w:rPr>
      </w:pPr>
      <w:r>
        <w:rPr>
          <w:lang w:val="en-US"/>
        </w:rPr>
      </w:r>
    </w:p>
    <w:p>
      <w:pPr>
        <w:pStyle w:val="Normal"/>
        <w:rPr/>
      </w:pPr>
      <w:r>
        <w:rPr/>
        <w:t>Se han añadido etiquetas tabindex a los en laces del principio, etiqueta role=”menu” a los menus de navegación y aria-label a diferentes elementos.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b/>
          <w:bCs/>
        </w:rPr>
      </w:pPr>
      <w:r>
        <w:rPr>
          <w:b/>
          <w:bCs/>
        </w:rPr>
        <w:t>USABILIDAD</w:t>
      </w:r>
    </w:p>
    <w:p>
      <w:pPr>
        <w:pStyle w:val="Normal"/>
        <w:rPr>
          <w:b/>
          <w:bCs/>
        </w:rPr>
      </w:pPr>
      <w:r>
        <w:rPr>
          <w:b/>
          <w:bCs/>
        </w:rPr>
      </w:r>
    </w:p>
    <w:p>
      <w:pPr>
        <w:pStyle w:val="Heading2"/>
        <w:rPr>
          <w:b/>
          <w:bCs/>
          <w:lang w:val="es-ES_tradnl"/>
        </w:rPr>
      </w:pPr>
      <w:r>
        <w:rPr>
          <w:b/>
          <w:bCs/>
          <w:lang w:val="es-ES_tradnl"/>
        </w:rPr>
        <w:t>Análisis de bloques de Información</w:t>
      </w:r>
    </w:p>
    <w:p>
      <w:pPr>
        <w:pStyle w:val="BodyText"/>
        <w:numPr>
          <w:ilvl w:val="0"/>
          <w:numId w:val="4"/>
        </w:numPr>
        <w:tabs>
          <w:tab w:val="clear" w:pos="708"/>
          <w:tab w:val="left" w:pos="0" w:leader="none"/>
        </w:tabs>
        <w:spacing w:before="0" w:after="0"/>
        <w:ind w:hanging="283" w:left="709"/>
        <w:rPr>
          <w:lang w:val="es-ES"/>
        </w:rPr>
      </w:pPr>
      <w:r>
        <w:rPr>
          <w:rStyle w:val="Strong"/>
          <w:lang w:val="es-ES"/>
        </w:rPr>
        <w:t>&lt;body&gt;:</w:t>
      </w:r>
      <w:r>
        <w:rPr>
          <w:lang w:val="es-ES"/>
        </w:rPr>
        <w:t xml:space="preserve"> </w:t>
      </w:r>
    </w:p>
    <w:p>
      <w:pPr>
        <w:pStyle w:val="BodyText"/>
        <w:numPr>
          <w:ilvl w:val="1"/>
          <w:numId w:val="4"/>
        </w:numPr>
        <w:tabs>
          <w:tab w:val="clear" w:pos="708"/>
          <w:tab w:val="left" w:pos="0" w:leader="none"/>
        </w:tabs>
        <w:spacing w:before="0" w:after="0"/>
        <w:ind w:hanging="283" w:left="1418"/>
        <w:rPr/>
      </w:pPr>
      <w:r>
        <w:rPr>
          <w:rStyle w:val="Strong"/>
        </w:rPr>
        <w:t>Estructura de navegación:</w:t>
      </w:r>
      <w:r>
        <w:rPr/>
        <w:t xml:space="preserve"> Se define una barra de navegación con enlaces a las diferentes secciones de la página. </w:t>
      </w:r>
    </w:p>
    <w:p>
      <w:pPr>
        <w:pStyle w:val="BodyText"/>
        <w:numPr>
          <w:ilvl w:val="1"/>
          <w:numId w:val="4"/>
        </w:numPr>
        <w:tabs>
          <w:tab w:val="clear" w:pos="708"/>
          <w:tab w:val="left" w:pos="0" w:leader="none"/>
        </w:tabs>
        <w:spacing w:before="0" w:after="0"/>
        <w:ind w:hanging="283" w:left="1418"/>
        <w:rPr/>
      </w:pPr>
      <w:r>
        <w:rPr>
          <w:rStyle w:val="Strong"/>
        </w:rPr>
        <w:t>Contenido principal:</w:t>
      </w:r>
      <w:r>
        <w:rPr/>
        <w:t xml:space="preserve"> El contenido principal incluye una sección "About Us" con texto, imágenes y un video de YouTube. </w:t>
      </w:r>
    </w:p>
    <w:p>
      <w:pPr>
        <w:pStyle w:val="BodyText"/>
        <w:numPr>
          <w:ilvl w:val="1"/>
          <w:numId w:val="4"/>
        </w:numPr>
        <w:tabs>
          <w:tab w:val="clear" w:pos="708"/>
          <w:tab w:val="left" w:pos="0" w:leader="none"/>
        </w:tabs>
        <w:ind w:hanging="283" w:left="1418"/>
        <w:rPr/>
      </w:pPr>
      <w:r>
        <w:rPr>
          <w:rStyle w:val="Strong"/>
        </w:rPr>
        <w:t>Pie de página:</w:t>
      </w:r>
      <w:r>
        <w:rPr/>
        <w:t xml:space="preserve"> El pie de página contiene información de copyright, enlaces a redes sociales y un menú de navegación adicional. </w:t>
      </w:r>
    </w:p>
    <w:p>
      <w:pPr>
        <w:pStyle w:val="BodyText"/>
        <w:rPr/>
      </w:pPr>
      <w:r>
        <w:rPr>
          <w:rStyle w:val="Strong"/>
        </w:rPr>
        <w:t>Bloques de Información Específicos:</w:t>
      </w:r>
    </w:p>
    <w:p>
      <w:pPr>
        <w:pStyle w:val="BodyText"/>
        <w:numPr>
          <w:ilvl w:val="0"/>
          <w:numId w:val="5"/>
        </w:numPr>
        <w:tabs>
          <w:tab w:val="clear" w:pos="708"/>
          <w:tab w:val="left" w:pos="0" w:leader="none"/>
        </w:tabs>
        <w:spacing w:before="0" w:after="0"/>
        <w:ind w:hanging="283" w:left="709"/>
        <w:rPr/>
      </w:pPr>
      <w:r>
        <w:rPr>
          <w:rStyle w:val="Strong"/>
        </w:rPr>
        <w:t>Cabecera:</w:t>
      </w:r>
      <w:r>
        <w:rPr/>
        <w:t xml:space="preserve"> Contiene el logo de la página, el título y el menú de navegación principal. </w:t>
      </w:r>
    </w:p>
    <w:p>
      <w:pPr>
        <w:pStyle w:val="BodyText"/>
        <w:numPr>
          <w:ilvl w:val="0"/>
          <w:numId w:val="5"/>
        </w:numPr>
        <w:tabs>
          <w:tab w:val="clear" w:pos="708"/>
          <w:tab w:val="left" w:pos="0" w:leader="none"/>
        </w:tabs>
        <w:spacing w:before="0" w:after="0"/>
        <w:ind w:hanging="283" w:left="709"/>
        <w:rPr/>
      </w:pPr>
      <w:r>
        <w:rPr>
          <w:rStyle w:val="Strong"/>
        </w:rPr>
        <w:t>Contenido principal:</w:t>
      </w:r>
      <w:r>
        <w:rPr/>
        <w:t xml:space="preserve"> Se divide en secciones para presentar información sobre NERV, incluyendo texto, imágenes y un video incrustado. </w:t>
      </w:r>
    </w:p>
    <w:p>
      <w:pPr>
        <w:pStyle w:val="BodyText"/>
        <w:numPr>
          <w:ilvl w:val="0"/>
          <w:numId w:val="5"/>
        </w:numPr>
        <w:tabs>
          <w:tab w:val="clear" w:pos="708"/>
          <w:tab w:val="left" w:pos="0" w:leader="none"/>
        </w:tabs>
        <w:ind w:hanging="283" w:left="709"/>
        <w:rPr/>
      </w:pPr>
      <w:r>
        <w:rPr>
          <w:rStyle w:val="Strong"/>
        </w:rPr>
        <w:t>Pie de página:</w:t>
      </w:r>
      <w:r>
        <w:rPr/>
        <w:t xml:space="preserve"> Incluye información de contacto, enlaces a redes sociales y un menú de navegación secundario. </w:t>
      </w:r>
    </w:p>
    <w:p>
      <w:pPr>
        <w:pStyle w:val="BodyText"/>
        <w:rPr/>
      </w:pPr>
      <w:r>
        <w:rPr>
          <w:rStyle w:val="Strong"/>
        </w:rPr>
        <w:t>Características Destacadas:</w:t>
      </w:r>
    </w:p>
    <w:p>
      <w:pPr>
        <w:pStyle w:val="BodyText"/>
        <w:numPr>
          <w:ilvl w:val="0"/>
          <w:numId w:val="6"/>
        </w:numPr>
        <w:tabs>
          <w:tab w:val="clear" w:pos="708"/>
          <w:tab w:val="left" w:pos="0" w:leader="none"/>
        </w:tabs>
        <w:spacing w:before="0" w:after="0"/>
        <w:ind w:hanging="283" w:left="709"/>
        <w:rPr/>
      </w:pPr>
      <w:r>
        <w:rPr>
          <w:rStyle w:val="Strong"/>
        </w:rPr>
        <w:t>Accesibilidad:</w:t>
      </w:r>
      <w:r>
        <w:rPr/>
        <w:t xml:space="preserve"> Se incluyen enlaces para saltar al contenido principal y un botón para activar la accesibilidad. </w:t>
      </w:r>
    </w:p>
    <w:p>
      <w:pPr>
        <w:pStyle w:val="BodyText"/>
        <w:numPr>
          <w:ilvl w:val="0"/>
          <w:numId w:val="6"/>
        </w:numPr>
        <w:tabs>
          <w:tab w:val="clear" w:pos="708"/>
          <w:tab w:val="left" w:pos="0" w:leader="none"/>
        </w:tabs>
        <w:spacing w:before="0" w:after="0"/>
        <w:ind w:hanging="283" w:left="709"/>
        <w:rPr/>
      </w:pPr>
      <w:r>
        <w:rPr>
          <w:rStyle w:val="Strong"/>
        </w:rPr>
        <w:t>Diseño responsivo:</w:t>
      </w:r>
      <w:r>
        <w:rPr/>
        <w:t xml:space="preserve"> La meta tag "viewport" sugiere que el diseño se adapta a diferentes tamaños de pantalla. </w:t>
      </w:r>
    </w:p>
    <w:p>
      <w:pPr>
        <w:pStyle w:val="BodyText"/>
        <w:numPr>
          <w:ilvl w:val="0"/>
          <w:numId w:val="6"/>
        </w:numPr>
        <w:tabs>
          <w:tab w:val="clear" w:pos="708"/>
          <w:tab w:val="left" w:pos="0" w:leader="none"/>
        </w:tabs>
        <w:spacing w:before="0" w:after="0"/>
        <w:ind w:hanging="283" w:left="709"/>
        <w:rPr/>
      </w:pPr>
      <w:r>
        <w:rPr>
          <w:rStyle w:val="Strong"/>
        </w:rPr>
        <w:t>Optimización para motores de búsqueda:</w:t>
      </w:r>
      <w:r>
        <w:rPr/>
        <w:t xml:space="preserve"> Se incluye una meta tag "description" aunque en inglés, lo cual es útil para el SEO. </w:t>
      </w:r>
    </w:p>
    <w:p>
      <w:pPr>
        <w:pStyle w:val="BodyText"/>
        <w:numPr>
          <w:ilvl w:val="0"/>
          <w:numId w:val="6"/>
        </w:numPr>
        <w:tabs>
          <w:tab w:val="clear" w:pos="708"/>
          <w:tab w:val="left" w:pos="0" w:leader="none"/>
        </w:tabs>
        <w:ind w:hanging="283" w:left="709"/>
        <w:rPr/>
      </w:pPr>
      <w:r>
        <w:rPr>
          <w:rStyle w:val="Strong"/>
        </w:rPr>
        <w:t>Integración de redes sociales:</w:t>
      </w:r>
      <w:r>
        <w:rPr/>
        <w:t xml:space="preserve"> Se incluyen iconos de redes sociales en el pie de página para facilitar la interacción. </w:t>
      </w:r>
    </w:p>
    <w:p>
      <w:pPr>
        <w:pStyle w:val="ListParagraph"/>
        <w:widowControl w:val="false"/>
        <w:suppressAutoHyphens w:val="true"/>
        <w:bidi w:val="0"/>
        <w:spacing w:lineRule="auto" w:line="240" w:before="0" w:after="0"/>
        <w:ind w:hanging="0" w:left="680" w:right="0"/>
        <w:contextualSpacing/>
        <w:jc w:val="both"/>
        <w:rPr>
          <w:lang w:val="es-ES"/>
        </w:rPr>
      </w:pPr>
      <w:r>
        <w:rPr>
          <w:lang w:val="es-ES"/>
        </w:rPr>
      </w:r>
    </w:p>
    <w:p>
      <w:pPr>
        <w:pStyle w:val="ListParagraph"/>
        <w:rPr>
          <w:lang w:val="es-ES_tradnl"/>
        </w:rPr>
      </w:pPr>
      <w:r>
        <w:rPr>
          <w:lang w:val="es-ES_tradnl"/>
        </w:rPr>
      </w:r>
    </w:p>
    <w:p>
      <w:pPr>
        <w:pStyle w:val="Heading2"/>
        <w:rPr>
          <w:b/>
          <w:bCs/>
          <w:lang w:val="es-ES_tradnl"/>
        </w:rPr>
      </w:pPr>
      <w:r>
        <w:rPr>
          <w:b/>
          <w:bCs/>
          <w:lang w:val="es-ES_tradnl"/>
        </w:rPr>
        <w:t>Diagrama Gutenberg</w:t>
      </w:r>
    </w:p>
    <w:p>
      <w:pPr>
        <w:pStyle w:val="Normal"/>
        <w:rPr/>
      </w:pPr>
      <w:r>
        <w:rPr>
          <w:lang w:val="es-ES_tradnl"/>
        </w:rPr>
        <w:t>Información de mayor importancia según dispositivo</w:t>
      </w:r>
      <w:r>
        <w:rPr/>
        <w:t xml:space="preserve">: </w:t>
      </w:r>
      <w:r>
        <w:rPr>
          <w:b/>
          <w:bCs/>
        </w:rPr>
        <w:t xml:space="preserve">Ordenador </w:t>
      </w:r>
      <w:r>
        <w:rPr/>
        <w:t xml:space="preserve">En todas las páginas en el </w:t>
      </w:r>
      <w:r>
        <w:rPr>
          <w:b/>
          <w:bCs/>
        </w:rPr>
        <w:t>área óptica primaria</w:t>
      </w:r>
      <w:r>
        <w:rPr/>
        <w:t xml:space="preserve"> tenemos el logotipo y el enlace para acceder directamente al contenido y el enlace para activar el modo de alta accesibilidad.</w:t>
      </w:r>
    </w:p>
    <w:p>
      <w:pPr>
        <w:pStyle w:val="Normal"/>
        <w:rPr/>
      </w:pPr>
      <w:r>
        <w:rPr/>
        <w:t xml:space="preserve">En el </w:t>
      </w:r>
      <w:r>
        <w:rPr>
          <w:b/>
          <w:bCs/>
        </w:rPr>
        <w:t>área de barbecho fuerte</w:t>
      </w:r>
      <w:r>
        <w:rPr/>
        <w:t xml:space="preserve"> están los enlaces a los diferentes sitios del sitio web.</w:t>
      </w:r>
    </w:p>
    <w:p>
      <w:pPr>
        <w:pStyle w:val="Normal"/>
        <w:rPr/>
      </w:pPr>
      <w:r>
        <w:rPr/>
      </w:r>
    </w:p>
    <w:p>
      <w:pPr>
        <w:pStyle w:val="Normal"/>
        <w:rPr>
          <w:b/>
          <w:bCs/>
        </w:rPr>
      </w:pPr>
      <w:r>
        <w:rPr>
          <w:b/>
          <w:bCs/>
        </w:rPr>
        <w:t>Página home y contacto:</w:t>
      </w:r>
    </w:p>
    <w:p>
      <w:pPr>
        <w:pStyle w:val="Normal"/>
        <w:rPr/>
      </w:pPr>
      <w:r>
        <w:rPr/>
        <w:t>El contenido principal de la pagina esta centrado y no hay mas elementos.</w:t>
      </w:r>
    </w:p>
    <w:p>
      <w:pPr>
        <w:pStyle w:val="Normal"/>
        <w:rPr>
          <w:b/>
        </w:rPr>
      </w:pPr>
      <w:r>
        <w:rPr>
          <w:b/>
        </w:rPr>
        <w:t>Página main:</w:t>
      </w:r>
    </w:p>
    <w:p>
      <w:pPr>
        <w:pStyle w:val="Normal"/>
        <w:rPr>
          <w:bCs/>
        </w:rPr>
      </w:pPr>
      <w:r>
        <w:rPr>
          <w:bCs/>
        </w:rPr>
        <w:t xml:space="preserve">El </w:t>
      </w:r>
      <w:r>
        <w:rPr>
          <w:b/>
        </w:rPr>
        <w:t>área de barbecho débil</w:t>
      </w:r>
      <w:r>
        <w:rPr>
          <w:bCs/>
        </w:rPr>
        <w:t xml:space="preserve"> contiene un menú de navegación que no redireccionan hacia diferentes artículos del mismo.</w:t>
      </w:r>
    </w:p>
    <w:p>
      <w:pPr>
        <w:pStyle w:val="Normal"/>
        <w:rPr>
          <w:bCs/>
        </w:rPr>
      </w:pPr>
      <w:r>
        <w:rPr>
          <w:bCs/>
        </w:rPr>
      </w:r>
    </w:p>
    <w:p>
      <w:pPr>
        <w:pStyle w:val="Normal"/>
        <w:rPr>
          <w:bCs/>
        </w:rPr>
      </w:pPr>
      <w:r>
        <w:rPr>
          <w:bCs/>
        </w:rPr>
        <w:t xml:space="preserve">En el </w:t>
      </w:r>
      <w:r>
        <w:rPr>
          <w:b/>
        </w:rPr>
        <w:t xml:space="preserve">área terminal </w:t>
      </w:r>
      <w:r>
        <w:rPr>
          <w:bCs/>
        </w:rPr>
        <w:t>encontramos los artículos de la página.</w:t>
      </w:r>
    </w:p>
    <w:p>
      <w:pPr>
        <w:pStyle w:val="Normal"/>
        <w:rPr>
          <w:b/>
          <w:bCs/>
        </w:rPr>
      </w:pPr>
      <w:r>
        <w:rPr>
          <w:b/>
          <w:bCs/>
        </w:rPr>
        <w:t>Tablet y Móvil</w:t>
      </w:r>
    </w:p>
    <w:p>
      <w:pPr>
        <w:pStyle w:val="Normal"/>
        <w:rPr/>
      </w:pPr>
      <w:r>
        <w:rPr/>
        <w:t>Todo el contenido está centrado.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b/>
          <w:bCs/>
          <w:lang w:val="es-ES_tradnl"/>
        </w:rPr>
      </w:pPr>
      <w:r>
        <w:rPr>
          <w:b/>
          <w:bCs/>
          <w:lang w:val="es-ES_tradnl"/>
        </w:rPr>
        <w:t>Recogida de datos mediante Herramientas online</w:t>
      </w:r>
    </w:p>
    <w:p>
      <w:pPr>
        <w:pStyle w:val="Normal"/>
        <w:rPr>
          <w:b/>
          <w:bCs/>
          <w:lang w:val="en-US"/>
        </w:rPr>
      </w:pPr>
      <w:r>
        <w:rPr>
          <w:b/>
          <w:bCs/>
          <w:lang w:val="en-US"/>
        </w:rPr>
        <w:t>Google Analytics</w:t>
      </w:r>
    </w:p>
    <w:p>
      <w:pPr>
        <w:pStyle w:val="Normal"/>
        <w:rPr/>
      </w:pPr>
      <w:r>
        <w:rPr/>
        <w:t>Con esta herramienta conseguimos datos sobre el flujo de usuarios que hay en nuestro sitio web.</w:t>
      </w:r>
    </w:p>
    <w:p>
      <w:pPr>
        <w:pStyle w:val="Normal"/>
        <w:rPr/>
      </w:pPr>
      <w:r>
        <w:rPr/>
        <w:t>Actualmente el sitio web del proyecto tiene este flujo:</w:t>
      </w:r>
    </w:p>
    <w:p>
      <w:pPr>
        <w:pStyle w:val="Normal"/>
        <w:rPr/>
      </w:pPr>
      <w:r>
        <w:rPr/>
        <w:drawing>
          <wp:inline distT="0" distB="0" distL="0" distR="0">
            <wp:extent cx="5400040" cy="283337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10"/>
                    <a:stretch>
                      <a:fillRect/>
                    </a:stretch>
                  </pic:blipFill>
                  <pic:spPr bwMode="auto">
                    <a:xfrm>
                      <a:off x="0" y="0"/>
                      <a:ext cx="5400040" cy="2833370"/>
                    </a:xfrm>
                    <a:prstGeom prst="rect">
                      <a:avLst/>
                    </a:prstGeom>
                    <a:noFill/>
                  </pic:spPr>
                </pic:pic>
              </a:graphicData>
            </a:graphic>
          </wp:inline>
        </w:drawing>
      </w:r>
    </w:p>
    <w:p>
      <w:pPr>
        <w:pStyle w:val="Normal"/>
        <w:rPr>
          <w:b/>
          <w:bCs/>
        </w:rPr>
      </w:pPr>
      <w:r>
        <w:rPr>
          <w:b/>
          <w:bCs/>
        </w:rPr>
        <w:t>Clarity</w:t>
      </w:r>
    </w:p>
    <w:p>
      <w:pPr>
        <w:pStyle w:val="Normal"/>
        <w:rPr/>
      </w:pPr>
      <w:r>
        <w:rPr>
          <w:rStyle w:val="Strong"/>
          <w:b w:val="false"/>
          <w:bCs w:val="false"/>
        </w:rPr>
        <w:t>Clarity</w:t>
      </w:r>
      <w:r>
        <w:rPr/>
        <w:t xml:space="preserve"> es una herramienta gratuita de análisis web que te proporciona una visión detallada y visual de cómo los usuarios interactúan con tu sitio web. A través de una combinación de grabaciones de sesiones, mapas de calor e insights basados en datos.</w:t>
      </w:r>
    </w:p>
    <w:p>
      <w:pPr>
        <w:pStyle w:val="Normal"/>
        <w:rPr>
          <w:b/>
          <w:bCs/>
          <w:lang w:val="en-US"/>
        </w:rPr>
      </w:pPr>
      <w:r>
        <w:rPr>
          <w:b/>
          <w:bCs/>
          <w:lang w:val="en-US"/>
        </w:rPr>
        <w:t>Hotjar</w:t>
      </w:r>
    </w:p>
    <w:p>
      <w:pPr>
        <w:pStyle w:val="Normal"/>
        <w:rPr/>
      </w:pPr>
      <w:r>
        <w:rPr/>
        <w:t>Permite entender de forma global cómo las personas usuarias están viviendo la experiencia de entrar a tu web. Se puede realizar una prueba gratuita. Se integra en la web para que las personas que entren en ella puedan evaluarla directamente</w:t>
      </w:r>
    </w:p>
    <w:p>
      <w:pPr>
        <w:pStyle w:val="Normal"/>
        <w:rPr/>
      </w:pPr>
      <w:r>
        <w:rPr/>
        <w:drawing>
          <wp:inline distT="0" distB="0" distL="0" distR="0">
            <wp:extent cx="5400040" cy="2499995"/>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11"/>
                    <a:stretch>
                      <a:fillRect/>
                    </a:stretch>
                  </pic:blipFill>
                  <pic:spPr bwMode="auto">
                    <a:xfrm>
                      <a:off x="0" y="0"/>
                      <a:ext cx="5400040" cy="2499995"/>
                    </a:xfrm>
                    <a:prstGeom prst="rect">
                      <a:avLst/>
                    </a:prstGeom>
                    <a:noFill/>
                  </pic:spPr>
                </pic:pic>
              </a:graphicData>
            </a:graphic>
          </wp:inline>
        </w:drawing>
      </w:r>
    </w:p>
    <w:p>
      <w:pPr>
        <w:pStyle w:val="Normal"/>
        <w:rPr/>
      </w:pPr>
      <w:r>
        <w:rPr/>
        <w:t>Con este código añadiremos el siguiente widget con el que recogeremos el feedback de los usuarios del sitio web.</w:t>
      </w:r>
    </w:p>
    <w:p>
      <w:pPr>
        <w:pStyle w:val="Normal"/>
        <w:rPr/>
      </w:pPr>
      <w:r>
        <w:rPr/>
        <w:drawing>
          <wp:inline distT="0" distB="0" distL="0" distR="0">
            <wp:extent cx="3476625" cy="2095500"/>
            <wp:effectExtent l="0" t="0" r="0" b="0"/>
            <wp:docPr id="10"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2" descr=""/>
                    <pic:cNvPicPr>
                      <a:picLocks noChangeAspect="1" noChangeArrowheads="1"/>
                    </pic:cNvPicPr>
                  </pic:nvPicPr>
                  <pic:blipFill>
                    <a:blip r:embed="rId12"/>
                    <a:stretch>
                      <a:fillRect/>
                    </a:stretch>
                  </pic:blipFill>
                  <pic:spPr bwMode="auto">
                    <a:xfrm>
                      <a:off x="0" y="0"/>
                      <a:ext cx="3476625" cy="2095500"/>
                    </a:xfrm>
                    <a:prstGeom prst="rect">
                      <a:avLst/>
                    </a:prstGeom>
                    <a:noFill/>
                  </pic:spPr>
                </pic:pic>
              </a:graphicData>
            </a:graphic>
          </wp:inline>
        </w:drawing>
      </w:r>
    </w:p>
    <w:p>
      <w:pPr>
        <w:pStyle w:val="Normal"/>
        <w:rPr/>
      </w:pPr>
      <w:r>
        <w:rPr/>
      </w:r>
    </w:p>
    <w:p>
      <w:pPr>
        <w:pStyle w:val="Normal"/>
        <w:rPr>
          <w:b/>
          <w:bCs/>
          <w:lang w:val="en-US"/>
        </w:rPr>
      </w:pPr>
      <w:r>
        <w:rPr>
          <w:b/>
          <w:bCs/>
          <w:lang w:val="en-US"/>
        </w:rPr>
        <w:t>Blisk</w:t>
      </w:r>
    </w:p>
    <w:p>
      <w:pPr>
        <w:pStyle w:val="Normal"/>
        <w:rPr/>
      </w:pPr>
      <w:r>
        <w:rPr/>
        <w:t>Blisk realiza</w:t>
      </w:r>
      <w:r>
        <w:rPr>
          <w:b/>
          <w:bCs/>
        </w:rPr>
        <w:t xml:space="preserve"> </w:t>
      </w:r>
      <w:r>
        <w:rPr/>
        <w:t>tests de usabilidad para sitios web y comprueba cómo se muestran sus páginas en los principales buscadores. Simula situaciones de carga web lenta, testea cómo funciona una web en desktop y en móvil, trackea los errores de la página</w:t>
      </w:r>
    </w:p>
    <w:p>
      <w:pPr>
        <w:pStyle w:val="Normal"/>
        <w:rPr/>
      </w:pPr>
      <w:r>
        <w:rPr/>
      </w:r>
    </w:p>
    <w:p>
      <w:pPr>
        <w:pStyle w:val="Normal"/>
        <w:rPr/>
      </w:pPr>
      <w:r>
        <w:rPr/>
      </w:r>
    </w:p>
    <w:p>
      <w:pPr>
        <w:pStyle w:val="Normal"/>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00040" cy="2155825"/>
            <wp:effectExtent l="0" t="0" r="0" b="0"/>
            <wp:wrapSquare wrapText="largest"/>
            <wp:docPr id="1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6" descr=""/>
                    <pic:cNvPicPr>
                      <a:picLocks noChangeAspect="1" noChangeArrowheads="1"/>
                    </pic:cNvPicPr>
                  </pic:nvPicPr>
                  <pic:blipFill>
                    <a:blip r:embed="rId13"/>
                    <a:stretch>
                      <a:fillRect/>
                    </a:stretch>
                  </pic:blipFill>
                  <pic:spPr bwMode="auto">
                    <a:xfrm>
                      <a:off x="0" y="0"/>
                      <a:ext cx="5400040" cy="2155825"/>
                    </a:xfrm>
                    <a:prstGeom prst="rect">
                      <a:avLst/>
                    </a:prstGeom>
                    <a:noFill/>
                  </pic:spPr>
                </pic:pic>
              </a:graphicData>
            </a:graphic>
          </wp:anchor>
        </w:drawing>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00040" cy="2409190"/>
            <wp:effectExtent l="0" t="0" r="0" b="0"/>
            <wp:wrapSquare wrapText="largest"/>
            <wp:docPr id="1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7" descr=""/>
                    <pic:cNvPicPr>
                      <a:picLocks noChangeAspect="1" noChangeArrowheads="1"/>
                    </pic:cNvPicPr>
                  </pic:nvPicPr>
                  <pic:blipFill>
                    <a:blip r:embed="rId14"/>
                    <a:stretch>
                      <a:fillRect/>
                    </a:stretch>
                  </pic:blipFill>
                  <pic:spPr bwMode="auto">
                    <a:xfrm>
                      <a:off x="0" y="0"/>
                      <a:ext cx="5400040" cy="2409190"/>
                    </a:xfrm>
                    <a:prstGeom prst="rect">
                      <a:avLst/>
                    </a:prstGeom>
                    <a:noFill/>
                  </pic:spPr>
                </pic:pic>
              </a:graphicData>
            </a:graphic>
          </wp:anchor>
        </w:drawing>
      </w:r>
    </w:p>
    <w:p>
      <w:pPr>
        <w:pStyle w:val="Normal"/>
        <w:rPr/>
      </w:pPr>
      <w:r>
        <w:rPr/>
        <w:t>Al usar Blisk he encontrado que en la versión móvil de la web, el menú del footer se solapa con otros elementos.</w:t>
      </w:r>
    </w:p>
    <w:p>
      <w:pPr>
        <w:pStyle w:val="Normal"/>
        <w:rPr/>
      </w:pPr>
      <w:r>
        <w:rPr/>
      </w:r>
    </w:p>
    <w:p>
      <w:pPr>
        <w:pStyle w:val="Normal"/>
        <w:rPr/>
      </w:pPr>
      <w:r>
        <w:rPr/>
        <w:t>He corregido el css para que cada elemento ocupe una línea.</w:t>
      </w:r>
    </w:p>
    <w:p>
      <w:pPr>
        <w:pStyle w:val="Normal"/>
        <w:rPr/>
      </w:pPr>
      <w:r>
        <w:rPr/>
      </w:r>
    </w:p>
    <w:p>
      <w:pPr>
        <w:pStyle w:val="Normal"/>
        <w:rPr/>
      </w:pPr>
      <w:r>
        <w:rPr/>
      </w:r>
    </w:p>
    <w:p>
      <w:pPr>
        <w:pStyle w:val="Normal"/>
        <w:rPr>
          <w:b/>
          <w:bCs/>
          <w:lang w:val="en-US"/>
        </w:rPr>
      </w:pPr>
      <w:r>
        <w:rPr>
          <w:b/>
          <w:bCs/>
          <w:lang w:val="en-US"/>
        </w:rPr>
        <w:t>Legible</w:t>
      </w:r>
    </w:p>
    <w:p>
      <w:pPr>
        <w:pStyle w:val="Normal"/>
        <w:rPr/>
      </w:pPr>
      <w:r>
        <w:rPr>
          <w:b w:val="false"/>
          <w:bCs w:val="false"/>
        </w:rPr>
        <w:t xml:space="preserve">La herramienta legible no proporciona información acerca de la legibilidad de un texto en español. En mi caso la pagina esta en ingles así que utilizare </w:t>
      </w:r>
      <w:hyperlink r:id="rId15">
        <w:r>
          <w:rPr>
            <w:rStyle w:val="Hyperlink"/>
            <w:b w:val="false"/>
            <w:bCs w:val="false"/>
          </w:rPr>
          <w:t>ReadabilityTest</w:t>
        </w:r>
        <w:r>
          <w:rPr>
            <w:b w:val="false"/>
            <w:bCs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00040" cy="498602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6"/>
                      <a:stretch>
                        <a:fillRect/>
                      </a:stretch>
                    </pic:blipFill>
                    <pic:spPr bwMode="auto">
                      <a:xfrm>
                        <a:off x="0" y="0"/>
                        <a:ext cx="5400040" cy="4986020"/>
                      </a:xfrm>
                      <a:prstGeom prst="rect">
                        <a:avLst/>
                      </a:prstGeom>
                      <a:noFill/>
                    </pic:spPr>
                  </pic:pic>
                </a:graphicData>
              </a:graphic>
            </wp:anchor>
          </w:drawing>
          <w:drawing>
            <wp:anchor behindDoc="0" distT="0" distB="0" distL="0" distR="0" simplePos="0" locked="0" layoutInCell="0" allowOverlap="1" relativeHeight="17">
              <wp:simplePos x="0" y="0"/>
              <wp:positionH relativeFrom="column">
                <wp:posOffset>0</wp:posOffset>
              </wp:positionH>
              <wp:positionV relativeFrom="paragraph">
                <wp:posOffset>5109210</wp:posOffset>
              </wp:positionV>
              <wp:extent cx="5400040" cy="1181100"/>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7"/>
                      <a:stretch>
                        <a:fillRect/>
                      </a:stretch>
                    </pic:blipFill>
                    <pic:spPr bwMode="auto">
                      <a:xfrm>
                        <a:off x="0" y="0"/>
                        <a:ext cx="5400040" cy="1181100"/>
                      </a:xfrm>
                      <a:prstGeom prst="rect">
                        <a:avLst/>
                      </a:prstGeom>
                      <a:noFill/>
                    </pic:spPr>
                  </pic:pic>
                </a:graphicData>
              </a:graphic>
            </wp:anchor>
          </w:drawing>
        </w:r>
      </w:hyperlink>
      <w:r>
        <w:rPr>
          <w:b w:val="false"/>
          <w:bCs w:val="false"/>
        </w:rPr>
        <w:t>.</w:t>
      </w:r>
    </w:p>
    <w:p>
      <w:pPr>
        <w:pStyle w:val="Heading2"/>
        <w:rPr>
          <w:b/>
          <w:bCs/>
          <w:lang w:val="es-ES_tradnl"/>
        </w:rPr>
      </w:pPr>
      <w:r>
        <w:rPr>
          <w:b/>
          <w:bCs/>
          <w:lang w:val="es-ES_tradnl"/>
        </w:rPr>
        <w:t>Test de usabilidad y Recogida de datos.</w:t>
      </w:r>
    </w:p>
    <w:p>
      <w:pPr>
        <w:pStyle w:val="Normal"/>
        <w:rPr>
          <w:b/>
          <w:bCs/>
          <w:lang w:val="es-ES_tradnl"/>
        </w:rPr>
      </w:pPr>
      <w:r>
        <w:rPr/>
      </w:r>
    </w:p>
    <w:p>
      <w:pPr>
        <w:pStyle w:val="Heading2"/>
        <w:rPr>
          <w:b/>
          <w:bCs/>
          <w:lang w:val="es-ES_tradnl"/>
        </w:rPr>
      </w:pPr>
      <w:r>
        <w:rPr>
          <w:b/>
          <w:bCs/>
          <w:lang w:val="es-ES_tradnl"/>
        </w:rPr>
        <w:t>Análisis de todos los datos.</w:t>
      </w:r>
    </w:p>
    <w:p>
      <w:pPr>
        <w:pStyle w:val="Normal"/>
        <w:rPr>
          <w:b w:val="false"/>
          <w:bCs w:val="false"/>
        </w:rPr>
      </w:pPr>
      <w:r>
        <w:rPr>
          <w:b w:val="false"/>
          <w:bCs w:val="false"/>
        </w:rPr>
        <w:t>Según los datos recogidos mi sitio web es legibles por usuarios de entre 15 a 16 años. Como el contenido de la web va dirigido a un publico adulto con conocimientos sobre robots de defensa no se precisa de un mayor grado de legibilidad.</w:t>
      </w:r>
    </w:p>
    <w:p>
      <w:pPr>
        <w:pStyle w:val="Normal"/>
        <w:rPr>
          <w:b w:val="false"/>
          <w:bCs w:val="false"/>
        </w:rPr>
      </w:pPr>
      <w:r>
        <w:rPr>
          <w:b w:val="false"/>
          <w:bCs w:val="false"/>
        </w:rPr>
        <w:t>Las páginas se visualizan correctamente en todos los dispositivos después de retocar el pie de página.</w:t>
      </w:r>
    </w:p>
    <w:p>
      <w:pPr>
        <w:pStyle w:val="Normal"/>
        <w:rPr>
          <w:b w:val="false"/>
          <w:bCs w:val="false"/>
        </w:rPr>
      </w:pPr>
      <w:r>
        <w:rPr>
          <w:b w:val="false"/>
          <w:bCs w:val="false"/>
        </w:rPr>
      </w:r>
    </w:p>
    <w:p>
      <w:pPr>
        <w:pStyle w:val="Heading2"/>
        <w:rPr>
          <w:b/>
          <w:bCs/>
          <w:lang w:val="es-ES_tradnl"/>
        </w:rPr>
      </w:pPr>
      <w:r>
        <w:rPr>
          <w:b/>
          <w:bCs/>
          <w:lang w:val="es-ES_tradnl"/>
        </w:rPr>
        <w:t>Propuestas de cambios para mejorar la usabilidad de tu web</w:t>
      </w:r>
    </w:p>
    <w:p>
      <w:pPr>
        <w:pStyle w:val="Normal"/>
        <w:rPr>
          <w:lang w:val="es-ES_tradnl"/>
        </w:rPr>
      </w:pPr>
      <w:r>
        <w:rPr>
          <w:lang w:val="es-ES_tradnl"/>
        </w:rPr>
        <w:t xml:space="preserve">- </w:t>
      </w:r>
      <w:r>
        <w:rPr>
          <w:lang w:val="es-ES"/>
        </w:rPr>
        <w:t>Mejorar la resolución de las imágenes mostradas.</w:t>
      </w:r>
    </w:p>
    <w:p>
      <w:pPr>
        <w:pStyle w:val="Normal"/>
        <w:rPr>
          <w:lang w:val="es-ES_tradnl"/>
        </w:rPr>
      </w:pPr>
      <w:r>
        <w:rPr>
          <w:lang w:val="es-ES"/>
        </w:rPr>
        <w:t>- Optimizar las imágenes y el código para reducir tiempos de carga</w:t>
      </w:r>
    </w:p>
    <w:p>
      <w:pPr>
        <w:pStyle w:val="Normal"/>
        <w:rPr>
          <w:lang w:val="es-ES_tradnl"/>
        </w:rPr>
      </w:pPr>
      <w:r>
        <w:rPr>
          <w:lang w:val="es-ES"/>
        </w:rPr>
        <w:t xml:space="preserve">- Usar etiquetas </w:t>
      </w:r>
      <w:r>
        <w:rPr>
          <w:lang w:val="en-US"/>
        </w:rPr>
        <w:t>strong para enfatizar el contenido mas importante de los textos.</w:t>
      </w:r>
    </w:p>
    <w:p>
      <w:pPr>
        <w:pStyle w:val="Normal"/>
        <w:rPr>
          <w:lang w:val="es-ES_tradnl"/>
        </w:rPr>
      </w:pPr>
      <w:r>
        <w:rPr>
          <w:lang w:val="en-US"/>
        </w:rPr>
        <w:t xml:space="preserve">- </w:t>
      </w:r>
      <w:r>
        <w:rPr/>
        <w:t>Sería recomendable traducir la meta tag "description" al español para mejorar el SEO en buscadores que indexan contenido en español.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lang w:val="en-US"/>
        </w:rPr>
      </w:pPr>
      <w:r>
        <w:rPr>
          <w:lang w:val="en-US"/>
        </w:rPr>
        <w:t>SEO</w:t>
      </w:r>
    </w:p>
    <w:p>
      <w:pPr>
        <w:pStyle w:val="ListParagraph"/>
        <w:numPr>
          <w:ilvl w:val="0"/>
          <w:numId w:val="0"/>
        </w:numPr>
        <w:ind w:hanging="0" w:left="1080"/>
        <w:rPr>
          <w:rFonts w:cs="Calibri" w:cstheme="minorHAnsi"/>
        </w:rPr>
      </w:pPr>
      <w:r>
        <w:rPr/>
      </w:r>
    </w:p>
    <w:p>
      <w:pPr>
        <w:pStyle w:val="ListParagraph"/>
        <w:numPr>
          <w:ilvl w:val="0"/>
          <w:numId w:val="2"/>
        </w:numPr>
        <w:rPr>
          <w:rFonts w:cs="Calibri" w:cstheme="minorHAnsi"/>
        </w:rPr>
      </w:pPr>
      <w:r>
        <w:rPr>
          <w:rFonts w:cs="Calibri" w:cstheme="minorHAnsi"/>
        </w:rPr>
        <w:t xml:space="preserve">Tiempo de carga: </w:t>
      </w:r>
      <w:hyperlink r:id="rId18">
        <w:r>
          <w:rPr>
            <w:rStyle w:val="Hyperlink"/>
            <w:rFonts w:cs="Calibri" w:cstheme="minorHAnsi"/>
            <w:color w:val="000000"/>
            <w:shd w:fill="FFFFFF" w:val="clear"/>
          </w:rPr>
          <w:t>PageSpeed Insights</w:t>
        </w:r>
      </w:hyperlink>
      <w:r>
        <w:rPr>
          <w:rFonts w:cs="Calibri" w:cstheme="minorHAnsi"/>
          <w:shd w:fill="FFFFFF" w:val="clear"/>
        </w:rPr>
        <w:t>.</w:t>
      </w:r>
    </w:p>
    <w:p>
      <w:pPr>
        <w:pStyle w:val="Normal"/>
        <w:rPr>
          <w:rFonts w:cs="Calibri" w:cstheme="minorHAnsi"/>
        </w:rPr>
      </w:pPr>
      <w:r>
        <w:rPr/>
        <w:drawing>
          <wp:inline distT="0" distB="0" distL="0" distR="0">
            <wp:extent cx="5400040" cy="3293110"/>
            <wp:effectExtent l="0" t="0" r="0" b="0"/>
            <wp:docPr id="15"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1" descr=""/>
                    <pic:cNvPicPr>
                      <a:picLocks noChangeAspect="1" noChangeArrowheads="1"/>
                    </pic:cNvPicPr>
                  </pic:nvPicPr>
                  <pic:blipFill>
                    <a:blip r:embed="rId19"/>
                    <a:stretch>
                      <a:fillRect/>
                    </a:stretch>
                  </pic:blipFill>
                  <pic:spPr bwMode="auto">
                    <a:xfrm>
                      <a:off x="0" y="0"/>
                      <a:ext cx="5400040" cy="3293110"/>
                    </a:xfrm>
                    <a:prstGeom prst="rect">
                      <a:avLst/>
                    </a:prstGeom>
                    <a:noFill/>
                  </pic:spPr>
                </pic:pic>
              </a:graphicData>
            </a:graphic>
          </wp:inline>
        </w:drawing>
      </w:r>
    </w:p>
    <w:p>
      <w:pPr>
        <w:pStyle w:val="ListParagraph"/>
        <w:rPr>
          <w:rStyle w:val="Hyperlink"/>
          <w:color w:val="auto"/>
          <w:u w:val="none"/>
          <w:lang w:val="en-US"/>
        </w:rPr>
      </w:pPr>
      <w:r>
        <w:rPr/>
      </w:r>
    </w:p>
    <w:p>
      <w:pPr>
        <w:pStyle w:val="ListParagraph"/>
        <w:widowControl/>
        <w:numPr>
          <w:ilvl w:val="0"/>
          <w:numId w:val="2"/>
        </w:numPr>
        <w:jc w:val="left"/>
        <w:outlineLvl w:val="2"/>
        <w:rPr>
          <w:rFonts w:cs="Calibri" w:cstheme="minorHAnsi"/>
        </w:rPr>
      </w:pPr>
      <w:r>
        <w:rPr>
          <w:rFonts w:cs="Calibri" w:cstheme="minorHAnsi"/>
        </w:rPr>
        <w:t xml:space="preserve">MetricSpot: </w:t>
      </w:r>
      <w:hyperlink r:id="rId20">
        <w:r>
          <w:rPr>
            <w:rStyle w:val="Hyperlink"/>
            <w:rFonts w:cs="Calibri" w:cstheme="minorHAnsi"/>
          </w:rPr>
          <w:t>https://metricspot.com/</w:t>
        </w:r>
      </w:hyperlink>
      <w:r>
        <w:rPr>
          <w:rFonts w:cs="Calibri" w:cstheme="minorHAnsi"/>
        </w:rPr>
        <w:t xml:space="preserve"> </w:t>
      </w:r>
    </w:p>
    <w:p>
      <w:pPr>
        <w:pStyle w:val="ListParagraph"/>
        <w:widowControl/>
        <w:numPr>
          <w:ilvl w:val="0"/>
          <w:numId w:val="0"/>
        </w:numPr>
        <w:ind w:hanging="0" w:left="1080"/>
        <w:jc w:val="left"/>
        <w:outlineLvl w:val="2"/>
        <w:rPr>
          <w:rFonts w:cs="Calibri" w:cstheme="minorHAnsi"/>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942840" cy="2186305"/>
            <wp:effectExtent l="0" t="0" r="0" b="0"/>
            <wp:wrapSquare wrapText="largest"/>
            <wp:docPr id="16"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8" descr=""/>
                    <pic:cNvPicPr>
                      <a:picLocks noChangeAspect="1" noChangeArrowheads="1"/>
                    </pic:cNvPicPr>
                  </pic:nvPicPr>
                  <pic:blipFill>
                    <a:blip r:embed="rId21"/>
                    <a:stretch>
                      <a:fillRect/>
                    </a:stretch>
                  </pic:blipFill>
                  <pic:spPr bwMode="auto">
                    <a:xfrm>
                      <a:off x="0" y="0"/>
                      <a:ext cx="4942840" cy="2186305"/>
                    </a:xfrm>
                    <a:prstGeom prst="rect">
                      <a:avLst/>
                    </a:prstGeom>
                    <a:noFill/>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rPr/>
      </w:pPr>
      <w:r>
        <w:rPr/>
        <w:t xml:space="preserve">3.2 </w:t>
      </w:r>
      <w:bookmarkStart w:id="0" w:name="Mejora2"/>
      <w:r>
        <w:rPr/>
        <w:t>MEJORAR LOS ASPECTOS TÉCNICOS</w:t>
      </w:r>
      <w:bookmarkEnd w:id="0"/>
    </w:p>
    <w:p>
      <w:pPr>
        <w:pStyle w:val="Normal"/>
        <w:jc w:val="center"/>
        <w:rPr>
          <w:rFonts w:cs="Calibri" w:cstheme="minorHAnsi"/>
          <w:b/>
        </w:rPr>
      </w:pPr>
      <w:r>
        <w:rPr/>
      </w:r>
    </w:p>
    <w:p>
      <w:pPr>
        <w:pStyle w:val="ListParagraph"/>
        <w:rPr>
          <w:rFonts w:cs="Calibri" w:cstheme="minorHAnsi"/>
          <w:b/>
          <w:bCs/>
        </w:rPr>
      </w:pPr>
      <w:r>
        <w:rPr>
          <w:rFonts w:cs="Calibri" w:cstheme="minorHAnsi"/>
          <w:b/>
          <w:bCs/>
        </w:rPr>
      </w:r>
    </w:p>
    <w:p>
      <w:pPr>
        <w:pStyle w:val="ListParagraph"/>
        <w:numPr>
          <w:ilvl w:val="0"/>
          <w:numId w:val="0"/>
        </w:numPr>
        <w:ind w:hanging="0" w:left="720"/>
        <w:rPr>
          <w:rFonts w:cs="Calibri" w:cstheme="minorHAnsi"/>
        </w:rPr>
      </w:pPr>
      <w:r>
        <w:rPr/>
        <w:t xml:space="preserve"> </w:t>
      </w:r>
      <w:hyperlink r:id="rId22" w:tgtFrame="_blank">
        <w:r>
          <w:rPr>
            <w:rStyle w:val="Style7"/>
            <w:rFonts w:cs="Calibri" w:cstheme="minorHAnsi"/>
          </w:rPr>
          <w:t>ANSWERTHEPUBLIC</w:t>
        </w:r>
      </w:hyperlink>
      <w:r>
        <w:rPr>
          <w:rFonts w:cs="Calibri" w:cstheme="minorHAnsi"/>
        </w:rPr>
        <w:t xml:space="preserve"> </w:t>
      </w:r>
    </w:p>
    <w:p>
      <w:pPr>
        <w:pStyle w:val="ListParagraph"/>
        <w:rPr>
          <w:rFonts w:cs="Calibri" w:cstheme="minorHAnsi"/>
        </w:rPr>
      </w:pPr>
      <w:r>
        <w:rPr>
          <w:rFonts w:cs="Calibri" w:cstheme="minorHAnsi"/>
        </w:rPr>
      </w:r>
    </w:p>
    <w:p>
      <w:pPr>
        <w:pStyle w:val="Normal"/>
        <w:jc w:val="center"/>
        <w:rPr>
          <w:rFonts w:cs="Calibri" w:cstheme="minorHAnsi"/>
        </w:rPr>
      </w:pPr>
      <w:r>
        <w:rPr/>
        <w:drawing>
          <wp:inline distT="0" distB="0" distL="0" distR="0">
            <wp:extent cx="5461000" cy="1096010"/>
            <wp:effectExtent l="0" t="0" r="0" b="0"/>
            <wp:docPr id="17" name="Imagen 10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Copia 1" descr=""/>
                    <pic:cNvPicPr>
                      <a:picLocks noChangeAspect="1" noChangeArrowheads="1"/>
                    </pic:cNvPicPr>
                  </pic:nvPicPr>
                  <pic:blipFill>
                    <a:blip r:embed="rId23"/>
                    <a:stretch>
                      <a:fillRect/>
                    </a:stretch>
                  </pic:blipFill>
                  <pic:spPr bwMode="auto">
                    <a:xfrm>
                      <a:off x="0" y="0"/>
                      <a:ext cx="5461000" cy="1096010"/>
                    </a:xfrm>
                    <a:prstGeom prst="rect">
                      <a:avLst/>
                    </a:prstGeom>
                    <a:noFill/>
                  </pic:spPr>
                </pic:pic>
              </a:graphicData>
            </a:graphic>
          </wp:inline>
        </w:drawing>
      </w:r>
    </w:p>
    <w:p>
      <w:pPr>
        <w:pStyle w:val="ListParagraph"/>
        <w:rPr>
          <w:rFonts w:cs="Calibri" w:cstheme="minorHAnsi"/>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942840" cy="1498600"/>
            <wp:effectExtent l="0" t="0" r="0" b="0"/>
            <wp:wrapSquare wrapText="largest"/>
            <wp:docPr id="1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
                    <pic:cNvPicPr>
                      <a:picLocks noChangeAspect="1" noChangeArrowheads="1"/>
                    </pic:cNvPicPr>
                  </pic:nvPicPr>
                  <pic:blipFill>
                    <a:blip r:embed="rId24"/>
                    <a:stretch>
                      <a:fillRect/>
                    </a:stretch>
                  </pic:blipFill>
                  <pic:spPr bwMode="auto">
                    <a:xfrm>
                      <a:off x="0" y="0"/>
                      <a:ext cx="4942840" cy="1498600"/>
                    </a:xfrm>
                    <a:prstGeom prst="rect">
                      <a:avLst/>
                    </a:prstGeom>
                    <a:noFill/>
                  </pic:spPr>
                </pic:pic>
              </a:graphicData>
            </a:graphic>
          </wp:anchor>
        </w:drawing>
      </w:r>
    </w:p>
    <w:p>
      <w:pPr>
        <w:pStyle w:val="ListParagraph"/>
        <w:rPr>
          <w:rFonts w:cs="Calibri" w:cstheme="minorHAnsi"/>
        </w:rPr>
      </w:pPr>
      <w:r>
        <w:rPr>
          <w:rFonts w:cs="Calibri" w:cstheme="minorHAnsi"/>
        </w:rPr>
      </w:r>
    </w:p>
    <w:p>
      <w:pPr>
        <w:pStyle w:val="Normal"/>
        <w:rPr>
          <w:rFonts w:cs="Calibri" w:cstheme="minorHAnsi"/>
        </w:rPr>
      </w:pPr>
      <w:r>
        <w:rPr/>
        <w:drawing>
          <wp:inline distT="0" distB="0" distL="0" distR="0">
            <wp:extent cx="4919980" cy="916940"/>
            <wp:effectExtent l="0" t="0" r="0" b="0"/>
            <wp:docPr id="19" name="Imagen 1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1 Copia 1" descr=""/>
                    <pic:cNvPicPr>
                      <a:picLocks noChangeAspect="1" noChangeArrowheads="1"/>
                    </pic:cNvPicPr>
                  </pic:nvPicPr>
                  <pic:blipFill>
                    <a:blip r:embed="rId25"/>
                    <a:stretch>
                      <a:fillRect/>
                    </a:stretch>
                  </pic:blipFill>
                  <pic:spPr bwMode="auto">
                    <a:xfrm>
                      <a:off x="0" y="0"/>
                      <a:ext cx="4919980" cy="916940"/>
                    </a:xfrm>
                    <a:prstGeom prst="rect">
                      <a:avLst/>
                    </a:prstGeom>
                    <a:noFill/>
                  </pic:spPr>
                </pic:pic>
              </a:graphicData>
            </a:graphic>
          </wp:inline>
        </w:drawing>
      </w:r>
      <w:r>
        <w:rPr>
          <w:rFonts w:cs="Calibri" w:cstheme="minorHAnsi"/>
        </w:rPr>
        <w:t xml:space="preserve"> </w:t>
      </w:r>
      <w:r>
        <w:rPr/>
        <w:drawing>
          <wp:inline distT="0" distB="0" distL="0" distR="0">
            <wp:extent cx="4939030" cy="1099185"/>
            <wp:effectExtent l="0" t="0" r="0" b="0"/>
            <wp:docPr id="20" name="Imagen 1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2 Copia 1" descr=""/>
                    <pic:cNvPicPr>
                      <a:picLocks noChangeAspect="1" noChangeArrowheads="1"/>
                    </pic:cNvPicPr>
                  </pic:nvPicPr>
                  <pic:blipFill>
                    <a:blip r:embed="rId26"/>
                    <a:stretch>
                      <a:fillRect/>
                    </a:stretch>
                  </pic:blipFill>
                  <pic:spPr bwMode="auto">
                    <a:xfrm>
                      <a:off x="0" y="0"/>
                      <a:ext cx="4939030" cy="1099185"/>
                    </a:xfrm>
                    <a:prstGeom prst="rect">
                      <a:avLst/>
                    </a:prstGeom>
                    <a:noFill/>
                  </pic:spPr>
                </pic:pic>
              </a:graphicData>
            </a:graphic>
          </wp:inline>
        </w:drawing>
      </w:r>
      <w:r>
        <w:rPr>
          <w:rFonts w:cs="Calibri" w:cstheme="minorHAnsi"/>
        </w:rPr>
        <w:t xml:space="preserve">  </w:t>
      </w:r>
    </w:p>
    <w:p>
      <w:pPr>
        <w:pStyle w:val="ListParagraph"/>
        <w:rPr>
          <w:rFonts w:cs="Calibri" w:cstheme="minorHAnsi"/>
        </w:rPr>
      </w:pPr>
      <w:r>
        <w:rPr>
          <w:rFonts w:cs="Calibri" w:cstheme="minorHAnsi"/>
        </w:rPr>
      </w:r>
    </w:p>
    <w:p>
      <w:pPr>
        <w:pStyle w:val="ListParagraph"/>
        <w:numPr>
          <w:ilvl w:val="0"/>
          <w:numId w:val="3"/>
        </w:numPr>
        <w:rPr>
          <w:rStyle w:val="Hyperlink"/>
          <w:rFonts w:cs="Calibri" w:cstheme="minorHAnsi"/>
          <w:color w:val="auto"/>
          <w:u w:val="none"/>
        </w:rPr>
      </w:pPr>
      <w:r>
        <w:rPr/>
        <w:t xml:space="preserve">A.3) </w:t>
      </w:r>
      <w:hyperlink r:id="rId27">
        <w:r>
          <w:rPr>
            <w:rStyle w:val="Hyperlink"/>
          </w:rPr>
          <w:t>UBERSUGGEST, Herramienta Gratuita de Keywords, Para Obtener Más Ideas (neilpatel.com)</w:t>
        </w:r>
      </w:hyperlink>
      <w:r>
        <w:rPr>
          <w:rStyle w:val="Hyperlink"/>
          <w:color w:val="auto"/>
          <w:u w:val="none"/>
        </w:rPr>
        <w:t xml:space="preserve"> </w:t>
      </w:r>
      <w:r>
        <w:rPr>
          <w:rStyle w:val="Hyperlink"/>
          <w:rFonts w:eastAsia="Wingdings" w:cs="Wingdings" w:ascii="Wingdings" w:hAnsi="Wingdings"/>
          <w:color w:val="auto"/>
          <w:u w:val="none"/>
        </w:rPr>
        <w:sym w:font="Wingdings" w:char="f0e0"/>
      </w:r>
      <w:r>
        <w:rPr>
          <w:rStyle w:val="Hyperlink"/>
          <w:color w:val="auto"/>
          <w:u w:val="none"/>
        </w:rPr>
        <w:t xml:space="preserve"> </w:t>
      </w:r>
      <w:r>
        <w:rPr>
          <w:color w:themeColor="text1" w:val="000000"/>
        </w:rPr>
        <w:t>Investigación</w:t>
      </w:r>
      <w:r>
        <w:rPr>
          <w:rStyle w:val="Hyperlink"/>
          <w:color w:val="auto"/>
          <w:u w:val="none"/>
        </w:rPr>
        <w:t xml:space="preserve"> de Palabra clave</w:t>
      </w:r>
    </w:p>
    <w:p>
      <w:pPr>
        <w:pStyle w:val="ListParagraph"/>
        <w:rPr/>
      </w:pPr>
      <w:r>
        <w:rPr/>
      </w:r>
    </w:p>
    <w:p>
      <w:pPr>
        <w:pStyle w:val="Normal"/>
        <w:jc w:val="center"/>
        <w:rPr>
          <w:rFonts w:cs="Calibri" w:cstheme="minorHAnsi"/>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51880" cy="1548130"/>
            <wp:effectExtent l="0" t="0" r="0" b="0"/>
            <wp:wrapSquare wrapText="largest"/>
            <wp:docPr id="2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3" descr=""/>
                    <pic:cNvPicPr>
                      <a:picLocks noChangeAspect="1" noChangeArrowheads="1"/>
                    </pic:cNvPicPr>
                  </pic:nvPicPr>
                  <pic:blipFill>
                    <a:blip r:embed="rId28"/>
                    <a:stretch>
                      <a:fillRect/>
                    </a:stretch>
                  </pic:blipFill>
                  <pic:spPr bwMode="auto">
                    <a:xfrm>
                      <a:off x="0" y="0"/>
                      <a:ext cx="6151880" cy="1548130"/>
                    </a:xfrm>
                    <a:prstGeom prst="rect">
                      <a:avLst/>
                    </a:prstGeom>
                    <a:noFill/>
                  </pic:spPr>
                </pic:pic>
              </a:graphicData>
            </a:graphic>
          </wp:anchor>
        </w:drawing>
      </w:r>
    </w:p>
    <w:p>
      <w:pPr>
        <w:pStyle w:val="Normal"/>
        <w:widowControl/>
        <w:jc w:val="left"/>
        <w:rPr/>
      </w:pPr>
      <w:r>
        <w:rPr/>
      </w:r>
    </w:p>
    <w:p>
      <w:pPr>
        <w:pStyle w:val="ListParagraph"/>
        <w:numPr>
          <w:ilvl w:val="0"/>
          <w:numId w:val="0"/>
        </w:numPr>
        <w:ind w:hanging="0" w:left="0"/>
        <w:outlineLvl w:val="2"/>
        <w:rPr>
          <w:b/>
          <w:color w:val="FF0000"/>
        </w:rPr>
      </w:pPr>
      <w:r>
        <w:rPr>
          <w:b/>
          <w:bCs/>
        </w:rPr>
        <w:t xml:space="preserve"> </w:t>
      </w:r>
      <w:r>
        <w:rPr>
          <w:b/>
          <w:bCs/>
          <w:u w:val="single"/>
        </w:rPr>
        <w:t>SNIPPET</w:t>
      </w:r>
    </w:p>
    <w:p>
      <w:pPr>
        <w:pStyle w:val="ListParagraph"/>
        <w:numPr>
          <w:ilvl w:val="0"/>
          <w:numId w:val="0"/>
        </w:numPr>
        <w:ind w:hanging="0" w:left="720"/>
        <w:rPr/>
      </w:pPr>
      <w:r>
        <w:rPr/>
      </w:r>
    </w:p>
    <w:p>
      <w:pPr>
        <w:pStyle w:val="Normal"/>
        <w:jc w:val="center"/>
        <w:rPr>
          <w:rFonts w:cs="Calibri" w:cstheme="minorHAnsi"/>
          <w:b/>
          <w:u w:val="single"/>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00040" cy="1205230"/>
            <wp:effectExtent l="0" t="0" r="0" b="0"/>
            <wp:wrapSquare wrapText="largest"/>
            <wp:docPr id="22"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descr=""/>
                    <pic:cNvPicPr>
                      <a:picLocks noChangeAspect="1" noChangeArrowheads="1"/>
                    </pic:cNvPicPr>
                  </pic:nvPicPr>
                  <pic:blipFill>
                    <a:blip r:embed="rId29"/>
                    <a:stretch>
                      <a:fillRect/>
                    </a:stretch>
                  </pic:blipFill>
                  <pic:spPr bwMode="auto">
                    <a:xfrm>
                      <a:off x="0" y="0"/>
                      <a:ext cx="5400040" cy="1205230"/>
                    </a:xfrm>
                    <a:prstGeom prst="rect">
                      <a:avLst/>
                    </a:prstGeom>
                    <a:noFill/>
                  </pic:spPr>
                </pic:pic>
              </a:graphicData>
            </a:graphic>
          </wp:anchor>
        </w:drawing>
      </w:r>
    </w:p>
    <w:p>
      <w:pPr>
        <w:pStyle w:val="Normal"/>
        <w:rPr/>
      </w:pPr>
      <w:r>
        <w:rPr/>
      </w:r>
    </w:p>
    <w:p>
      <w:pPr>
        <w:pStyle w:val="ListNumber3"/>
        <w:tabs>
          <w:tab w:val="clear" w:pos="708"/>
          <w:tab w:val="left" w:pos="0" w:leader="none"/>
        </w:tabs>
        <w:rPr>
          <w:b/>
          <w:color w:themeColor="text1" w:val="000000"/>
        </w:rPr>
      </w:pPr>
      <w:r>
        <w:rPr/>
      </w:r>
    </w:p>
    <w:p>
      <w:pPr>
        <w:pStyle w:val="ListParagraph"/>
        <w:rPr>
          <w:color w:themeColor="text1" w:val="000000"/>
        </w:rPr>
      </w:pPr>
      <w:r>
        <w:rPr/>
      </w:r>
    </w:p>
    <w:p>
      <w:pPr>
        <w:pStyle w:val="Normal"/>
        <w:rPr>
          <w:b/>
        </w:rPr>
      </w:pPr>
      <w:r>
        <w:rPr>
          <w:b/>
        </w:rPr>
      </w:r>
    </w:p>
    <w:p>
      <w:pPr>
        <w:pStyle w:val="Normal"/>
        <w:rPr>
          <w:b/>
        </w:rPr>
      </w:pPr>
      <w:r>
        <w:rPr>
          <w:b/>
        </w:rPr>
      </w:r>
    </w:p>
    <w:p>
      <w:pPr>
        <w:pStyle w:val="Heading2"/>
        <w:rPr/>
      </w:pPr>
      <w:bookmarkStart w:id="1" w:name="GoogleSearch3"/>
      <w:r>
        <w:rPr/>
        <w:t>GOOGLE SEARCH</w:t>
      </w:r>
      <w:bookmarkEnd w:id="1"/>
    </w:p>
    <w:p>
      <w:pPr>
        <w:pStyle w:val="Normal"/>
        <w:rPr/>
      </w:pPr>
      <w:r>
        <w:rPr/>
      </w:r>
    </w:p>
    <w:p>
      <w:pPr>
        <w:pStyle w:val="ListParagraph"/>
        <w:rPr>
          <w:color w:themeColor="text1" w:val="00000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942840" cy="1762125"/>
            <wp:effectExtent l="0" t="0" r="0" b="0"/>
            <wp:wrapSquare wrapText="largest"/>
            <wp:docPr id="23"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1" descr=""/>
                    <pic:cNvPicPr>
                      <a:picLocks noChangeAspect="1" noChangeArrowheads="1"/>
                    </pic:cNvPicPr>
                  </pic:nvPicPr>
                  <pic:blipFill>
                    <a:blip r:embed="rId30"/>
                    <a:stretch>
                      <a:fillRect/>
                    </a:stretch>
                  </pic:blipFill>
                  <pic:spPr bwMode="auto">
                    <a:xfrm>
                      <a:off x="0" y="0"/>
                      <a:ext cx="4942840" cy="1762125"/>
                    </a:xfrm>
                    <a:prstGeom prst="rect">
                      <a:avLst/>
                    </a:prstGeom>
                    <a:noFill/>
                  </pic:spPr>
                </pic:pic>
              </a:graphicData>
            </a:graphic>
          </wp:anchor>
        </w:drawing>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4"/>
      <w:numFmt w:val="bullet"/>
      <w:lvlText w:val="-"/>
      <w:lvlJc w:val="left"/>
      <w:pPr>
        <w:tabs>
          <w:tab w:val="num" w:pos="0"/>
        </w:tabs>
        <w:ind w:left="1080" w:hanging="360"/>
      </w:pPr>
      <w:rPr>
        <w:rFonts w:ascii="Calibri" w:hAnsi="Calibri" w:cs="Calibri" w:hint="default"/>
        <w:rFonts w:eastAsiaTheme="minorEastAsia"/>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1134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67636c"/>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tulo2Car"/>
    <w:uiPriority w:val="9"/>
    <w:unhideWhenUsed/>
    <w:qFormat/>
    <w:rsid w:val="0067636c"/>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character" w:styleId="DefaultParagraphFont" w:default="1">
    <w:name w:val="Default Paragraph Font"/>
    <w:uiPriority w:val="1"/>
    <w:semiHidden/>
    <w:unhideWhenUsed/>
    <w:qFormat/>
    <w:rPr/>
  </w:style>
  <w:style w:type="character" w:styleId="Ttulo2Car" w:customStyle="1">
    <w:name w:val="Título 2 Car"/>
    <w:basedOn w:val="DefaultParagraphFont"/>
    <w:uiPriority w:val="9"/>
    <w:qFormat/>
    <w:rsid w:val="0067636c"/>
    <w:rPr>
      <w:rFonts w:ascii="Calibri Light" w:hAnsi="Calibri Light" w:eastAsia="" w:cs="" w:asciiTheme="majorHAnsi" w:cstheme="majorBidi" w:eastAsiaTheme="majorEastAsia" w:hAnsiTheme="majorHAnsi"/>
      <w:color w:themeColor="accent1" w:themeShade="bf" w:val="2F5496"/>
      <w:sz w:val="26"/>
      <w:szCs w:val="26"/>
    </w:rPr>
  </w:style>
  <w:style w:type="character" w:styleId="Ttulo1Car" w:customStyle="1">
    <w:name w:val="Título 1 Car"/>
    <w:basedOn w:val="DefaultParagraphFont"/>
    <w:uiPriority w:val="9"/>
    <w:qFormat/>
    <w:rsid w:val="0067636c"/>
    <w:rPr>
      <w:rFonts w:ascii="Calibri Light" w:hAnsi="Calibri Light" w:eastAsia="" w:cs="" w:asciiTheme="majorHAnsi" w:cstheme="majorBidi" w:eastAsiaTheme="majorEastAsia" w:hAnsiTheme="majorHAnsi"/>
      <w:color w:themeColor="accent1" w:themeShade="bf" w:val="2F5496"/>
      <w:sz w:val="32"/>
      <w:szCs w:val="32"/>
    </w:rPr>
  </w:style>
  <w:style w:type="character" w:styleId="Hyperlink">
    <w:name w:val="Hyperlink"/>
    <w:basedOn w:val="DefaultParagraphFont"/>
    <w:uiPriority w:val="99"/>
    <w:unhideWhenUsed/>
    <w:rsid w:val="007e02bd"/>
    <w:rPr>
      <w:color w:themeColor="hyperlink" w:val="0563C1"/>
      <w:u w:val="single"/>
    </w:rPr>
  </w:style>
  <w:style w:type="character" w:styleId="UnresolvedMention">
    <w:name w:val="Unresolved Mention"/>
    <w:basedOn w:val="DefaultParagraphFont"/>
    <w:uiPriority w:val="99"/>
    <w:semiHidden/>
    <w:unhideWhenUsed/>
    <w:qFormat/>
    <w:rsid w:val="007e02bd"/>
    <w:rPr>
      <w:color w:val="605E5C"/>
      <w:shd w:fill="E1DFDD" w:val="clear"/>
    </w:rPr>
  </w:style>
  <w:style w:type="character" w:styleId="FollowedHyperlink">
    <w:name w:val="FollowedHyperlink"/>
    <w:basedOn w:val="DefaultParagraphFont"/>
    <w:uiPriority w:val="99"/>
    <w:semiHidden/>
    <w:unhideWhenUsed/>
    <w:rsid w:val="00f82223"/>
    <w:rPr>
      <w:color w:themeColor="followedHyperlink" w:val="954F72"/>
      <w:u w:val="single"/>
    </w:rPr>
  </w:style>
  <w:style w:type="character" w:styleId="Strong">
    <w:name w:val="Strong"/>
    <w:basedOn w:val="DefaultParagraphFont"/>
    <w:uiPriority w:val="22"/>
    <w:qFormat/>
    <w:rsid w:val="00de3c6c"/>
    <w:rPr>
      <w:b/>
      <w:bCs/>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34"/>
    <w:qFormat/>
    <w:rsid w:val="0067636c"/>
    <w:pPr>
      <w:widowControl w:val="false"/>
      <w:spacing w:lineRule="auto" w:line="240" w:before="0" w:after="0"/>
      <w:ind w:left="720"/>
      <w:contextualSpacing/>
      <w:jc w:val="both"/>
    </w:pPr>
    <w:rPr>
      <w:rFonts w:eastAsia="" w:eastAsiaTheme="minorEastAsia"/>
      <w:sz w:val="24"/>
      <w:szCs w:val="24"/>
    </w:rPr>
  </w:style>
  <w:style w:type="paragraph" w:styleId="ListNumber3">
    <w:name w:val="List Number 3"/>
    <w:basedOn w:val="List"/>
    <w:pPr>
      <w:spacing w:before="0" w:after="120"/>
      <w:ind w:hanging="360" w:left="1080"/>
    </w:pPr>
    <w:rPr/>
  </w:style>
  <w:style w:type="paragraph" w:styleId="BodyTextIndent">
    <w:name w:val="Body Text Indent"/>
    <w:basedOn w:val="BodyText"/>
    <w:pPr>
      <w:ind w:hanging="0" w:left="283"/>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aizukko1.github.io/DIIW-proyectoEVA/index.html"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webfx.com/tools/read-able/"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yperlink" Target="https://developers.google.com/speed/pagespeed/insights/" TargetMode="External"/><Relationship Id="rId19" Type="http://schemas.openxmlformats.org/officeDocument/2006/relationships/image" Target="media/image15.png"/><Relationship Id="rId20" Type="http://schemas.openxmlformats.org/officeDocument/2006/relationships/hyperlink" Target="https://metricspot.com/" TargetMode="External"/><Relationship Id="rId21" Type="http://schemas.openxmlformats.org/officeDocument/2006/relationships/image" Target="media/image16.png"/><Relationship Id="rId22" Type="http://schemas.openxmlformats.org/officeDocument/2006/relationships/hyperlink" Target="http://answerthepublic.com/" TargetMode="External"/><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s://neilpatel.com/es/ubersuggest/" TargetMode="External"/><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3BF19-8A86-49D3-B746-3431ED5B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Application>LibreOffice/24.8.4.1$Windows_X86_64 LibreOffice_project/1be9007f5d86a3741c366527d13e2970cbeef057</Application>
  <AppVersion>15.0000</AppVersion>
  <Pages>14</Pages>
  <Words>943</Words>
  <Characters>4991</Characters>
  <CharactersWithSpaces>5848</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2025-01-08T11:57:00Z</dcterms:created>
  <dc:creator>dw2</dc:creator>
  <dc:description/>
  <dc:language>es-ES</dc:language>
  <cp:lastModifiedBy/>
  <dcterms:modified xsi:type="dcterms:W3CDTF">2025-01-25T18:09:57Z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