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C5E0B3" w:themeColor="accent6" w:themeTint="66"/>
  <w:body>
    <w:p w14:paraId="627D976B" w14:textId="237E9072" w:rsidR="00AD7490" w:rsidRPr="004266BE" w:rsidRDefault="00B712A9" w:rsidP="00B712A9">
      <w:pPr>
        <w:jc w:val="center"/>
        <w:rPr>
          <w:rFonts w:ascii="IRANSansWeb" w:hAnsi="IRANSansWeb" w:cs="IRANSansWeb"/>
          <w:b/>
          <w:bCs/>
          <w:sz w:val="32"/>
          <w:szCs w:val="32"/>
          <w:rtl/>
          <w:lang w:bidi="fa-IR"/>
        </w:rPr>
      </w:pPr>
      <w:r w:rsidRPr="004266BE">
        <w:rPr>
          <w:rFonts w:ascii="IRANSansWeb" w:hAnsi="IRANSansWeb" w:cs="IRANSansWeb"/>
          <w:b/>
          <w:bCs/>
          <w:sz w:val="32"/>
          <w:szCs w:val="32"/>
          <w:rtl/>
          <w:lang w:bidi="fa-IR"/>
        </w:rPr>
        <w:t>زیر ساخت</w:t>
      </w:r>
      <w:r w:rsidR="00980C9D" w:rsidRPr="004266BE">
        <w:rPr>
          <w:rFonts w:ascii="IRANSansWeb" w:hAnsi="IRANSansWeb" w:cs="IRANSansWeb"/>
          <w:b/>
          <w:bCs/>
          <w:sz w:val="32"/>
          <w:szCs w:val="32"/>
          <w:rtl/>
          <w:lang w:bidi="fa-IR"/>
        </w:rPr>
        <w:t xml:space="preserve"> و معماری این پروژه</w:t>
      </w:r>
    </w:p>
    <w:p w14:paraId="212E7FAE" w14:textId="5E0FF0A3" w:rsidR="00980C9D" w:rsidRPr="004266BE" w:rsidRDefault="00980C9D" w:rsidP="00980C9D">
      <w:pPr>
        <w:jc w:val="right"/>
        <w:rPr>
          <w:rFonts w:ascii="IRANSansWeb" w:hAnsi="IRANSansWeb" w:cs="IRANSansWeb"/>
          <w:b/>
          <w:bCs/>
          <w:sz w:val="24"/>
          <w:szCs w:val="24"/>
          <w:rtl/>
          <w:lang w:bidi="fa-IR"/>
        </w:rPr>
      </w:pPr>
      <w:r w:rsidRPr="004266BE">
        <w:rPr>
          <w:rFonts w:ascii="IRANSansWeb" w:hAnsi="IRANSansWeb" w:cs="IRANSansWeb"/>
          <w:b/>
          <w:bCs/>
          <w:sz w:val="24"/>
          <w:szCs w:val="24"/>
          <w:rtl/>
          <w:lang w:bidi="fa-IR"/>
        </w:rPr>
        <w:t>لایه بندی</w:t>
      </w:r>
    </w:p>
    <w:p w14:paraId="2F7AFE63" w14:textId="1025D703" w:rsidR="00980C9D" w:rsidRPr="004266BE" w:rsidRDefault="00980C9D" w:rsidP="0042642C">
      <w:pPr>
        <w:pStyle w:val="ListParagraph"/>
        <w:numPr>
          <w:ilvl w:val="0"/>
          <w:numId w:val="1"/>
        </w:numPr>
        <w:bidi/>
        <w:rPr>
          <w:rFonts w:ascii="IRANSansWeb" w:hAnsi="IRANSansWeb" w:cs="IRANSansWeb"/>
          <w:b/>
          <w:bCs/>
          <w:lang w:bidi="fa-IR"/>
        </w:rPr>
      </w:pPr>
      <w:r w:rsidRPr="004266BE">
        <w:rPr>
          <w:rFonts w:ascii="IRANSansWeb" w:hAnsi="IRANSansWeb" w:cs="IRANSansWeb"/>
          <w:b/>
          <w:bCs/>
          <w:lang w:bidi="fa-IR"/>
        </w:rPr>
        <w:t>Domain</w:t>
      </w:r>
    </w:p>
    <w:p w14:paraId="7B687AB7" w14:textId="2E2D693C" w:rsidR="00980C9D" w:rsidRPr="004266BE" w:rsidRDefault="00980C9D" w:rsidP="00980C9D">
      <w:pPr>
        <w:pStyle w:val="ListParagraph"/>
        <w:numPr>
          <w:ilvl w:val="1"/>
          <w:numId w:val="1"/>
        </w:numPr>
        <w:bidi/>
        <w:rPr>
          <w:rFonts w:ascii="IRANSansWeb" w:hAnsi="IRANSansWeb" w:cs="IRANSansWeb"/>
          <w:lang w:bidi="fa-IR"/>
        </w:rPr>
      </w:pPr>
      <w:r w:rsidRPr="004266BE">
        <w:rPr>
          <w:rFonts w:ascii="IRANSansWeb" w:hAnsi="IRANSansWeb" w:cs="IRANSansWeb"/>
          <w:rtl/>
          <w:lang w:bidi="fa-IR"/>
        </w:rPr>
        <w:t>این لایه موجودیت های مارا نگهداری میکند و درین لایه پایه های مدل های خود را طراحی میکنیم</w:t>
      </w:r>
    </w:p>
    <w:p w14:paraId="4B3F9805" w14:textId="69310AB0" w:rsidR="00980C9D" w:rsidRPr="004266BE" w:rsidRDefault="00980C9D" w:rsidP="00980C9D">
      <w:pPr>
        <w:pStyle w:val="ListParagraph"/>
        <w:numPr>
          <w:ilvl w:val="1"/>
          <w:numId w:val="1"/>
        </w:numPr>
        <w:bidi/>
        <w:rPr>
          <w:rFonts w:ascii="IRANSansWeb" w:hAnsi="IRANSansWeb" w:cs="IRANSansWeb"/>
          <w:lang w:bidi="fa-IR"/>
        </w:rPr>
      </w:pPr>
      <w:r w:rsidRPr="004266BE">
        <w:rPr>
          <w:rFonts w:ascii="IRANSansWeb" w:hAnsi="IRANSansWeb" w:cs="IRANSansWeb"/>
          <w:lang w:bidi="fa-IR"/>
        </w:rPr>
        <w:t xml:space="preserve">IBaseEntity </w:t>
      </w:r>
      <w:r w:rsidRPr="004266BE">
        <w:rPr>
          <w:rFonts w:ascii="Times New Roman" w:hAnsi="Times New Roman" w:cs="Times New Roman"/>
          <w:lang w:bidi="fa-IR"/>
        </w:rPr>
        <w:t>–</w:t>
      </w:r>
      <w:r w:rsidRPr="004266BE">
        <w:rPr>
          <w:rFonts w:ascii="IRANSansWeb" w:hAnsi="IRANSansWeb" w:cs="IRANSansWeb"/>
          <w:lang w:bidi="fa-IR"/>
        </w:rPr>
        <w:t xml:space="preserve"> IBaseViewModel </w:t>
      </w:r>
      <w:r w:rsidRPr="004266BE">
        <w:rPr>
          <w:rFonts w:ascii="Times New Roman" w:hAnsi="Times New Roman" w:cs="Times New Roman"/>
          <w:lang w:bidi="fa-IR"/>
        </w:rPr>
        <w:t>–</w:t>
      </w:r>
      <w:r w:rsidRPr="004266BE">
        <w:rPr>
          <w:rFonts w:ascii="IRANSansWeb" w:hAnsi="IRANSansWeb" w:cs="IRANSansWeb"/>
          <w:lang w:bidi="fa-IR"/>
        </w:rPr>
        <w:t xml:space="preserve"> IBaseDTO </w:t>
      </w:r>
      <w:r w:rsidRPr="004266BE">
        <w:rPr>
          <w:rFonts w:ascii="Times New Roman" w:hAnsi="Times New Roman" w:cs="Times New Roman"/>
          <w:lang w:bidi="fa-IR"/>
        </w:rPr>
        <w:t>–</w:t>
      </w:r>
      <w:r w:rsidRPr="004266BE">
        <w:rPr>
          <w:rFonts w:ascii="IRANSansWeb" w:hAnsi="IRANSansWeb" w:cs="IRANSansWeb"/>
          <w:lang w:bidi="fa-IR"/>
        </w:rPr>
        <w:t xml:space="preserve"> IResultDTO</w:t>
      </w:r>
    </w:p>
    <w:p w14:paraId="10D983E5" w14:textId="0E997DFC" w:rsidR="00980C9D" w:rsidRPr="004266BE" w:rsidRDefault="00980C9D" w:rsidP="00980C9D">
      <w:pPr>
        <w:pStyle w:val="ListParagraph"/>
        <w:numPr>
          <w:ilvl w:val="1"/>
          <w:numId w:val="1"/>
        </w:numPr>
        <w:bidi/>
        <w:rPr>
          <w:rFonts w:ascii="IRANSansWeb" w:hAnsi="IRANSansWeb" w:cs="IRANSansWeb"/>
          <w:lang w:bidi="fa-IR"/>
        </w:rPr>
      </w:pPr>
      <w:r w:rsidRPr="004266BE">
        <w:rPr>
          <w:rFonts w:ascii="IRANSansWeb" w:hAnsi="IRANSansWeb" w:cs="IRANSansWeb"/>
          <w:lang w:bidi="fa-IR"/>
        </w:rPr>
        <w:t>Enums</w:t>
      </w:r>
    </w:p>
    <w:p w14:paraId="68F8699B" w14:textId="2D2DB9FD" w:rsidR="00980C9D" w:rsidRPr="004266BE" w:rsidRDefault="00980C9D" w:rsidP="0042642C">
      <w:pPr>
        <w:pStyle w:val="ListParagraph"/>
        <w:numPr>
          <w:ilvl w:val="0"/>
          <w:numId w:val="1"/>
        </w:numPr>
        <w:bidi/>
        <w:rPr>
          <w:rFonts w:ascii="IRANSansWeb" w:hAnsi="IRANSansWeb" w:cs="IRANSansWeb"/>
          <w:b/>
          <w:bCs/>
          <w:lang w:bidi="fa-IR"/>
        </w:rPr>
      </w:pPr>
      <w:r w:rsidRPr="004266BE">
        <w:rPr>
          <w:rFonts w:ascii="IRANSansWeb" w:hAnsi="IRANSansWeb" w:cs="IRANSansWeb"/>
          <w:b/>
          <w:bCs/>
          <w:lang w:bidi="fa-IR"/>
        </w:rPr>
        <w:t>Application</w:t>
      </w:r>
    </w:p>
    <w:p w14:paraId="03550951" w14:textId="6928D180" w:rsidR="00980C9D" w:rsidRPr="004266BE" w:rsidRDefault="00980C9D" w:rsidP="00980C9D">
      <w:pPr>
        <w:pStyle w:val="ListParagraph"/>
        <w:numPr>
          <w:ilvl w:val="1"/>
          <w:numId w:val="1"/>
        </w:numPr>
        <w:bidi/>
        <w:rPr>
          <w:rFonts w:ascii="IRANSansWeb" w:hAnsi="IRANSansWeb" w:cs="IRANSansWeb"/>
          <w:lang w:bidi="fa-IR"/>
        </w:rPr>
      </w:pPr>
      <w:r w:rsidRPr="004266BE">
        <w:rPr>
          <w:rFonts w:ascii="IRANSansWeb" w:hAnsi="IRANSansWeb" w:cs="IRANSansWeb"/>
          <w:lang w:bidi="fa-IR"/>
        </w:rPr>
        <w:t>IRepositories&lt;T&gt; - IGenericRepositories&lt;T&gt; - IBaseRepositories</w:t>
      </w:r>
    </w:p>
    <w:p w14:paraId="5B59A45A" w14:textId="6D799F91" w:rsidR="00980C9D" w:rsidRPr="004266BE" w:rsidRDefault="00980C9D" w:rsidP="00980C9D">
      <w:pPr>
        <w:pStyle w:val="ListParagraph"/>
        <w:numPr>
          <w:ilvl w:val="1"/>
          <w:numId w:val="1"/>
        </w:numPr>
        <w:bidi/>
        <w:rPr>
          <w:rFonts w:ascii="IRANSansWeb" w:hAnsi="IRANSansWeb" w:cs="IRANSansWeb"/>
          <w:lang w:bidi="fa-IR"/>
        </w:rPr>
      </w:pPr>
      <w:r w:rsidRPr="004266BE">
        <w:rPr>
          <w:rFonts w:ascii="IRANSansWeb" w:hAnsi="IRANSansWeb" w:cs="IRANSansWeb"/>
          <w:lang w:bidi="fa-IR"/>
        </w:rPr>
        <w:t>Repositories</w:t>
      </w:r>
    </w:p>
    <w:p w14:paraId="7A1BA297" w14:textId="395A0AAF" w:rsidR="00980C9D" w:rsidRPr="004266BE" w:rsidRDefault="00253F53" w:rsidP="00253F53">
      <w:pPr>
        <w:pStyle w:val="ListParagraph"/>
        <w:numPr>
          <w:ilvl w:val="2"/>
          <w:numId w:val="1"/>
        </w:numPr>
        <w:bidi/>
        <w:rPr>
          <w:rFonts w:ascii="IRANSansWeb" w:hAnsi="IRANSansWeb" w:cs="IRANSansWeb"/>
          <w:lang w:bidi="fa-IR"/>
        </w:rPr>
      </w:pPr>
      <w:r w:rsidRPr="004266BE">
        <w:rPr>
          <w:rFonts w:ascii="IRANSansWeb" w:hAnsi="IRANSansWeb" w:cs="IRANSansWeb"/>
          <w:lang w:bidi="fa-IR"/>
        </w:rPr>
        <w:t>IUnitOfWork</w:t>
      </w:r>
    </w:p>
    <w:p w14:paraId="2BED5370" w14:textId="75E31D19" w:rsidR="00253F53" w:rsidRPr="004266BE" w:rsidRDefault="00253F53" w:rsidP="00253F53">
      <w:pPr>
        <w:pStyle w:val="ListParagraph"/>
        <w:numPr>
          <w:ilvl w:val="3"/>
          <w:numId w:val="1"/>
        </w:numPr>
        <w:bidi/>
        <w:rPr>
          <w:rFonts w:ascii="IRANSansWeb" w:hAnsi="IRANSansWeb" w:cs="IRANSansWeb"/>
          <w:lang w:bidi="fa-IR"/>
        </w:rPr>
      </w:pPr>
      <w:r w:rsidRPr="004266BE">
        <w:rPr>
          <w:rFonts w:ascii="IRANSansWeb" w:hAnsi="IRANSansWeb" w:cs="IRANSansWeb"/>
          <w:lang w:bidi="fa-IR"/>
        </w:rPr>
        <w:t>CQRS</w:t>
      </w:r>
    </w:p>
    <w:p w14:paraId="4992BDAA" w14:textId="713E6D63" w:rsidR="00253F53" w:rsidRPr="004266BE" w:rsidRDefault="00253F53" w:rsidP="00253F53">
      <w:pPr>
        <w:pStyle w:val="ListParagraph"/>
        <w:numPr>
          <w:ilvl w:val="4"/>
          <w:numId w:val="1"/>
        </w:numPr>
        <w:bidi/>
        <w:rPr>
          <w:rFonts w:ascii="IRANSansWeb" w:hAnsi="IRANSansWeb" w:cs="IRANSansWeb"/>
          <w:lang w:bidi="fa-IR"/>
        </w:rPr>
      </w:pPr>
      <w:r w:rsidRPr="004266BE">
        <w:rPr>
          <w:rFonts w:ascii="IRANSansWeb" w:hAnsi="IRANSansWeb" w:cs="IRANSansWeb"/>
          <w:lang w:bidi="fa-IR"/>
        </w:rPr>
        <w:t>Service</w:t>
      </w:r>
    </w:p>
    <w:p w14:paraId="67207102" w14:textId="4D872105" w:rsidR="00253F53" w:rsidRPr="004266BE" w:rsidRDefault="00253F53" w:rsidP="00253F53">
      <w:pPr>
        <w:pStyle w:val="ListParagraph"/>
        <w:numPr>
          <w:ilvl w:val="4"/>
          <w:numId w:val="1"/>
        </w:numPr>
        <w:bidi/>
        <w:rPr>
          <w:rFonts w:ascii="IRANSansWeb" w:hAnsi="IRANSansWeb" w:cs="IRANSansWeb"/>
          <w:lang w:bidi="fa-IR"/>
        </w:rPr>
      </w:pPr>
      <w:r w:rsidRPr="004266BE">
        <w:rPr>
          <w:rFonts w:ascii="IRANSansWeb" w:hAnsi="IRANSansWeb" w:cs="IRANSansWeb"/>
          <w:lang w:bidi="fa-IR"/>
        </w:rPr>
        <w:t>ViewModel</w:t>
      </w:r>
    </w:p>
    <w:p w14:paraId="3898364B" w14:textId="7EA06DBF" w:rsidR="00253F53" w:rsidRPr="004266BE" w:rsidRDefault="00253F53" w:rsidP="00253F53">
      <w:pPr>
        <w:pStyle w:val="ListParagraph"/>
        <w:numPr>
          <w:ilvl w:val="4"/>
          <w:numId w:val="1"/>
        </w:numPr>
        <w:bidi/>
        <w:rPr>
          <w:rFonts w:ascii="IRANSansWeb" w:hAnsi="IRANSansWeb" w:cs="IRANSansWeb"/>
          <w:lang w:bidi="fa-IR"/>
        </w:rPr>
      </w:pPr>
      <w:r w:rsidRPr="004266BE">
        <w:rPr>
          <w:rFonts w:ascii="IRANSansWeb" w:hAnsi="IRANSansWeb" w:cs="IRANSansWeb"/>
          <w:lang w:bidi="fa-IR"/>
        </w:rPr>
        <w:t>DTOs</w:t>
      </w:r>
    </w:p>
    <w:p w14:paraId="547BFF7F" w14:textId="1A40F592" w:rsidR="00253F53" w:rsidRPr="004266BE" w:rsidRDefault="00253F53" w:rsidP="00253F53">
      <w:pPr>
        <w:pStyle w:val="ListParagraph"/>
        <w:numPr>
          <w:ilvl w:val="1"/>
          <w:numId w:val="1"/>
        </w:numPr>
        <w:bidi/>
        <w:rPr>
          <w:rFonts w:ascii="IRANSansWeb" w:hAnsi="IRANSansWeb" w:cs="IRANSansWeb"/>
          <w:lang w:bidi="fa-IR"/>
        </w:rPr>
      </w:pPr>
      <w:r w:rsidRPr="004266BE">
        <w:rPr>
          <w:rFonts w:ascii="IRANSansWeb" w:hAnsi="IRANSansWeb" w:cs="IRANSansWeb"/>
          <w:lang w:bidi="fa-IR"/>
        </w:rPr>
        <w:t>Services</w:t>
      </w:r>
    </w:p>
    <w:p w14:paraId="78B45627" w14:textId="57CC3451" w:rsidR="00253F53" w:rsidRPr="004266BE" w:rsidRDefault="00253F53" w:rsidP="00253F53">
      <w:pPr>
        <w:pStyle w:val="ListParagraph"/>
        <w:numPr>
          <w:ilvl w:val="2"/>
          <w:numId w:val="1"/>
        </w:numPr>
        <w:bidi/>
        <w:rPr>
          <w:rFonts w:ascii="IRANSansWeb" w:hAnsi="IRANSansWeb" w:cs="IRANSansWeb"/>
          <w:lang w:bidi="fa-IR"/>
        </w:rPr>
      </w:pPr>
      <w:r w:rsidRPr="004266BE">
        <w:rPr>
          <w:rFonts w:ascii="IRANSansWeb" w:hAnsi="IRANSansWeb" w:cs="IRANSansWeb"/>
          <w:lang w:bidi="fa-IR"/>
        </w:rPr>
        <w:t>UnitOfWork</w:t>
      </w:r>
    </w:p>
    <w:p w14:paraId="29CA58D6" w14:textId="61A49F03" w:rsidR="00253F53" w:rsidRPr="004266BE" w:rsidRDefault="00253F53" w:rsidP="00253F53">
      <w:pPr>
        <w:pStyle w:val="ListParagraph"/>
        <w:numPr>
          <w:ilvl w:val="3"/>
          <w:numId w:val="1"/>
        </w:numPr>
        <w:bidi/>
        <w:rPr>
          <w:rFonts w:ascii="IRANSansWeb" w:hAnsi="IRANSansWeb" w:cs="IRANSansWeb"/>
          <w:lang w:bidi="fa-IR"/>
        </w:rPr>
      </w:pPr>
      <w:r w:rsidRPr="004266BE">
        <w:rPr>
          <w:rFonts w:ascii="IRANSansWeb" w:hAnsi="IRANSansWeb" w:cs="IRANSansWeb"/>
          <w:lang w:bidi="fa-IR"/>
        </w:rPr>
        <w:t>CQRS</w:t>
      </w:r>
    </w:p>
    <w:p w14:paraId="3CC01155" w14:textId="244BB6B1" w:rsidR="00253F53" w:rsidRPr="004266BE" w:rsidRDefault="00253F53" w:rsidP="00253F53">
      <w:pPr>
        <w:pStyle w:val="ListParagraph"/>
        <w:numPr>
          <w:ilvl w:val="4"/>
          <w:numId w:val="1"/>
        </w:numPr>
        <w:bidi/>
        <w:rPr>
          <w:rFonts w:ascii="IRANSansWeb" w:hAnsi="IRANSansWeb" w:cs="IRANSansWeb"/>
          <w:lang w:bidi="fa-IR"/>
        </w:rPr>
      </w:pPr>
      <w:r w:rsidRPr="004266BE">
        <w:rPr>
          <w:rFonts w:ascii="IRANSansWeb" w:hAnsi="IRANSansWeb" w:cs="IRANSansWeb"/>
          <w:lang w:bidi="fa-IR"/>
        </w:rPr>
        <w:t>Service</w:t>
      </w:r>
    </w:p>
    <w:p w14:paraId="7A11FA91" w14:textId="790C9390" w:rsidR="00253F53" w:rsidRPr="004266BE" w:rsidRDefault="00253F53" w:rsidP="00253F53">
      <w:pPr>
        <w:pStyle w:val="ListParagraph"/>
        <w:numPr>
          <w:ilvl w:val="4"/>
          <w:numId w:val="1"/>
        </w:numPr>
        <w:bidi/>
        <w:rPr>
          <w:rFonts w:ascii="IRANSansWeb" w:hAnsi="IRANSansWeb" w:cs="IRANSansWeb"/>
          <w:lang w:bidi="fa-IR"/>
        </w:rPr>
      </w:pPr>
      <w:r w:rsidRPr="004266BE">
        <w:rPr>
          <w:rFonts w:ascii="IRANSansWeb" w:hAnsi="IRANSansWeb" w:cs="IRANSansWeb"/>
          <w:lang w:bidi="fa-IR"/>
        </w:rPr>
        <w:t>ViewModel</w:t>
      </w:r>
    </w:p>
    <w:p w14:paraId="2E990188" w14:textId="3AD7A1F6" w:rsidR="00253F53" w:rsidRDefault="00253F53" w:rsidP="00253F53">
      <w:pPr>
        <w:pStyle w:val="ListParagraph"/>
        <w:numPr>
          <w:ilvl w:val="4"/>
          <w:numId w:val="1"/>
        </w:numPr>
        <w:bidi/>
        <w:rPr>
          <w:rFonts w:ascii="IRANSansWeb" w:hAnsi="IRANSansWeb" w:cs="IRANSansWeb"/>
          <w:lang w:bidi="fa-IR"/>
        </w:rPr>
      </w:pPr>
      <w:r w:rsidRPr="004266BE">
        <w:rPr>
          <w:rFonts w:ascii="IRANSansWeb" w:hAnsi="IRANSansWeb" w:cs="IRANSansWeb"/>
          <w:lang w:bidi="fa-IR"/>
        </w:rPr>
        <w:t>DTOs</w:t>
      </w:r>
    </w:p>
    <w:p w14:paraId="58DE8AC7" w14:textId="77777777" w:rsidR="004266BE" w:rsidRPr="004266BE" w:rsidRDefault="004266BE" w:rsidP="004266BE">
      <w:pPr>
        <w:pStyle w:val="ListParagraph"/>
        <w:numPr>
          <w:ilvl w:val="4"/>
          <w:numId w:val="1"/>
        </w:numPr>
        <w:bidi/>
        <w:rPr>
          <w:rFonts w:ascii="IRANSansWeb" w:hAnsi="IRANSansWeb" w:cs="IRANSansWeb"/>
          <w:lang w:bidi="fa-IR"/>
        </w:rPr>
      </w:pPr>
    </w:p>
    <w:p w14:paraId="458F205D" w14:textId="31B81E26" w:rsidR="00980C9D" w:rsidRPr="004266BE" w:rsidRDefault="00980C9D" w:rsidP="0042642C">
      <w:pPr>
        <w:pStyle w:val="ListParagraph"/>
        <w:numPr>
          <w:ilvl w:val="0"/>
          <w:numId w:val="1"/>
        </w:numPr>
        <w:bidi/>
        <w:rPr>
          <w:rFonts w:ascii="IRANSansWeb" w:hAnsi="IRANSansWeb" w:cs="IRANSansWeb"/>
          <w:b/>
          <w:bCs/>
          <w:lang w:bidi="fa-IR"/>
        </w:rPr>
      </w:pPr>
      <w:r w:rsidRPr="004266BE">
        <w:rPr>
          <w:rFonts w:ascii="IRANSansWeb" w:hAnsi="IRANSansWeb" w:cs="IRANSansWeb"/>
          <w:b/>
          <w:bCs/>
          <w:lang w:bidi="fa-IR"/>
        </w:rPr>
        <w:t>Infrastructure</w:t>
      </w:r>
    </w:p>
    <w:p w14:paraId="6119CB31" w14:textId="0C011010" w:rsidR="00253F53" w:rsidRPr="004266BE" w:rsidRDefault="00253F53" w:rsidP="00253F53">
      <w:pPr>
        <w:pStyle w:val="ListParagraph"/>
        <w:numPr>
          <w:ilvl w:val="1"/>
          <w:numId w:val="1"/>
        </w:numPr>
        <w:bidi/>
        <w:rPr>
          <w:rFonts w:ascii="IRANSansWeb" w:hAnsi="IRANSansWeb" w:cs="IRANSansWeb"/>
          <w:lang w:bidi="fa-IR"/>
        </w:rPr>
      </w:pPr>
      <w:r w:rsidRPr="004266BE">
        <w:rPr>
          <w:rFonts w:ascii="IRANSansWeb" w:hAnsi="IRANSansWeb" w:cs="IRANSansWeb"/>
          <w:lang w:bidi="fa-IR"/>
        </w:rPr>
        <w:t>Repositories</w:t>
      </w:r>
    </w:p>
    <w:p w14:paraId="5565113B" w14:textId="02236A35" w:rsidR="00253F53" w:rsidRPr="004266BE" w:rsidRDefault="00253F53" w:rsidP="00253F53">
      <w:pPr>
        <w:pStyle w:val="ListParagraph"/>
        <w:numPr>
          <w:ilvl w:val="1"/>
          <w:numId w:val="1"/>
        </w:numPr>
        <w:bidi/>
        <w:rPr>
          <w:rFonts w:ascii="IRANSansWeb" w:hAnsi="IRANSansWeb" w:cs="IRANSansWeb"/>
          <w:lang w:bidi="fa-IR"/>
        </w:rPr>
      </w:pPr>
      <w:r w:rsidRPr="004266BE">
        <w:rPr>
          <w:rFonts w:ascii="IRANSansWeb" w:hAnsi="IRANSansWeb" w:cs="IRANSansWeb"/>
          <w:lang w:bidi="fa-IR"/>
        </w:rPr>
        <w:t>Services</w:t>
      </w:r>
    </w:p>
    <w:p w14:paraId="68396653" w14:textId="0E7B778D" w:rsidR="00253F53" w:rsidRPr="004266BE" w:rsidRDefault="00253F53" w:rsidP="00253F53">
      <w:pPr>
        <w:pStyle w:val="ListParagraph"/>
        <w:numPr>
          <w:ilvl w:val="1"/>
          <w:numId w:val="1"/>
        </w:numPr>
        <w:bidi/>
        <w:rPr>
          <w:rFonts w:ascii="IRANSansWeb" w:hAnsi="IRANSansWeb" w:cs="IRANSansWeb"/>
          <w:lang w:bidi="fa-IR"/>
        </w:rPr>
      </w:pPr>
      <w:r w:rsidRPr="004266BE">
        <w:rPr>
          <w:rFonts w:ascii="IRANSansWeb" w:hAnsi="IRANSansWeb" w:cs="IRANSansWeb"/>
          <w:lang w:bidi="fa-IR"/>
        </w:rPr>
        <w:t>UnitOfWork</w:t>
      </w:r>
    </w:p>
    <w:p w14:paraId="4A677B31" w14:textId="17A79F63" w:rsidR="00253F53" w:rsidRPr="004266BE" w:rsidRDefault="00253F53" w:rsidP="00253F53">
      <w:pPr>
        <w:pStyle w:val="ListParagraph"/>
        <w:numPr>
          <w:ilvl w:val="1"/>
          <w:numId w:val="1"/>
        </w:numPr>
        <w:bidi/>
        <w:rPr>
          <w:rFonts w:ascii="IRANSansWeb" w:hAnsi="IRANSansWeb" w:cs="IRANSansWeb"/>
          <w:lang w:bidi="fa-IR"/>
        </w:rPr>
      </w:pPr>
      <w:r w:rsidRPr="004266BE">
        <w:rPr>
          <w:rFonts w:ascii="IRANSansWeb" w:hAnsi="IRANSansWeb" w:cs="IRANSansWeb"/>
          <w:lang w:bidi="fa-IR"/>
        </w:rPr>
        <w:t>Patterns</w:t>
      </w:r>
    </w:p>
    <w:p w14:paraId="7C29E5C7" w14:textId="591DA26C" w:rsidR="00980C9D" w:rsidRPr="004266BE" w:rsidRDefault="00980C9D" w:rsidP="0042642C">
      <w:pPr>
        <w:pStyle w:val="ListParagraph"/>
        <w:numPr>
          <w:ilvl w:val="0"/>
          <w:numId w:val="1"/>
        </w:numPr>
        <w:bidi/>
        <w:rPr>
          <w:rFonts w:ascii="IRANSansWeb" w:hAnsi="IRANSansWeb" w:cs="IRANSansWeb"/>
          <w:b/>
          <w:bCs/>
          <w:lang w:bidi="fa-IR"/>
        </w:rPr>
      </w:pPr>
      <w:r w:rsidRPr="004266BE">
        <w:rPr>
          <w:rFonts w:ascii="IRANSansWeb" w:hAnsi="IRANSansWeb" w:cs="IRANSansWeb"/>
          <w:b/>
          <w:bCs/>
          <w:lang w:bidi="fa-IR"/>
        </w:rPr>
        <w:t>WebApi</w:t>
      </w:r>
    </w:p>
    <w:p w14:paraId="56BCC86A" w14:textId="745A8E35" w:rsidR="00DE6FE3" w:rsidRPr="004266BE" w:rsidRDefault="00DE6FE3" w:rsidP="00DE6FE3">
      <w:pPr>
        <w:pStyle w:val="ListParagraph"/>
        <w:numPr>
          <w:ilvl w:val="1"/>
          <w:numId w:val="1"/>
        </w:numPr>
        <w:bidi/>
        <w:rPr>
          <w:rFonts w:ascii="IRANSansWeb" w:hAnsi="IRANSansWeb" w:cs="IRANSansWeb"/>
          <w:lang w:bidi="fa-IR"/>
        </w:rPr>
      </w:pPr>
      <w:r w:rsidRPr="004266BE">
        <w:rPr>
          <w:rFonts w:ascii="IRANSansWeb" w:hAnsi="IRANSansWeb" w:cs="IRANSansWeb"/>
          <w:lang w:bidi="fa-IR"/>
        </w:rPr>
        <w:t>Controller</w:t>
      </w:r>
    </w:p>
    <w:p w14:paraId="330E00AB" w14:textId="50A31627" w:rsidR="00DE6FE3" w:rsidRPr="004266BE" w:rsidRDefault="00DE6FE3" w:rsidP="00DE6FE3">
      <w:pPr>
        <w:pStyle w:val="ListParagraph"/>
        <w:numPr>
          <w:ilvl w:val="1"/>
          <w:numId w:val="1"/>
        </w:numPr>
        <w:bidi/>
        <w:rPr>
          <w:rFonts w:ascii="IRANSansWeb" w:hAnsi="IRANSansWeb" w:cs="IRANSansWeb"/>
          <w:lang w:bidi="fa-IR"/>
        </w:rPr>
      </w:pPr>
      <w:r w:rsidRPr="004266BE">
        <w:rPr>
          <w:rFonts w:ascii="IRANSansWeb" w:hAnsi="IRANSansWeb" w:cs="IRANSansWeb"/>
          <w:lang w:bidi="fa-IR"/>
        </w:rPr>
        <w:t>Filter</w:t>
      </w:r>
      <w:r w:rsidR="004266BE">
        <w:rPr>
          <w:rFonts w:ascii="IRANSansWeb" w:hAnsi="IRANSansWeb" w:cs="IRANSansWeb"/>
          <w:lang w:bidi="fa-IR"/>
        </w:rPr>
        <w:t xml:space="preserve"> </w:t>
      </w:r>
      <w:r w:rsidRPr="004266BE">
        <w:rPr>
          <w:rFonts w:ascii="IRANSansWeb" w:hAnsi="IRANSansWeb" w:cs="IRANSansWeb"/>
          <w:lang w:bidi="fa-IR"/>
        </w:rPr>
        <w:t>Action</w:t>
      </w:r>
    </w:p>
    <w:p w14:paraId="1C070A70" w14:textId="2D16F0BC" w:rsidR="00DE6FE3" w:rsidRPr="004266BE" w:rsidRDefault="00DE6FE3" w:rsidP="00DE6FE3">
      <w:pPr>
        <w:pStyle w:val="ListParagraph"/>
        <w:numPr>
          <w:ilvl w:val="1"/>
          <w:numId w:val="1"/>
        </w:numPr>
        <w:bidi/>
        <w:rPr>
          <w:rFonts w:ascii="IRANSansWeb" w:hAnsi="IRANSansWeb" w:cs="IRANSansWeb"/>
          <w:lang w:bidi="fa-IR"/>
        </w:rPr>
      </w:pPr>
      <w:r w:rsidRPr="004266BE">
        <w:rPr>
          <w:rFonts w:ascii="IRANSansWeb" w:hAnsi="IRANSansWeb" w:cs="IRANSansWeb"/>
          <w:lang w:bidi="fa-IR"/>
        </w:rPr>
        <w:t>Attributes</w:t>
      </w:r>
    </w:p>
    <w:p w14:paraId="73638D2A" w14:textId="7B9516E9" w:rsidR="00DE6FE3" w:rsidRPr="004266BE" w:rsidRDefault="00DE6FE3" w:rsidP="00DE6FE3">
      <w:pPr>
        <w:pStyle w:val="ListParagraph"/>
        <w:numPr>
          <w:ilvl w:val="1"/>
          <w:numId w:val="1"/>
        </w:numPr>
        <w:bidi/>
        <w:rPr>
          <w:rFonts w:ascii="IRANSansWeb" w:hAnsi="IRANSansWeb" w:cs="IRANSansWeb"/>
          <w:lang w:bidi="fa-IR"/>
        </w:rPr>
      </w:pPr>
      <w:r w:rsidRPr="004266BE">
        <w:rPr>
          <w:rFonts w:ascii="IRANSansWeb" w:hAnsi="IRANSansWeb" w:cs="IRANSansWeb"/>
          <w:lang w:bidi="fa-IR"/>
        </w:rPr>
        <w:t>Authentication</w:t>
      </w:r>
    </w:p>
    <w:p w14:paraId="19F71184" w14:textId="2F892125" w:rsidR="00DE6FE3" w:rsidRPr="004266BE" w:rsidRDefault="00DE6FE3" w:rsidP="00DE6FE3">
      <w:pPr>
        <w:pStyle w:val="ListParagraph"/>
        <w:numPr>
          <w:ilvl w:val="1"/>
          <w:numId w:val="1"/>
        </w:numPr>
        <w:bidi/>
        <w:rPr>
          <w:rFonts w:ascii="IRANSansWeb" w:hAnsi="IRANSansWeb" w:cs="IRANSansWeb"/>
          <w:lang w:bidi="fa-IR"/>
        </w:rPr>
      </w:pPr>
      <w:r w:rsidRPr="004266BE">
        <w:rPr>
          <w:rFonts w:ascii="IRANSansWeb" w:hAnsi="IRANSansWeb" w:cs="IRANSansWeb"/>
          <w:lang w:bidi="fa-IR"/>
        </w:rPr>
        <w:t>Logging</w:t>
      </w:r>
    </w:p>
    <w:p w14:paraId="595C4661" w14:textId="77777777" w:rsidR="00DE6FE3" w:rsidRPr="004266BE" w:rsidRDefault="00DE6FE3" w:rsidP="00DE6FE3">
      <w:pPr>
        <w:pStyle w:val="ListParagraph"/>
        <w:numPr>
          <w:ilvl w:val="1"/>
          <w:numId w:val="1"/>
        </w:numPr>
        <w:bidi/>
        <w:rPr>
          <w:rFonts w:ascii="IRANSansWeb" w:hAnsi="IRANSansWeb" w:cs="IRANSansWeb"/>
          <w:lang w:bidi="fa-IR"/>
        </w:rPr>
      </w:pPr>
    </w:p>
    <w:p w14:paraId="3C39993B" w14:textId="5C4CCE83" w:rsidR="00980C9D" w:rsidRPr="004266BE" w:rsidRDefault="00980C9D" w:rsidP="0042642C">
      <w:pPr>
        <w:pStyle w:val="ListParagraph"/>
        <w:numPr>
          <w:ilvl w:val="0"/>
          <w:numId w:val="1"/>
        </w:numPr>
        <w:bidi/>
        <w:rPr>
          <w:rFonts w:ascii="IRANSansWeb" w:hAnsi="IRANSansWeb" w:cs="IRANSansWeb"/>
          <w:b/>
          <w:bCs/>
          <w:lang w:bidi="fa-IR"/>
        </w:rPr>
      </w:pPr>
      <w:r w:rsidRPr="004266BE">
        <w:rPr>
          <w:rFonts w:ascii="IRANSansWeb" w:hAnsi="IRANSansWeb" w:cs="IRANSansWeb"/>
          <w:b/>
          <w:bCs/>
          <w:lang w:bidi="fa-IR"/>
        </w:rPr>
        <w:lastRenderedPageBreak/>
        <w:t>Common</w:t>
      </w:r>
    </w:p>
    <w:p w14:paraId="26843B27" w14:textId="6C7ECD61" w:rsidR="00980C9D" w:rsidRDefault="00980C9D" w:rsidP="00980C9D">
      <w:pPr>
        <w:pStyle w:val="ListParagraph"/>
        <w:numPr>
          <w:ilvl w:val="1"/>
          <w:numId w:val="1"/>
        </w:numPr>
        <w:bidi/>
        <w:rPr>
          <w:rFonts w:ascii="IRANSansWeb" w:hAnsi="IRANSansWeb" w:cs="IRANSansWeb"/>
          <w:lang w:bidi="fa-IR"/>
        </w:rPr>
      </w:pPr>
      <w:r w:rsidRPr="004266BE">
        <w:rPr>
          <w:rFonts w:ascii="IRANSansWeb" w:hAnsi="IRANSansWeb" w:cs="IRANSansWeb"/>
          <w:rtl/>
          <w:lang w:bidi="fa-IR"/>
        </w:rPr>
        <w:t>این لایه مشترک است که دارنده سرویس ها و اکستینشن های مشترک میان پروژه است که میتوانیم درین لایه ایجاد کنیم و تمام لایه ها به این لایه ریفرینس ایجاد کنند</w:t>
      </w:r>
      <w:r w:rsidR="004266BE">
        <w:rPr>
          <w:rFonts w:ascii="IRANSansWeb" w:hAnsi="IRANSansWeb" w:cs="IRANSansWeb"/>
          <w:lang w:bidi="fa-IR"/>
        </w:rPr>
        <w:t>.</w:t>
      </w:r>
    </w:p>
    <w:p w14:paraId="4A315CAA" w14:textId="77777777" w:rsidR="004266BE" w:rsidRPr="004266BE" w:rsidRDefault="004266BE" w:rsidP="004266BE">
      <w:pPr>
        <w:pStyle w:val="ListParagraph"/>
        <w:numPr>
          <w:ilvl w:val="1"/>
          <w:numId w:val="1"/>
        </w:numPr>
        <w:bidi/>
        <w:rPr>
          <w:rFonts w:ascii="IRANSansWeb" w:hAnsi="IRANSansWeb" w:cs="IRANSansWeb"/>
          <w:lang w:bidi="fa-IR"/>
        </w:rPr>
      </w:pPr>
    </w:p>
    <w:sectPr w:rsidR="004266BE" w:rsidRPr="004266BE" w:rsidSect="0042642C">
      <w:pgSz w:w="11906" w:h="16838" w:code="9"/>
      <w:pgMar w:top="1440" w:right="1440" w:bottom="1440" w:left="1440" w:header="720" w:footer="720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RANSansWeb">
    <w:panose1 w:val="02040503050201020203"/>
    <w:charset w:val="00"/>
    <w:family w:val="roman"/>
    <w:pitch w:val="variable"/>
    <w:sig w:usb0="80002063" w:usb1="8000004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751AEF"/>
    <w:multiLevelType w:val="hybridMultilevel"/>
    <w:tmpl w:val="F6887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30677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439"/>
    <w:rsid w:val="00253F53"/>
    <w:rsid w:val="00267439"/>
    <w:rsid w:val="0042642C"/>
    <w:rsid w:val="004266BE"/>
    <w:rsid w:val="005F75F2"/>
    <w:rsid w:val="00980C9D"/>
    <w:rsid w:val="00AD7490"/>
    <w:rsid w:val="00B712A9"/>
    <w:rsid w:val="00DE6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5658E"/>
  <w15:chartTrackingRefBased/>
  <w15:docId w15:val="{353F2370-6DF8-47AA-A766-7B76112F4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0C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Kamran Tajerbashi</dc:creator>
  <cp:keywords/>
  <dc:description/>
  <cp:lastModifiedBy>Kamran Tajerbashi</cp:lastModifiedBy>
  <cp:revision>8</cp:revision>
  <dcterms:created xsi:type="dcterms:W3CDTF">2023-10-11T18:22:00Z</dcterms:created>
  <dcterms:modified xsi:type="dcterms:W3CDTF">2023-10-11T18:50:00Z</dcterms:modified>
</cp:coreProperties>
</file>