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4653A">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4653A">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4653A">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4653A">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4653A">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4653A">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4653A">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4653A">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4653A">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4653A">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4653A">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4653A">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4653A"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084C5F2" w:rsidR="00B66AF3" w:rsidRDefault="00C504AF" w:rsidP="00B66AF3">
          <w:r>
            <w:t>1.5.1, 11.5.1, 13.1.1 Number of missing persons due to disaster [1.5.1, 11.5.1, 13.1.1] (VC_DSR_MISS)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AA4B21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870A77" w:rsidR="00F7784D" w:rsidRDefault="009176C1" w:rsidP="00355460">
          <w:r>
            <w:t>ru</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0D512F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D3CC928" w:rsidR="005377B9" w:rsidRPr="00C504AF" w:rsidRDefault="00C504AF" w:rsidP="009F305C">
            <w:pPr>
              <w:rPr>
                <w:lang w:val="ru-RU"/>
              </w:rPr>
            </w:pPr>
            <w:r w:rsidRPr="00C504AF">
              <w:rPr>
                <w:lang w:val="ru-RU"/>
              </w:rPr>
              <w:t>1.5</w:t>
            </w:r>
            <w:proofErr w:type="gramStart"/>
            <w:r w:rsidRPr="00C504AF">
              <w:rPr>
                <w:lang w:val="ru-RU"/>
              </w:rPr>
              <w:t>: К</w:t>
            </w:r>
            <w:proofErr w:type="gramEnd"/>
            <w:r w:rsidRPr="00C504AF">
              <w:rPr>
                <w:lang w:val="ru-RU"/>
              </w:rPr>
              <w:t xml:space="preserve"> 2030 году повысить жизнестойкость малоимущих и лиц, находящихся в уязвимом положении, и уменьшить их незащищенность и уязвимость перед вызванными изменением климата экстремальными явлениями и другими экономическими, социальными и экологическими потрясениями и бедствиями</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8021BD5" w:rsidR="005377B9" w:rsidRPr="00795743" w:rsidRDefault="00C504AF" w:rsidP="009F305C">
            <w:pPr>
              <w:rPr>
                <w:lang w:val="ru-RU"/>
              </w:rPr>
            </w:pPr>
            <w:r w:rsidRPr="00795743">
              <w:rPr>
                <w:lang w:val="ru-RU"/>
              </w:rPr>
              <w:t>1.5.1: Число погибших в результате бедствий</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69BD4FE" w14:textId="77777777" w:rsidR="0074653A" w:rsidRPr="0074653A" w:rsidRDefault="0074653A" w:rsidP="0074653A">
            <w:pPr>
              <w:pStyle w:val="Default"/>
              <w:jc w:val="both"/>
              <w:rPr>
                <w:color w:val="auto"/>
                <w:sz w:val="22"/>
                <w:szCs w:val="22"/>
                <w:lang w:val="ru-RU"/>
              </w:rPr>
            </w:pPr>
            <w:r w:rsidRPr="0074653A">
              <w:rPr>
                <w:color w:val="auto"/>
                <w:sz w:val="20"/>
                <w:szCs w:val="20"/>
                <w:lang w:val="ru-RU"/>
              </w:rPr>
              <w:t>Комитет по чрезвычайным ситуациям</w:t>
            </w:r>
            <w:r w:rsidRPr="0074653A">
              <w:rPr>
                <w:color w:val="auto"/>
                <w:sz w:val="22"/>
                <w:szCs w:val="22"/>
                <w:lang w:val="ru-RU"/>
              </w:rPr>
              <w:t xml:space="preserve"> </w:t>
            </w:r>
          </w:p>
          <w:p w14:paraId="593AFFAB" w14:textId="2346B5FE" w:rsidR="003E7389" w:rsidRPr="0074653A" w:rsidRDefault="0074653A" w:rsidP="0074653A">
            <w:pPr>
              <w:rPr>
                <w:lang w:val="ru-RU"/>
              </w:rPr>
            </w:pPr>
            <w:r w:rsidRPr="0074653A">
              <w:rPr>
                <w:lang w:val="ru-RU"/>
              </w:rPr>
              <w:t>АС, управление статистики сельского хозяйства и охраны окружающей среды</w:t>
            </w:r>
            <w:bookmarkStart w:id="13" w:name="_GoBack"/>
            <w:bookmarkEnd w:id="13"/>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0516436" w14:textId="77777777" w:rsidR="00795743" w:rsidRPr="00B06C92" w:rsidRDefault="00795743" w:rsidP="00795743">
            <w:pPr>
              <w:pStyle w:val="Default"/>
              <w:rPr>
                <w:color w:val="auto"/>
                <w:sz w:val="22"/>
                <w:szCs w:val="22"/>
              </w:rPr>
            </w:pPr>
            <w:proofErr w:type="spellStart"/>
            <w:r w:rsidRPr="00B06C92">
              <w:rPr>
                <w:color w:val="auto"/>
                <w:sz w:val="22"/>
                <w:szCs w:val="22"/>
              </w:rPr>
              <w:t>Косымов</w:t>
            </w:r>
            <w:proofErr w:type="spellEnd"/>
            <w:r w:rsidRPr="00B06C92">
              <w:rPr>
                <w:color w:val="auto"/>
                <w:sz w:val="22"/>
                <w:szCs w:val="22"/>
              </w:rPr>
              <w:t xml:space="preserve"> Х.</w:t>
            </w:r>
          </w:p>
          <w:p w14:paraId="0706A354" w14:textId="1C53182F" w:rsidR="003E7389" w:rsidRPr="009F305C" w:rsidRDefault="00795743" w:rsidP="00795743">
            <w:proofErr w:type="spellStart"/>
            <w:r w:rsidRPr="00B06C92">
              <w:t>Давлатзода</w:t>
            </w:r>
            <w:proofErr w:type="spellEnd"/>
            <w:r w:rsidRPr="00B06C92">
              <w:t xml:space="preserve"> К.</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B86FA7" w:rsidR="003E7389" w:rsidRPr="009F305C" w:rsidRDefault="00795743" w:rsidP="009176C1">
            <w:pPr>
              <w:pStyle w:val="Default"/>
              <w:spacing w:line="216" w:lineRule="auto"/>
            </w:pPr>
            <w:r w:rsidRPr="00B06C92">
              <w:rPr>
                <w:color w:val="auto"/>
                <w:sz w:val="22"/>
                <w:szCs w:val="22"/>
              </w:rPr>
              <w:t>227-81-14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43B0834" w14:textId="77777777" w:rsidR="00795743" w:rsidRPr="00B06C92" w:rsidRDefault="00795743" w:rsidP="00795743">
            <w:pPr>
              <w:pStyle w:val="Default"/>
              <w:rPr>
                <w:color w:val="auto"/>
                <w:sz w:val="22"/>
                <w:szCs w:val="22"/>
              </w:rPr>
            </w:pPr>
            <w:r w:rsidRPr="00B06C92">
              <w:rPr>
                <w:color w:val="auto"/>
                <w:sz w:val="22"/>
                <w:szCs w:val="22"/>
              </w:rPr>
              <w:t>kosimov@stat.tj</w:t>
            </w:r>
          </w:p>
          <w:p w14:paraId="63A5328D" w14:textId="5652196E" w:rsidR="003E7389" w:rsidRPr="009F305C" w:rsidRDefault="00795743" w:rsidP="00795743">
            <w:r w:rsidRPr="00B06C92">
              <w:t>davlatzodaqiyomiddin@gmail.com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2562FC4" w14:textId="77777777" w:rsidR="001903E7" w:rsidRDefault="00613E0B" w:rsidP="00613E0B">
            <w:pPr>
              <w:rPr>
                <w:lang w:val="ru-RU"/>
              </w:rPr>
            </w:pPr>
            <w:r w:rsidRPr="00613E0B">
              <w:rPr>
                <w:lang w:val="ru-RU"/>
              </w:rPr>
              <w:t>Число погибших в результате бедствий.</w:t>
            </w:r>
          </w:p>
          <w:p w14:paraId="6C84E827" w14:textId="454E858A" w:rsidR="00613E0B" w:rsidRPr="00613E0B" w:rsidRDefault="00613E0B" w:rsidP="00613E0B">
            <w:pPr>
              <w:rPr>
                <w:lang w:val="ru-RU"/>
              </w:rPr>
            </w:pPr>
            <w:r w:rsidRPr="00613E0B">
              <w:rPr>
                <w:lang w:val="ru-RU"/>
              </w:rPr>
              <w:t xml:space="preserve">Погибшие: количество людей, погибших во время катастрофы или непосредственно после нее, как прямой результат опасных событий.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FF18D18" w:rsidR="0035311B" w:rsidRPr="00B74142" w:rsidRDefault="00B74142" w:rsidP="009F305C">
            <w:pPr>
              <w:rPr>
                <w:lang w:val="ru-RU"/>
              </w:rPr>
            </w:pPr>
            <w:r w:rsidRPr="00B74142">
              <w:rPr>
                <w:lang w:val="ru-RU"/>
              </w:rPr>
              <w:t xml:space="preserve">Комитет по чрезвычайным ситуациям предоставляет 2 раза в год информацию в сводном виде по форме статистической отчетности №1-ЧС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30FA10C" w:rsidR="0035311B" w:rsidRPr="00B74142" w:rsidRDefault="00B74142" w:rsidP="00CF4120">
            <w:pPr>
              <w:rPr>
                <w:lang w:val="ru-RU"/>
              </w:rPr>
            </w:pPr>
            <w:r w:rsidRPr="00B74142">
              <w:rPr>
                <w:lang w:val="ru-RU"/>
              </w:rPr>
              <w:t xml:space="preserve">Предприятия и организации, органы местного самоуправления, города районного значения, представляют в местную государственную администрацию и районные отделы КЧС, далее в управления КЧС областей и города Душанбе, далее в КЧС РТ.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BE7C602" w:rsidR="007F2D9F" w:rsidRPr="00B74142" w:rsidRDefault="00B74142" w:rsidP="009F305C">
            <w:pPr>
              <w:rPr>
                <w:lang w:val="ru-RU"/>
              </w:rPr>
            </w:pPr>
            <w:r w:rsidRPr="00B74142">
              <w:rPr>
                <w:lang w:val="ru-RU"/>
              </w:rPr>
              <w:t>На данные о смертности в результате стихийных бедствий значительно влияют крупномасштабные катастрофические события, представляющие собой важные исключения с точки зрения смертности, так как они обычно подразумевают значительное число убитых людей. Крупномасштабные катастрофические события характеризуют данные о потерях в результате стихийных бедствий. Сообщение данных по чрезвычайным событиям позволяет проведение дополнительного анализа для выявления тенденций и схем, в которых такие катастрофические события могут быть предотвращены, что будет способствовать устойчивому развитию и повышению устойчивости экономики, социальной сферы, здравоохранения и окружающей среды.</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862E3A" w:rsidR="007F2D9F" w:rsidRPr="001E578C" w:rsidRDefault="007F2D9F" w:rsidP="009F305C">
            <w:pPr>
              <w:rPr>
                <w:lang w:val="ru-RU"/>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CF5A55" w:rsidR="007F2D9F" w:rsidRPr="00B74142" w:rsidRDefault="00B74142" w:rsidP="009F305C">
            <w:pPr>
              <w:rPr>
                <w:lang w:val="ru-RU"/>
              </w:rPr>
            </w:pPr>
            <w:r w:rsidRPr="00B74142">
              <w:rPr>
                <w:lang w:val="ru-RU"/>
              </w:rPr>
              <w:t>Прямой счет о численности погибших в результате чрезвычайных ситуаций.</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F3A73F5" w:rsidR="007F2D9F" w:rsidRPr="00B74142" w:rsidRDefault="00B74142" w:rsidP="009F305C">
            <w:pPr>
              <w:rPr>
                <w:lang w:val="ru-RU"/>
              </w:rPr>
            </w:pPr>
            <w:r w:rsidRPr="00B74142">
              <w:rPr>
                <w:lang w:val="ru-RU"/>
              </w:rPr>
              <w:t>Каждый факт смерти в результате катастрофы подтверждается актом, заверенным специальной комиссией.</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4A17207" w14:textId="77777777" w:rsidR="00B74142" w:rsidRPr="00B74142" w:rsidRDefault="00B74142" w:rsidP="009F305C">
            <w:pPr>
              <w:rPr>
                <w:lang w:val="ru-RU"/>
              </w:rPr>
            </w:pPr>
            <w:r w:rsidRPr="00B74142">
              <w:rPr>
                <w:lang w:val="ru-RU"/>
              </w:rPr>
              <w:t xml:space="preserve">Данные доступны с 1997 года  </w:t>
            </w:r>
          </w:p>
          <w:p w14:paraId="39185D77" w14:textId="2E41F4BE" w:rsidR="00CF4120" w:rsidRPr="00B24E21" w:rsidRDefault="00B74142" w:rsidP="009F305C">
            <w:pPr>
              <w:rPr>
                <w:lang w:val="ru-RU"/>
              </w:rPr>
            </w:pPr>
            <w:r w:rsidRPr="0074653A">
              <w:rPr>
                <w:lang w:val="ru-RU"/>
              </w:rPr>
              <w:t>Национальный и субнациональный уровень.</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3D95633" w:rsidR="006A7EF1" w:rsidRPr="00B74142" w:rsidRDefault="00B74142" w:rsidP="009F305C">
            <w:pPr>
              <w:rPr>
                <w:lang w:val="ru-RU"/>
              </w:rPr>
            </w:pPr>
            <w:r w:rsidRPr="00B74142">
              <w:rPr>
                <w:lang w:val="ru-RU"/>
              </w:rPr>
              <w:t>Данные сопоставимы с данными других стран, так как составляются на основе международной методологии.</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BAA9341" w:rsidR="006F104C" w:rsidRPr="00BD75FC" w:rsidRDefault="00B24E21" w:rsidP="00B24E21">
            <w:pPr>
              <w:pStyle w:val="Default"/>
              <w:rPr>
                <w:lang w:val="ru-RU"/>
              </w:rPr>
            </w:pPr>
            <w:r w:rsidRPr="00C504AF">
              <w:rPr>
                <w:color w:val="auto"/>
                <w:sz w:val="22"/>
                <w:szCs w:val="22"/>
                <w:lang w:val="ru-RU"/>
              </w:rPr>
              <w:t>Национальная платформа отчётности ЦУР Таджикистана</w:t>
            </w:r>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CF4120" w:rsidRDefault="00CF4120" w:rsidP="006B0512">
      <w:pPr>
        <w:spacing w:after="0" w:line="240" w:lineRule="auto"/>
      </w:pPr>
      <w:r>
        <w:separator/>
      </w:r>
    </w:p>
  </w:endnote>
  <w:endnote w:type="continuationSeparator" w:id="0">
    <w:p w14:paraId="0652DDFD" w14:textId="77777777" w:rsidR="00CF4120" w:rsidRDefault="00CF41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CF4120" w:rsidRDefault="00CF4120">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CF4120" w:rsidRDefault="00CF4120">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CF4120" w:rsidRDefault="00CF4120">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F4120" w:rsidRDefault="00CF4120">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CF4120" w:rsidRDefault="00CF4120" w:rsidP="006B0512">
      <w:pPr>
        <w:spacing w:after="0" w:line="240" w:lineRule="auto"/>
      </w:pPr>
      <w:r>
        <w:separator/>
      </w:r>
    </w:p>
  </w:footnote>
  <w:footnote w:type="continuationSeparator" w:id="0">
    <w:p w14:paraId="21AE062F" w14:textId="77777777" w:rsidR="00CF4120" w:rsidRDefault="00CF4120" w:rsidP="006B0512">
      <w:pPr>
        <w:spacing w:after="0" w:line="240" w:lineRule="auto"/>
      </w:pPr>
      <w:r>
        <w:continuationSeparator/>
      </w:r>
    </w:p>
  </w:footnote>
  <w:footnote w:id="1">
    <w:p w14:paraId="463C7A6C" w14:textId="3926C0D8" w:rsidR="00CF4120" w:rsidRPr="00B8102F" w:rsidRDefault="00CF4120">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349F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3E7"/>
    <w:rsid w:val="001A0E35"/>
    <w:rsid w:val="001A6F28"/>
    <w:rsid w:val="001B6829"/>
    <w:rsid w:val="001C1BC2"/>
    <w:rsid w:val="001E1E26"/>
    <w:rsid w:val="001E578C"/>
    <w:rsid w:val="001F0C55"/>
    <w:rsid w:val="001F31C6"/>
    <w:rsid w:val="00202B2D"/>
    <w:rsid w:val="0020618B"/>
    <w:rsid w:val="0022035F"/>
    <w:rsid w:val="00227C0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3E0B"/>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653A"/>
    <w:rsid w:val="00751373"/>
    <w:rsid w:val="00772DE4"/>
    <w:rsid w:val="0077584C"/>
    <w:rsid w:val="00776312"/>
    <w:rsid w:val="00791932"/>
    <w:rsid w:val="00795743"/>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E21"/>
    <w:rsid w:val="00B66AF3"/>
    <w:rsid w:val="00B71AEA"/>
    <w:rsid w:val="00B74142"/>
    <w:rsid w:val="00B74489"/>
    <w:rsid w:val="00B8102F"/>
    <w:rsid w:val="00B818CA"/>
    <w:rsid w:val="00B95CA8"/>
    <w:rsid w:val="00B97297"/>
    <w:rsid w:val="00B979B1"/>
    <w:rsid w:val="00BA71B8"/>
    <w:rsid w:val="00BB553B"/>
    <w:rsid w:val="00BD7158"/>
    <w:rsid w:val="00BD75FC"/>
    <w:rsid w:val="00C057EA"/>
    <w:rsid w:val="00C05B22"/>
    <w:rsid w:val="00C141AF"/>
    <w:rsid w:val="00C175B6"/>
    <w:rsid w:val="00C210B4"/>
    <w:rsid w:val="00C22A2E"/>
    <w:rsid w:val="00C47725"/>
    <w:rsid w:val="00C504AF"/>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B24E21"/>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infopath/2007/PartnerControls"/>
    <ds:schemaRef ds:uri="efb7f1d3-2f00-4f20-b7f7-b4cd1648c34e"/>
    <ds:schemaRef ds:uri="http://purl.org/dc/terms/"/>
    <ds:schemaRef ds:uri="331bc5fa-37a0-4eaf-92e6-e8f500860589"/>
    <ds:schemaRef ds:uri="http://purl.org/dc/dcmitype/"/>
    <ds:schemaRef ds:uri="http://schemas.openxmlformats.org/package/2006/metadata/core-properties"/>
    <ds:schemaRef ds:uri="http://schemas.microsoft.com/office/2006/metadata/properties"/>
    <ds:schemaRef ds:uri="http://schemas.microsoft.com/office/2006/documentManagement/types"/>
    <ds:schemaRef ds:uri="http://purl.org/dc/elements/1.1/"/>
    <ds:schemaRef ds:uri="http://www.w3.org/XML/1998/namespace"/>
  </ds:schemaRefs>
</ds:datastoreItem>
</file>

<file path=customXml/itemProps4.xml><?xml version="1.0" encoding="utf-8"?>
<ds:datastoreItem xmlns:ds="http://schemas.openxmlformats.org/officeDocument/2006/customXml" ds:itemID="{3876C55A-DF31-455E-8F7B-1FA04BC014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215678</Words>
  <Characters>1229368</Characters>
  <Application>Microsoft Office Word</Application>
  <DocSecurity>8</DocSecurity>
  <Lines>10244</Lines>
  <Paragraphs>2884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1442162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13</cp:revision>
  <cp:lastPrinted>2020-04-16T14:23:00Z</cp:lastPrinted>
  <dcterms:created xsi:type="dcterms:W3CDTF">2021-10-23T12:56:00Z</dcterms:created>
  <dcterms:modified xsi:type="dcterms:W3CDTF">2021-10-28T13:27:00Z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