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lang w:val="uk-UA"/>
          <w:sz w:val="28"/>
        </w:rPr>
        <w:t xml:space="preserve">МІНІСТЕРСТВО ОСВІТИ І НАУКИ УКРАЇНИ</w:t>
      </w:r>
    </w:p>
    <w:p>
      <w:pPr>
        <w:jc w:val="center"/>
      </w:pPr>
      <w:r>
        <w:rPr>
          <w:lang w:val="uk-UA"/>
          <w:sz w:val="28"/>
        </w:rPr>
        <w:t xml:space="preserve">Національний авіаційний університет</w:t>
      </w:r>
    </w:p>
    <w:p>
      <w:pPr>
        <w:jc w:val="center"/>
      </w:pPr>
      <w:r>
        <w:rPr>
          <w:lang w:val="uk-UA"/>
          <w:sz w:val="28"/>
        </w:rPr>
        <w:t xml:space="preserve">Інститут комп’ютерних інформаційних технологій</w:t>
      </w:r>
    </w:p>
    <w:p>
      <w:pPr>
        <w:jc w:val="center"/>
      </w:pPr>
      <w:r>
        <w:rPr>
          <w:lang w:val="uk-UA"/>
          <w:sz w:val="28"/>
        </w:rPr>
        <w:t xml:space="preserve">Кафедра інженерії програмного забезпечення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lang w:val="uk-UA"/>
          <w:b/>
          <w:sz w:val="28"/>
        </w:rPr>
        <w:t xml:space="preserve">Лабораторна робота №1.1</w:t>
      </w:r>
    </w:p>
    <w:p>
      <w:pPr>
        <w:jc w:val="center"/>
      </w:pPr>
      <w:r>
        <w:rPr>
          <w:lang w:val="uk-UA"/>
          <w:sz w:val="28"/>
        </w:rPr>
        <w:t xml:space="preserve">З дисципліни «Економіка програмного забезпечення»</w:t>
      </w:r>
    </w:p>
    <w:p>
      <w:pPr>
        <w:jc w:val="center"/>
      </w:pPr>
      <w:r>
        <w:rPr>
          <w:lang w:val="uk-UA"/>
          <w:sz w:val="28"/>
        </w:rPr>
        <w:t xml:space="preserve">На тему «Обґрунтування доцільності створення програмного продукту»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right"/>
      </w:pPr>
      <w:r>
        <w:rPr>
          <w:lang w:val="uk-UA"/>
        </w:rPr>
        <w:t xml:space="preserve">                                                                </w:t>
      </w:r>
      <w:r>
        <w:rPr>
          <w:lang w:val="uk-UA"/>
          <w:sz w:val="28"/>
        </w:rPr>
        <w:t xml:space="preserve">Виконав студент групи ПІ-413</w:t>
      </w:r>
    </w:p>
    <w:p>
      <w:pPr>
        <w:jc w:val="right"/>
      </w:pPr>
      <w:r>
        <w:rPr>
          <w:lang w:val="uk-UA"/>
          <w:sz w:val="28"/>
        </w:rPr>
        <w:t xml:space="preserve">Корнієнко Д.В.</w:t>
      </w:r>
    </w:p>
    <w:p>
      <w:pPr/>
    </w:p>
    <w:p>
      <w:pPr/>
    </w:p>
    <w:p>
      <w:pPr/>
    </w:p>
    <w:p>
      <w:pPr/>
    </w:p>
    <w:p>
      <w:pPr/>
    </w:p>
    <w:p>
      <w:pPr>
        <w:jc w:val="center"/>
      </w:pPr>
      <w:r>
        <w:rPr>
          <w:lang w:val="uk-UA"/>
          <w:sz w:val="28"/>
        </w:rPr>
        <w:t xml:space="preserve">Київ 2015</w:t>
      </w:r>
    </w:p>
    <w:p>
      <w:pPr>
        <w:pageBreakBefore/>
        <w:spacing w:after="0"/>
      </w:pPr>
    </w:p>
    <w:p>
      <w:pPr>
        <w:pStyle w:val="List Paragraph"/>
        <w:ind w:hanging="360"/>
        <w:ind w:left="720"/>
        <w:spacing w:after="0"/>
        <w:numPr>
          <w:ilvl w:val="0"/>
          <w:numId w:val="111600"/>
        </w:numPr>
      </w:pPr>
      <w:r>
        <w:rPr/>
        <w:t xml:space="preserve"/>
      </w:r>
      <w:r>
        <w:rPr>
          <w:lang w:val="uk-UA"/>
          <w:b/>
          <w:sz w:val="28"/>
        </w:rPr>
        <w:t xml:space="preserve">ОПИС ПРЕДМЕТНОЇ ОБЛАСТІ</w:t>
      </w:r>
    </w:p>
    <w:p>
      <w:pPr>
        <w:ind w:left="720"/>
      </w:pPr>
      <w:r>
        <w:rPr>
          <w:lang w:val="uk-UA"/>
          <w:b/>
          <w:sz w:val="28"/>
        </w:rPr>
        <w:t xml:space="preserve">Модуль синтаксичного аналізу тексту, та формування відповіді - </w:t>
      </w:r>
      <w:r>
        <w:rPr>
          <w:lang w:val="uk-UA"/>
          <w:sz w:val="28"/>
        </w:rPr>
        <w:t xml:space="preserve">це алгоритм системи що отримує вхідний текст, обробляє його, та формує логічну відповідь. Він застосов</w:t>
      </w:r>
      <w:bookmarkStart w:id="61" w:name="_GoBack"/>
      <w:bookmarkEnd w:id="61"/>
      <w:r>
        <w:rPr>
          <w:lang w:val="uk-UA"/>
          <w:sz w:val="28"/>
        </w:rPr>
        <w:t xml:space="preserve">ується у системах імітації людського спілкування. Такі системи відомі як віртуальні співбесідники, або чат-боти.</w:t>
      </w:r>
    </w:p>
    <w:p>
      <w:pPr>
        <w:ind w:left="720"/>
      </w:pPr>
      <w:r>
        <w:rPr>
          <w:lang w:val="uk-UA"/>
          <w:sz w:val="28"/>
        </w:rPr>
        <w:t xml:space="preserve">На сьогоднішній день проблема віртуального спілкування актуальна у звязку з потребою у швидкому доступі до інформації, можливості одночасної роботи в системі багатьох користувачів, обміну інформацією, взаємодії з метою вирішення будь-яких питань, підтримки навчання, комунікації з клієнтами і партнерами по бізнесу, проведення аналітичних досліджень, збору необхідної інформації, підвищення кваліфікації та інших переваг.</w:t>
      </w:r>
    </w:p>
    <w:p>
      <w:pPr>
        <w:ind w:left="720"/>
      </w:pPr>
      <w:r>
        <w:rPr>
          <w:lang w:val="uk-UA"/>
          <w:sz w:val="28"/>
          <w:color w:val="000000"/>
        </w:rPr>
        <w:t xml:space="preserve">Питання застосування систем віртуального спілкування на основі штучного інтелекту досліджують протягом багатьох років. </w:t>
      </w:r>
    </w:p>
    <w:p>
      <w:pPr>
        <w:ind w:left="720"/>
      </w:pPr>
      <w:r>
        <w:rPr>
          <w:lang w:val="uk-UA"/>
          <w:sz w:val="28"/>
          <w:color w:val="000000"/>
        </w:rPr>
        <w:t xml:space="preserve">Основними питаннями у створенні систем спілкування є розробка моделі спілкування, моделі учасника спілкування, розвиток засобів, у першу чергу, семантичних і прагматичних, описи навколишнього середовища (моделі мови, моделі користувача, моделі навколишнього середовища, моделі системи спілкування). Тому для вирішення цих питань необхідно визначення принципів роботи, особливостей імітації мовної поведінки людини в процесі спілкування, розробка моделі спілкування, написання чат-бота.</w:t>
      </w:r>
    </w:p>
    <w:p>
      <w:pPr>
        <w:ind w:left="720"/>
      </w:pPr>
      <w:r>
        <w:rPr>
          <w:lang w:val="uk-UA"/>
          <w:sz w:val="28"/>
          <w:color w:val="000000"/>
        </w:rPr>
        <w:t xml:space="preserve">Серед програм-співрозмовників зустрічаються програми, створені на основі штучного інтелекту, або програми що емітують його.</w:t>
      </w:r>
    </w:p>
    <w:p>
      <w:pPr>
        <w:ind w:left="720"/>
        <w:spacing w:after="0"/>
      </w:pPr>
      <w:r>
        <w:rPr>
          <w:lang w:val="uk-UA"/>
          <w:b/>
          <w:sz w:val="28"/>
        </w:rPr>
        <w:t xml:space="preserve">Віртуальний співбесідник повинен надавати наступні функціональні можливості</w:t>
      </w:r>
      <w:r>
        <w:rPr>
          <w:lang w:val="uk-UA"/>
          <w:sz w:val="28"/>
        </w:rPr>
        <w:t xml:space="preserve">: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Обробка вхідного тексту та пошук необхідної тематики;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Конструювання логічної відповіді;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Утримання тематики бесіди на протязі часу (в залежності від предметної області використання);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Підтримка бесіди на протязі часу (в залежності від предметної обрасті використання);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 Можливість навчання системи;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API для підключення різного інтерфейсу користувача;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швидкого підключення нових баз знань та оновлення старих;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перегляду минулих діалогів;</w:t>
      </w:r>
    </w:p>
    <w:p>
      <w:pPr>
        <w:pStyle w:val="List Paragraph"/>
        <w:ind w:hanging="360"/>
        <w:ind w:left="720"/>
        <w:spacing w:after="0"/>
        <w:numPr>
          <w:ilvl w:val="0"/>
          <w:numId w:val="11800"/>
        </w:numPr>
      </w:pPr>
      <w:r>
        <w:rPr/>
        <w:t xml:space="preserve"/>
      </w:r>
      <w:r>
        <w:rPr>
          <w:lang w:val="uk-UA"/>
          <w:sz w:val="28"/>
        </w:rPr>
        <w:t xml:space="preserve">Фільтрація нецензурних слів</w:t>
      </w:r>
    </w:p>
    <w:p>
      <w:pPr>
        <w:pStyle w:val="List Paragraph"/>
        <w:ind w:hanging="360"/>
        <w:ind w:left="720"/>
        <w:spacing w:after="0"/>
        <w:numPr>
          <w:ilvl w:val="0"/>
          <w:numId w:val="111600"/>
        </w:numPr>
      </w:pPr>
      <w:r>
        <w:rPr/>
        <w:t xml:space="preserve"/>
      </w:r>
      <w:r>
        <w:rPr>
          <w:lang w:val="uk-UA"/>
          <w:b/>
          <w:sz w:val="28"/>
        </w:rPr>
        <w:t xml:space="preserve">АНАЛІЗ ІСНУЮЧИХ ПРОГРАМНИХ ПРОДУКТІВ НА РИНКУ</w:t>
      </w:r>
    </w:p>
    <w:p>
      <w:pPr>
        <w:pStyle w:val="heading 2"/>
        <w:jc w:val="left"/>
        <w:ind w:hanging="360"/>
        <w:ind w:left="1080"/>
        <w:spacing w:after="0"/>
        <w:spacing w:before="0"/>
        <w:numPr>
          <w:ilvl w:val="1"/>
          <w:numId w:val="111211"/>
        </w:numPr>
      </w:pPr>
      <w:r>
        <w:rPr/>
        <w:t xml:space="preserve"/>
      </w:r>
      <w:r>
        <w:rPr>
          <w:lang w:val="uk-UA"/>
          <w:sz w:val="28"/>
        </w:rPr>
        <w:t xml:space="preserve"> ChatMaster</w:t>
      </w:r>
    </w:p>
    <w:p>
      <w:pPr>
        <w:ind w:left="806"/>
        <w:spacing w:after="40"/>
      </w:pPr>
      <w:r>
        <w:rPr>
          <w:lang w:val="uk-UA"/>
          <w:sz w:val="28"/>
        </w:rPr>
        <w:t xml:space="preserve">ChatMaster - це самонавчальна програма, яка підтримує діалог з людиною. В її основі лежать прецедентні методи, які забезпечують самонавчання і підлаштування під співбесідника. ChatMaster веде контекстно-залежну розмову, тобто розуміє сенс репліки, які спираються на попередні.</w:t>
      </w:r>
    </w:p>
    <w:p>
      <w:pPr>
        <w:ind w:left="806"/>
        <w:spacing w:after="40"/>
      </w:pPr>
      <w:r>
        <w:rPr>
          <w:lang w:val="uk-UA"/>
          <w:b/>
          <w:sz w:val="28"/>
        </w:rPr>
        <w:t xml:space="preserve">Функціональні можливості:</w:t>
      </w:r>
    </w:p>
    <w:p>
      <w:pPr>
        <w:pStyle w:val="List Paragraph"/>
        <w:ind w:hanging="360"/>
        <w:ind w:left="1526"/>
        <w:spacing w:after="0"/>
        <w:tabs>
          <w:tab w:val="clear" w:pos="806"/>
        </w:tabs>
        <w:numPr>
          <w:ilvl w:val="0"/>
          <w:numId w:val="111400"/>
        </w:numPr>
      </w:pPr>
      <w:r>
        <w:rPr/>
        <w:t xml:space="preserve"/>
      </w:r>
      <w:r>
        <w:rPr>
          <w:lang w:val="uk-UA"/>
          <w:sz w:val="28"/>
        </w:rPr>
        <w:t xml:space="preserve">Обробка вхідного тексту та пошук необхідної тематики;</w:t>
      </w:r>
    </w:p>
    <w:p>
      <w:pPr>
        <w:pStyle w:val="List Paragraph"/>
        <w:ind w:hanging="360"/>
        <w:ind w:left="1526"/>
        <w:spacing w:after="0"/>
        <w:tabs>
          <w:tab w:val="clear" w:pos="806"/>
        </w:tabs>
        <w:numPr>
          <w:ilvl w:val="0"/>
          <w:numId w:val="111400"/>
        </w:numPr>
      </w:pPr>
      <w:r>
        <w:rPr/>
        <w:t xml:space="preserve"/>
      </w:r>
      <w:r>
        <w:rPr>
          <w:lang w:val="uk-UA"/>
          <w:sz w:val="28"/>
        </w:rPr>
        <w:t xml:space="preserve">Конструювання логічної відповіді;</w:t>
      </w:r>
    </w:p>
    <w:p>
      <w:pPr>
        <w:pStyle w:val="List Paragraph"/>
        <w:ind w:hanging="360"/>
        <w:ind w:left="1526"/>
        <w:spacing w:after="0"/>
        <w:tabs>
          <w:tab w:val="clear" w:pos="806"/>
        </w:tabs>
        <w:numPr>
          <w:ilvl w:val="0"/>
          <w:numId w:val="111400"/>
        </w:numPr>
      </w:pPr>
      <w:r>
        <w:rPr/>
        <w:t xml:space="preserve"/>
      </w:r>
      <w:r>
        <w:rPr>
          <w:lang w:val="uk-UA"/>
          <w:sz w:val="28"/>
        </w:rPr>
        <w:t xml:space="preserve">Утримання тематики бесіди на протязі часу (в залежності від предметної області використання);</w:t>
      </w:r>
    </w:p>
    <w:p>
      <w:pPr>
        <w:pStyle w:val="List Paragraph"/>
        <w:ind w:hanging="360"/>
        <w:ind w:left="1526"/>
        <w:spacing w:after="0"/>
        <w:tabs>
          <w:tab w:val="clear" w:pos="806"/>
        </w:tabs>
        <w:numPr>
          <w:ilvl w:val="0"/>
          <w:numId w:val="111400"/>
        </w:numPr>
      </w:pPr>
      <w:r>
        <w:rPr/>
        <w:t xml:space="preserve"/>
      </w:r>
      <w:r>
        <w:rPr>
          <w:lang w:val="uk-UA"/>
          <w:sz w:val="28"/>
        </w:rPr>
        <w:t xml:space="preserve">Підтримка бесіди на протязі часу (в залежності від предметної обрасті використання);</w:t>
      </w:r>
    </w:p>
    <w:p>
      <w:pPr>
        <w:pStyle w:val="List Paragraph"/>
        <w:ind w:hanging="360"/>
        <w:ind w:left="1526"/>
        <w:spacing w:after="0"/>
        <w:tabs>
          <w:tab w:val="clear" w:pos="806"/>
        </w:tabs>
        <w:numPr>
          <w:ilvl w:val="0"/>
          <w:numId w:val="1114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навчання системи;</w:t>
      </w:r>
    </w:p>
    <w:p>
      <w:pPr>
        <w:pStyle w:val="List Paragraph"/>
        <w:ind w:hanging="360"/>
        <w:ind w:left="1526"/>
        <w:spacing w:after="0"/>
        <w:tabs>
          <w:tab w:val="clear" w:pos="806"/>
        </w:tabs>
        <w:numPr>
          <w:ilvl w:val="0"/>
          <w:numId w:val="1114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швидкого підключення нових баз знань;</w:t>
      </w:r>
    </w:p>
    <w:p>
      <w:pPr>
        <w:pStyle w:val="List Paragraph"/>
        <w:ind w:hanging="360"/>
        <w:ind w:left="1526"/>
        <w:spacing w:after="0"/>
        <w:tabs>
          <w:tab w:val="clear" w:pos="806"/>
        </w:tabs>
        <w:numPr>
          <w:ilvl w:val="0"/>
          <w:numId w:val="111400"/>
        </w:numPr>
      </w:pPr>
      <w:r>
        <w:rPr/>
        <w:t xml:space="preserve"/>
      </w:r>
      <w:r>
        <w:rPr>
          <w:lang w:val="uk-UA"/>
          <w:sz w:val="28"/>
        </w:rPr>
        <w:t xml:space="preserve">Фільтрація нецензурних слів</w:t>
      </w:r>
    </w:p>
    <w:p>
      <w:pPr>
        <w:pStyle w:val="List Paragraph"/>
        <w:spacing w:after="40"/>
      </w:pPr>
    </w:p>
    <w:p>
      <w:pPr>
        <w:pStyle w:val="heading 2"/>
        <w:jc w:val="left"/>
        <w:ind w:hanging="360"/>
        <w:ind w:left="1080"/>
        <w:spacing w:after="0"/>
        <w:spacing w:before="0"/>
        <w:numPr>
          <w:ilvl w:val="1"/>
          <w:numId w:val="111211"/>
        </w:numPr>
      </w:pPr>
      <w:r>
        <w:rPr/>
        <w:t xml:space="preserve"/>
      </w:r>
      <w:r>
        <w:rPr>
          <w:lang w:val="uk-UA"/>
          <w:sz w:val="28"/>
        </w:rPr>
        <w:t xml:space="preserve"> NUS</w:t>
      </w:r>
    </w:p>
    <w:p>
      <w:pPr>
        <w:ind w:left="810"/>
      </w:pPr>
      <w:r>
        <w:rPr>
          <w:lang w:val="uk-UA"/>
          <w:sz w:val="28"/>
        </w:rPr>
        <w:t xml:space="preserve">Система nai являє собою цілий комплекс програм, що включає в себе власне основний модуль, для здійснення діалогу та обміну "знаннями", редактор баз знань (необхідний для об'єднання, фільтрування, і цілеспрямованого редагування проектів їх модераторами) і програму інтегрується "інтелектуальні модулі" і "Новий Говорильня Сервер".</w:t>
      </w:r>
    </w:p>
    <w:p>
      <w:pPr>
        <w:ind w:left="806"/>
        <w:spacing w:after="0"/>
      </w:pPr>
      <w:r>
        <w:rPr>
          <w:lang w:val="uk-UA"/>
          <w:b/>
          <w:sz w:val="28"/>
        </w:rPr>
        <w:t xml:space="preserve">Функціональні можливості:</w:t>
      </w:r>
    </w:p>
    <w:p>
      <w:pPr>
        <w:pStyle w:val="List Paragraph"/>
        <w:ind w:hanging="360"/>
        <w:ind w:left="1526"/>
        <w:spacing w:after="0"/>
        <w:numPr>
          <w:ilvl w:val="0"/>
          <w:numId w:val="11600"/>
        </w:numPr>
      </w:pPr>
      <w:r>
        <w:rPr/>
        <w:t xml:space="preserve"/>
      </w:r>
      <w:r>
        <w:rPr>
          <w:lang w:val="uk-UA"/>
          <w:sz w:val="28"/>
        </w:rPr>
        <w:t xml:space="preserve">Обробка вхідного тексту та пошук необхідної тематики;</w:t>
      </w:r>
    </w:p>
    <w:p>
      <w:pPr>
        <w:pStyle w:val="List Paragraph"/>
        <w:ind w:hanging="360"/>
        <w:ind w:left="1526"/>
        <w:spacing w:after="0"/>
        <w:numPr>
          <w:ilvl w:val="0"/>
          <w:numId w:val="11600"/>
        </w:numPr>
      </w:pPr>
      <w:r>
        <w:rPr/>
        <w:t xml:space="preserve"/>
      </w:r>
      <w:r>
        <w:rPr>
          <w:lang w:val="uk-UA"/>
          <w:sz w:val="28"/>
        </w:rPr>
        <w:t xml:space="preserve">Конструювання логічної відповіді;</w:t>
      </w:r>
    </w:p>
    <w:p>
      <w:pPr>
        <w:pStyle w:val="List Paragraph"/>
        <w:ind w:hanging="360"/>
        <w:ind w:left="1526"/>
        <w:spacing w:after="0"/>
        <w:numPr>
          <w:ilvl w:val="0"/>
          <w:numId w:val="11600"/>
        </w:numPr>
      </w:pPr>
      <w:r>
        <w:rPr/>
        <w:t xml:space="preserve"/>
      </w:r>
      <w:r>
        <w:rPr>
          <w:lang w:val="uk-UA"/>
          <w:sz w:val="28"/>
        </w:rPr>
        <w:t xml:space="preserve">Утримання тематики бесіди на протязі часу;</w:t>
      </w:r>
    </w:p>
    <w:p>
      <w:pPr>
        <w:pStyle w:val="List Paragraph"/>
        <w:ind w:hanging="360"/>
        <w:ind w:left="1526"/>
        <w:spacing w:after="0"/>
        <w:numPr>
          <w:ilvl w:val="0"/>
          <w:numId w:val="11600"/>
        </w:numPr>
      </w:pPr>
      <w:r>
        <w:rPr/>
        <w:t xml:space="preserve"/>
      </w:r>
      <w:r>
        <w:rPr>
          <w:lang w:val="uk-UA"/>
          <w:sz w:val="28"/>
        </w:rPr>
        <w:t xml:space="preserve">Підтримка бесіди бесіди на протязі часу;</w:t>
      </w:r>
    </w:p>
    <w:p>
      <w:pPr>
        <w:pStyle w:val="List Paragraph"/>
        <w:ind w:hanging="360"/>
        <w:ind w:left="1526"/>
        <w:spacing w:after="0"/>
        <w:numPr>
          <w:ilvl w:val="0"/>
          <w:numId w:val="116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навчання системи;</w:t>
      </w:r>
    </w:p>
    <w:p>
      <w:pPr>
        <w:pStyle w:val="List Paragraph"/>
        <w:ind w:hanging="360"/>
        <w:ind w:left="1526"/>
        <w:spacing w:after="0"/>
        <w:numPr>
          <w:ilvl w:val="0"/>
          <w:numId w:val="11600"/>
        </w:numPr>
      </w:pPr>
      <w:r>
        <w:rPr/>
        <w:t xml:space="preserve"/>
      </w:r>
      <w:r>
        <w:rPr>
          <w:lang w:val="uk-UA"/>
          <w:sz w:val="28"/>
        </w:rPr>
        <w:t xml:space="preserve">Постійне оновлення бази знань</w:t>
      </w:r>
      <w:r>
        <w:rPr>
          <w:lang w:val="uk-UA"/>
          <w:b/>
          <w:sz w:val="28"/>
        </w:rPr>
        <w:t xml:space="preserve">;</w:t>
      </w:r>
    </w:p>
    <w:p>
      <w:pPr>
        <w:pStyle w:val="heading 2"/>
        <w:jc w:val="left"/>
        <w:ind w:hanging="360"/>
        <w:ind w:left="1080"/>
        <w:spacing w:after="0"/>
        <w:spacing w:before="0"/>
        <w:numPr>
          <w:ilvl w:val="1"/>
          <w:numId w:val="111211"/>
        </w:numPr>
      </w:pPr>
      <w:r>
        <w:rPr/>
        <w:t xml:space="preserve"/>
      </w:r>
      <w:r>
        <w:rPr>
          <w:lang w:val="uk-UA"/>
          <w:sz w:val="28"/>
        </w:rPr>
        <w:t xml:space="preserve"> Electronic Brain</w:t>
      </w:r>
    </w:p>
    <w:p>
      <w:pPr>
        <w:ind w:left="720"/>
      </w:pPr>
      <w:r>
        <w:rPr>
          <w:lang w:val="uk-UA"/>
          <w:sz w:val="28"/>
        </w:rPr>
        <w:t xml:space="preserve">Electronic Brain є непоганим співрозмовником, який із задоволенням вислухає вас і обов'язково відповість. Програма побудована за принципом пошуку варіанту відповіді на поставлене запитання з урахуванням максимальної кількості збігів.</w:t>
      </w:r>
    </w:p>
    <w:p>
      <w:pPr>
        <w:ind w:left="720"/>
        <w:spacing w:after="0"/>
      </w:pPr>
      <w:r>
        <w:rPr>
          <w:lang w:val="uk-UA"/>
          <w:b/>
          <w:sz w:val="28"/>
        </w:rPr>
        <w:t xml:space="preserve">Функціональні можливості: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700"/>
        </w:numPr>
      </w:pPr>
      <w:r>
        <w:rPr/>
        <w:t xml:space="preserve"/>
      </w:r>
      <w:r>
        <w:rPr>
          <w:lang w:val="uk-UA"/>
          <w:sz w:val="28"/>
        </w:rPr>
        <w:t xml:space="preserve">Обробка вхідного тексту та пошук необхідної тематики;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700"/>
        </w:numPr>
      </w:pPr>
      <w:r>
        <w:rPr/>
        <w:t xml:space="preserve"/>
      </w:r>
      <w:r>
        <w:rPr>
          <w:lang w:val="uk-UA"/>
          <w:sz w:val="28"/>
        </w:rPr>
        <w:t xml:space="preserve">Конструювання логічної відповіді; 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7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навчання системи;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700"/>
        </w:numPr>
      </w:pPr>
      <w:r>
        <w:rPr/>
        <w:t xml:space="preserve"/>
      </w:r>
      <w:r>
        <w:rPr>
          <w:lang w:val="uk-UA"/>
          <w:sz w:val="28"/>
        </w:rPr>
        <w:t xml:space="preserve">Утримання тематики бесіди на протязі часу 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7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навчання системи;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700"/>
        </w:numPr>
      </w:pPr>
      <w:r>
        <w:rPr/>
        <w:t xml:space="preserve"/>
      </w:r>
      <w:r>
        <w:rPr>
          <w:lang w:val="uk-UA"/>
          <w:sz w:val="28"/>
        </w:rPr>
        <w:t xml:space="preserve">Постійне оновлення бази знань</w:t>
      </w:r>
      <w:r>
        <w:rPr>
          <w:lang w:val="uk-UA"/>
          <w:b/>
          <w:sz w:val="28"/>
        </w:rPr>
        <w:t xml:space="preserve">;</w:t>
      </w:r>
    </w:p>
    <w:p>
      <w:pPr>
        <w:pStyle w:val="heading 2"/>
        <w:jc w:val="left"/>
        <w:ind w:hanging="360"/>
        <w:ind w:left="1080"/>
        <w:numPr>
          <w:ilvl w:val="1"/>
          <w:numId w:val="111211"/>
        </w:numPr>
      </w:pPr>
      <w:r>
        <w:rPr/>
        <w:t xml:space="preserve"/>
      </w:r>
      <w:r>
        <w:rPr>
          <w:lang w:val="uk-UA"/>
          <w:sz w:val="28"/>
        </w:rPr>
        <w:t xml:space="preserve"> Болтун</w:t>
      </w:r>
    </w:p>
    <w:p>
      <w:pPr>
        <w:ind w:left="720"/>
      </w:pPr>
      <w:r>
        <w:rPr>
          <w:lang w:val="uk-UA"/>
          <w:sz w:val="28"/>
        </w:rPr>
        <w:t xml:space="preserve">Болтун - це віртуальний співрозмовник, що володіє зачатками штучного розуму. Болтун дуже непогано веде діалог з користувачем, а його відповіді доволі логічні. Основні особливості програми: самонавчання в процесі спілкування, можливість спілкування з самим собою, примусове навчання (заміна невдалої репліки Болтуна своєї), можливість експорту / імпорту як всієї бази програми, так і окремих діалогів.</w:t>
      </w:r>
    </w:p>
    <w:p>
      <w:pPr>
        <w:ind w:left="806"/>
        <w:spacing w:after="0"/>
      </w:pPr>
      <w:r>
        <w:rPr>
          <w:lang w:val="uk-UA"/>
          <w:b/>
          <w:sz w:val="28"/>
        </w:rPr>
        <w:t xml:space="preserve">Функціональні можливості: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500"/>
        </w:numPr>
      </w:pPr>
      <w:r>
        <w:rPr/>
        <w:t xml:space="preserve"/>
      </w:r>
      <w:r>
        <w:rPr>
          <w:lang w:val="uk-UA"/>
          <w:sz w:val="28"/>
        </w:rPr>
        <w:t xml:space="preserve">Обробка вхідного тексту та пошук необхідної тематики;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500"/>
        </w:numPr>
      </w:pPr>
      <w:r>
        <w:rPr/>
        <w:t xml:space="preserve"/>
      </w:r>
      <w:r>
        <w:rPr>
          <w:lang w:val="uk-UA"/>
          <w:sz w:val="28"/>
        </w:rPr>
        <w:t xml:space="preserve">Конструювання логічної відповіді;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500"/>
        </w:numPr>
      </w:pPr>
      <w:r>
        <w:rPr/>
        <w:t xml:space="preserve"/>
      </w:r>
      <w:r>
        <w:rPr>
          <w:lang w:val="uk-UA"/>
          <w:sz w:val="28"/>
        </w:rPr>
        <w:t xml:space="preserve">Утримання тематики бесіди на протязі часу;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500"/>
        </w:numPr>
      </w:pPr>
      <w:r>
        <w:rPr/>
        <w:t xml:space="preserve"/>
      </w:r>
      <w:r>
        <w:rPr>
          <w:lang w:val="uk-UA"/>
          <w:sz w:val="28"/>
        </w:rPr>
        <w:t xml:space="preserve">Підтримка бесіди бесіди на протязі часу;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5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навчання системи;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15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швидкого підключення нових баз знань та оновлення старих;</w:t>
      </w:r>
    </w:p>
    <w:p>
      <w:pPr>
        <w:pageBreakBefore/>
        <w:spacing w:after="0"/>
      </w:pPr>
    </w:p>
    <w:p>
      <w:pPr>
        <w:pStyle w:val="List Paragraph"/>
        <w:ind w:hanging="360"/>
        <w:ind w:left="1080"/>
        <w:numPr>
          <w:ilvl w:val="1"/>
          <w:numId w:val="111211"/>
        </w:numPr>
      </w:pPr>
      <w:r>
        <w:rPr/>
        <w:t xml:space="preserve"/>
      </w:r>
      <w:r>
        <w:rPr>
          <w:lang w:val="uk-UA"/>
          <w:b/>
          <w:sz w:val="28"/>
        </w:rPr>
        <w:t xml:space="preserve">Порівняння функціональних можливостей</w:t>
      </w:r>
    </w:p>
    <w:p>
      <w:pPr>
        <w:pStyle w:val="List Paragraph"/>
        <w:ind w:left="709"/>
      </w:pPr>
      <w:r>
        <w:rPr>
          <w:lang w:val="uk-UA"/>
          <w:sz w:val="28"/>
        </w:rPr>
        <w:t xml:space="preserve">Порівняння функціональних можливостей приведених вище програмних продуктів наведено у табл. 1.</w:t>
      </w:r>
    </w:p>
    <w:p>
      <w:pPr>
        <w:pStyle w:val="List Paragraph"/>
        <w:jc w:val="right"/>
        <w:ind w:left="1080"/>
      </w:pPr>
      <w:r>
        <w:rPr>
          <w:lang w:val="uk-UA"/>
          <w:sz w:val="28"/>
        </w:rPr>
        <w:t xml:space="preserve">Табл. 1 Порівняння функціональних можливостей застосунків</w:t>
      </w:r>
    </w:p>
    <w:tbl>
      <w:tblGrid>
        <w:gridCol w:w="2520"/>
        <w:gridCol w:w="1864"/>
        <w:gridCol w:w="1274"/>
        <w:gridCol w:w="2228"/>
        <w:gridCol w:w="1248"/>
      </w:tblGrid>
      <w:tblPr>
        <w:tblBorders>
          <w:left w:val="single" w:color="bfbfbf" w:sz="4"/>
          <w:right w:val="single" w:color="bfbfbf" w:sz="4"/>
          <w:top w:val="single" w:color="bfbfbf" w:sz="4"/>
          <w:bottom w:val="single" w:color="bfbfbf" w:sz="4"/>
        </w:tblBorders>
      </w:tblPr>
      <w:tr>
        <w:trPr/>
        <w:tc>
          <w:tcPr>
            <w:tcW w:w="2520" w:type="dxa"/>
            <w:shd w:fill="d9d9d9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d9d9d9"/>
            </w:pPr>
            <w:r>
              <w:rPr>
                <w:lang w:val="uk-UA"/>
                <w:sz w:val="28"/>
                <w:shd w:fill="d9d9d9"/>
              </w:rPr>
              <w:t xml:space="preserve">Застосунок</w:t>
            </w:r>
          </w:p>
        </w:tc>
        <w:tc>
          <w:tcPr>
            <w:tcW w:w="1864" w:type="dxa"/>
            <w:shd w:fill="d9d9d9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heading 2"/>
              <w:jc w:val="center"/>
              <w:spacing w:after="0"/>
              <w:spacing w:before="0"/>
              <w:shd w:fill="d9d9d9"/>
            </w:pPr>
            <w:r>
              <w:rPr>
                <w:lang w:val="uk-UA"/>
                <w:sz w:val="28"/>
                <w:shd w:fill="d9d9d9"/>
              </w:rPr>
              <w:t xml:space="preserve">ChatMaster</w:t>
            </w:r>
          </w:p>
        </w:tc>
        <w:tc>
          <w:tcPr>
            <w:tcW w:w="1274" w:type="dxa"/>
            <w:shd w:fill="d9d9d9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heading 2"/>
              <w:jc w:val="center"/>
              <w:spacing w:after="0"/>
              <w:spacing w:before="0"/>
              <w:shd w:fill="d9d9d9"/>
            </w:pPr>
            <w:r>
              <w:rPr>
                <w:lang w:val="uk-UA"/>
                <w:sz w:val="28"/>
                <w:shd w:fill="d9d9d9"/>
              </w:rPr>
              <w:t xml:space="preserve">NUS</w:t>
            </w:r>
          </w:p>
        </w:tc>
        <w:tc>
          <w:tcPr>
            <w:tcW w:w="2228" w:type="dxa"/>
            <w:shd w:fill="d9d9d9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heading 2"/>
              <w:jc w:val="center"/>
              <w:ind w:hanging="964"/>
              <w:ind w:left="1077"/>
              <w:spacing w:after="0"/>
              <w:spacing w:before="0"/>
              <w:shd w:fill="d9d9d9"/>
            </w:pPr>
            <w:r>
              <w:rPr>
                <w:lang w:val="uk-UA"/>
                <w:sz w:val="28"/>
                <w:shd w:fill="d9d9d9"/>
              </w:rPr>
              <w:t xml:space="preserve">Electronic Brain</w:t>
            </w:r>
          </w:p>
        </w:tc>
        <w:tc>
          <w:tcPr>
            <w:tcW w:w="1248" w:type="dxa"/>
            <w:shd w:fill="d9d9d9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heading 2"/>
              <w:jc w:val="center"/>
              <w:shd w:fill="d9d9d9"/>
            </w:pPr>
            <w:r>
              <w:rPr>
                <w:lang w:val="uk-UA"/>
                <w:sz w:val="28"/>
                <w:shd w:fill="d9d9d9"/>
              </w:rPr>
              <w:t xml:space="preserve">Болтун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Обробка вхідного тексту та пошук необхідної тематики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Конструювання логічної відповіді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Утримання тематики бесіди на протязі часу 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Підтримка бесіди бесіди на протязі часу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Можливість навчання системи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API для підключення різного інтерфейсу користувача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Можливість швидкого підключення нових баз знань та оновлення старих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Можливість перегляду минулих діалогів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</w:tr>
      <w:tr>
        <w:trPr/>
        <w:tc>
          <w:tcPr>
            <w:tcW w:w="2520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ind w:left="227"/>
              <w:shd w:fill="f2f2f2"/>
            </w:pPr>
            <w:r>
              <w:rPr>
                <w:lang w:val="uk-UA"/>
                <w:shd w:fill="f2f2f2"/>
              </w:rPr>
              <w:t xml:space="preserve">Фільтрація нецензурних слів</w:t>
            </w:r>
          </w:p>
        </w:tc>
        <w:tc>
          <w:tcPr>
            <w:tcW w:w="186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+</w:t>
            </w:r>
          </w:p>
        </w:tc>
        <w:tc>
          <w:tcPr>
            <w:tcW w:w="1274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  <w:tc>
          <w:tcPr>
            <w:tcW w:w="222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  <w:tc>
          <w:tcPr>
            <w:tcW w:w="1248" w:type="dxa"/>
            <w:shd w:fill="f2f2f2"/>
            <w:tcBorders>
              <w:left w:val="single" w:color="bfbfbf" w:sz="4"/>
              <w:right w:val="single" w:color="bfbfbf" w:sz="4"/>
              <w:top w:val="single" w:color="bfbfbf" w:sz="4"/>
              <w:bottom w:val="single" w:color="bfbfbf" w:sz="4"/>
            </w:tcBorders>
          </w:tcPr>
          <w:p>
            <w:pPr>
              <w:pStyle w:val="List Paragraph"/>
              <w:jc w:val="center"/>
              <w:shd w:fill="f2f2f2"/>
            </w:pPr>
            <w:r>
              <w:rPr>
                <w:lang w:val="uk-UA"/>
                <w:sz w:val="28"/>
                <w:shd w:fill="f2f2f2"/>
              </w:rPr>
              <w:t xml:space="preserve">-</w:t>
            </w:r>
          </w:p>
        </w:tc>
      </w:tr>
    </w:tbl>
    <w:p>
      <w:pPr/>
    </w:p>
    <w:p>
      <w:pPr>
        <w:pageBreakBefore/>
        <w:spacing w:after="0"/>
      </w:pPr>
    </w:p>
    <w:p>
      <w:pPr>
        <w:pStyle w:val="List Paragraph"/>
        <w:ind w:hanging="360"/>
        <w:ind w:left="720"/>
        <w:spacing w:after="0"/>
        <w:numPr>
          <w:ilvl w:val="0"/>
          <w:numId w:val="111600"/>
        </w:numPr>
      </w:pPr>
      <w:r>
        <w:rPr/>
        <w:t xml:space="preserve"/>
      </w:r>
      <w:r>
        <w:rPr>
          <w:lang w:val="uk-UA"/>
          <w:b/>
          <w:sz w:val="28"/>
        </w:rPr>
        <w:t xml:space="preserve">ОЦІНКА ЇХ ЕФЕКТИВНОСТІ, ВАРТОСТІ І ЗАСТОСОВАНОСТІ</w:t>
      </w:r>
    </w:p>
    <w:p>
      <w:pPr>
        <w:pStyle w:val="List Paragraph"/>
        <w:ind w:hanging="360"/>
        <w:spacing w:after="0"/>
      </w:pPr>
      <w:r>
        <w:rPr>
          <w:lang w:val="uk-UA"/>
          <w:b/>
          <w:sz w:val="28"/>
        </w:rPr>
        <w:t xml:space="preserve">Усі наведені вище віртуальні співбесідники знаходяться у вільному доступі</w:t>
      </w:r>
    </w:p>
    <w:p>
      <w:pPr>
        <w:pStyle w:val="List Paragraph"/>
        <w:ind w:hanging="360"/>
        <w:ind w:left="1080"/>
        <w:tabs>
          <w:tab w:val="left" w:pos="990"/>
        </w:tabs>
        <w:numPr>
          <w:ilvl w:val="1"/>
          <w:numId w:val="11711"/>
        </w:numPr>
      </w:pPr>
      <w:r>
        <w:rPr/>
        <w:t xml:space="preserve"/>
      </w:r>
      <w:r>
        <w:rPr>
          <w:lang w:val="uk-UA"/>
          <w:b/>
          <w:sz w:val="28"/>
        </w:rPr>
        <w:t xml:space="preserve"> ChatMaster</w:t>
      </w:r>
    </w:p>
    <w:p>
      <w:pPr>
        <w:pStyle w:val="List Paragraph"/>
        <w:tabs>
          <w:tab w:val="left" w:pos="990"/>
        </w:tabs>
      </w:pPr>
      <w:r>
        <w:rPr>
          <w:lang w:val="uk-UA"/>
          <w:b/>
          <w:sz w:val="28"/>
        </w:rPr>
        <w:t xml:space="preserve">Плюси застосунку:</w:t>
      </w:r>
    </w:p>
    <w:p>
      <w:pPr>
        <w:pStyle w:val="heading 2"/>
        <w:jc w:val="left"/>
        <w:ind w:hanging="360"/>
        <w:ind w:left="1440"/>
        <w:spacing w:after="0"/>
        <w:spacing w:before="0"/>
        <w:tabs>
          <w:tab w:val="clear" w:pos="360"/>
        </w:tabs>
        <w:numPr>
          <w:ilvl w:val="1"/>
          <w:numId w:val="111011"/>
        </w:numPr>
      </w:pPr>
      <w:r>
        <w:rPr/>
        <w:t xml:space="preserve"/>
      </w:r>
      <w:r>
        <w:rPr>
          <w:lang w:val="uk-UA"/>
          <w:sz w:val="28"/>
        </w:rPr>
        <w:t xml:space="preserve">Приемний інтерфейс</w:t>
      </w:r>
    </w:p>
    <w:p>
      <w:pPr>
        <w:pStyle w:val="_Normal"/>
        <w:jc w:val="left"/>
        <w:ind w:hanging="360"/>
        <w:ind w:left="1440"/>
        <w:spacing w:after="0"/>
        <w:tabs>
          <w:tab w:val="clear" w:pos="360"/>
        </w:tabs>
        <w:numPr>
          <w:ilvl w:val="1"/>
          <w:numId w:val="111011"/>
        </w:numPr>
      </w:pPr>
      <w:r>
        <w:rPr/>
        <w:t xml:space="preserve"/>
      </w:r>
      <w:r>
        <w:rPr>
          <w:lang w:val="uk-UA"/>
          <w:sz w:val="28"/>
        </w:rPr>
        <w:t xml:space="preserve">Розвинена база знань </w:t>
      </w:r>
    </w:p>
    <w:p>
      <w:pPr>
        <w:pStyle w:val="_Normal"/>
        <w:jc w:val="left"/>
        <w:ind w:hanging="360"/>
        <w:ind w:left="1440"/>
        <w:spacing w:after="0"/>
        <w:tabs>
          <w:tab w:val="clear" w:pos="360"/>
        </w:tabs>
        <w:numPr>
          <w:ilvl w:val="1"/>
          <w:numId w:val="111011"/>
        </w:numPr>
      </w:pPr>
      <w:r>
        <w:rPr/>
        <w:t xml:space="preserve"/>
      </w:r>
      <w:r>
        <w:rPr>
          <w:lang w:val="uk-UA"/>
          <w:sz w:val="28"/>
        </w:rPr>
        <w:t xml:space="preserve">Добре продуманий алгоритм аналізу вхідного тексту та формування логичних відповідей</w:t>
      </w:r>
    </w:p>
    <w:p>
      <w:pPr>
        <w:pStyle w:val="_Normal"/>
        <w:jc w:val="left"/>
        <w:ind w:hanging="360"/>
        <w:ind w:left="1440"/>
        <w:spacing w:after="0"/>
        <w:tabs>
          <w:tab w:val="clear" w:pos="360"/>
        </w:tabs>
        <w:numPr>
          <w:ilvl w:val="1"/>
          <w:numId w:val="111011"/>
        </w:numPr>
      </w:pPr>
      <w:r>
        <w:rPr/>
        <w:t xml:space="preserve"/>
      </w:r>
      <w:r>
        <w:rPr>
          <w:lang w:val="uk-UA"/>
          <w:sz w:val="28"/>
        </w:rPr>
        <w:t xml:space="preserve">Можливість легкого навчання системи</w:t>
      </w:r>
    </w:p>
    <w:p>
      <w:pPr>
        <w:pStyle w:val="_Normal"/>
        <w:jc w:val="left"/>
        <w:ind w:hanging="360"/>
        <w:ind w:left="1440"/>
        <w:spacing w:after="0"/>
        <w:tabs>
          <w:tab w:val="clear" w:pos="360"/>
        </w:tabs>
        <w:numPr>
          <w:ilvl w:val="1"/>
          <w:numId w:val="111011"/>
        </w:numPr>
      </w:pPr>
      <w:r>
        <w:rPr/>
        <w:t xml:space="preserve"/>
      </w:r>
      <w:r>
        <w:rPr>
          <w:lang w:val="uk-UA"/>
          <w:sz w:val="28"/>
        </w:rPr>
        <w:t xml:space="preserve">Можливість імпортування бази знань.</w:t>
      </w:r>
    </w:p>
    <w:p>
      <w:pPr>
        <w:pStyle w:val="_Normal"/>
        <w:jc w:val="left"/>
        <w:spacing w:after="0"/>
        <w:tabs>
          <w:tab w:val="left" w:pos="990"/>
        </w:tabs>
      </w:pPr>
    </w:p>
    <w:p>
      <w:pPr>
        <w:ind w:left="720"/>
        <w:spacing w:after="0"/>
        <w:tabs>
          <w:tab w:val="left" w:pos="990"/>
        </w:tabs>
      </w:pPr>
      <w:r>
        <w:rPr>
          <w:lang w:val="uk-UA"/>
          <w:b/>
          <w:sz w:val="28"/>
        </w:rPr>
        <w:t xml:space="preserve">Недоліки застосунку:</w:t>
      </w:r>
    </w:p>
    <w:p>
      <w:pPr>
        <w:pStyle w:val="List Paragraph"/>
        <w:ind w:hanging="360"/>
        <w:ind w:left="720"/>
        <w:spacing w:after="0"/>
        <w:spacing w:line="240" w:lineRule="auto"/>
        <w:tabs>
          <w:tab w:val="left" w:pos="990"/>
        </w:tabs>
        <w:numPr>
          <w:ilvl w:val="0"/>
          <w:numId w:val="111100"/>
        </w:numPr>
      </w:pPr>
      <w:r>
        <w:rPr/>
        <w:t xml:space="preserve"/>
      </w:r>
      <w:r>
        <w:rPr>
          <w:lang w:val="uk-UA"/>
          <w:sz w:val="28"/>
        </w:rPr>
        <w:t xml:space="preserve">Неможливо переглянути історію діалогу</w:t>
      </w:r>
    </w:p>
    <w:p>
      <w:pPr>
        <w:pStyle w:val="List Paragraph"/>
        <w:ind w:hanging="360"/>
        <w:ind w:left="720"/>
        <w:spacing w:after="0"/>
        <w:spacing w:line="240" w:lineRule="auto"/>
        <w:tabs>
          <w:tab w:val="left" w:pos="990"/>
        </w:tabs>
        <w:numPr>
          <w:ilvl w:val="0"/>
          <w:numId w:val="111100"/>
        </w:numPr>
      </w:pPr>
      <w:r>
        <w:rPr/>
        <w:t xml:space="preserve"/>
      </w:r>
      <w:r>
        <w:rPr>
          <w:lang w:val="uk-UA"/>
          <w:sz w:val="28"/>
        </w:rPr>
        <w:t xml:space="preserve">Проблеми при імпортуванні великих баз знань.</w:t>
      </w:r>
    </w:p>
    <w:p>
      <w:pPr>
        <w:pStyle w:val="List Paragraph"/>
        <w:ind w:hanging="360"/>
        <w:ind w:left="720"/>
        <w:spacing w:after="0"/>
        <w:spacing w:line="240" w:lineRule="auto"/>
        <w:tabs>
          <w:tab w:val="left" w:pos="990"/>
        </w:tabs>
        <w:numPr>
          <w:ilvl w:val="0"/>
          <w:numId w:val="111100"/>
        </w:numPr>
      </w:pPr>
      <w:r>
        <w:rPr/>
        <w:t xml:space="preserve"/>
      </w:r>
      <w:r>
        <w:rPr>
          <w:lang w:val="uk-UA"/>
          <w:sz w:val="28"/>
        </w:rPr>
        <w:t xml:space="preserve">Відсутня можливість підключення інших інтерфейсів користувача.</w:t>
      </w:r>
    </w:p>
    <w:p>
      <w:pPr>
        <w:ind w:left="720"/>
        <w:tabs>
          <w:tab w:val="left" w:pos="990"/>
        </w:tabs>
      </w:pPr>
      <w:r>
        <w:rPr>
          <w:lang w:val="uk-UA"/>
          <w:b/>
          <w:sz w:val="28"/>
        </w:rPr>
        <w:t xml:space="preserve">Рекомендації: </w:t>
      </w:r>
      <w:r>
        <w:rPr>
          <w:lang w:val="uk-UA"/>
          <w:sz w:val="28"/>
        </w:rPr>
        <w:t xml:space="preserve">Данний віртуальний співбесідник являється лідером безкоштовних російськомовних віртуальних співбесідників. При правильному навчанні системи, її має сенс використовувати як віртуального консультанта. Данна система має перспективу у великих веб застосуваннях що надають можливість консультування клієнтів сайту у on-line режимі, проте на данний момент программа не має можливості підключення до веб застосувань описаних вище.</w:t>
      </w:r>
    </w:p>
    <w:p>
      <w:pPr>
        <w:pStyle w:val="heading 2"/>
        <w:jc w:val="left"/>
        <w:ind w:hanging="360"/>
        <w:ind w:left="1080"/>
        <w:spacing w:after="0"/>
        <w:spacing w:before="0"/>
        <w:tabs>
          <w:tab w:val="left" w:pos="990"/>
        </w:tabs>
        <w:numPr>
          <w:ilvl w:val="1"/>
          <w:numId w:val="11711"/>
        </w:numPr>
      </w:pPr>
      <w:r>
        <w:rPr/>
        <w:t xml:space="preserve"/>
      </w:r>
      <w:r>
        <w:rPr>
          <w:lang w:val="uk-UA"/>
          <w:sz w:val="28"/>
        </w:rPr>
        <w:t xml:space="preserve">NUS</w:t>
      </w:r>
    </w:p>
    <w:p>
      <w:pPr>
        <w:pStyle w:val="List Paragraph"/>
        <w:tabs>
          <w:tab w:val="left" w:pos="990"/>
        </w:tabs>
      </w:pPr>
      <w:r>
        <w:rPr>
          <w:lang w:val="uk-UA"/>
          <w:b/>
          <w:sz w:val="28"/>
        </w:rPr>
        <w:t xml:space="preserve">Плюси застосунку: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500"/>
        </w:numPr>
      </w:pPr>
      <w:r>
        <w:rPr/>
        <w:t xml:space="preserve"/>
      </w:r>
      <w:r>
        <w:rPr>
          <w:lang w:val="uk-UA"/>
          <w:sz w:val="28"/>
        </w:rPr>
        <w:t xml:space="preserve">Система має веб аналог локального застосунку.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500"/>
        </w:numPr>
      </w:pPr>
      <w:r>
        <w:rPr/>
        <w:t xml:space="preserve"/>
      </w:r>
      <w:r>
        <w:rPr>
          <w:lang w:val="uk-UA"/>
          <w:sz w:val="28"/>
        </w:rPr>
        <w:t xml:space="preserve">Розвинена мережа користувачів зацікавленних у розвитку проекту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500"/>
        </w:numPr>
      </w:pPr>
      <w:r>
        <w:rPr/>
        <w:t xml:space="preserve"/>
      </w:r>
      <w:r>
        <w:rPr>
          <w:lang w:val="uk-UA"/>
          <w:sz w:val="28"/>
        </w:rPr>
        <w:t xml:space="preserve">Наявність модераторів для обробки та редагування діалогів, на основі яких база знань збільшується.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500"/>
        </w:numPr>
      </w:pPr>
      <w:r>
        <w:rPr/>
        <w:t xml:space="preserve"/>
      </w:r>
      <w:r>
        <w:rPr>
          <w:lang w:val="uk-UA"/>
          <w:sz w:val="28"/>
        </w:rPr>
        <w:t xml:space="preserve">Додаткові модулі. Наприклад: калькулятор, органайзер.</w:t>
      </w:r>
    </w:p>
    <w:p>
      <w:pPr>
        <w:ind w:left="720"/>
        <w:spacing w:after="0"/>
        <w:tabs>
          <w:tab w:val="left" w:pos="990"/>
        </w:tabs>
      </w:pPr>
      <w:r>
        <w:rPr>
          <w:lang w:val="uk-UA"/>
          <w:b/>
          <w:sz w:val="28"/>
        </w:rPr>
        <w:t xml:space="preserve">Недоліки застосунку: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400"/>
        </w:numPr>
      </w:pPr>
      <w:r>
        <w:rPr/>
        <w:t xml:space="preserve"/>
      </w:r>
      <w:r>
        <w:rPr>
          <w:lang w:val="uk-UA"/>
          <w:sz w:val="28"/>
        </w:rPr>
        <w:t xml:space="preserve">Відсутня можливість швидкого доповнення свєю базою знань, або заміни існуючої бази знань своєю.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400"/>
        </w:numPr>
      </w:pPr>
      <w:r>
        <w:rPr/>
        <w:t xml:space="preserve"/>
      </w:r>
      <w:r>
        <w:rPr>
          <w:lang w:val="uk-UA"/>
          <w:sz w:val="28"/>
        </w:rPr>
        <w:t xml:space="preserve">Не досконалий алгоритм обробки вхідного тексту та вормування відповіді.</w:t>
      </w:r>
    </w:p>
    <w:p>
      <w:pPr>
        <w:pStyle w:val="List Paragraph"/>
        <w:ind w:hanging="360"/>
        <w:ind w:left="1440"/>
        <w:spacing w:after="0"/>
        <w:tabs>
          <w:tab w:val="left" w:pos="990"/>
        </w:tabs>
        <w:numPr>
          <w:ilvl w:val="2"/>
          <w:numId w:val="11422"/>
        </w:numPr>
      </w:pPr>
      <w:r>
        <w:rPr/>
        <w:t xml:space="preserve"/>
      </w:r>
      <w:r>
        <w:rPr>
          <w:lang w:val="uk-UA"/>
          <w:sz w:val="28"/>
        </w:rPr>
        <w:t xml:space="preserve">Відсутня можливість підключення інших інтерфейсів користувача.</w:t>
      </w:r>
    </w:p>
    <w:p>
      <w:pPr>
        <w:pStyle w:val="List Paragraph"/>
        <w:tabs>
          <w:tab w:val="left" w:pos="990"/>
        </w:tabs>
      </w:pPr>
      <w:r>
        <w:rPr>
          <w:lang w:val="uk-UA"/>
          <w:b/>
          <w:sz w:val="28"/>
        </w:rPr>
        <w:t xml:space="preserve">Рекомендації: </w:t>
      </w:r>
      <w:r>
        <w:rPr>
          <w:lang w:val="uk-UA"/>
          <w:sz w:val="28"/>
        </w:rPr>
        <w:t xml:space="preserve">Данний віртуальний співбесідник має велику мережу користувачів, але потребує удосконалення алгоритму обробки вхідних данних та модернізацію принципів самонавчання. </w:t>
      </w:r>
    </w:p>
    <w:p>
      <w:pPr>
        <w:pStyle w:val="List Paragraph"/>
        <w:ind w:hanging="360"/>
        <w:ind w:left="1080"/>
        <w:tabs>
          <w:tab w:val="left" w:pos="990"/>
        </w:tabs>
        <w:numPr>
          <w:ilvl w:val="1"/>
          <w:numId w:val="11711"/>
        </w:numPr>
      </w:pPr>
      <w:r>
        <w:rPr/>
        <w:t xml:space="preserve"/>
      </w:r>
      <w:r>
        <w:rPr>
          <w:lang w:val="uk-UA"/>
          <w:b/>
          <w:sz w:val="28"/>
        </w:rPr>
        <w:t xml:space="preserve"> Electronic Brain</w:t>
      </w:r>
    </w:p>
    <w:p>
      <w:pPr>
        <w:pStyle w:val="List Paragraph"/>
        <w:tabs>
          <w:tab w:val="left" w:pos="990"/>
        </w:tabs>
      </w:pPr>
      <w:r>
        <w:rPr>
          <w:lang w:val="uk-UA"/>
          <w:b/>
          <w:sz w:val="28"/>
        </w:rPr>
        <w:t xml:space="preserve">Плюси сервісу: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300"/>
        </w:numPr>
      </w:pPr>
      <w:r>
        <w:rPr/>
        <w:t xml:space="preserve"/>
      </w:r>
      <w:r>
        <w:rPr>
          <w:lang w:val="uk-UA"/>
          <w:sz w:val="28"/>
        </w:rPr>
        <w:t xml:space="preserve">Імітація настрою віртуального співбесідника у графічному вигляді.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3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редагування бази знань у роучному режимі за допомогою інтерфейсу программи.</w:t>
      </w:r>
    </w:p>
    <w:p>
      <w:pPr>
        <w:pStyle w:val="List Paragraph"/>
        <w:tabs>
          <w:tab w:val="left" w:pos="990"/>
        </w:tabs>
      </w:pPr>
      <w:r>
        <w:rPr>
          <w:lang w:val="uk-UA"/>
          <w:b/>
          <w:sz w:val="28"/>
        </w:rPr>
        <w:t xml:space="preserve">Недоліки сервісу: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300"/>
        </w:numPr>
      </w:pPr>
      <w:r>
        <w:rPr/>
        <w:t xml:space="preserve"/>
      </w:r>
      <w:r>
        <w:rPr>
          <w:lang w:val="uk-UA"/>
          <w:sz w:val="28"/>
        </w:rPr>
        <w:t xml:space="preserve">Не дуже приємний інтерфейс.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300"/>
        </w:numPr>
      </w:pPr>
      <w:r>
        <w:rPr/>
        <w:t xml:space="preserve"/>
      </w:r>
      <w:r>
        <w:rPr>
          <w:lang w:val="uk-UA"/>
          <w:sz w:val="28"/>
        </w:rPr>
        <w:t xml:space="preserve">Мала база знань.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300"/>
        </w:numPr>
      </w:pPr>
      <w:r>
        <w:rPr/>
        <w:t xml:space="preserve"/>
      </w:r>
      <w:r>
        <w:rPr>
          <w:lang w:val="uk-UA"/>
          <w:sz w:val="28"/>
        </w:rPr>
        <w:t xml:space="preserve">Відсутність можливості підключення до веб систем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300"/>
        </w:numPr>
      </w:pPr>
      <w:r>
        <w:rPr/>
        <w:t xml:space="preserve"/>
      </w:r>
      <w:r>
        <w:rPr>
          <w:lang w:val="uk-UA"/>
          <w:sz w:val="28"/>
        </w:rPr>
        <w:t xml:space="preserve">Відсутня можливість зміни інтерфейсу.</w:t>
      </w:r>
    </w:p>
    <w:p>
      <w:pPr>
        <w:pStyle w:val="List Paragraph"/>
        <w:ind w:hanging="360"/>
        <w:ind w:left="1440"/>
        <w:spacing w:after="0"/>
        <w:tabs>
          <w:tab w:val="left" w:pos="990"/>
        </w:tabs>
        <w:numPr>
          <w:ilvl w:val="2"/>
          <w:numId w:val="11322"/>
        </w:numPr>
      </w:pPr>
      <w:r>
        <w:rPr/>
        <w:t xml:space="preserve"/>
      </w:r>
      <w:r>
        <w:rPr>
          <w:lang w:val="uk-UA"/>
          <w:sz w:val="28"/>
        </w:rPr>
        <w:t xml:space="preserve">Не досконалий алгоритм обробки вхідного тексту та вормування відповіді.</w:t>
      </w:r>
    </w:p>
    <w:p>
      <w:pPr>
        <w:ind w:left="720"/>
      </w:pPr>
      <w:r>
        <w:rPr>
          <w:lang w:val="uk-UA"/>
          <w:b/>
          <w:sz w:val="28"/>
        </w:rPr>
        <w:t xml:space="preserve">Рекомендації: </w:t>
      </w:r>
      <w:r>
        <w:rPr>
          <w:lang w:val="uk-UA"/>
          <w:sz w:val="28"/>
        </w:rPr>
        <w:t xml:space="preserve">Данний віртуальний співбесідник має не звину властивість для данного класу програм — імітацію емоцій. Проте поганий алгоритм обробки вхідних данних не дає можливості розвинути данну властивість на повну.</w:t>
      </w:r>
    </w:p>
    <w:p>
      <w:pPr>
        <w:pStyle w:val="heading 2"/>
        <w:jc w:val="left"/>
        <w:ind w:hanging="360"/>
        <w:ind w:left="1080"/>
        <w:tabs>
          <w:tab w:val="left" w:pos="990"/>
        </w:tabs>
        <w:numPr>
          <w:ilvl w:val="1"/>
          <w:numId w:val="11711"/>
        </w:numPr>
      </w:pPr>
      <w:r>
        <w:rPr/>
        <w:t xml:space="preserve"/>
      </w:r>
      <w:r>
        <w:rPr>
          <w:lang w:val="uk-UA"/>
          <w:sz w:val="28"/>
        </w:rPr>
        <w:t xml:space="preserve">Болтун</w:t>
      </w:r>
    </w:p>
    <w:p>
      <w:pPr>
        <w:pStyle w:val="List Paragraph"/>
        <w:tabs>
          <w:tab w:val="left" w:pos="990"/>
        </w:tabs>
      </w:pPr>
      <w:r>
        <w:rPr>
          <w:lang w:val="uk-UA"/>
          <w:b/>
          <w:sz w:val="28"/>
        </w:rPr>
        <w:t xml:space="preserve">Плюси застосунку: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900"/>
        </w:numPr>
      </w:pPr>
      <w:r>
        <w:rPr/>
        <w:t xml:space="preserve"/>
      </w:r>
      <w:r>
        <w:rPr>
          <w:lang w:val="uk-UA"/>
          <w:sz w:val="28"/>
        </w:rPr>
        <w:t xml:space="preserve">Самонавчання у процесі спілкування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900"/>
        </w:numPr>
      </w:pPr>
      <w:r>
        <w:rPr/>
        <w:t xml:space="preserve"/>
      </w:r>
      <w:r>
        <w:rPr>
          <w:lang w:val="uk-UA"/>
          <w:sz w:val="28"/>
        </w:rPr>
        <w:t xml:space="preserve">Добре продуманий алгоритм обробки вхідних данних та формування відповіді.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900"/>
        </w:numPr>
      </w:pPr>
      <w:r>
        <w:rPr/>
        <w:t xml:space="preserve"/>
      </w:r>
      <w:r>
        <w:rPr>
          <w:lang w:val="uk-UA"/>
          <w:sz w:val="28"/>
        </w:rPr>
        <w:t xml:space="preserve">Можливість гнучкого керування базою знань. Як у малих так і у великих обємах.</w:t>
      </w:r>
    </w:p>
    <w:p>
      <w:pPr>
        <w:pStyle w:val="List Paragraph"/>
        <w:ind w:hanging="360"/>
        <w:ind w:left="720"/>
        <w:spacing w:after="0"/>
        <w:tabs>
          <w:tab w:val="left" w:pos="990"/>
        </w:tabs>
        <w:numPr>
          <w:ilvl w:val="0"/>
          <w:numId w:val="11900"/>
        </w:numPr>
      </w:pPr>
      <w:r>
        <w:rPr/>
        <w:t xml:space="preserve"/>
      </w:r>
      <w:r>
        <w:rPr>
          <w:lang w:val="uk-UA"/>
          <w:sz w:val="28"/>
        </w:rPr>
        <w:t xml:space="preserve">Багато функціональний інтерфейс який надає більш розширені можливості у редагуванні тексту.</w:t>
      </w:r>
    </w:p>
    <w:p>
      <w:pPr>
        <w:ind w:left="720"/>
        <w:spacing w:after="0"/>
        <w:tabs>
          <w:tab w:val="left" w:pos="990"/>
        </w:tabs>
      </w:pPr>
      <w:r>
        <w:rPr>
          <w:lang w:val="uk-UA"/>
          <w:b/>
          <w:sz w:val="28"/>
        </w:rPr>
        <w:t xml:space="preserve">Недоліки застосунку: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200"/>
        </w:numPr>
      </w:pPr>
      <w:r>
        <w:rPr/>
        <w:t xml:space="preserve"/>
      </w:r>
      <w:r>
        <w:rPr>
          <w:lang w:val="uk-UA"/>
          <w:sz w:val="28"/>
        </w:rPr>
        <w:t xml:space="preserve">Відсутність можливості підключення до веб систем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200"/>
        </w:numPr>
      </w:pPr>
      <w:r>
        <w:rPr/>
        <w:t xml:space="preserve"/>
      </w:r>
      <w:r>
        <w:rPr>
          <w:lang w:val="uk-UA"/>
          <w:sz w:val="28"/>
        </w:rPr>
        <w:t xml:space="preserve">Відсутня можливість зміни інтерфейсу.</w:t>
      </w:r>
    </w:p>
    <w:p>
      <w:pPr>
        <w:pStyle w:val="List Paragraph"/>
        <w:ind w:hanging="360"/>
        <w:ind w:left="1440"/>
        <w:spacing w:after="0"/>
        <w:tabs>
          <w:tab w:val="clear" w:pos="720"/>
        </w:tabs>
        <w:numPr>
          <w:ilvl w:val="0"/>
          <w:numId w:val="11200"/>
        </w:numPr>
      </w:pPr>
      <w:r>
        <w:rPr/>
        <w:t xml:space="preserve"/>
      </w:r>
      <w:r>
        <w:rPr>
          <w:lang w:val="uk-UA"/>
          <w:sz w:val="28"/>
        </w:rPr>
        <w:t xml:space="preserve">Не дуже приємний інтерфейс.</w:t>
      </w:r>
    </w:p>
    <w:p>
      <w:pPr>
        <w:ind w:left="720"/>
        <w:tabs>
          <w:tab w:val="left" w:pos="990"/>
        </w:tabs>
      </w:pPr>
      <w:r>
        <w:rPr>
          <w:lang w:val="uk-UA"/>
          <w:b/>
          <w:sz w:val="28"/>
        </w:rPr>
        <w:t xml:space="preserve">Рекомендації: </w:t>
      </w:r>
      <w:r>
        <w:rPr>
          <w:lang w:val="uk-UA"/>
          <w:sz w:val="28"/>
        </w:rPr>
        <w:t xml:space="preserve">Данний віртуальний співбесідник складає гідну конкуренцію ChatMaster. Болтун молодший за  ChatMaster, проте розробляється командою розробників та має значні перспективи у найблищому майбутньому вийти у лідери безкоштовних застосувань данного типу. Проте він як и ChatMaster не має можливості підключення до веб застосування.</w:t>
      </w:r>
    </w:p>
    <w:p>
      <w:pPr>
        <w:pStyle w:val="List Paragraph"/>
        <w:ind w:hanging="360"/>
        <w:ind w:left="720"/>
        <w:spacing w:after="0"/>
        <w:numPr>
          <w:ilvl w:val="0"/>
          <w:numId w:val="111600"/>
        </w:numPr>
      </w:pPr>
      <w:r>
        <w:rPr/>
        <w:t xml:space="preserve"/>
      </w:r>
      <w:r>
        <w:rPr>
          <w:lang w:val="uk-UA"/>
          <w:b/>
          <w:sz w:val="28"/>
        </w:rPr>
        <w:t xml:space="preserve">ОБГРУНТУВАННЯ СТВОРЕННЯ НОВОГО ПРОГРАМНОГО ПРОДУКТУ</w:t>
      </w:r>
    </w:p>
    <w:p>
      <w:pPr>
        <w:ind w:left="720"/>
      </w:pPr>
      <w:r>
        <w:rPr>
          <w:lang w:val="uk-UA"/>
          <w:sz w:val="28"/>
        </w:rPr>
        <w:t xml:space="preserve">У наш час велику роль грає шведкий та якісний доступ до інформації. Як у бізнесі, навчанні так і у повсякденному житті. Проте люди дуже часто стикаются з проблемою користування тими чи іншими віртуальними сервісами що надають їм таку важливу чи навідь життево необхідну інформацію. І коли вони звертаються за допомогою до фахівців з необхідного їм сервісу, дуже часто застряють у чергах, чикаючи поки робідник технічної підтримки звільниться та зможе приділити увагу новому клієнту. </w:t>
      </w:r>
    </w:p>
    <w:p>
      <w:pPr>
        <w:ind w:left="720"/>
      </w:pPr>
      <w:r>
        <w:rPr>
          <w:lang w:val="uk-UA"/>
          <w:sz w:val="28"/>
        </w:rPr>
        <w:t xml:space="preserve">Віртуальні співбесідники надають можливість вирішити данну проблему. Завдяки швидкому процессу обробки інформації вони мають можливість прийняти більшу кількість запитань, і при правильному навчанні, надати потрібну клієнтові відповідь. Таким чином звільнивши персонал технічної підтримки від великого потоку клієнті, надавши можливість виділяти більше часу на вирішення більш складних питань.</w:t>
      </w:r>
    </w:p>
    <w:p>
      <w:pPr>
        <w:ind w:left="720"/>
      </w:pPr>
      <w:r>
        <w:rPr>
          <w:lang w:val="uk-UA"/>
          <w:sz w:val="28"/>
        </w:rPr>
        <w:t xml:space="preserve">На данний час існує дуже мало якісних программних рішень що могли б задовільнити вимогам більшості фірм на теріторії країн СНГ.</w:t>
      </w:r>
    </w:p>
    <w:sectPr>
      <w:type w:val="continuous"/>
      <w:pgSz w:w="11906" w:h="16838" w:orient="portrait"/>
      <w:pgMar w:top="1134" w:left="1701" w:right="850" w:bottom="1134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12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3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322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4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422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5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6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711">
    <w:multiLevelType w:val="hybridMultilevel"/>
    <w:lvl w:ilvl="0">
      <w:start w:val="1"/>
      <w:numFmt w:val="lowerRoman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Roman"/>
      <w:lvlText w:val="%3."/>
      <w:rPr>
        <w:rFonts w:ascii="Times New Roman" w:cs="Times New Roman" w:hAnsi="Times New Roman"/>
      </w:rPr>
    </w:lvl>
    <w:lvl w:ilvl="3">
      <w:start w:val="1"/>
      <w:numFmt w:val="lowerRoman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Roman"/>
      <w:lvlText w:val="%6."/>
      <w:rPr>
        <w:rFonts w:ascii="Times New Roman" w:cs="Times New Roman" w:hAnsi="Times New Roman"/>
      </w:rPr>
    </w:lvl>
    <w:lvl w:ilvl="6">
      <w:start w:val="1"/>
      <w:numFmt w:val="lowerRoman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Roman"/>
      <w:lvlText w:val="%9."/>
      <w:rPr>
        <w:rFonts w:ascii="Times New Roman" w:cs="Times New Roman" w:hAnsi="Times New Roman"/>
      </w:rPr>
    </w:lvl>
  </w:abstractNum>
  <w:abstractNum w:abstractNumId="118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9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1011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11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1211">
    <w:multiLevelType w:val="hybridMultilevel"/>
    <w:lvl w:ilvl="0">
      <w:start w:val="1"/>
      <w:numFmt w:val="lowerRoman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Roman"/>
      <w:lvlText w:val="%3."/>
      <w:rPr>
        <w:rFonts w:ascii="Times New Roman" w:cs="Times New Roman" w:hAnsi="Times New Roman"/>
      </w:rPr>
    </w:lvl>
    <w:lvl w:ilvl="3">
      <w:start w:val="1"/>
      <w:numFmt w:val="lowerRoman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Roman"/>
      <w:lvlText w:val="%6."/>
      <w:rPr>
        <w:rFonts w:ascii="Times New Roman" w:cs="Times New Roman" w:hAnsi="Times New Roman"/>
      </w:rPr>
    </w:lvl>
    <w:lvl w:ilvl="6">
      <w:start w:val="1"/>
      <w:numFmt w:val="lowerRoman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Roman"/>
      <w:lvlText w:val="%9."/>
      <w:rPr>
        <w:rFonts w:ascii="Times New Roman" w:cs="Times New Roman" w:hAnsi="Times New Roman"/>
      </w:rPr>
    </w:lvl>
  </w:abstractNum>
  <w:abstractNum w:abstractNumId="1114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15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116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abstractNum w:abstractNumId="1117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num w:numId="11200">
    <w:abstractNumId w:val="11200"/>
  </w:num>
  <w:num w:numId="11300">
    <w:abstractNumId w:val="11300"/>
  </w:num>
  <w:num w:numId="11322">
    <w:abstractNumId w:val="11322"/>
  </w:num>
  <w:num w:numId="11400">
    <w:abstractNumId w:val="11400"/>
  </w:num>
  <w:num w:numId="11422">
    <w:abstractNumId w:val="11422"/>
  </w:num>
  <w:num w:numId="11500">
    <w:abstractNumId w:val="11500"/>
  </w:num>
  <w:num w:numId="11600">
    <w:abstractNumId w:val="11600"/>
  </w:num>
  <w:num w:numId="11711">
    <w:abstractNumId w:val="11711"/>
  </w:num>
  <w:num w:numId="11800">
    <w:abstractNumId w:val="11800"/>
  </w:num>
  <w:num w:numId="11900">
    <w:abstractNumId w:val="11900"/>
  </w:num>
  <w:num w:numId="111011">
    <w:abstractNumId w:val="111011"/>
  </w:num>
  <w:num w:numId="111100">
    <w:abstractNumId w:val="111100"/>
  </w:num>
  <w:num w:numId="111211">
    <w:abstractNumId w:val="111211"/>
  </w:num>
  <w:num w:numId="111400">
    <w:abstractNumId w:val="111400"/>
  </w:num>
  <w:num w:numId="111500">
    <w:abstractNumId w:val="111500"/>
  </w:num>
  <w:num w:numId="111600">
    <w:abstractNumId w:val="111600"/>
  </w:num>
  <w:num w:numId="111700">
    <w:abstractNumId w:val="1117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  <w:spacing w:after="160"/>
    </w:pPr>
    <w:rPr/>
  </w:style>
  <w:style w:type="paragraph" w:styleId="Balloon Text">
    <w:name w:val="Balloon Text"/>
    <w:basedOn w:val="_Normal"/>
    <w:pPr/>
    <w:rPr>
      <w:sz w:val="18"/>
      <w:rFonts w:ascii="Segoe UI" w:cs="Segoe UI" w:hAnsi="Segoe UI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spacing w:after="140"/>
      <w:spacing w:line="288" w:lineRule="auto"/>
    </w:pPr>
    <w:rPr/>
  </w:style>
  <w:style w:type="paragraph" w:styleId="Box List">
    <w:name w:val="Box List"/>
    <w:basedOn w:val="_Normal"/>
    <w:pPr>
      <w:ind w:hanging="432"/>
      <w:ind w:left="720"/>
      <w:spacing w:after="160"/>
    </w:pPr>
    <w:rPr/>
  </w:style>
  <w:style w:type="paragraph" w:styleId="Bullet List">
    <w:name w:val="Bullet List"/>
    <w:basedOn w:val="_Normal"/>
    <w:pPr>
      <w:ind w:hanging="432"/>
      <w:ind w:left="720"/>
      <w:spacing w:after="160"/>
    </w:pPr>
    <w:rPr/>
  </w:style>
  <w:style w:type="paragraph" w:styleId="Chapter Heading">
    <w:name w:val="Chapter Heading"/>
    <w:basedOn w:val="_Normal"/>
    <w:pPr>
      <w:spacing w:after="16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  <w:spacing w:after="16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  <w:spacing w:after="160"/>
    </w:pPr>
    <w:rPr/>
  </w:style>
  <w:style w:type="paragraph" w:styleId="DocumentMap">
    <w:name w:val="DocumentMap"/>
    <w:basedOn w:val="_Normal"/>
    <w:pPr>
      <w:spacing w:after="16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Symbol">
    <w:name w:val="Endnote Symbol"/>
    <w:basedOn w:val="_Normal"/>
    <w:pPr>
      <w:spacing w:after="160"/>
    </w:pPr>
    <w:rPr/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  <w:spacing w:after="16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  <w:spacing w:after="160"/>
    </w:pPr>
    <w:rPr/>
  </w:style>
  <w:style w:type="paragraph" w:styleId="Image">
    <w:name w:val="Image"/>
    <w:basedOn w:val="_Normal"/>
    <w:pPr>
      <w:jc w:val="center"/>
      <w:ind w:left="360"/>
      <w:spacing w:after="160"/>
    </w:pPr>
    <w:rPr/>
  </w:style>
  <w:style w:type="character" w:styleId="Image Char">
    <w:name w:val="Image Char"/>
    <w:basedOn w:val="Default Paragraph Font"/>
    <w:pPr/>
    <w:rPr>
      <w:sz w:val="24"/>
      <w:rFonts w:ascii="Times New Roman" w:cs="Times New Roman" w:hAnsi="Times New Roman"/>
    </w:rPr>
  </w:style>
  <w:style w:type="paragraph" w:styleId="Implies List">
    <w:name w:val="Implies List"/>
    <w:basedOn w:val="_Normal"/>
    <w:pPr>
      <w:ind w:hanging="432"/>
      <w:ind w:left="720"/>
      <w:spacing w:after="160"/>
    </w:pPr>
    <w:rPr/>
  </w:style>
  <w:style w:type="paragraph" w:styleId="List">
    <w:name w:val="List"/>
    <w:basedOn w:val="Body Text"/>
    <w:pPr/>
    <w:rPr>
      <w:rFonts w:ascii="FreeSans" w:cs="FreeSans" w:hAnsi="FreeSans"/>
    </w:rPr>
  </w:style>
  <w:style w:type="paragraph" w:styleId="List Paragraph">
    <w:name w:val="List Paragraph"/>
    <w:basedOn w:val="_Normal"/>
    <w:pPr>
      <w:ind w:left="720"/>
      <w:spacing w:after="160"/>
    </w:pPr>
    <w:rPr/>
  </w:style>
  <w:style w:type="character" w:styleId="ListLabel 1">
    <w:name w:val="ListLabel 1"/>
    <w:basedOn w:val="_Normal"/>
    <w:pPr/>
    <w:rPr>
      <w:rFonts w:ascii="Times New Roman" w:cs="Times New Roman" w:hAnsi="Times New Roman"/>
    </w:rPr>
  </w:style>
  <w:style w:type="paragraph" w:styleId="Lower Case List">
    <w:name w:val="Lower Case List"/>
    <w:basedOn w:val="_Normal"/>
    <w:pPr>
      <w:ind w:hanging="432"/>
      <w:ind w:left="720"/>
      <w:spacing w:after="160"/>
    </w:pPr>
    <w:rPr/>
  </w:style>
  <w:style w:type="paragraph" w:styleId="Lower Roman List">
    <w:name w:val="Lower Roman List"/>
    <w:basedOn w:val="_Normal"/>
    <w:pPr>
      <w:ind w:hanging="432"/>
      <w:ind w:left="720"/>
      <w:spacing w:after="160"/>
    </w:pPr>
    <w:rPr/>
  </w:style>
  <w:style w:type="paragraph" w:styleId="No List">
    <w:name w:val="No List"/>
    <w:basedOn w:val="_Normal"/>
    <w:pPr/>
    <w:rPr/>
  </w:style>
  <w:style w:type="paragraph" w:styleId="No Spacing">
    <w:name w:val="No Spacing"/>
    <w:basedOn w:val="_Normal"/>
    <w:pPr>
      <w:jc w:val="both"/>
      <w:spacing w:line="240" w:lineRule="auto"/>
    </w:pPr>
    <w:rPr>
      <w:sz w:val="24"/>
    </w:rPr>
  </w:style>
  <w:docDefaults>
    <w:pPrDefault>
      <w:pPr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00"/>
      <w:spacing w:before="100"/>
      <w:spacing w:line="240" w:lineRule="auto"/>
    </w:pPr>
    <w:rPr>
      <w:sz w:val="24"/>
    </w:rPr>
  </w:style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pPr/>
    <w:rPr/>
  </w:style>
  <w:style w:type="paragraph" w:styleId="Numbered Heading 2">
    <w:name w:val="Numbered Heading 2"/>
    <w:basedOn w:val="heading 2"/>
    <w:pPr/>
    <w:rPr/>
  </w:style>
  <w:style w:type="paragraph" w:styleId="Numbered Heading 3">
    <w:name w:val="Numbered Heading 3"/>
    <w:basedOn w:val="heading 3"/>
    <w:pPr/>
    <w:rPr/>
  </w:style>
  <w:style w:type="paragraph" w:styleId="Numbered List">
    <w:name w:val="Numbered List"/>
    <w:basedOn w:val="_Normal"/>
    <w:pPr>
      <w:ind w:hanging="432"/>
      <w:ind w:left="720"/>
      <w:spacing w:after="160"/>
    </w:pPr>
    <w:rPr/>
  </w:style>
  <w:style w:type="paragraph" w:styleId="Plain Text">
    <w:name w:val="Plain Text"/>
    <w:basedOn w:val="_Normal"/>
    <w:pPr>
      <w:spacing w:after="160"/>
    </w:pPr>
    <w:rPr>
      <w:rFonts w:ascii="Courier New" w:cs="Courier New" w:hAnsi="Courier New"/>
    </w:rPr>
  </w:style>
  <w:style w:type="paragraph" w:styleId="Section Heading">
    <w:name w:val="Section Heading"/>
    <w:basedOn w:val="Numbered Heading 1"/>
    <w:pPr/>
    <w:rPr/>
  </w:style>
  <w:style w:type="paragraph" w:styleId="Square List">
    <w:name w:val="Square List"/>
    <w:basedOn w:val="_Normal"/>
    <w:pPr>
      <w:ind w:hanging="432"/>
      <w:ind w:left="720"/>
      <w:spacing w:after="160"/>
    </w:pPr>
    <w:rPr/>
  </w:style>
  <w:style w:type="paragraph" w:styleId="Star List">
    <w:name w:val="Star List"/>
    <w:basedOn w:val="_Normal"/>
    <w:pPr>
      <w:ind w:hanging="432"/>
      <w:ind w:left="720"/>
      <w:spacing w:after="160"/>
    </w:pPr>
    <w:rPr/>
  </w:style>
  <w:style w:type="character" w:styleId="Strong">
    <w:name w:val="Strong"/>
    <w:basedOn w:val="Default Paragraph Font"/>
    <w:pPr/>
    <w:rPr>
      <w:b/>
    </w:rPr>
  </w:style>
  <w:style w:type="paragraph" w:styleId="Tick List">
    <w:name w:val="Tick List"/>
    <w:basedOn w:val="_Normal"/>
    <w:pPr>
      <w:ind w:hanging="432"/>
      <w:ind w:left="720"/>
      <w:spacing w:after="160"/>
    </w:pPr>
    <w:rPr/>
  </w:style>
  <w:style w:type="paragraph" w:styleId="Title">
    <w:name w:val="Title"/>
    <w:basedOn w:val="_Normal"/>
    <w:pPr>
      <w:spacing w:after="120"/>
      <w:spacing w:before="120"/>
    </w:pPr>
    <w:rPr>
      <w:i/>
      <w:sz w:val="24"/>
      <w:rFonts w:ascii="FreeSans" w:cs="FreeSans" w:hAnsi="FreeSans"/>
    </w:rPr>
  </w:style>
  <w:style w:type="paragraph" w:styleId="Triangle List">
    <w:name w:val="Triangle List"/>
    <w:basedOn w:val="_Normal"/>
    <w:pPr>
      <w:ind w:hanging="432"/>
      <w:ind w:left="720"/>
      <w:spacing w:after="160"/>
    </w:pPr>
    <w:rPr/>
  </w:style>
  <w:style w:type="paragraph" w:styleId="Upper Case List">
    <w:name w:val="Upper Case List"/>
    <w:basedOn w:val="Numbered List"/>
    <w:pPr/>
    <w:rPr/>
  </w:style>
  <w:style w:type="paragraph" w:styleId="Upper Roman List">
    <w:name w:val="Upper Roman List"/>
    <w:basedOn w:val="Numbered List"/>
    <w:pPr/>
    <w:rPr/>
  </w:style>
  <w:style w:type="paragraph" w:styleId="_Normal">
    <w:name w:val="_Normal"/>
    <w:basedOn w:val="_Normal"/>
    <w:pPr>
      <w:jc w:val="both"/>
      <w:spacing w:after="160"/>
      <w:spacing w:line="240" w:lineRule="auto"/>
    </w:pPr>
    <w:rPr>
      <w:sz w:val="24"/>
    </w:rPr>
  </w:style>
  <w:style w:type="character" w:styleId="apple-converted-space">
    <w:name w:val="apple-converted-space"/>
    <w:basedOn w:val="Default Paragraph Font"/>
    <w:pPr/>
    <w:rPr/>
  </w:style>
  <w:style w:type="paragraph" w:styleId="heading 1">
    <w:name w:val="heading 1"/>
    <w:basedOn w:val="_Normal"/>
    <w:next w:val="_Normal"/>
    <w:pPr>
      <w:jc w:val="center"/>
      <w:spacing w:after="0"/>
      <w:spacing w:before="240"/>
    </w:pPr>
    <w:rPr>
      <w:b/>
    </w:rPr>
  </w:style>
  <w:style w:type="paragraph" w:styleId="heading 2">
    <w:name w:val="heading 2"/>
    <w:basedOn w:val="_Normal"/>
    <w:next w:val="_Normal"/>
    <w:pPr>
      <w:spacing w:after="60"/>
      <w:spacing w:before="100"/>
    </w:pPr>
    <w:rPr>
      <w:b/>
    </w:rPr>
  </w:style>
  <w:style w:type="paragraph" w:styleId="heading 3">
    <w:name w:val="heading 3"/>
    <w:basedOn w:val="Заголовок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Заголовок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index heading">
    <w:name w:val="index heading"/>
    <w:basedOn w:val="_Normal"/>
    <w:pPr/>
    <w:rPr>
      <w:rFonts w:ascii="FreeSans" w:cs="FreeSans" w:hAnsi="FreeSans"/>
    </w:rPr>
  </w:style>
  <w:style w:type="paragraph" w:styleId="toc 1">
    <w:name w:val="toc 1"/>
    <w:basedOn w:val="index heading"/>
    <w:pPr>
      <w:ind w:hanging="432"/>
      <w:ind w:left="720"/>
    </w:pPr>
    <w:rPr/>
  </w:style>
  <w:style w:type="paragraph" w:styleId="toc 2">
    <w:name w:val="toc 2"/>
    <w:basedOn w:val="index heading"/>
    <w:pPr>
      <w:ind w:hanging="432"/>
      <w:ind w:left="1440"/>
    </w:pPr>
    <w:rPr/>
  </w:style>
  <w:style w:type="paragraph" w:styleId="toc 3">
    <w:name w:val="toc 3"/>
    <w:basedOn w:val="index heading"/>
    <w:pPr>
      <w:ind w:hanging="432"/>
      <w:ind w:left="2160"/>
    </w:pPr>
    <w:rPr/>
  </w:style>
  <w:style w:type="paragraph" w:styleId="toc 4">
    <w:name w:val="toc 4"/>
    <w:basedOn w:val="index heading"/>
    <w:pPr>
      <w:ind w:hanging="432"/>
      <w:ind w:left="2880"/>
    </w:pPr>
    <w:rPr/>
  </w:style>
  <w:style w:type="paragraph" w:styleId="Заголовок">
    <w:name w:val="Заголовок"/>
    <w:basedOn w:val="_Normal"/>
    <w:next w:val="Body Text"/>
    <w:pPr>
      <w:spacing w:after="120"/>
      <w:spacing w:before="240"/>
    </w:pPr>
    <w:rPr>
      <w:sz w:val="28"/>
      <w:rFonts w:ascii="Liberation Sans" w:cs="Liberation Sans" w:hAnsi="Liberation Sans"/>
    </w:rPr>
  </w:style>
  <w:style w:type="character" w:styleId="Заголовок 1 Знак">
    <w:name w:val="Заголовок 1 Знак"/>
    <w:basedOn w:val="Default Paragraph Font"/>
    <w:pPr/>
    <w:rPr>
      <w:b/>
      <w:sz w:val="24"/>
      <w:rFonts w:ascii="Times New Roman" w:cs="Times New Roman" w:hAnsi="Times New Roman"/>
    </w:rPr>
  </w:style>
  <w:style w:type="character" w:styleId="Заголовок 2 Знак">
    <w:name w:val="Заголовок 2 Знак"/>
    <w:basedOn w:val="Default Paragraph Font"/>
    <w:pPr/>
    <w:rPr>
      <w:b/>
      <w:sz w:val="24"/>
      <w:rFonts w:ascii="Times New Roman" w:cs="Times New Roman" w:hAnsi="Times New Roman"/>
    </w:rPr>
  </w:style>
  <w:style w:type="paragraph" w:styleId="Заголовок таблицы">
    <w:name w:val="Заголовок таблицы"/>
    <w:basedOn w:val="Содержимое таблицы"/>
    <w:pPr/>
    <w:rPr/>
  </w:style>
  <w:style w:type="character" w:styleId="Интернет-ссылка">
    <w:name w:val="Интернет-ссылка"/>
    <w:basedOn w:val="Default Paragraph Font"/>
    <w:pPr/>
    <w:rPr>
      <w:u w:val="single"/>
      <w:color w:val="000080"/>
    </w:rPr>
  </w:style>
  <w:style w:type="paragraph" w:styleId="Концевая сноска">
    <w:name w:val="Концевая сноска"/>
    <w:basedOn w:val="_Normal"/>
    <w:pPr>
      <w:ind w:hanging="288"/>
      <w:ind w:left="288"/>
    </w:pPr>
    <w:rPr/>
  </w:style>
  <w:style w:type="character" w:styleId="Маркеры списка">
    <w:name w:val="Маркеры списка"/>
    <w:basedOn w:val="_Normal"/>
    <w:pPr/>
    <w:rPr>
      <w:rFonts w:ascii="OpenSymbol" w:cs="OpenSymbol" w:hAnsi="OpenSymbol"/>
    </w:rPr>
  </w:style>
  <w:style w:type="paragraph" w:styleId="Нет списка1">
    <w:name w:val="Нет списка1"/>
    <w:basedOn w:val="_Normal"/>
    <w:pPr>
      <w:spacing w:after="160"/>
    </w:pPr>
    <w:rPr/>
  </w:style>
  <w:style w:type="character" w:styleId="Привязка концевой сноски">
    <w:name w:val="Привязка концевой сноски"/>
    <w:basedOn w:val="_Normal"/>
    <w:pPr/>
    <w:rPr>
      <w:sz w:val="20"/>
      <w:vertAlign w:val="superscript"/>
    </w:rPr>
  </w:style>
  <w:style w:type="character" w:styleId="Привязка сноски">
    <w:name w:val="Привязка сноски"/>
    <w:basedOn w:val="_Normal"/>
    <w:pPr/>
    <w:rPr>
      <w:sz w:val="20"/>
      <w:vertAlign w:val="superscript"/>
    </w:rPr>
  </w:style>
  <w:style w:type="paragraph" w:styleId="Сетка таблицы светлая1">
    <w:name w:val="Сетка таблицы светлая1"/>
    <w:basedOn w:val="_Normal"/>
    <w:pPr>
      <w:spacing w:line="240" w:lineRule="auto"/>
    </w:pPr>
    <w:rPr/>
  </w:style>
  <w:style w:type="paragraph" w:styleId="Сетка таблицы1">
    <w:name w:val="Сетка таблицы1"/>
    <w:basedOn w:val="DocumentMap"/>
    <w:pPr>
      <w:spacing w:after="0"/>
      <w:spacing w:line="240" w:lineRule="auto"/>
    </w:pPr>
    <w:rPr>
      <w:sz w:val="20"/>
    </w:rPr>
  </w:style>
  <w:style w:type="paragraph" w:styleId="Сноска">
    <w:name w:val="Сноска"/>
    <w:basedOn w:val="_Normal"/>
    <w:pPr>
      <w:ind w:hanging="288"/>
      <w:ind w:left="288"/>
    </w:pPr>
    <w:rPr>
      <w:sz w:val="20"/>
    </w:rPr>
  </w:style>
  <w:style w:type="paragraph" w:styleId="Содержимое таблицы">
    <w:name w:val="Содержимое таблицы"/>
    <w:basedOn w:val="_Normal"/>
    <w:pPr/>
    <w:rPr/>
  </w:style>
  <w:style w:type="paragraph" w:styleId="Таблица простая 11">
    <w:name w:val="Таблица простая 11"/>
    <w:basedOn w:val="DocumentMap"/>
    <w:pPr>
      <w:spacing w:after="0"/>
      <w:spacing w:line="240" w:lineRule="auto"/>
    </w:pPr>
    <w:rPr/>
  </w:style>
  <w:style w:type="character" w:styleId="Текст выноски Знак">
    <w:name w:val="Текст выноски Знак"/>
    <w:basedOn w:val="Default Paragraph Font"/>
    <w:pPr/>
    <w:rPr>
      <w:sz w:val="18"/>
      <w:rFonts w:ascii="Segoe UI" w:cs="Segoe UI" w:hAnsi="Segoe UI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