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CD81" w14:textId="7F895937" w:rsidR="00A26903" w:rsidRDefault="00A26903" w:rsidP="00A26903">
      <w:pPr>
        <w:spacing w:after="0" w:line="320" w:lineRule="exact"/>
      </w:pPr>
      <w:r>
        <w:rPr>
          <w:rFonts w:hint="eastAsia"/>
        </w:rPr>
        <w:t>AI数学の授業計画書(2026)</w:t>
      </w:r>
    </w:p>
    <w:p w14:paraId="70FDD12A" w14:textId="77777777" w:rsidR="00A26903" w:rsidRDefault="00A26903" w:rsidP="00A26903">
      <w:pPr>
        <w:spacing w:after="0" w:line="320" w:lineRule="exact"/>
      </w:pPr>
    </w:p>
    <w:p w14:paraId="0B2CBDB3" w14:textId="18EC0706" w:rsidR="00941120" w:rsidRPr="00E266A1" w:rsidRDefault="00941120" w:rsidP="00941120">
      <w:pPr>
        <w:spacing w:after="0" w:line="320" w:lineRule="exact"/>
        <w:jc w:val="center"/>
        <w:rPr>
          <w:rFonts w:ascii="ＭＳ Ｐゴシック" w:eastAsia="ＭＳ Ｐゴシック" w:hAnsi="ＭＳ Ｐゴシック"/>
          <w:sz w:val="24"/>
        </w:rPr>
      </w:pPr>
      <w:r w:rsidRPr="00E266A1">
        <w:rPr>
          <w:rFonts w:ascii="ＭＳ Ｐゴシック" w:eastAsia="ＭＳ Ｐゴシック" w:hAnsi="ＭＳ Ｐゴシック" w:hint="eastAsia"/>
          <w:sz w:val="24"/>
        </w:rPr>
        <w:t>AI時代の新しい数学</w:t>
      </w:r>
      <w:r w:rsidR="00E266A1" w:rsidRPr="00E266A1">
        <w:rPr>
          <w:rFonts w:ascii="ＭＳ Ｐゴシック" w:eastAsia="ＭＳ Ｐゴシック" w:hAnsi="ＭＳ Ｐゴシック" w:hint="eastAsia"/>
          <w:sz w:val="24"/>
        </w:rPr>
        <w:t xml:space="preserve">　</w:t>
      </w:r>
      <w:r w:rsidR="00E266A1">
        <w:rPr>
          <w:rFonts w:ascii="ＭＳ Ｐゴシック" w:eastAsia="ＭＳ Ｐゴシック" w:hAnsi="ＭＳ Ｐゴシック" w:hint="eastAsia"/>
          <w:sz w:val="24"/>
        </w:rPr>
        <w:t>(</w:t>
      </w:r>
      <w:r w:rsidR="00E266A1" w:rsidRPr="00E266A1">
        <w:rPr>
          <w:rFonts w:ascii="ＭＳ Ｐゴシック" w:eastAsia="ＭＳ Ｐゴシック" w:hAnsi="ＭＳ Ｐゴシック"/>
          <w:sz w:val="24"/>
        </w:rPr>
        <w:t>AIの構造を数式で読む力を養う</w:t>
      </w:r>
      <w:r w:rsidR="00E266A1">
        <w:rPr>
          <w:rFonts w:ascii="ＭＳ Ｐゴシック" w:eastAsia="ＭＳ Ｐゴシック" w:hAnsi="ＭＳ Ｐゴシック" w:hint="eastAsia"/>
          <w:sz w:val="24"/>
        </w:rPr>
        <w:t>)</w:t>
      </w:r>
    </w:p>
    <w:p w14:paraId="0BAC7985" w14:textId="0B3F0197" w:rsidR="00CB5D80" w:rsidRDefault="00A26903" w:rsidP="00762C00">
      <w:pPr>
        <w:spacing w:after="0" w:line="320" w:lineRule="exact"/>
        <w:rPr>
          <w:rFonts w:ascii="ＭＳ ゴシック" w:eastAsia="ＭＳ ゴシック" w:hAnsi="ＭＳ ゴシック"/>
          <w:sz w:val="24"/>
        </w:rPr>
      </w:pPr>
      <w:r w:rsidRPr="00762C00">
        <w:rPr>
          <w:rFonts w:ascii="ＭＳ ゴシック" w:eastAsia="ＭＳ ゴシック" w:hAnsi="ＭＳ ゴシック" w:hint="eastAsia"/>
          <w:sz w:val="24"/>
        </w:rPr>
        <w:t>AI数学</w:t>
      </w:r>
      <w:r w:rsidR="00E52B67">
        <w:rPr>
          <w:rFonts w:ascii="ＭＳ ゴシック" w:eastAsia="ＭＳ ゴシック" w:hAnsi="ＭＳ ゴシック" w:hint="eastAsia"/>
          <w:sz w:val="24"/>
        </w:rPr>
        <w:t>の目的</w:t>
      </w:r>
    </w:p>
    <w:p w14:paraId="14522F31" w14:textId="2EDEDEEF" w:rsidR="0047276E" w:rsidRPr="0047276E" w:rsidRDefault="0047276E" w:rsidP="00762C00">
      <w:pPr>
        <w:spacing w:after="0" w:line="320" w:lineRule="exact"/>
        <w:rPr>
          <w:rFonts w:ascii="ＭＳ Ｐゴシック" w:eastAsia="ＭＳ Ｐゴシック" w:hAnsi="ＭＳ Ｐゴシック"/>
          <w:sz w:val="24"/>
        </w:rPr>
      </w:pPr>
      <w:r w:rsidRPr="0047276E">
        <w:rPr>
          <w:rFonts w:ascii="ＭＳ Ｐゴシック" w:eastAsia="ＭＳ Ｐゴシック" w:hAnsi="ＭＳ Ｐゴシック"/>
        </w:rPr>
        <w:t>本講義では、AIの基本原理を理解するために不可欠な</w:t>
      </w:r>
      <w:r w:rsidR="009F18D5">
        <w:rPr>
          <w:rFonts w:ascii="ＭＳ Ｐゴシック" w:eastAsia="ＭＳ Ｐゴシック" w:hAnsi="ＭＳ Ｐゴシック" w:hint="eastAsia"/>
        </w:rPr>
        <w:t>関数、</w:t>
      </w:r>
      <w:r w:rsidRPr="0047276E">
        <w:rPr>
          <w:rFonts w:ascii="ＭＳ Ｐゴシック" w:eastAsia="ＭＳ Ｐゴシック" w:hAnsi="ＭＳ Ｐゴシック"/>
        </w:rPr>
        <w:t>線形代数、微分、確率統計を体系的に扱</w:t>
      </w:r>
      <w:r>
        <w:rPr>
          <w:rFonts w:ascii="ＭＳ Ｐゴシック" w:eastAsia="ＭＳ Ｐゴシック" w:hAnsi="ＭＳ Ｐゴシック" w:hint="eastAsia"/>
        </w:rPr>
        <w:t>います</w:t>
      </w:r>
      <w:r w:rsidRPr="0047276E">
        <w:rPr>
          <w:rFonts w:ascii="ＭＳ Ｐゴシック" w:eastAsia="ＭＳ Ｐゴシック" w:hAnsi="ＭＳ Ｐゴシック"/>
        </w:rPr>
        <w:t>。</w:t>
      </w:r>
      <w:r w:rsidR="00BD1535">
        <w:rPr>
          <w:rFonts w:ascii="ＭＳ Ｐゴシック" w:eastAsia="ＭＳ Ｐゴシック" w:hAnsi="ＭＳ Ｐゴシック" w:hint="eastAsia"/>
        </w:rPr>
        <w:t xml:space="preserve">　</w:t>
      </w:r>
      <w:r w:rsidRPr="0047276E">
        <w:rPr>
          <w:rFonts w:ascii="ＭＳ Ｐゴシック" w:eastAsia="ＭＳ Ｐゴシック" w:hAnsi="ＭＳ Ｐゴシック"/>
        </w:rPr>
        <w:t>AI基本原理</w:t>
      </w:r>
      <w:r>
        <w:rPr>
          <w:rFonts w:ascii="ＭＳ Ｐゴシック" w:eastAsia="ＭＳ Ｐゴシック" w:hAnsi="ＭＳ Ｐゴシック" w:hint="eastAsia"/>
        </w:rPr>
        <w:t>の</w:t>
      </w:r>
      <w:r w:rsidRPr="0047276E">
        <w:rPr>
          <w:rFonts w:ascii="ＭＳ Ｐゴシック" w:eastAsia="ＭＳ Ｐゴシック" w:hAnsi="ＭＳ Ｐゴシック"/>
        </w:rPr>
        <w:t>理解</w:t>
      </w:r>
      <w:r w:rsidR="00DC133F">
        <w:rPr>
          <w:rFonts w:ascii="ＭＳ Ｐゴシック" w:eastAsia="ＭＳ Ｐゴシック" w:hAnsi="ＭＳ Ｐゴシック" w:hint="eastAsia"/>
        </w:rPr>
        <w:t>を円滑に進め</w:t>
      </w:r>
      <w:r w:rsidR="007515A6">
        <w:rPr>
          <w:rFonts w:ascii="ＭＳ Ｐゴシック" w:eastAsia="ＭＳ Ｐゴシック" w:hAnsi="ＭＳ Ｐゴシック" w:hint="eastAsia"/>
        </w:rPr>
        <w:t>るために</w:t>
      </w:r>
      <w:r w:rsidRPr="0047276E">
        <w:rPr>
          <w:rFonts w:ascii="ＭＳ Ｐゴシック" w:eastAsia="ＭＳ Ｐゴシック" w:hAnsi="ＭＳ Ｐゴシック"/>
        </w:rPr>
        <w:t>、数学を計算技術としてではなくAIモデルの数理構造</w:t>
      </w:r>
      <w:r w:rsidR="007515A6">
        <w:rPr>
          <w:rFonts w:ascii="ＭＳ Ｐゴシック" w:eastAsia="ＭＳ Ｐゴシック" w:hAnsi="ＭＳ Ｐゴシック" w:hint="eastAsia"/>
        </w:rPr>
        <w:t>の</w:t>
      </w:r>
      <w:r w:rsidRPr="0047276E">
        <w:rPr>
          <w:rFonts w:ascii="ＭＳ Ｐゴシック" w:eastAsia="ＭＳ Ｐゴシック" w:hAnsi="ＭＳ Ｐゴシック"/>
        </w:rPr>
        <w:t>理解</w:t>
      </w:r>
      <w:r w:rsidR="007515A6">
        <w:rPr>
          <w:rFonts w:ascii="ＭＳ Ｐゴシック" w:eastAsia="ＭＳ Ｐゴシック" w:hAnsi="ＭＳ Ｐゴシック" w:hint="eastAsia"/>
        </w:rPr>
        <w:t>と</w:t>
      </w:r>
      <w:r w:rsidRPr="0047276E">
        <w:rPr>
          <w:rFonts w:ascii="ＭＳ Ｐゴシック" w:eastAsia="ＭＳ Ｐゴシック" w:hAnsi="ＭＳ Ｐゴシック"/>
        </w:rPr>
        <w:t>、</w:t>
      </w:r>
      <w:r w:rsidR="00BD1535">
        <w:rPr>
          <w:rFonts w:ascii="ＭＳ Ｐゴシック" w:eastAsia="ＭＳ Ｐゴシック" w:hAnsi="ＭＳ Ｐゴシック" w:hint="eastAsia"/>
        </w:rPr>
        <w:t>モデルの</w:t>
      </w:r>
      <w:r w:rsidRPr="0047276E">
        <w:rPr>
          <w:rFonts w:ascii="ＭＳ Ｐゴシック" w:eastAsia="ＭＳ Ｐゴシック" w:hAnsi="ＭＳ Ｐゴシック"/>
        </w:rPr>
        <w:t>実装を</w:t>
      </w:r>
      <w:r w:rsidR="00DC133F">
        <w:rPr>
          <w:rFonts w:ascii="ＭＳ Ｐゴシック" w:eastAsia="ＭＳ Ｐゴシック" w:hAnsi="ＭＳ Ｐゴシック" w:hint="eastAsia"/>
        </w:rPr>
        <w:t>数理</w:t>
      </w:r>
      <w:r w:rsidRPr="0047276E">
        <w:rPr>
          <w:rFonts w:ascii="ＭＳ Ｐゴシック" w:eastAsia="ＭＳ Ｐゴシック" w:hAnsi="ＭＳ Ｐゴシック"/>
        </w:rPr>
        <w:t>的</w:t>
      </w:r>
      <w:r w:rsidR="00CB0E95">
        <w:rPr>
          <w:rFonts w:ascii="ＭＳ Ｐゴシック" w:eastAsia="ＭＳ Ｐゴシック" w:hAnsi="ＭＳ Ｐゴシック" w:hint="eastAsia"/>
        </w:rPr>
        <w:t>に</w:t>
      </w:r>
      <w:r w:rsidRPr="0047276E">
        <w:rPr>
          <w:rFonts w:ascii="ＭＳ Ｐゴシック" w:eastAsia="ＭＳ Ｐゴシック" w:hAnsi="ＭＳ Ｐゴシック"/>
        </w:rPr>
        <w:t>支える基盤として修得することを目指</w:t>
      </w:r>
      <w:r w:rsidR="00DC133F">
        <w:rPr>
          <w:rFonts w:ascii="ＭＳ Ｐゴシック" w:eastAsia="ＭＳ Ｐゴシック" w:hAnsi="ＭＳ Ｐゴシック" w:hint="eastAsia"/>
        </w:rPr>
        <w:t>します</w:t>
      </w:r>
      <w:r w:rsidRPr="0047276E">
        <w:rPr>
          <w:rFonts w:ascii="ＭＳ Ｐゴシック" w:eastAsia="ＭＳ Ｐゴシック" w:hAnsi="ＭＳ Ｐゴシック"/>
        </w:rPr>
        <w:t>。さらに、</w:t>
      </w:r>
      <w:r w:rsidR="00CB0E95">
        <w:rPr>
          <w:rFonts w:ascii="ＭＳ Ｐゴシック" w:eastAsia="ＭＳ Ｐゴシック" w:hAnsi="ＭＳ Ｐゴシック" w:hint="eastAsia"/>
        </w:rPr>
        <w:t>精度</w:t>
      </w:r>
      <w:r w:rsidR="0081416A">
        <w:rPr>
          <w:rFonts w:ascii="ＭＳ Ｐゴシック" w:eastAsia="ＭＳ Ｐゴシック" w:hAnsi="ＭＳ Ｐゴシック" w:hint="eastAsia"/>
        </w:rPr>
        <w:t>の意味</w:t>
      </w:r>
      <w:r w:rsidR="00F3699E">
        <w:rPr>
          <w:rFonts w:ascii="ＭＳ Ｐゴシック" w:eastAsia="ＭＳ Ｐゴシック" w:hAnsi="ＭＳ Ｐゴシック" w:hint="eastAsia"/>
        </w:rPr>
        <w:t>を考えるの</w:t>
      </w:r>
      <w:r w:rsidR="007515A6">
        <w:rPr>
          <w:rFonts w:ascii="ＭＳ Ｐゴシック" w:eastAsia="ＭＳ Ｐゴシック" w:hAnsi="ＭＳ Ｐゴシック" w:hint="eastAsia"/>
        </w:rPr>
        <w:t>に必要となる数学の</w:t>
      </w:r>
      <w:r w:rsidR="00DC133F">
        <w:rPr>
          <w:rFonts w:ascii="ＭＳ Ｐゴシック" w:eastAsia="ＭＳ Ｐゴシック" w:hAnsi="ＭＳ Ｐゴシック" w:hint="eastAsia"/>
        </w:rPr>
        <w:t>基礎を</w:t>
      </w:r>
      <w:r w:rsidRPr="0047276E">
        <w:rPr>
          <w:rFonts w:ascii="ＭＳ Ｐゴシック" w:eastAsia="ＭＳ Ｐゴシック" w:hAnsi="ＭＳ Ｐゴシック"/>
        </w:rPr>
        <w:t>育成</w:t>
      </w:r>
      <w:r w:rsidR="00B72B3E">
        <w:rPr>
          <w:rFonts w:ascii="ＭＳ Ｐゴシック" w:eastAsia="ＭＳ Ｐゴシック" w:hAnsi="ＭＳ Ｐゴシック" w:hint="eastAsia"/>
        </w:rPr>
        <w:t>を目的と</w:t>
      </w:r>
      <w:r w:rsidR="00DC133F">
        <w:rPr>
          <w:rFonts w:ascii="ＭＳ Ｐゴシック" w:eastAsia="ＭＳ Ｐゴシック" w:hAnsi="ＭＳ Ｐゴシック" w:hint="eastAsia"/>
        </w:rPr>
        <w:t>します。</w:t>
      </w:r>
    </w:p>
    <w:p w14:paraId="0283A988" w14:textId="1F2CC76F" w:rsidR="00762C00" w:rsidRDefault="00762C00" w:rsidP="00762C00">
      <w:pPr>
        <w:pStyle w:val="Web"/>
        <w:numPr>
          <w:ilvl w:val="0"/>
          <w:numId w:val="5"/>
        </w:numPr>
      </w:pPr>
      <w:r>
        <w:t>ベクトル・行列</w:t>
      </w:r>
      <w:r w:rsidR="00134F98">
        <w:rPr>
          <w:rFonts w:hint="eastAsia"/>
        </w:rPr>
        <w:t>テンソルを使った</w:t>
      </w:r>
      <w:r>
        <w:t>線形変換の理解</w:t>
      </w:r>
    </w:p>
    <w:p w14:paraId="100B68BA" w14:textId="62B5E85B" w:rsidR="00762C00" w:rsidRDefault="00762C00" w:rsidP="00762C00">
      <w:pPr>
        <w:pStyle w:val="Web"/>
        <w:numPr>
          <w:ilvl w:val="0"/>
          <w:numId w:val="5"/>
        </w:numPr>
      </w:pPr>
      <w:r>
        <w:t>微分を用いた最適化（勾配・偏微分・勾配降下法）の理解</w:t>
      </w:r>
    </w:p>
    <w:p w14:paraId="5CFD050E" w14:textId="77777777" w:rsidR="002F0108" w:rsidRDefault="00762C00" w:rsidP="00B155D2">
      <w:pPr>
        <w:pStyle w:val="Web"/>
        <w:numPr>
          <w:ilvl w:val="0"/>
          <w:numId w:val="5"/>
        </w:numPr>
        <w:spacing w:before="0" w:beforeAutospacing="0" w:after="0" w:afterAutospacing="0" w:line="320" w:lineRule="exact"/>
        <w:ind w:left="714" w:hanging="357"/>
      </w:pPr>
      <w:r>
        <w:t>確率・</w:t>
      </w:r>
      <w:r w:rsidR="00384D9B">
        <w:rPr>
          <w:rFonts w:hint="eastAsia"/>
        </w:rPr>
        <w:t>統計</w:t>
      </w:r>
      <w:r>
        <w:t>・情報量の概念理解</w:t>
      </w:r>
    </w:p>
    <w:p w14:paraId="1F8C2F3B" w14:textId="77777777" w:rsidR="00B155D2" w:rsidRDefault="00762C00" w:rsidP="00B155D2">
      <w:pPr>
        <w:pStyle w:val="Web"/>
        <w:spacing w:before="0" w:beforeAutospacing="0" w:after="0" w:afterAutospacing="0" w:line="320" w:lineRule="exact"/>
        <w:ind w:left="720"/>
      </w:pPr>
      <w:r>
        <w:t>を</w:t>
      </w:r>
      <w:r w:rsidR="00384D9B">
        <w:rPr>
          <w:rFonts w:hint="eastAsia"/>
        </w:rPr>
        <w:t>扱います</w:t>
      </w:r>
      <w:r>
        <w:t>。</w:t>
      </w:r>
    </w:p>
    <w:p w14:paraId="7B8F549F" w14:textId="05927201" w:rsidR="00A10251" w:rsidRDefault="008A5241" w:rsidP="00B155D2">
      <w:pPr>
        <w:pStyle w:val="Web"/>
        <w:spacing w:before="0" w:beforeAutospacing="0" w:after="0" w:afterAutospacing="0" w:line="320" w:lineRule="exact"/>
        <w:ind w:left="720"/>
      </w:pP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E2C40FD" wp14:editId="60CD678D">
                <wp:simplePos x="0" y="0"/>
                <wp:positionH relativeFrom="column">
                  <wp:posOffset>2395220</wp:posOffset>
                </wp:positionH>
                <wp:positionV relativeFrom="paragraph">
                  <wp:posOffset>168910</wp:posOffset>
                </wp:positionV>
                <wp:extent cx="3505200" cy="1720850"/>
                <wp:effectExtent l="0" t="0" r="0" b="31750"/>
                <wp:wrapNone/>
                <wp:docPr id="1298471088" name="グループ化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5200" cy="1720850"/>
                          <a:chOff x="0" y="0"/>
                          <a:chExt cx="3505200" cy="1720850"/>
                        </a:xfrm>
                      </wpg:grpSpPr>
                      <wpg:graphicFrame>
                        <wpg:cNvPr id="324454036" name="図表 3"/>
                        <wpg:cNvFrPr/>
                        <wpg:xfrm>
                          <a:off x="228600" y="0"/>
                          <a:ext cx="3276600" cy="172085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7" r:lo="rId8" r:qs="rId9" r:cs="rId10"/>
                          </a:graphicData>
                        </a:graphic>
                      </wpg:graphicFrame>
                      <wps:wsp>
                        <wps:cNvPr id="1894370008" name="矢印: 右 5"/>
                        <wps:cNvSpPr/>
                        <wps:spPr>
                          <a:xfrm>
                            <a:off x="0" y="698500"/>
                            <a:ext cx="254000" cy="412750"/>
                          </a:xfrm>
                          <a:prstGeom prst="rightArrow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DDE852" id="グループ化 6" o:spid="_x0000_s1026" style="position:absolute;margin-left:188.6pt;margin-top:13.3pt;width:276pt;height:135.5pt;z-index:251667456" coordsize="35052,17208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表 3" o:spid="_x0000_s1027" type="#_x0000_t75" style="position:absolute;left:6278;top:2377;width:24872;height:1505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">
                  <v:imagedata r:id="rId12" o:title=""/>
                  <o:lock v:ext="edit" aspectratio="f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矢印: 右 5" o:spid="_x0000_s1028" type="#_x0000_t13" style="position:absolute;top:6985;width:2540;height:4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" adj="10800" fillcolor="white [3212]" strokecolor="#030e13 [484]" strokeweight="1.5pt"/>
              </v:group>
            </w:pict>
          </mc:Fallback>
        </mc:AlternateContent>
      </w:r>
    </w:p>
    <w:p w14:paraId="712C1B96" w14:textId="6A5CEF19" w:rsidR="00C70CD8" w:rsidRPr="002F0108" w:rsidRDefault="00C70CD8" w:rsidP="00C70CD8">
      <w:pPr>
        <w:pStyle w:val="1"/>
        <w:spacing w:before="0" w:after="0" w:line="320" w:lineRule="exact"/>
        <w:rPr>
          <w:rFonts w:ascii="ＭＳ Ｐゴシック" w:eastAsia="ＭＳ Ｐゴシック" w:hAnsi="ＭＳ Ｐゴシック"/>
          <w:sz w:val="24"/>
          <w:szCs w:val="24"/>
        </w:rPr>
      </w:pPr>
      <w:r w:rsidRPr="002F0108">
        <w:rPr>
          <w:rFonts w:ascii="ＭＳ Ｐゴシック" w:eastAsia="ＭＳ Ｐゴシック" w:hAnsi="ＭＳ Ｐゴシック"/>
          <w:sz w:val="24"/>
          <w:szCs w:val="24"/>
        </w:rPr>
        <w:t xml:space="preserve">1. </w:t>
      </w:r>
      <w:r w:rsidRPr="002F0108">
        <w:rPr>
          <w:rFonts w:ascii="ＭＳ Ｐゴシック" w:eastAsia="ＭＳ Ｐゴシック" w:hAnsi="ＭＳ Ｐゴシック" w:hint="eastAsia"/>
          <w:sz w:val="24"/>
          <w:szCs w:val="24"/>
        </w:rPr>
        <w:t>従来の</w:t>
      </w:r>
      <w:r w:rsidRPr="002F0108">
        <w:rPr>
          <w:rFonts w:ascii="ＭＳ Ｐゴシック" w:eastAsia="ＭＳ Ｐゴシック" w:hAnsi="ＭＳ Ｐゴシック"/>
          <w:sz w:val="24"/>
          <w:szCs w:val="24"/>
        </w:rPr>
        <w:t>カリキュラム</w:t>
      </w:r>
    </w:p>
    <w:p w14:paraId="442B3863" w14:textId="0675E6A4" w:rsidR="00C70CD8" w:rsidRPr="00222A65" w:rsidRDefault="00C70CD8" w:rsidP="00C70CD8">
      <w:pPr>
        <w:pStyle w:val="Web"/>
        <w:spacing w:before="0" w:beforeAutospacing="0" w:after="0" w:afterAutospacing="0" w:line="320" w:lineRule="exact"/>
        <w:rPr>
          <w:sz w:val="22"/>
          <w:szCs w:val="22"/>
        </w:rPr>
      </w:pPr>
      <w:r w:rsidRPr="00222A65">
        <w:rPr>
          <w:sz w:val="22"/>
          <w:szCs w:val="22"/>
        </w:rPr>
        <w:t>従来：</w:t>
      </w:r>
    </w:p>
    <w:p w14:paraId="491F0136" w14:textId="77777777" w:rsidR="00C70CD8" w:rsidRPr="00222A65" w:rsidRDefault="00C70CD8" w:rsidP="00C70CD8">
      <w:pPr>
        <w:pStyle w:val="Web"/>
        <w:numPr>
          <w:ilvl w:val="0"/>
          <w:numId w:val="6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222A65">
        <w:rPr>
          <w:sz w:val="22"/>
          <w:szCs w:val="22"/>
        </w:rPr>
        <w:t>関数</w:t>
      </w:r>
      <w:r>
        <w:rPr>
          <w:rFonts w:hint="eastAsia"/>
          <w:sz w:val="22"/>
          <w:szCs w:val="22"/>
        </w:rPr>
        <w:t>とは</w:t>
      </w:r>
    </w:p>
    <w:p w14:paraId="457E46E3" w14:textId="69461E5D" w:rsidR="00C70CD8" w:rsidRPr="00222A65" w:rsidRDefault="00C70CD8" w:rsidP="00C70CD8">
      <w:pPr>
        <w:pStyle w:val="Web"/>
        <w:numPr>
          <w:ilvl w:val="0"/>
          <w:numId w:val="6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222A65">
        <w:rPr>
          <w:sz w:val="22"/>
          <w:szCs w:val="22"/>
        </w:rPr>
        <w:t>微分・積分</w:t>
      </w:r>
    </w:p>
    <w:p w14:paraId="18725D3E" w14:textId="77777777" w:rsidR="00C70CD8" w:rsidRDefault="00C70CD8" w:rsidP="00C70CD8">
      <w:pPr>
        <w:pStyle w:val="Web"/>
        <w:numPr>
          <w:ilvl w:val="0"/>
          <w:numId w:val="6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222A65">
        <w:rPr>
          <w:sz w:val="22"/>
          <w:szCs w:val="22"/>
        </w:rPr>
        <w:t>ベクトル・行列計算</w:t>
      </w:r>
    </w:p>
    <w:p w14:paraId="766FC0C7" w14:textId="10CEE374" w:rsidR="00C70CD8" w:rsidRPr="00222A65" w:rsidRDefault="00C70CD8" w:rsidP="00C70CD8">
      <w:pPr>
        <w:pStyle w:val="Web"/>
        <w:numPr>
          <w:ilvl w:val="0"/>
          <w:numId w:val="6"/>
        </w:numPr>
        <w:spacing w:before="0" w:beforeAutospacing="0" w:after="0" w:afterAutospacing="0" w:line="320" w:lineRule="exact"/>
        <w:rPr>
          <w:sz w:val="22"/>
          <w:szCs w:val="22"/>
        </w:rPr>
      </w:pPr>
      <w:r>
        <w:rPr>
          <w:rFonts w:hint="eastAsia"/>
          <w:sz w:val="22"/>
          <w:szCs w:val="22"/>
        </w:rPr>
        <w:t>集合演算　AND、NOR</w:t>
      </w:r>
    </w:p>
    <w:p w14:paraId="38438768" w14:textId="646B55FD" w:rsidR="00C70CD8" w:rsidRPr="00222A65" w:rsidRDefault="00C70CD8" w:rsidP="00C70CD8">
      <w:pPr>
        <w:pStyle w:val="Web"/>
        <w:numPr>
          <w:ilvl w:val="0"/>
          <w:numId w:val="6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222A65">
        <w:rPr>
          <w:sz w:val="22"/>
          <w:szCs w:val="22"/>
        </w:rPr>
        <w:t>確率</w:t>
      </w:r>
    </w:p>
    <w:p w14:paraId="11AE7707" w14:textId="564D9D65" w:rsidR="00C70CD8" w:rsidRDefault="00C70CD8" w:rsidP="00C70CD8">
      <w:pPr>
        <w:pStyle w:val="Web"/>
        <w:numPr>
          <w:ilvl w:val="0"/>
          <w:numId w:val="6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222A65">
        <w:rPr>
          <w:sz w:val="22"/>
          <w:szCs w:val="22"/>
        </w:rPr>
        <w:t>統計</w:t>
      </w:r>
    </w:p>
    <w:p w14:paraId="4D939700" w14:textId="13E9A222" w:rsidR="00C70CD8" w:rsidRDefault="00C30A0F" w:rsidP="00C70CD8">
      <w:pPr>
        <w:pStyle w:val="Web"/>
        <w:spacing w:before="0" w:beforeAutospacing="0" w:after="0" w:afterAutospacing="0" w:line="320" w:lineRule="exact"/>
        <w:ind w:left="720"/>
        <w:rPr>
          <w:sz w:val="22"/>
          <w:szCs w:val="22"/>
        </w:rPr>
      </w:pPr>
      <w:r w:rsidRPr="008A5241">
        <w:rPr>
          <w:noProof/>
          <w:color w:val="000000" w:themeColor="text1"/>
          <w:sz w:val="22"/>
          <w:szCs w:val="22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FDC141" wp14:editId="773ACC0E">
                <wp:simplePos x="0" y="0"/>
                <wp:positionH relativeFrom="column">
                  <wp:posOffset>934720</wp:posOffset>
                </wp:positionH>
                <wp:positionV relativeFrom="paragraph">
                  <wp:posOffset>143510</wp:posOffset>
                </wp:positionV>
                <wp:extent cx="4159250" cy="520700"/>
                <wp:effectExtent l="0" t="0" r="12700" b="12700"/>
                <wp:wrapNone/>
                <wp:docPr id="1088904968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9250" cy="520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2122E1" id="正方形/長方形 6" o:spid="_x0000_s1026" style="position:absolute;margin-left:73.6pt;margin-top:11.3pt;width:327.5pt;height:41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" filled="f" strokecolor="#030e13 [484]" strokeweight="1.5pt"/>
            </w:pict>
          </mc:Fallback>
        </mc:AlternateContent>
      </w:r>
    </w:p>
    <w:p w14:paraId="112043D7" w14:textId="77777777" w:rsidR="00C70CD8" w:rsidRPr="00B15F00" w:rsidRDefault="00C70CD8" w:rsidP="00312746">
      <w:pPr>
        <w:pStyle w:val="a9"/>
        <w:spacing w:after="0" w:line="320" w:lineRule="exact"/>
        <w:ind w:left="1560" w:firstLine="120"/>
        <w:rPr>
          <w:rFonts w:ascii="ＭＳ Ｐゴシック" w:eastAsia="ＭＳ Ｐゴシック" w:hAnsi="ＭＳ Ｐゴシック"/>
          <w:b/>
          <w:bCs/>
          <w:color w:val="EE0000"/>
          <w:sz w:val="24"/>
        </w:rPr>
      </w:pPr>
      <w:r w:rsidRPr="00B15F00">
        <w:rPr>
          <w:rFonts w:ascii="ＭＳ Ｐゴシック" w:eastAsia="ＭＳ Ｐゴシック" w:hAnsi="ＭＳ Ｐゴシック" w:hint="eastAsia"/>
          <w:b/>
          <w:bCs/>
          <w:color w:val="EE0000"/>
          <w:sz w:val="24"/>
        </w:rPr>
        <w:t>高校数学の復習として基礎を固めるのに役立つ</w:t>
      </w:r>
    </w:p>
    <w:p w14:paraId="1DD74189" w14:textId="0CB8C566" w:rsidR="00C70CD8" w:rsidRPr="00B15F00" w:rsidRDefault="00C70CD8" w:rsidP="00C30A0F">
      <w:pPr>
        <w:pStyle w:val="a9"/>
        <w:spacing w:after="0" w:line="320" w:lineRule="exact"/>
        <w:ind w:left="1440" w:firstLineChars="100" w:firstLine="241"/>
        <w:rPr>
          <w:rFonts w:ascii="ＭＳ Ｐゴシック" w:eastAsia="ＭＳ Ｐゴシック" w:hAnsi="ＭＳ Ｐゴシック"/>
          <w:b/>
          <w:bCs/>
          <w:color w:val="EE0000"/>
          <w:sz w:val="24"/>
        </w:rPr>
      </w:pPr>
      <w:r w:rsidRPr="00B15F00">
        <w:rPr>
          <w:rFonts w:ascii="ＭＳ Ｐゴシック" w:eastAsia="ＭＳ Ｐゴシック" w:hAnsi="ＭＳ Ｐゴシック" w:hint="eastAsia"/>
          <w:b/>
          <w:bCs/>
          <w:color w:val="EE0000"/>
          <w:sz w:val="24"/>
        </w:rPr>
        <w:t>しかし、AIの理解やモデル実装</w:t>
      </w:r>
      <w:r w:rsidR="00B15F00" w:rsidRPr="00B15F00">
        <w:rPr>
          <w:rFonts w:ascii="ＭＳ Ｐゴシック" w:eastAsia="ＭＳ Ｐゴシック" w:hAnsi="ＭＳ Ｐゴシック" w:hint="eastAsia"/>
          <w:b/>
          <w:bCs/>
          <w:color w:val="EE0000"/>
          <w:sz w:val="24"/>
        </w:rPr>
        <w:t>と</w:t>
      </w:r>
      <w:r w:rsidRPr="00B15F00">
        <w:rPr>
          <w:rFonts w:ascii="ＭＳ Ｐゴシック" w:eastAsia="ＭＳ Ｐゴシック" w:hAnsi="ＭＳ Ｐゴシック" w:hint="eastAsia"/>
          <w:b/>
          <w:bCs/>
          <w:color w:val="EE0000"/>
          <w:sz w:val="24"/>
        </w:rPr>
        <w:t>結びつ</w:t>
      </w:r>
      <w:r w:rsidR="00B15F00" w:rsidRPr="00B15F00">
        <w:rPr>
          <w:rFonts w:ascii="ＭＳ Ｐゴシック" w:eastAsia="ＭＳ Ｐゴシック" w:hAnsi="ＭＳ Ｐゴシック" w:hint="eastAsia"/>
          <w:b/>
          <w:bCs/>
          <w:color w:val="EE0000"/>
          <w:sz w:val="24"/>
        </w:rPr>
        <w:t>けるのが難しい</w:t>
      </w:r>
    </w:p>
    <w:p w14:paraId="49E74D76" w14:textId="77777777" w:rsidR="00B155D2" w:rsidRPr="00C70CD8" w:rsidRDefault="00B155D2" w:rsidP="00A10251">
      <w:pPr>
        <w:pStyle w:val="Web"/>
        <w:spacing w:before="0" w:beforeAutospacing="0" w:after="0" w:afterAutospacing="0"/>
      </w:pPr>
    </w:p>
    <w:p w14:paraId="7CE38AE6" w14:textId="0ED7406E" w:rsidR="00A10251" w:rsidRDefault="00160B9F" w:rsidP="00A10251">
      <w:pPr>
        <w:pStyle w:val="Web"/>
        <w:spacing w:before="0" w:beforeAutospacing="0" w:after="0" w:afterAutospacing="0"/>
      </w:pPr>
      <w:r>
        <w:rPr>
          <w:rFonts w:hint="eastAsia"/>
        </w:rPr>
        <w:t>AI数学の</w:t>
      </w:r>
      <w:r w:rsidR="00334BA4">
        <w:rPr>
          <w:rFonts w:hint="eastAsia"/>
        </w:rPr>
        <w:t>具体的な</w:t>
      </w:r>
      <w:r>
        <w:rPr>
          <w:rFonts w:hint="eastAsia"/>
        </w:rPr>
        <w:t>説明</w:t>
      </w:r>
    </w:p>
    <w:p w14:paraId="550D4483" w14:textId="77777777" w:rsidR="00D374F8" w:rsidRDefault="00D374F8" w:rsidP="00D374F8">
      <w:pPr>
        <w:spacing w:after="0" w:line="320" w:lineRule="exac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例1</w:t>
      </w:r>
    </w:p>
    <w:p w14:paraId="790A400F" w14:textId="77777777" w:rsidR="00D374F8" w:rsidRDefault="00D374F8" w:rsidP="00D374F8">
      <w:pPr>
        <w:spacing w:after="0" w:line="320" w:lineRule="exac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従来⇒ベクトルの内積を計算しなさい</w:t>
      </w:r>
    </w:p>
    <w:p w14:paraId="119FBD5D" w14:textId="33880E5F" w:rsidR="00B155D2" w:rsidRDefault="00B155D2" w:rsidP="00D374F8">
      <w:pPr>
        <w:spacing w:after="0" w:line="320" w:lineRule="exac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59C1547" wp14:editId="0213D154">
                <wp:simplePos x="0" y="0"/>
                <wp:positionH relativeFrom="column">
                  <wp:posOffset>750570</wp:posOffset>
                </wp:positionH>
                <wp:positionV relativeFrom="paragraph">
                  <wp:posOffset>10160</wp:posOffset>
                </wp:positionV>
                <wp:extent cx="406400" cy="190500"/>
                <wp:effectExtent l="38100" t="0" r="0" b="38100"/>
                <wp:wrapNone/>
                <wp:docPr id="2010047136" name="矢印: 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D4BCB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矢印: 下 4" o:spid="_x0000_s1026" type="#_x0000_t67" style="position:absolute;margin-left:59.1pt;margin-top:.8pt;width:32pt;height: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" adj="10800" fillcolor="#156082 [3204]" strokecolor="#030e13 [484]" strokeweight="1.5pt"/>
            </w:pict>
          </mc:Fallback>
        </mc:AlternateContent>
      </w:r>
    </w:p>
    <w:p w14:paraId="194883ED" w14:textId="77777777" w:rsidR="00D374F8" w:rsidRDefault="00D374F8" w:rsidP="00D374F8">
      <w:pPr>
        <w:pStyle w:val="Web"/>
        <w:spacing w:before="0" w:beforeAutospacing="0" w:after="0" w:afterAutospacing="0" w:line="320" w:lineRule="exact"/>
      </w:pPr>
      <w:r>
        <w:rPr>
          <w:rFonts w:hint="eastAsia"/>
        </w:rPr>
        <w:t>(2026)新しい</w:t>
      </w:r>
      <w:r>
        <w:t>AI数学：</w:t>
      </w:r>
      <w:r>
        <w:rPr>
          <w:rFonts w:hint="eastAsia"/>
        </w:rPr>
        <w:t xml:space="preserve">　ベクトル</w:t>
      </w:r>
    </w:p>
    <w:p w14:paraId="0DF9D3F9" w14:textId="77777777" w:rsidR="00D374F8" w:rsidRDefault="00D374F8" w:rsidP="00D374F8">
      <w:pPr>
        <w:pStyle w:val="Web"/>
        <w:numPr>
          <w:ilvl w:val="0"/>
          <w:numId w:val="7"/>
        </w:numPr>
        <w:spacing w:before="0" w:beforeAutospacing="0" w:after="0" w:afterAutospacing="0" w:line="320" w:lineRule="exact"/>
        <w:ind w:left="714" w:hanging="357"/>
      </w:pPr>
      <w:r>
        <w:t>内積とは何か（射影）</w:t>
      </w:r>
      <w:r>
        <w:rPr>
          <w:rFonts w:hint="eastAsia"/>
        </w:rPr>
        <w:t xml:space="preserve">　</w:t>
      </w:r>
    </w:p>
    <w:p w14:paraId="4445A5C3" w14:textId="77777777" w:rsidR="00D374F8" w:rsidRDefault="00D374F8" w:rsidP="00D374F8">
      <w:pPr>
        <w:pStyle w:val="Web"/>
        <w:numPr>
          <w:ilvl w:val="0"/>
          <w:numId w:val="7"/>
        </w:numPr>
        <w:spacing w:before="0" w:beforeAutospacing="0" w:after="0" w:afterAutospacing="0" w:line="320" w:lineRule="exact"/>
        <w:ind w:left="714" w:hanging="357"/>
      </w:pPr>
      <w:r>
        <w:t>類似度としての意味</w:t>
      </w:r>
      <w:r>
        <w:rPr>
          <w:rFonts w:hint="eastAsia"/>
        </w:rPr>
        <w:t xml:space="preserve">　Transformerでは単語類似度で重要</w:t>
      </w:r>
    </w:p>
    <w:p w14:paraId="3EF50D6C" w14:textId="77777777" w:rsidR="00D374F8" w:rsidRDefault="00D374F8" w:rsidP="00D374F8">
      <w:pPr>
        <w:pStyle w:val="Web"/>
        <w:numPr>
          <w:ilvl w:val="0"/>
          <w:numId w:val="7"/>
        </w:numPr>
        <w:spacing w:before="0" w:beforeAutospacing="0" w:after="0" w:afterAutospacing="0" w:line="320" w:lineRule="exact"/>
        <w:ind w:left="714" w:hanging="357"/>
      </w:pPr>
      <w:r>
        <w:t>単語ベクトルのコサイン類似度</w:t>
      </w:r>
    </w:p>
    <w:p w14:paraId="5A10AB12" w14:textId="77777777" w:rsidR="00D374F8" w:rsidRDefault="00D374F8" w:rsidP="00D374F8">
      <w:pPr>
        <w:pStyle w:val="Web"/>
        <w:numPr>
          <w:ilvl w:val="0"/>
          <w:numId w:val="7"/>
        </w:numPr>
        <w:spacing w:before="0" w:beforeAutospacing="0" w:after="0" w:afterAutospacing="0" w:line="320" w:lineRule="exact"/>
        <w:ind w:left="714" w:hanging="357"/>
      </w:pPr>
      <w:r>
        <w:t>実際に単語埋め込みで計算</w:t>
      </w:r>
    </w:p>
    <w:p w14:paraId="4C7FAC47" w14:textId="77777777" w:rsidR="00D374F8" w:rsidRPr="00D74EE8" w:rsidRDefault="00D374F8" w:rsidP="00D374F8">
      <w:pPr>
        <w:spacing w:after="0" w:line="320" w:lineRule="exact"/>
        <w:rPr>
          <w:rFonts w:ascii="ＭＳ Ｐゴシック" w:eastAsia="ＭＳ Ｐゴシック" w:hAnsi="ＭＳ Ｐゴシック"/>
        </w:rPr>
      </w:pPr>
    </w:p>
    <w:p w14:paraId="5900F85B" w14:textId="77777777" w:rsidR="00D374F8" w:rsidRDefault="00D374F8" w:rsidP="00D374F8">
      <w:pPr>
        <w:spacing w:after="0" w:line="320" w:lineRule="exac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例2</w:t>
      </w:r>
    </w:p>
    <w:p w14:paraId="1544AFBA" w14:textId="4977A094" w:rsidR="00D374F8" w:rsidRDefault="00D374F8" w:rsidP="00D374F8">
      <w:pPr>
        <w:spacing w:after="0" w:line="320" w:lineRule="exac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従来⇒関数f(x)の微分を計算しなさい</w:t>
      </w:r>
    </w:p>
    <w:p w14:paraId="57BE6259" w14:textId="0D582DE7" w:rsidR="00B155D2" w:rsidRDefault="00B155D2" w:rsidP="00D374F8">
      <w:pPr>
        <w:spacing w:after="0" w:line="320" w:lineRule="exac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BC86FF" wp14:editId="4D523AE3">
                <wp:simplePos x="0" y="0"/>
                <wp:positionH relativeFrom="column">
                  <wp:posOffset>800100</wp:posOffset>
                </wp:positionH>
                <wp:positionV relativeFrom="paragraph">
                  <wp:posOffset>12065</wp:posOffset>
                </wp:positionV>
                <wp:extent cx="406400" cy="190500"/>
                <wp:effectExtent l="38100" t="0" r="0" b="38100"/>
                <wp:wrapNone/>
                <wp:docPr id="1652472149" name="矢印: 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905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03B78" id="矢印: 下 4" o:spid="_x0000_s1026" type="#_x0000_t67" style="position:absolute;margin-left:63pt;margin-top:.95pt;width:32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" adj="10800" fillcolor="#156082 [3204]" strokecolor="#030e13 [484]" strokeweight="1.5pt"/>
            </w:pict>
          </mc:Fallback>
        </mc:AlternateContent>
      </w:r>
    </w:p>
    <w:p w14:paraId="07161EEF" w14:textId="77777777" w:rsidR="00D374F8" w:rsidRDefault="00D374F8" w:rsidP="00D374F8">
      <w:pPr>
        <w:pStyle w:val="Web"/>
        <w:spacing w:before="0" w:beforeAutospacing="0" w:after="0" w:afterAutospacing="0" w:line="320" w:lineRule="exact"/>
      </w:pPr>
      <w:r>
        <w:rPr>
          <w:rFonts w:hint="eastAsia"/>
        </w:rPr>
        <w:t>(2026)新しい</w:t>
      </w:r>
      <w:r>
        <w:t>AI数学：</w:t>
      </w:r>
    </w:p>
    <w:p w14:paraId="76AD5850" w14:textId="77777777" w:rsidR="00D374F8" w:rsidRDefault="00D374F8" w:rsidP="00D374F8">
      <w:pPr>
        <w:pStyle w:val="Web"/>
        <w:numPr>
          <w:ilvl w:val="0"/>
          <w:numId w:val="8"/>
        </w:numPr>
        <w:spacing w:before="0" w:beforeAutospacing="0" w:after="0" w:afterAutospacing="0" w:line="320" w:lineRule="exact"/>
      </w:pPr>
      <w:r>
        <w:t>接線の傾き</w:t>
      </w:r>
    </w:p>
    <w:p w14:paraId="7321FCAE" w14:textId="77777777" w:rsidR="00D374F8" w:rsidRDefault="00D374F8" w:rsidP="00D374F8">
      <w:pPr>
        <w:pStyle w:val="Web"/>
        <w:numPr>
          <w:ilvl w:val="0"/>
          <w:numId w:val="8"/>
        </w:numPr>
        <w:spacing w:before="0" w:beforeAutospacing="0" w:after="0" w:afterAutospacing="0" w:line="320" w:lineRule="exact"/>
      </w:pPr>
      <w:r>
        <w:t>勾配とは方向ベクトル</w:t>
      </w:r>
    </w:p>
    <w:p w14:paraId="79E796B8" w14:textId="77777777" w:rsidR="00D374F8" w:rsidRDefault="00D374F8" w:rsidP="00D374F8">
      <w:pPr>
        <w:pStyle w:val="Web"/>
        <w:numPr>
          <w:ilvl w:val="0"/>
          <w:numId w:val="8"/>
        </w:numPr>
        <w:spacing w:before="0" w:beforeAutospacing="0" w:after="0" w:afterAutospacing="0" w:line="320" w:lineRule="exact"/>
      </w:pPr>
      <w:r>
        <w:t>誤差関数を微分</w:t>
      </w:r>
    </w:p>
    <w:p w14:paraId="448E0642" w14:textId="13B22D12" w:rsidR="00D374F8" w:rsidRDefault="00D374F8" w:rsidP="00D374F8">
      <w:pPr>
        <w:pStyle w:val="Web"/>
        <w:numPr>
          <w:ilvl w:val="0"/>
          <w:numId w:val="8"/>
        </w:numPr>
        <w:spacing w:before="0" w:beforeAutospacing="0" w:after="0" w:afterAutospacing="0" w:line="320" w:lineRule="exact"/>
      </w:pPr>
      <w:r>
        <w:t>勾配降下法</w:t>
      </w:r>
    </w:p>
    <w:p w14:paraId="36B624BD" w14:textId="77777777" w:rsidR="00160B9F" w:rsidRPr="00A10251" w:rsidRDefault="00160B9F" w:rsidP="00A10251">
      <w:pPr>
        <w:pStyle w:val="Web"/>
        <w:spacing w:before="0" w:beforeAutospacing="0" w:after="0" w:afterAutospacing="0"/>
      </w:pPr>
    </w:p>
    <w:p w14:paraId="7D1EA459" w14:textId="58E1F44D" w:rsidR="00A26903" w:rsidRPr="00762C00" w:rsidRDefault="00A26903" w:rsidP="00A26903">
      <w:pPr>
        <w:spacing w:after="0" w:line="320" w:lineRule="exact"/>
      </w:pPr>
    </w:p>
    <w:p w14:paraId="1F6A6E0B" w14:textId="1E26BC31" w:rsidR="00B60792" w:rsidRPr="000B75D2" w:rsidRDefault="00B60792" w:rsidP="00B60792">
      <w:pPr>
        <w:spacing w:after="0" w:line="320" w:lineRule="exact"/>
        <w:rPr>
          <w:rFonts w:ascii="ＭＳ Ｐゴシック" w:eastAsia="ＭＳ Ｐゴシック" w:hAnsi="ＭＳ Ｐゴシック"/>
          <w:sz w:val="24"/>
        </w:rPr>
      </w:pPr>
      <w:r w:rsidRPr="000B75D2">
        <w:rPr>
          <w:rFonts w:ascii="ＭＳ Ｐゴシック" w:eastAsia="ＭＳ Ｐゴシック" w:hAnsi="ＭＳ Ｐゴシック" w:hint="eastAsia"/>
          <w:sz w:val="24"/>
        </w:rPr>
        <w:t>【授業</w:t>
      </w:r>
      <w:r w:rsidR="00FA0177" w:rsidRPr="000B75D2">
        <w:rPr>
          <w:rFonts w:ascii="ＭＳ Ｐゴシック" w:eastAsia="ＭＳ Ｐゴシック" w:hAnsi="ＭＳ Ｐゴシック" w:hint="eastAsia"/>
          <w:sz w:val="24"/>
        </w:rPr>
        <w:t>のカタチ</w:t>
      </w:r>
      <w:r w:rsidRPr="000B75D2">
        <w:rPr>
          <w:rFonts w:ascii="ＭＳ Ｐゴシック" w:eastAsia="ＭＳ Ｐゴシック" w:hAnsi="ＭＳ Ｐゴシック" w:hint="eastAsia"/>
          <w:sz w:val="24"/>
        </w:rPr>
        <w:t>】</w:t>
      </w:r>
    </w:p>
    <w:p w14:paraId="510C5FF5" w14:textId="77777777" w:rsidR="00B60792" w:rsidRPr="00601950" w:rsidRDefault="00B60792" w:rsidP="00B60792">
      <w:pPr>
        <w:spacing w:after="0" w:line="320" w:lineRule="exact"/>
        <w:rPr>
          <w:rFonts w:ascii="ＭＳ Ｐゴシック" w:eastAsia="ＭＳ Ｐゴシック" w:hAnsi="ＭＳ Ｐゴシック"/>
          <w:szCs w:val="22"/>
        </w:rPr>
      </w:pPr>
      <w:r w:rsidRPr="00601950">
        <w:rPr>
          <w:rFonts w:ascii="ＭＳ Ｐゴシック" w:eastAsia="ＭＳ Ｐゴシック" w:hAnsi="ＭＳ Ｐゴシック" w:hint="eastAsia"/>
          <w:szCs w:val="22"/>
        </w:rPr>
        <w:t>授業</w:t>
      </w:r>
      <w:r>
        <w:rPr>
          <w:rFonts w:ascii="ＭＳ Ｐゴシック" w:eastAsia="ＭＳ Ｐゴシック" w:hAnsi="ＭＳ Ｐゴシック" w:hint="eastAsia"/>
          <w:szCs w:val="22"/>
        </w:rPr>
        <w:t>を二階建てにします</w:t>
      </w:r>
    </w:p>
    <w:p w14:paraId="62CA0A2D" w14:textId="51A28BE3" w:rsidR="00B60792" w:rsidRPr="00601950" w:rsidRDefault="006632E7" w:rsidP="006632E7">
      <w:pPr>
        <w:pStyle w:val="3"/>
        <w:spacing w:before="0" w:after="0" w:line="240" w:lineRule="atLeast"/>
        <w:rPr>
          <w:rFonts w:ascii="ＭＳ Ｐゴシック" w:eastAsia="ＭＳ Ｐゴシック" w:hAnsi="ＭＳ Ｐゴシック"/>
          <w:sz w:val="22"/>
          <w:szCs w:val="22"/>
        </w:rPr>
      </w:pPr>
      <w:r>
        <w:rPr>
          <w:rFonts w:ascii="ＭＳ Ｐゴシック" w:eastAsia="ＭＳ Ｐゴシック" w:hAnsi="ＭＳ Ｐゴシック" w:hint="eastAsia"/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0764FDEE" wp14:editId="21CAD9A0">
            <wp:simplePos x="0" y="0"/>
            <wp:positionH relativeFrom="column">
              <wp:posOffset>3455670</wp:posOffset>
            </wp:positionH>
            <wp:positionV relativeFrom="paragraph">
              <wp:posOffset>53975</wp:posOffset>
            </wp:positionV>
            <wp:extent cx="1835150" cy="1941195"/>
            <wp:effectExtent l="0" t="0" r="0" b="1905"/>
            <wp:wrapTight wrapText="bothSides">
              <wp:wrapPolygon edited="0">
                <wp:start x="0" y="0"/>
                <wp:lineTo x="0" y="21409"/>
                <wp:lineTo x="21301" y="21409"/>
                <wp:lineTo x="21301" y="0"/>
                <wp:lineTo x="0" y="0"/>
              </wp:wrapPolygon>
            </wp:wrapTight>
            <wp:docPr id="789162993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0792">
        <w:rPr>
          <w:rFonts w:ascii="ＭＳ Ｐゴシック" w:eastAsia="ＭＳ Ｐゴシック" w:hAnsi="ＭＳ Ｐゴシック" w:hint="eastAsia"/>
          <w:sz w:val="22"/>
          <w:szCs w:val="22"/>
        </w:rPr>
        <w:t>・</w:t>
      </w:r>
      <w:r w:rsidR="00B60792" w:rsidRPr="00601950">
        <w:rPr>
          <w:rFonts w:ascii="ＭＳ Ｐゴシック" w:eastAsia="ＭＳ Ｐゴシック" w:hAnsi="ＭＳ Ｐゴシック"/>
          <w:sz w:val="22"/>
          <w:szCs w:val="22"/>
        </w:rPr>
        <w:t>基礎層（</w:t>
      </w:r>
      <w:r w:rsidR="00B60792">
        <w:rPr>
          <w:rFonts w:ascii="ＭＳ Ｐゴシック" w:eastAsia="ＭＳ Ｐゴシック" w:hAnsi="ＭＳ Ｐゴシック" w:hint="eastAsia"/>
          <w:sz w:val="22"/>
          <w:szCs w:val="22"/>
        </w:rPr>
        <w:t>数学の定義</w:t>
      </w:r>
      <w:r w:rsidR="00B60792" w:rsidRPr="00601950">
        <w:rPr>
          <w:rFonts w:ascii="ＭＳ Ｐゴシック" w:eastAsia="ＭＳ Ｐゴシック" w:hAnsi="ＭＳ Ｐゴシック"/>
          <w:sz w:val="22"/>
          <w:szCs w:val="22"/>
        </w:rPr>
        <w:t>）</w:t>
      </w:r>
    </w:p>
    <w:p w14:paraId="7BF547D2" w14:textId="385A6F9E" w:rsidR="00B60792" w:rsidRPr="00601950" w:rsidRDefault="00B60792" w:rsidP="00B60792">
      <w:pPr>
        <w:pStyle w:val="Web"/>
        <w:numPr>
          <w:ilvl w:val="0"/>
          <w:numId w:val="9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>関数とは何か（写像）</w:t>
      </w:r>
    </w:p>
    <w:p w14:paraId="0BD13D93" w14:textId="22D210B0" w:rsidR="00B60792" w:rsidRPr="00601950" w:rsidRDefault="00B60792" w:rsidP="00B60792">
      <w:pPr>
        <w:pStyle w:val="Web"/>
        <w:numPr>
          <w:ilvl w:val="0"/>
          <w:numId w:val="9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>ベクトルとは何か（空間の点）</w:t>
      </w:r>
    </w:p>
    <w:p w14:paraId="7533F4A9" w14:textId="77777777" w:rsidR="00B60792" w:rsidRPr="00601950" w:rsidRDefault="00B60792" w:rsidP="00B60792">
      <w:pPr>
        <w:pStyle w:val="Web"/>
        <w:numPr>
          <w:ilvl w:val="0"/>
          <w:numId w:val="9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>微分とは何か（</w:t>
      </w:r>
      <w:r>
        <w:rPr>
          <w:rFonts w:hint="eastAsia"/>
          <w:sz w:val="22"/>
          <w:szCs w:val="22"/>
        </w:rPr>
        <w:t>連続性、</w:t>
      </w:r>
      <w:r w:rsidRPr="00601950">
        <w:rPr>
          <w:sz w:val="22"/>
          <w:szCs w:val="22"/>
        </w:rPr>
        <w:t>変化率）</w:t>
      </w:r>
    </w:p>
    <w:p w14:paraId="653DE370" w14:textId="77777777" w:rsidR="00B60792" w:rsidRPr="00601950" w:rsidRDefault="00B60792" w:rsidP="00B60792">
      <w:pPr>
        <w:pStyle w:val="Web"/>
        <w:numPr>
          <w:ilvl w:val="0"/>
          <w:numId w:val="9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>確率とは何か（不確実</w:t>
      </w:r>
      <w:r>
        <w:rPr>
          <w:rFonts w:hint="eastAsia"/>
          <w:sz w:val="22"/>
          <w:szCs w:val="22"/>
        </w:rPr>
        <w:t>さ</w:t>
      </w:r>
      <w:r w:rsidRPr="00601950">
        <w:rPr>
          <w:sz w:val="22"/>
          <w:szCs w:val="22"/>
        </w:rPr>
        <w:t>の測度）</w:t>
      </w:r>
    </w:p>
    <w:p w14:paraId="124B3D32" w14:textId="70A0FF08" w:rsidR="00B60792" w:rsidRPr="00601950" w:rsidRDefault="00B60792" w:rsidP="00B60792">
      <w:pPr>
        <w:pStyle w:val="3"/>
        <w:spacing w:before="0" w:after="0" w:line="320" w:lineRule="exact"/>
        <w:rPr>
          <w:rFonts w:ascii="ＭＳ Ｐゴシック" w:eastAsia="ＭＳ Ｐゴシック" w:hAnsi="ＭＳ Ｐゴシック"/>
          <w:sz w:val="22"/>
          <w:szCs w:val="22"/>
        </w:rPr>
      </w:pPr>
      <w:r>
        <w:rPr>
          <w:rFonts w:ascii="ＭＳ Ｐゴシック" w:eastAsia="ＭＳ Ｐゴシック" w:hAnsi="ＭＳ Ｐゴシック" w:hint="eastAsia"/>
          <w:sz w:val="22"/>
          <w:szCs w:val="22"/>
        </w:rPr>
        <w:t>・</w:t>
      </w:r>
      <w:r w:rsidRPr="00601950">
        <w:rPr>
          <w:rFonts w:ascii="ＭＳ Ｐゴシック" w:eastAsia="ＭＳ Ｐゴシック" w:hAnsi="ＭＳ Ｐゴシック"/>
          <w:sz w:val="22"/>
          <w:szCs w:val="22"/>
        </w:rPr>
        <w:t>AI</w:t>
      </w:r>
      <w:r>
        <w:rPr>
          <w:rFonts w:ascii="ＭＳ Ｐゴシック" w:eastAsia="ＭＳ Ｐゴシック" w:hAnsi="ＭＳ Ｐゴシック" w:hint="eastAsia"/>
          <w:sz w:val="22"/>
          <w:szCs w:val="22"/>
        </w:rPr>
        <w:t>との</w:t>
      </w:r>
      <w:r w:rsidRPr="00601950">
        <w:rPr>
          <w:rFonts w:ascii="ＭＳ Ｐゴシック" w:eastAsia="ＭＳ Ｐゴシック" w:hAnsi="ＭＳ Ｐゴシック"/>
          <w:sz w:val="22"/>
          <w:szCs w:val="22"/>
        </w:rPr>
        <w:t>接続</w:t>
      </w:r>
    </w:p>
    <w:p w14:paraId="6B776427" w14:textId="74F4B7E0" w:rsidR="00B60792" w:rsidRPr="00601950" w:rsidRDefault="00B60792" w:rsidP="00B60792">
      <w:pPr>
        <w:pStyle w:val="Web"/>
        <w:numPr>
          <w:ilvl w:val="0"/>
          <w:numId w:val="10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>AND → 線形分離</w:t>
      </w:r>
      <w:r>
        <w:rPr>
          <w:rFonts w:hint="eastAsia"/>
          <w:sz w:val="22"/>
          <w:szCs w:val="22"/>
        </w:rPr>
        <w:t xml:space="preserve">　</w:t>
      </w:r>
      <w:r w:rsidR="00B620EE">
        <w:rPr>
          <w:rFonts w:hint="eastAsia"/>
          <w:sz w:val="22"/>
          <w:szCs w:val="22"/>
        </w:rPr>
        <w:t>二値分類</w:t>
      </w:r>
    </w:p>
    <w:p w14:paraId="5E4A26D3" w14:textId="03287CBA" w:rsidR="00B60792" w:rsidRPr="00601950" w:rsidRDefault="00B60792" w:rsidP="00B60792">
      <w:pPr>
        <w:pStyle w:val="Web"/>
        <w:numPr>
          <w:ilvl w:val="0"/>
          <w:numId w:val="10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 xml:space="preserve">行列積 → </w:t>
      </w:r>
      <w:r>
        <w:rPr>
          <w:rFonts w:hint="eastAsia"/>
          <w:sz w:val="22"/>
          <w:szCs w:val="22"/>
        </w:rPr>
        <w:t>ニューラルネットワーク</w:t>
      </w:r>
    </w:p>
    <w:p w14:paraId="5DC053D4" w14:textId="2A3AD34E" w:rsidR="00B60792" w:rsidRPr="00601950" w:rsidRDefault="00B60792" w:rsidP="00B60792">
      <w:pPr>
        <w:pStyle w:val="Web"/>
        <w:numPr>
          <w:ilvl w:val="0"/>
          <w:numId w:val="10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 xml:space="preserve">ベクトル → </w:t>
      </w:r>
      <w:r>
        <w:rPr>
          <w:rFonts w:hint="eastAsia"/>
          <w:sz w:val="22"/>
          <w:szCs w:val="22"/>
        </w:rPr>
        <w:t>意味の</w:t>
      </w:r>
      <w:r w:rsidRPr="00601950">
        <w:rPr>
          <w:sz w:val="22"/>
          <w:szCs w:val="22"/>
        </w:rPr>
        <w:t>埋め込み空間</w:t>
      </w:r>
    </w:p>
    <w:p w14:paraId="365CCA6D" w14:textId="77777777" w:rsidR="00B60792" w:rsidRPr="00601950" w:rsidRDefault="00B60792" w:rsidP="00B60792">
      <w:pPr>
        <w:pStyle w:val="Web"/>
        <w:numPr>
          <w:ilvl w:val="0"/>
          <w:numId w:val="10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>微分 → 最適化アルゴリズム</w:t>
      </w:r>
    </w:p>
    <w:p w14:paraId="20CE8C58" w14:textId="77777777" w:rsidR="00B60792" w:rsidRPr="00601950" w:rsidRDefault="00B60792" w:rsidP="00B60792">
      <w:pPr>
        <w:pStyle w:val="Web"/>
        <w:numPr>
          <w:ilvl w:val="0"/>
          <w:numId w:val="10"/>
        </w:numPr>
        <w:spacing w:before="0" w:beforeAutospacing="0" w:after="0" w:afterAutospacing="0" w:line="320" w:lineRule="exact"/>
        <w:rPr>
          <w:sz w:val="22"/>
          <w:szCs w:val="22"/>
        </w:rPr>
      </w:pPr>
      <w:r w:rsidRPr="00601950">
        <w:rPr>
          <w:sz w:val="22"/>
          <w:szCs w:val="22"/>
        </w:rPr>
        <w:t>確率 → クロスエントロピー</w:t>
      </w:r>
    </w:p>
    <w:p w14:paraId="43759596" w14:textId="7F728547" w:rsidR="00B60792" w:rsidRDefault="00B60792" w:rsidP="00A26903">
      <w:pPr>
        <w:spacing w:after="0" w:line="320" w:lineRule="exact"/>
      </w:pPr>
    </w:p>
    <w:p w14:paraId="2AF46096" w14:textId="77777777" w:rsidR="004F1EDD" w:rsidRDefault="004F1EDD" w:rsidP="00A26903">
      <w:pPr>
        <w:spacing w:after="0" w:line="320" w:lineRule="exact"/>
        <w:rPr>
          <w:rFonts w:ascii="ＭＳ Ｐゴシック" w:eastAsia="ＭＳ Ｐゴシック" w:hAnsi="ＭＳ Ｐゴシック"/>
          <w:sz w:val="32"/>
          <w:szCs w:val="32"/>
        </w:rPr>
      </w:pPr>
    </w:p>
    <w:p w14:paraId="285DBCAC" w14:textId="55283BEE" w:rsidR="00B60792" w:rsidRPr="00376EB8" w:rsidRDefault="00B206ED" w:rsidP="004F1EDD">
      <w:pPr>
        <w:spacing w:after="0" w:line="320" w:lineRule="exact"/>
        <w:ind w:firstLineChars="100" w:firstLine="320"/>
        <w:rPr>
          <w:rFonts w:ascii="ＭＳ Ｐゴシック" w:eastAsia="ＭＳ Ｐゴシック" w:hAnsi="ＭＳ Ｐゴシック"/>
          <w:sz w:val="32"/>
          <w:szCs w:val="32"/>
        </w:rPr>
      </w:pPr>
      <w:r>
        <w:rPr>
          <w:rFonts w:ascii="ＭＳ Ｐゴシック" w:eastAsia="ＭＳ Ｐゴシック" w:hAnsi="ＭＳ Ｐゴシック" w:hint="eastAsia"/>
          <w:sz w:val="32"/>
          <w:szCs w:val="32"/>
        </w:rPr>
        <w:t xml:space="preserve">AI数学　</w:t>
      </w:r>
      <w:r w:rsidR="008847EB" w:rsidRPr="00376EB8">
        <w:rPr>
          <w:rFonts w:ascii="ＭＳ Ｐゴシック" w:eastAsia="ＭＳ Ｐゴシック" w:hAnsi="ＭＳ Ｐゴシック" w:hint="eastAsia"/>
          <w:sz w:val="32"/>
          <w:szCs w:val="32"/>
        </w:rPr>
        <w:t>授業カリキュラム</w:t>
      </w:r>
      <w:r w:rsidR="00F47085">
        <w:rPr>
          <w:rFonts w:ascii="ＭＳ Ｐゴシック" w:eastAsia="ＭＳ Ｐゴシック" w:hAnsi="ＭＳ Ｐゴシック" w:hint="eastAsia"/>
          <w:sz w:val="32"/>
          <w:szCs w:val="32"/>
        </w:rPr>
        <w:t>(前期のみ)</w:t>
      </w:r>
    </w:p>
    <w:p w14:paraId="7D41FBAA" w14:textId="77777777" w:rsidR="008847EB" w:rsidRPr="002067A3" w:rsidRDefault="008847EB" w:rsidP="008847EB">
      <w:pPr>
        <w:pStyle w:val="3"/>
        <w:rPr>
          <w:rFonts w:ascii="ＭＳ Ｐゴシック" w:eastAsia="ＭＳ Ｐゴシック" w:hAnsi="ＭＳ Ｐゴシック"/>
          <w:b/>
          <w:bCs/>
        </w:rPr>
      </w:pPr>
      <w:r w:rsidRPr="002067A3">
        <w:rPr>
          <w:rFonts w:ascii="ＭＳ Ｐゴシック" w:eastAsia="ＭＳ Ｐゴシック" w:hAnsi="ＭＳ Ｐゴシック" w:hint="eastAsia"/>
        </w:rPr>
        <w:t>1</w:t>
      </w:r>
      <w:r w:rsidRPr="002067A3">
        <w:rPr>
          <w:rFonts w:ascii="ＭＳ Ｐゴシック" w:eastAsia="ＭＳ Ｐゴシック" w:hAnsi="ＭＳ Ｐゴシック"/>
        </w:rPr>
        <w:t xml:space="preserve">. </w:t>
      </w:r>
      <w:r w:rsidRPr="002067A3">
        <w:rPr>
          <w:rFonts w:ascii="ＭＳ Ｐゴシック" w:eastAsia="ＭＳ Ｐゴシック" w:hAnsi="ＭＳ Ｐゴシック"/>
          <w:b/>
          <w:bCs/>
        </w:rPr>
        <w:t>論理と線形分離</w:t>
      </w:r>
    </w:p>
    <w:p w14:paraId="6760A1D7" w14:textId="77777777" w:rsidR="008847EB" w:rsidRPr="00FB0A02" w:rsidRDefault="008847EB" w:rsidP="00376EB8">
      <w:pPr>
        <w:pStyle w:val="Web"/>
        <w:numPr>
          <w:ilvl w:val="0"/>
          <w:numId w:val="11"/>
        </w:numPr>
        <w:spacing w:before="0" w:beforeAutospacing="0"/>
        <w:ind w:left="714" w:hanging="357"/>
        <w:rPr>
          <w:b/>
          <w:bCs/>
        </w:rPr>
      </w:pPr>
      <w:r w:rsidRPr="00FB0A02">
        <w:rPr>
          <w:b/>
          <w:bCs/>
        </w:rPr>
        <w:t>集合</w:t>
      </w:r>
    </w:p>
    <w:p w14:paraId="012DA354" w14:textId="77777777" w:rsidR="008847EB" w:rsidRPr="00FB0A02" w:rsidRDefault="008847EB" w:rsidP="008847EB">
      <w:pPr>
        <w:pStyle w:val="Web"/>
        <w:numPr>
          <w:ilvl w:val="0"/>
          <w:numId w:val="11"/>
        </w:numPr>
        <w:rPr>
          <w:b/>
          <w:bCs/>
        </w:rPr>
      </w:pPr>
      <w:r w:rsidRPr="00FB0A02">
        <w:rPr>
          <w:b/>
          <w:bCs/>
        </w:rPr>
        <w:t>AND/OR</w:t>
      </w:r>
    </w:p>
    <w:p w14:paraId="4EDF8869" w14:textId="77777777" w:rsidR="008847EB" w:rsidRDefault="008847EB" w:rsidP="008847EB">
      <w:pPr>
        <w:pStyle w:val="Web"/>
        <w:numPr>
          <w:ilvl w:val="0"/>
          <w:numId w:val="11"/>
        </w:numPr>
        <w:rPr>
          <w:b/>
          <w:bCs/>
        </w:rPr>
      </w:pPr>
      <w:r w:rsidRPr="00FB0A02">
        <w:rPr>
          <w:b/>
          <w:bCs/>
        </w:rPr>
        <w:t>パーセプトロン</w:t>
      </w:r>
    </w:p>
    <w:p w14:paraId="58A629F4" w14:textId="347B08C0" w:rsidR="004C26BD" w:rsidRPr="00FB0A02" w:rsidRDefault="004C26BD" w:rsidP="008847EB">
      <w:pPr>
        <w:pStyle w:val="Web"/>
        <w:numPr>
          <w:ilvl w:val="0"/>
          <w:numId w:val="11"/>
        </w:numPr>
        <w:rPr>
          <w:b/>
          <w:bCs/>
        </w:rPr>
      </w:pPr>
      <w:r>
        <w:rPr>
          <w:rFonts w:hint="eastAsia"/>
          <w:b/>
          <w:bCs/>
        </w:rPr>
        <w:t>数値計算</w:t>
      </w:r>
      <w:r w:rsidR="00160471">
        <w:rPr>
          <w:rFonts w:hint="eastAsia"/>
          <w:b/>
          <w:bCs/>
        </w:rPr>
        <w:t>例</w:t>
      </w:r>
      <w:r w:rsidR="00496E7E">
        <w:rPr>
          <w:rFonts w:hint="eastAsia"/>
          <w:b/>
          <w:bCs/>
        </w:rPr>
        <w:t xml:space="preserve">　</w:t>
      </w:r>
      <w:r w:rsidR="00496E7E">
        <w:t>平方根の計算（ニュートン法）</w:t>
      </w:r>
    </w:p>
    <w:p w14:paraId="57719C75" w14:textId="77777777" w:rsidR="008847EB" w:rsidRPr="00FB0A02" w:rsidRDefault="008847EB" w:rsidP="008847EB">
      <w:pPr>
        <w:pStyle w:val="3"/>
        <w:rPr>
          <w:rFonts w:ascii="ＭＳ Ｐゴシック" w:eastAsia="ＭＳ Ｐゴシック" w:hAnsi="ＭＳ Ｐゴシック"/>
          <w:b/>
          <w:bCs/>
        </w:rPr>
      </w:pPr>
      <w:r w:rsidRPr="00FB0A02">
        <w:rPr>
          <w:rFonts w:ascii="ＭＳ Ｐゴシック" w:eastAsia="ＭＳ Ｐゴシック" w:hAnsi="ＭＳ Ｐゴシック"/>
          <w:b/>
          <w:bCs/>
        </w:rPr>
        <w:t>2. ベクトル空間</w:t>
      </w:r>
    </w:p>
    <w:p w14:paraId="3C8C1802" w14:textId="77777777" w:rsidR="008847EB" w:rsidRPr="00FB0A02" w:rsidRDefault="008847EB" w:rsidP="00376EB8">
      <w:pPr>
        <w:pStyle w:val="Web"/>
        <w:numPr>
          <w:ilvl w:val="0"/>
          <w:numId w:val="12"/>
        </w:numPr>
        <w:spacing w:before="0" w:beforeAutospacing="0"/>
        <w:ind w:left="714" w:hanging="357"/>
        <w:rPr>
          <w:b/>
          <w:bCs/>
        </w:rPr>
      </w:pPr>
      <w:r w:rsidRPr="00FB0A02">
        <w:rPr>
          <w:b/>
          <w:bCs/>
        </w:rPr>
        <w:t>ベクトル</w:t>
      </w:r>
    </w:p>
    <w:p w14:paraId="6581E6F5" w14:textId="50ADE5DB" w:rsidR="008847EB" w:rsidRPr="00FB0A02" w:rsidRDefault="008847EB" w:rsidP="008847EB">
      <w:pPr>
        <w:pStyle w:val="Web"/>
        <w:numPr>
          <w:ilvl w:val="0"/>
          <w:numId w:val="12"/>
        </w:numPr>
        <w:rPr>
          <w:b/>
          <w:bCs/>
        </w:rPr>
      </w:pPr>
      <w:r w:rsidRPr="00FB0A02">
        <w:rPr>
          <w:b/>
          <w:bCs/>
        </w:rPr>
        <w:t>内積</w:t>
      </w:r>
      <w:r w:rsidR="00FB45E6">
        <w:rPr>
          <w:b/>
          <w:bCs/>
        </w:rPr>
        <w:tab/>
      </w:r>
      <w:r w:rsidR="005A3E7D">
        <w:rPr>
          <w:b/>
          <w:bCs/>
        </w:rPr>
        <w:tab/>
      </w:r>
      <w:r w:rsidR="00FB45E6">
        <w:rPr>
          <w:rFonts w:hint="eastAsia"/>
          <w:b/>
          <w:bCs/>
        </w:rPr>
        <w:t>単語類似度</w:t>
      </w:r>
    </w:p>
    <w:p w14:paraId="438623DD" w14:textId="77777777" w:rsidR="008847EB" w:rsidRPr="00FB0A02" w:rsidRDefault="008847EB" w:rsidP="008847EB">
      <w:pPr>
        <w:pStyle w:val="Web"/>
        <w:numPr>
          <w:ilvl w:val="0"/>
          <w:numId w:val="12"/>
        </w:numPr>
        <w:rPr>
          <w:b/>
          <w:bCs/>
        </w:rPr>
      </w:pPr>
      <w:r w:rsidRPr="00FB0A02">
        <w:rPr>
          <w:b/>
          <w:bCs/>
        </w:rPr>
        <w:t>ノルム</w:t>
      </w:r>
    </w:p>
    <w:p w14:paraId="0C1AAD7B" w14:textId="77777777" w:rsidR="008847EB" w:rsidRPr="00FB0A02" w:rsidRDefault="008847EB" w:rsidP="008847EB">
      <w:pPr>
        <w:pStyle w:val="Web"/>
        <w:numPr>
          <w:ilvl w:val="0"/>
          <w:numId w:val="12"/>
        </w:numPr>
        <w:rPr>
          <w:b/>
          <w:bCs/>
        </w:rPr>
      </w:pPr>
      <w:r w:rsidRPr="00FB0A02">
        <w:rPr>
          <w:b/>
          <w:bCs/>
        </w:rPr>
        <w:t>距離</w:t>
      </w:r>
    </w:p>
    <w:p w14:paraId="767DF324" w14:textId="344B8805" w:rsidR="008847EB" w:rsidRDefault="008847EB" w:rsidP="008847EB">
      <w:pPr>
        <w:pStyle w:val="Web"/>
        <w:numPr>
          <w:ilvl w:val="0"/>
          <w:numId w:val="12"/>
        </w:numPr>
        <w:rPr>
          <w:b/>
          <w:bCs/>
        </w:rPr>
      </w:pPr>
      <w:r w:rsidRPr="00FB0A02">
        <w:rPr>
          <w:b/>
          <w:bCs/>
        </w:rPr>
        <w:t>次元</w:t>
      </w:r>
      <w:r>
        <w:rPr>
          <w:rFonts w:hint="eastAsia"/>
          <w:b/>
          <w:bCs/>
        </w:rPr>
        <w:t>の意味</w:t>
      </w:r>
      <w:r w:rsidR="00160471">
        <w:rPr>
          <w:rFonts w:hint="eastAsia"/>
          <w:b/>
          <w:bCs/>
        </w:rPr>
        <w:t xml:space="preserve">　</w:t>
      </w:r>
      <w:r w:rsidR="005A3E7D">
        <w:rPr>
          <w:b/>
          <w:bCs/>
        </w:rPr>
        <w:tab/>
      </w:r>
      <w:r w:rsidR="00160471">
        <w:rPr>
          <w:rFonts w:hint="eastAsia"/>
          <w:b/>
          <w:bCs/>
        </w:rPr>
        <w:t>画像データ</w:t>
      </w:r>
    </w:p>
    <w:p w14:paraId="1F405D43" w14:textId="77777777" w:rsidR="003B69D1" w:rsidRPr="00FB0A02" w:rsidRDefault="003B69D1" w:rsidP="003B69D1">
      <w:pPr>
        <w:pStyle w:val="3"/>
        <w:rPr>
          <w:rFonts w:ascii="ＭＳ Ｐゴシック" w:eastAsia="ＭＳ Ｐゴシック" w:hAnsi="ＭＳ Ｐゴシック"/>
          <w:b/>
          <w:bCs/>
        </w:rPr>
      </w:pPr>
      <w:r w:rsidRPr="00FB0A02">
        <w:rPr>
          <w:rFonts w:ascii="ＭＳ Ｐゴシック" w:eastAsia="ＭＳ Ｐゴシック" w:hAnsi="ＭＳ Ｐゴシック"/>
          <w:b/>
          <w:bCs/>
        </w:rPr>
        <w:t>3. 線形代数</w:t>
      </w:r>
    </w:p>
    <w:p w14:paraId="03469282" w14:textId="77777777" w:rsidR="003B69D1" w:rsidRPr="00FB0A02" w:rsidRDefault="003B69D1" w:rsidP="00376EB8">
      <w:pPr>
        <w:pStyle w:val="Web"/>
        <w:numPr>
          <w:ilvl w:val="0"/>
          <w:numId w:val="13"/>
        </w:numPr>
        <w:spacing w:before="0" w:beforeAutospacing="0"/>
        <w:ind w:left="714" w:hanging="357"/>
        <w:rPr>
          <w:b/>
          <w:bCs/>
        </w:rPr>
      </w:pPr>
      <w:r w:rsidRPr="00FB0A02">
        <w:rPr>
          <w:b/>
          <w:bCs/>
        </w:rPr>
        <w:t>行列積</w:t>
      </w:r>
    </w:p>
    <w:p w14:paraId="456F3D6C" w14:textId="6F72A996" w:rsidR="003B69D1" w:rsidRPr="00FB0A02" w:rsidRDefault="003B69D1" w:rsidP="003B69D1">
      <w:pPr>
        <w:pStyle w:val="Web"/>
        <w:numPr>
          <w:ilvl w:val="0"/>
          <w:numId w:val="13"/>
        </w:numPr>
        <w:rPr>
          <w:b/>
          <w:bCs/>
        </w:rPr>
      </w:pPr>
      <w:r w:rsidRPr="00FB0A02">
        <w:rPr>
          <w:b/>
          <w:bCs/>
        </w:rPr>
        <w:t>線形変換</w:t>
      </w:r>
      <w:r w:rsidR="006B0678">
        <w:rPr>
          <w:b/>
          <w:bCs/>
        </w:rPr>
        <w:tab/>
      </w:r>
      <w:r w:rsidR="006B0678">
        <w:rPr>
          <w:rFonts w:hint="eastAsia"/>
          <w:b/>
          <w:bCs/>
        </w:rPr>
        <w:t>回転、拡大・縮小</w:t>
      </w:r>
    </w:p>
    <w:p w14:paraId="57943AEB" w14:textId="447836F4" w:rsidR="003B69D1" w:rsidRPr="00FB0A02" w:rsidRDefault="003B69D1" w:rsidP="003B69D1">
      <w:pPr>
        <w:pStyle w:val="Web"/>
        <w:numPr>
          <w:ilvl w:val="0"/>
          <w:numId w:val="13"/>
        </w:numPr>
        <w:rPr>
          <w:b/>
          <w:bCs/>
        </w:rPr>
      </w:pPr>
      <w:r w:rsidRPr="00FB0A02">
        <w:rPr>
          <w:b/>
          <w:bCs/>
        </w:rPr>
        <w:t>固有値（概念）</w:t>
      </w:r>
      <w:r w:rsidR="006B0678">
        <w:rPr>
          <w:b/>
          <w:bCs/>
        </w:rPr>
        <w:tab/>
      </w:r>
      <w:r w:rsidR="006B0678">
        <w:rPr>
          <w:rFonts w:hint="eastAsia"/>
          <w:b/>
          <w:bCs/>
        </w:rPr>
        <w:t>主成分分析　(入れるかどうか検討)</w:t>
      </w:r>
    </w:p>
    <w:p w14:paraId="42DD331D" w14:textId="77777777" w:rsidR="00376EB8" w:rsidRPr="00FB0A02" w:rsidRDefault="00376EB8" w:rsidP="00376EB8">
      <w:pPr>
        <w:pStyle w:val="3"/>
        <w:rPr>
          <w:rFonts w:ascii="ＭＳ Ｐゴシック" w:eastAsia="ＭＳ Ｐゴシック" w:hAnsi="ＭＳ Ｐゴシック"/>
          <w:b/>
          <w:bCs/>
        </w:rPr>
      </w:pPr>
      <w:r w:rsidRPr="00FB0A02">
        <w:rPr>
          <w:rFonts w:ascii="ＭＳ Ｐゴシック" w:eastAsia="ＭＳ Ｐゴシック" w:hAnsi="ＭＳ Ｐゴシック"/>
          <w:b/>
          <w:bCs/>
        </w:rPr>
        <w:t>4. 関数</w:t>
      </w:r>
    </w:p>
    <w:p w14:paraId="3AFEC151" w14:textId="78612792" w:rsidR="00376EB8" w:rsidRPr="00FB0A02" w:rsidRDefault="00376EB8" w:rsidP="00376EB8">
      <w:pPr>
        <w:pStyle w:val="Web"/>
        <w:numPr>
          <w:ilvl w:val="0"/>
          <w:numId w:val="14"/>
        </w:numPr>
        <w:spacing w:before="0" w:beforeAutospacing="0"/>
        <w:ind w:left="714" w:hanging="357"/>
        <w:rPr>
          <w:b/>
          <w:bCs/>
        </w:rPr>
      </w:pPr>
      <w:r w:rsidRPr="00FB0A02">
        <w:rPr>
          <w:b/>
          <w:bCs/>
        </w:rPr>
        <w:t>合成関数</w:t>
      </w:r>
      <w:r w:rsidR="00082DCE">
        <w:rPr>
          <w:b/>
          <w:bCs/>
        </w:rPr>
        <w:tab/>
      </w:r>
      <w:r w:rsidR="00082DCE">
        <w:rPr>
          <w:b/>
          <w:bCs/>
        </w:rPr>
        <w:tab/>
      </w:r>
      <w:r w:rsidR="00082DCE">
        <w:rPr>
          <w:rFonts w:hint="eastAsia"/>
          <w:b/>
          <w:bCs/>
        </w:rPr>
        <w:t>ニューラルネットワーク</w:t>
      </w:r>
    </w:p>
    <w:p w14:paraId="5A4B1BD6" w14:textId="63CA19F4" w:rsidR="00376EB8" w:rsidRPr="00FB0A02" w:rsidRDefault="00376EB8" w:rsidP="00376EB8">
      <w:pPr>
        <w:pStyle w:val="Web"/>
        <w:numPr>
          <w:ilvl w:val="0"/>
          <w:numId w:val="14"/>
        </w:numPr>
        <w:rPr>
          <w:b/>
          <w:bCs/>
        </w:rPr>
      </w:pPr>
      <w:r w:rsidRPr="00FB0A02">
        <w:rPr>
          <w:b/>
          <w:bCs/>
        </w:rPr>
        <w:t>活性化関数</w:t>
      </w:r>
      <w:r w:rsidR="00082DCE">
        <w:rPr>
          <w:b/>
          <w:bCs/>
        </w:rPr>
        <w:tab/>
      </w:r>
      <w:r w:rsidR="00CD0170">
        <w:rPr>
          <w:rFonts w:hint="eastAsia"/>
          <w:b/>
          <w:bCs/>
        </w:rPr>
        <w:t>ReLU、シグモイド、tanh</w:t>
      </w:r>
      <w:r w:rsidR="00762E4F">
        <w:rPr>
          <w:rFonts w:hint="eastAsia"/>
          <w:b/>
          <w:bCs/>
        </w:rPr>
        <w:t>、ロジステイック回帰</w:t>
      </w:r>
    </w:p>
    <w:p w14:paraId="0E77D1AA" w14:textId="525EEBEB" w:rsidR="00376EB8" w:rsidRPr="00FB0A02" w:rsidRDefault="00376EB8" w:rsidP="00376EB8">
      <w:pPr>
        <w:pStyle w:val="Web"/>
        <w:numPr>
          <w:ilvl w:val="0"/>
          <w:numId w:val="14"/>
        </w:numPr>
        <w:rPr>
          <w:b/>
          <w:bCs/>
        </w:rPr>
      </w:pPr>
      <w:r w:rsidRPr="00FB0A02">
        <w:rPr>
          <w:b/>
          <w:bCs/>
        </w:rPr>
        <w:t>損失関数</w:t>
      </w:r>
      <w:r w:rsidR="004F3BE6">
        <w:rPr>
          <w:b/>
          <w:bCs/>
        </w:rPr>
        <w:tab/>
      </w:r>
      <w:r w:rsidR="004F3BE6">
        <w:rPr>
          <w:rFonts w:hint="eastAsia"/>
          <w:b/>
          <w:bCs/>
        </w:rPr>
        <w:t>平均二乗誤差、決定係数</w:t>
      </w:r>
    </w:p>
    <w:p w14:paraId="52B2728D" w14:textId="77777777" w:rsidR="003C2E02" w:rsidRDefault="003C2E02" w:rsidP="00A26903">
      <w:pPr>
        <w:spacing w:after="0" w:line="320" w:lineRule="exact"/>
      </w:pPr>
    </w:p>
    <w:p w14:paraId="76D398D4" w14:textId="77777777" w:rsidR="004F1EDD" w:rsidRDefault="004F1EDD" w:rsidP="00A26903">
      <w:pPr>
        <w:spacing w:after="0" w:line="320" w:lineRule="exact"/>
      </w:pPr>
    </w:p>
    <w:p w14:paraId="5C68AA3F" w14:textId="77777777" w:rsidR="004F1EDD" w:rsidRPr="00FB0A02" w:rsidRDefault="004F1EDD" w:rsidP="004F1EDD">
      <w:pPr>
        <w:pStyle w:val="3"/>
        <w:rPr>
          <w:rFonts w:ascii="ＭＳ Ｐゴシック" w:eastAsia="ＭＳ Ｐゴシック" w:hAnsi="ＭＳ Ｐゴシック"/>
          <w:b/>
          <w:bCs/>
        </w:rPr>
      </w:pPr>
      <w:r w:rsidRPr="00FB0A02">
        <w:rPr>
          <w:rFonts w:ascii="ＭＳ Ｐゴシック" w:eastAsia="ＭＳ Ｐゴシック" w:hAnsi="ＭＳ Ｐゴシック"/>
          <w:b/>
          <w:bCs/>
        </w:rPr>
        <w:t>5. 微分と最適化</w:t>
      </w:r>
    </w:p>
    <w:p w14:paraId="36581DA9" w14:textId="0997D4E9" w:rsidR="004F1EDD" w:rsidRPr="00FB0A02" w:rsidRDefault="004F1EDD" w:rsidP="004F1EDD">
      <w:pPr>
        <w:pStyle w:val="Web"/>
        <w:numPr>
          <w:ilvl w:val="0"/>
          <w:numId w:val="15"/>
        </w:numPr>
        <w:spacing w:before="0" w:beforeAutospacing="0"/>
        <w:ind w:left="714" w:hanging="357"/>
        <w:rPr>
          <w:b/>
          <w:bCs/>
        </w:rPr>
      </w:pPr>
      <w:r w:rsidRPr="00FB0A02">
        <w:rPr>
          <w:b/>
          <w:bCs/>
        </w:rPr>
        <w:t>偏微分</w:t>
      </w:r>
      <w:r w:rsidR="001E65AD">
        <w:rPr>
          <w:b/>
          <w:bCs/>
        </w:rPr>
        <w:tab/>
      </w:r>
      <w:r w:rsidR="001E65AD">
        <w:rPr>
          <w:rFonts w:hint="eastAsia"/>
          <w:b/>
          <w:bCs/>
        </w:rPr>
        <w:t>損失関数の誤算変化量</w:t>
      </w:r>
    </w:p>
    <w:p w14:paraId="7D4B5833" w14:textId="5168B146" w:rsidR="004F1EDD" w:rsidRPr="00FD13E1" w:rsidRDefault="004F1EDD" w:rsidP="00FD13E1">
      <w:pPr>
        <w:pStyle w:val="Web"/>
        <w:numPr>
          <w:ilvl w:val="0"/>
          <w:numId w:val="15"/>
        </w:numPr>
        <w:rPr>
          <w:rFonts w:hint="eastAsia"/>
          <w:b/>
          <w:bCs/>
        </w:rPr>
      </w:pPr>
      <w:r w:rsidRPr="00FB0A02">
        <w:rPr>
          <w:b/>
          <w:bCs/>
        </w:rPr>
        <w:t>勾配</w:t>
      </w:r>
      <w:r w:rsidR="001E65AD">
        <w:rPr>
          <w:b/>
          <w:bCs/>
        </w:rPr>
        <w:tab/>
      </w:r>
      <w:r w:rsidR="001E65AD">
        <w:rPr>
          <w:rFonts w:hint="eastAsia"/>
          <w:b/>
          <w:bCs/>
        </w:rPr>
        <w:t>深層学習で誤差の最小値をみつける</w:t>
      </w:r>
    </w:p>
    <w:p w14:paraId="7BCCC6B2" w14:textId="0647CEB6" w:rsidR="00864174" w:rsidRPr="00FB0A02" w:rsidRDefault="00864174" w:rsidP="00864174">
      <w:pPr>
        <w:pStyle w:val="Web"/>
        <w:numPr>
          <w:ilvl w:val="0"/>
          <w:numId w:val="15"/>
        </w:numPr>
        <w:rPr>
          <w:b/>
          <w:bCs/>
        </w:rPr>
      </w:pPr>
      <w:r w:rsidRPr="00FB0A02">
        <w:rPr>
          <w:b/>
          <w:bCs/>
        </w:rPr>
        <w:t>凸性</w:t>
      </w:r>
      <w:r w:rsidR="00CF766F">
        <w:rPr>
          <w:b/>
          <w:bCs/>
        </w:rPr>
        <w:tab/>
      </w:r>
      <w:r w:rsidR="00CF766F">
        <w:rPr>
          <w:rFonts w:hint="eastAsia"/>
          <w:b/>
          <w:bCs/>
        </w:rPr>
        <w:t>収束性</w:t>
      </w:r>
    </w:p>
    <w:p w14:paraId="1FDBFA1B" w14:textId="77777777" w:rsidR="00C46319" w:rsidRPr="00FB0A02" w:rsidRDefault="00C46319" w:rsidP="00C46319">
      <w:pPr>
        <w:pStyle w:val="3"/>
        <w:rPr>
          <w:rFonts w:ascii="ＭＳ Ｐゴシック" w:eastAsia="ＭＳ Ｐゴシック" w:hAnsi="ＭＳ Ｐゴシック"/>
          <w:b/>
          <w:bCs/>
        </w:rPr>
      </w:pPr>
      <w:r w:rsidRPr="00FB0A02">
        <w:rPr>
          <w:rFonts w:ascii="ＭＳ Ｐゴシック" w:eastAsia="ＭＳ Ｐゴシック" w:hAnsi="ＭＳ Ｐゴシック"/>
          <w:b/>
          <w:bCs/>
        </w:rPr>
        <w:t>6. 確率と情報理論</w:t>
      </w:r>
    </w:p>
    <w:p w14:paraId="5516A97C" w14:textId="77777777" w:rsidR="00C46319" w:rsidRPr="00FB0A02" w:rsidRDefault="00C46319" w:rsidP="00C46319">
      <w:pPr>
        <w:pStyle w:val="Web"/>
        <w:numPr>
          <w:ilvl w:val="0"/>
          <w:numId w:val="16"/>
        </w:numPr>
        <w:spacing w:before="0" w:beforeAutospacing="0"/>
        <w:ind w:left="714" w:hanging="357"/>
        <w:rPr>
          <w:b/>
          <w:bCs/>
        </w:rPr>
      </w:pPr>
      <w:r w:rsidRPr="00FB0A02">
        <w:rPr>
          <w:b/>
          <w:bCs/>
        </w:rPr>
        <w:t>条件付き確率</w:t>
      </w:r>
    </w:p>
    <w:p w14:paraId="6170E56B" w14:textId="77777777" w:rsidR="00C46319" w:rsidRPr="00FB0A02" w:rsidRDefault="00C46319" w:rsidP="00C46319">
      <w:pPr>
        <w:pStyle w:val="Web"/>
        <w:numPr>
          <w:ilvl w:val="0"/>
          <w:numId w:val="16"/>
        </w:numPr>
        <w:rPr>
          <w:b/>
          <w:bCs/>
        </w:rPr>
      </w:pPr>
      <w:r w:rsidRPr="00FB0A02">
        <w:rPr>
          <w:b/>
          <w:bCs/>
        </w:rPr>
        <w:t>ベイズ</w:t>
      </w:r>
    </w:p>
    <w:p w14:paraId="431E1EE0" w14:textId="77777777" w:rsidR="00C46319" w:rsidRPr="00FB0A02" w:rsidRDefault="00C46319" w:rsidP="00C46319">
      <w:pPr>
        <w:pStyle w:val="Web"/>
        <w:numPr>
          <w:ilvl w:val="0"/>
          <w:numId w:val="16"/>
        </w:numPr>
        <w:rPr>
          <w:b/>
          <w:bCs/>
        </w:rPr>
      </w:pPr>
      <w:r w:rsidRPr="00FB0A02">
        <w:rPr>
          <w:b/>
          <w:bCs/>
        </w:rPr>
        <w:t>エントロピー</w:t>
      </w:r>
    </w:p>
    <w:p w14:paraId="75934B84" w14:textId="3C6A7352" w:rsidR="00C46319" w:rsidRPr="00FB0A02" w:rsidRDefault="00C46319" w:rsidP="00C46319">
      <w:pPr>
        <w:pStyle w:val="Web"/>
        <w:numPr>
          <w:ilvl w:val="0"/>
          <w:numId w:val="16"/>
        </w:numPr>
        <w:rPr>
          <w:b/>
          <w:bCs/>
        </w:rPr>
      </w:pPr>
      <w:r w:rsidRPr="00FB0A02">
        <w:rPr>
          <w:b/>
          <w:bCs/>
        </w:rPr>
        <w:t>交差エントロピー</w:t>
      </w:r>
    </w:p>
    <w:p w14:paraId="6CED470A" w14:textId="06F4C929" w:rsidR="00E3093C" w:rsidRPr="00FB0A02" w:rsidRDefault="00E3093C" w:rsidP="00E3093C">
      <w:pPr>
        <w:pStyle w:val="3"/>
        <w:rPr>
          <w:rFonts w:ascii="ＭＳ Ｐゴシック" w:eastAsia="ＭＳ Ｐゴシック" w:hAnsi="ＭＳ Ｐゴシック"/>
          <w:b/>
          <w:bCs/>
        </w:rPr>
      </w:pPr>
      <w:r w:rsidRPr="00FB0A02">
        <w:rPr>
          <w:rFonts w:ascii="ＭＳ Ｐゴシック" w:eastAsia="ＭＳ Ｐゴシック" w:hAnsi="ＭＳ Ｐゴシック"/>
          <w:b/>
          <w:bCs/>
        </w:rPr>
        <w:t>7. 統計と評価</w:t>
      </w:r>
    </w:p>
    <w:p w14:paraId="65CB41B1" w14:textId="72D5DCBD" w:rsidR="00E3093C" w:rsidRPr="00FB0A02" w:rsidRDefault="00E3093C" w:rsidP="00E3093C">
      <w:pPr>
        <w:pStyle w:val="Web"/>
        <w:numPr>
          <w:ilvl w:val="0"/>
          <w:numId w:val="17"/>
        </w:numPr>
        <w:spacing w:before="0" w:beforeAutospacing="0"/>
        <w:ind w:left="714" w:hanging="357"/>
        <w:rPr>
          <w:b/>
          <w:bCs/>
        </w:rPr>
      </w:pPr>
      <w:r w:rsidRPr="00FB0A02">
        <w:rPr>
          <w:b/>
          <w:bCs/>
        </w:rPr>
        <w:t>相関</w:t>
      </w:r>
    </w:p>
    <w:p w14:paraId="41A41544" w14:textId="37DE7D87" w:rsidR="00E3093C" w:rsidRPr="00FB0A02" w:rsidRDefault="00E3093C" w:rsidP="00E3093C">
      <w:pPr>
        <w:pStyle w:val="Web"/>
        <w:numPr>
          <w:ilvl w:val="0"/>
          <w:numId w:val="17"/>
        </w:numPr>
        <w:rPr>
          <w:b/>
          <w:bCs/>
        </w:rPr>
      </w:pPr>
      <w:r w:rsidRPr="00FB0A02">
        <w:rPr>
          <w:b/>
          <w:bCs/>
        </w:rPr>
        <w:t>回帰</w:t>
      </w:r>
    </w:p>
    <w:p w14:paraId="4ED0B61B" w14:textId="42977321" w:rsidR="00E3093C" w:rsidRPr="00FB0A02" w:rsidRDefault="00CB0E95" w:rsidP="00E3093C">
      <w:pPr>
        <w:pStyle w:val="Web"/>
        <w:numPr>
          <w:ilvl w:val="0"/>
          <w:numId w:val="17"/>
        </w:numPr>
        <w:rPr>
          <w:b/>
          <w:bCs/>
        </w:rPr>
      </w:pPr>
      <w:r>
        <w:rPr>
          <w:rFonts w:hint="eastAsia"/>
          <w:b/>
          <w:bCs/>
        </w:rPr>
        <w:t>次元削減</w:t>
      </w:r>
    </w:p>
    <w:p w14:paraId="6C4CBB14" w14:textId="503371D3" w:rsidR="00F768FD" w:rsidRPr="000B75D2" w:rsidRDefault="00E3093C" w:rsidP="000B75D2">
      <w:pPr>
        <w:pStyle w:val="Web"/>
        <w:numPr>
          <w:ilvl w:val="0"/>
          <w:numId w:val="17"/>
        </w:numPr>
        <w:rPr>
          <w:rFonts w:hint="eastAsia"/>
          <w:b/>
          <w:bCs/>
        </w:rPr>
      </w:pPr>
      <w:r w:rsidRPr="00FB0A02">
        <w:rPr>
          <w:b/>
          <w:bCs/>
        </w:rPr>
        <w:t>分散・標準化</w:t>
      </w:r>
    </w:p>
    <w:p w14:paraId="562808AC" w14:textId="54510F44" w:rsidR="00A77D16" w:rsidRDefault="00037ED1" w:rsidP="00631BCC">
      <w:pPr>
        <w:spacing w:after="0" w:line="360" w:lineRule="exac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削除した項目</w:t>
      </w:r>
    </w:p>
    <w:p w14:paraId="45368CC4" w14:textId="4B90AEE8" w:rsidR="00A77D16" w:rsidRDefault="00A77D16" w:rsidP="00631BCC">
      <w:pPr>
        <w:spacing w:after="0" w:line="360" w:lineRule="exac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三角関数</w:t>
      </w:r>
    </w:p>
    <w:p w14:paraId="030604C4" w14:textId="64B659EE" w:rsidR="00A77D16" w:rsidRPr="00A77D16" w:rsidRDefault="00A77D16" w:rsidP="00631BCC">
      <w:pPr>
        <w:spacing w:after="0" w:line="360" w:lineRule="exact"/>
        <w:rPr>
          <w:rFonts w:ascii="ＭＳ Ｐゴシック" w:eastAsia="ＭＳ Ｐゴシック" w:hAnsi="ＭＳ Ｐゴシック" w:hint="eastAsia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公式の証明</w:t>
      </w:r>
    </w:p>
    <w:p w14:paraId="736A4B10" w14:textId="5B3BB2CD" w:rsidR="00A77D16" w:rsidRDefault="000B75D2" w:rsidP="00631BCC">
      <w:pPr>
        <w:spacing w:after="0" w:line="360" w:lineRule="exact"/>
        <w:rPr>
          <w:rFonts w:ascii="ＭＳ Ｐゴシック" w:eastAsia="ＭＳ Ｐゴシック" w:hAnsi="ＭＳ Ｐゴシック"/>
          <w:sz w:val="28"/>
          <w:szCs w:val="28"/>
        </w:rPr>
      </w:pPr>
      <w:r>
        <w:rPr>
          <w:rFonts w:ascii="ＭＳ Ｐゴシック" w:eastAsia="ＭＳ Ｐゴシック" w:hAnsi="ＭＳ Ｐゴシック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4751D2" wp14:editId="36586215">
                <wp:simplePos x="0" y="0"/>
                <wp:positionH relativeFrom="column">
                  <wp:posOffset>-392430</wp:posOffset>
                </wp:positionH>
                <wp:positionV relativeFrom="paragraph">
                  <wp:posOffset>178435</wp:posOffset>
                </wp:positionV>
                <wp:extent cx="6381750" cy="25400"/>
                <wp:effectExtent l="0" t="0" r="19050" b="31750"/>
                <wp:wrapNone/>
                <wp:docPr id="526919703" name="直線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0" cy="254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5255E" id="直線コネクタ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9pt,14.05pt" to="471.6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" strokecolor="#156082 [3204]">
                <v:stroke joinstyle="miter"/>
              </v:line>
            </w:pict>
          </mc:Fallback>
        </mc:AlternateContent>
      </w:r>
    </w:p>
    <w:p w14:paraId="55ABA729" w14:textId="77777777" w:rsidR="000B75D2" w:rsidRDefault="000B75D2" w:rsidP="00631BCC">
      <w:pPr>
        <w:spacing w:after="0" w:line="360" w:lineRule="exact"/>
        <w:rPr>
          <w:rFonts w:ascii="ＭＳ Ｐゴシック" w:eastAsia="ＭＳ Ｐゴシック" w:hAnsi="ＭＳ Ｐゴシック" w:hint="eastAsia"/>
          <w:sz w:val="28"/>
          <w:szCs w:val="28"/>
        </w:rPr>
      </w:pPr>
    </w:p>
    <w:p w14:paraId="121F1C28" w14:textId="575F05B1" w:rsidR="00C55824" w:rsidRPr="004271BC" w:rsidRDefault="004271BC" w:rsidP="00631BCC">
      <w:pPr>
        <w:spacing w:after="0" w:line="360" w:lineRule="exact"/>
        <w:rPr>
          <w:rFonts w:ascii="ＭＳ Ｐゴシック" w:eastAsia="ＭＳ Ｐゴシック" w:hAnsi="ＭＳ Ｐゴシック"/>
          <w:sz w:val="28"/>
          <w:szCs w:val="28"/>
        </w:rPr>
      </w:pPr>
      <w:r w:rsidRPr="004271BC">
        <w:rPr>
          <w:rFonts w:ascii="ＭＳ Ｐゴシック" w:eastAsia="ＭＳ Ｐゴシック" w:hAnsi="ＭＳ Ｐゴシック" w:hint="eastAsia"/>
          <w:sz w:val="28"/>
          <w:szCs w:val="28"/>
        </w:rPr>
        <w:t>AI数学の難しさ</w:t>
      </w:r>
    </w:p>
    <w:p w14:paraId="6E0970D0" w14:textId="48DBD372" w:rsidR="004271BC" w:rsidRDefault="005D1ACD" w:rsidP="00631BCC">
      <w:pPr>
        <w:spacing w:after="0" w:line="360" w:lineRule="exac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例えば</w:t>
      </w:r>
      <w:r w:rsidR="004271BC" w:rsidRPr="004271BC">
        <w:rPr>
          <w:rFonts w:ascii="ＭＳ Ｐゴシック" w:eastAsia="ＭＳ Ｐゴシック" w:hAnsi="ＭＳ Ｐゴシック"/>
        </w:rPr>
        <w:t>ベクトル</w:t>
      </w:r>
      <w:r w:rsidR="005A3E7D">
        <w:rPr>
          <w:rFonts w:ascii="ＭＳ Ｐゴシック" w:eastAsia="ＭＳ Ｐゴシック" w:hAnsi="ＭＳ Ｐゴシック" w:hint="eastAsia"/>
        </w:rPr>
        <w:t>について</w:t>
      </w:r>
      <w:r w:rsidR="004271BC" w:rsidRPr="004271BC">
        <w:rPr>
          <w:rFonts w:ascii="ＭＳ Ｐゴシック" w:eastAsia="ＭＳ Ｐゴシック" w:hAnsi="ＭＳ Ｐゴシック" w:hint="eastAsia"/>
        </w:rPr>
        <w:t>数学</w:t>
      </w:r>
      <w:r w:rsidR="004271BC" w:rsidRPr="004271BC">
        <w:rPr>
          <w:rFonts w:ascii="ＭＳ Ｐゴシック" w:eastAsia="ＭＳ Ｐゴシック" w:hAnsi="ＭＳ Ｐゴシック"/>
        </w:rPr>
        <w:t>の本質</w:t>
      </w:r>
      <w:r w:rsidR="004271BC" w:rsidRPr="004271BC">
        <w:rPr>
          <w:rFonts w:ascii="ＭＳ Ｐゴシック" w:eastAsia="ＭＳ Ｐゴシック" w:hAnsi="ＭＳ Ｐゴシック" w:hint="eastAsia"/>
        </w:rPr>
        <w:t>が理解できていない。</w:t>
      </w:r>
    </w:p>
    <w:p w14:paraId="0FFC805A" w14:textId="4C6642B7" w:rsidR="00631BCC" w:rsidRDefault="00631BCC" w:rsidP="00631BCC">
      <w:pPr>
        <w:pStyle w:val="Web"/>
        <w:spacing w:before="0" w:beforeAutospacing="0" w:after="0" w:afterAutospacing="0" w:line="360" w:lineRule="exact"/>
      </w:pPr>
      <w:r>
        <w:t>学生は</w:t>
      </w:r>
      <w:r>
        <w:rPr>
          <w:rFonts w:hint="eastAsia"/>
        </w:rPr>
        <w:t>、</w:t>
      </w:r>
      <w:r>
        <w:t>ベクトル＝矢印</w:t>
      </w:r>
      <w:r>
        <w:rPr>
          <w:rFonts w:hint="eastAsia"/>
        </w:rPr>
        <w:t>、</w:t>
      </w:r>
      <w:r>
        <w:t>行列＝計算ルールと</w:t>
      </w:r>
      <w:r>
        <w:rPr>
          <w:rFonts w:hint="eastAsia"/>
        </w:rPr>
        <w:t>習ってきています</w:t>
      </w:r>
      <w:r>
        <w:t>。</w:t>
      </w:r>
    </w:p>
    <w:p w14:paraId="08AE376C" w14:textId="77777777" w:rsidR="0028365F" w:rsidRDefault="0028365F" w:rsidP="0028365F">
      <w:pPr>
        <w:pStyle w:val="Web"/>
        <w:spacing w:before="0" w:beforeAutospacing="0" w:after="0" w:afterAutospacing="0" w:line="420" w:lineRule="exact"/>
      </w:pPr>
      <w:r>
        <w:t>しかしAIでは：</w:t>
      </w:r>
    </w:p>
    <w:p w14:paraId="7B33EF96" w14:textId="00C23CCB" w:rsidR="004271BC" w:rsidRPr="00CE321C" w:rsidRDefault="0028365F" w:rsidP="00CE321C">
      <w:pPr>
        <w:pStyle w:val="Web"/>
        <w:spacing w:before="0" w:beforeAutospacing="0" w:after="0" w:afterAutospacing="0" w:line="420" w:lineRule="exact"/>
        <w:ind w:firstLine="840"/>
        <w:rPr>
          <w:bdr w:val="single" w:sz="4" w:space="0" w:color="auto"/>
        </w:rPr>
      </w:pPr>
      <w:r w:rsidRPr="00CE321C">
        <w:rPr>
          <w:bdr w:val="single" w:sz="4" w:space="0" w:color="auto"/>
        </w:rPr>
        <w:t>ベクトル＝高次元空間の点</w:t>
      </w:r>
    </w:p>
    <w:p w14:paraId="23B05910" w14:textId="0C1BE1CE" w:rsidR="00F17E86" w:rsidRDefault="00F17E86" w:rsidP="00F17E86">
      <w:pPr>
        <w:pStyle w:val="Web"/>
        <w:spacing w:before="0" w:beforeAutospacing="0" w:after="0" w:afterAutospacing="0" w:line="340" w:lineRule="exact"/>
      </w:pPr>
      <w:r>
        <w:t>学生</w:t>
      </w:r>
      <w:r>
        <w:rPr>
          <w:rFonts w:hint="eastAsia"/>
        </w:rPr>
        <w:t>は</w:t>
      </w:r>
    </w:p>
    <w:p w14:paraId="3F558D75" w14:textId="0E7D022F" w:rsidR="00F17E86" w:rsidRDefault="00F17E86" w:rsidP="00F17E86">
      <w:pPr>
        <w:pStyle w:val="Web"/>
        <w:numPr>
          <w:ilvl w:val="0"/>
          <w:numId w:val="19"/>
        </w:numPr>
        <w:spacing w:before="0" w:beforeAutospacing="0" w:after="0" w:afterAutospacing="0" w:line="340" w:lineRule="exact"/>
      </w:pPr>
      <w:r>
        <w:t>計算はできる</w:t>
      </w:r>
      <w:r w:rsidR="00B34433">
        <w:rPr>
          <w:rFonts w:hint="eastAsia"/>
        </w:rPr>
        <w:t>が</w:t>
      </w:r>
    </w:p>
    <w:p w14:paraId="5020A8C1" w14:textId="77777777" w:rsidR="00F17E86" w:rsidRDefault="00F17E86" w:rsidP="00F17E86">
      <w:pPr>
        <w:pStyle w:val="Web"/>
        <w:numPr>
          <w:ilvl w:val="0"/>
          <w:numId w:val="19"/>
        </w:numPr>
        <w:spacing w:before="0" w:beforeAutospacing="0" w:after="0" w:afterAutospacing="0" w:line="340" w:lineRule="exact"/>
      </w:pPr>
      <w:r>
        <w:t>概念理解は浅い</w:t>
      </w:r>
    </w:p>
    <w:p w14:paraId="0FF6D97F" w14:textId="26E8685F" w:rsidR="00F17E86" w:rsidRDefault="00F17E86" w:rsidP="00F17E86">
      <w:pPr>
        <w:pStyle w:val="Web"/>
        <w:numPr>
          <w:ilvl w:val="0"/>
          <w:numId w:val="19"/>
        </w:numPr>
        <w:spacing w:before="0" w:beforeAutospacing="0" w:after="0" w:afterAutospacing="0" w:line="340" w:lineRule="exact"/>
      </w:pPr>
      <w:r>
        <w:t>抽象思考は</w:t>
      </w:r>
      <w:r w:rsidR="005D1ACD">
        <w:rPr>
          <w:rFonts w:hint="eastAsia"/>
        </w:rPr>
        <w:t>なおさら</w:t>
      </w:r>
      <w:r>
        <w:t>弱い</w:t>
      </w:r>
    </w:p>
    <w:p w14:paraId="09BAAD10" w14:textId="77777777" w:rsidR="004F1EDD" w:rsidRPr="00631BCC" w:rsidRDefault="004F1EDD" w:rsidP="00A26903">
      <w:pPr>
        <w:spacing w:after="0" w:line="320" w:lineRule="exact"/>
        <w:rPr>
          <w:rFonts w:hint="eastAsia"/>
        </w:rPr>
      </w:pPr>
    </w:p>
    <w:p w14:paraId="3E4962F6" w14:textId="732969E1" w:rsidR="00CC701A" w:rsidRDefault="00BA2870" w:rsidP="00A26903">
      <w:pPr>
        <w:spacing w:after="0" w:line="320" w:lineRule="exact"/>
        <w:rPr>
          <w:rFonts w:ascii="ＭＳ Ｐゴシック" w:eastAsia="ＭＳ Ｐゴシック" w:hAnsi="ＭＳ Ｐゴシック"/>
          <w:sz w:val="24"/>
        </w:rPr>
      </w:pPr>
      <w:r w:rsidRPr="00BA2870">
        <w:rPr>
          <w:rFonts w:ascii="ＭＳ Ｐゴシック" w:eastAsia="ＭＳ Ｐゴシック" w:hAnsi="ＭＳ Ｐゴシック" w:hint="eastAsia"/>
          <w:sz w:val="24"/>
        </w:rPr>
        <w:t>講義資料と練習問題</w:t>
      </w:r>
      <w:r w:rsidR="00037ED1">
        <w:rPr>
          <w:rFonts w:ascii="ＭＳ Ｐゴシック" w:eastAsia="ＭＳ Ｐゴシック" w:hAnsi="ＭＳ Ｐゴシック" w:hint="eastAsia"/>
          <w:sz w:val="24"/>
        </w:rPr>
        <w:t>の作成が新たに必要になります</w:t>
      </w:r>
    </w:p>
    <w:p w14:paraId="276E7844" w14:textId="77777777" w:rsidR="00BA2870" w:rsidRDefault="00BA2870" w:rsidP="00A26903">
      <w:pPr>
        <w:spacing w:after="0" w:line="320" w:lineRule="exact"/>
        <w:rPr>
          <w:rFonts w:ascii="ＭＳ Ｐゴシック" w:eastAsia="ＭＳ Ｐゴシック" w:hAnsi="ＭＳ Ｐゴシック"/>
          <w:sz w:val="24"/>
        </w:rPr>
      </w:pPr>
    </w:p>
    <w:p w14:paraId="6992C8B4" w14:textId="5486344B" w:rsidR="00BA2870" w:rsidRPr="00BA2870" w:rsidRDefault="00BA2870" w:rsidP="00BA2870">
      <w:pPr>
        <w:spacing w:after="0" w:line="320" w:lineRule="exact"/>
        <w:jc w:val="right"/>
        <w:rPr>
          <w:rFonts w:ascii="ＭＳ Ｐゴシック" w:eastAsia="ＭＳ Ｐゴシック" w:hAnsi="ＭＳ Ｐゴシック"/>
          <w:sz w:val="24"/>
        </w:rPr>
      </w:pPr>
      <w:r>
        <w:rPr>
          <w:rFonts w:ascii="ＭＳ Ｐゴシック" w:eastAsia="ＭＳ Ｐゴシック" w:hAnsi="ＭＳ Ｐゴシック" w:hint="eastAsia"/>
          <w:sz w:val="24"/>
        </w:rPr>
        <w:t>―以上―</w:t>
      </w:r>
    </w:p>
    <w:p w14:paraId="68AA9195" w14:textId="77777777" w:rsidR="00BD6BEA" w:rsidRPr="006D67DA" w:rsidRDefault="00BD6BEA" w:rsidP="00BD6BEA">
      <w:pPr>
        <w:spacing w:after="0" w:line="320" w:lineRule="exact"/>
      </w:pPr>
    </w:p>
    <w:sectPr w:rsidR="00BD6BEA" w:rsidRPr="006D67DA" w:rsidSect="00351516">
      <w:footerReference w:type="default" r:id="rId14"/>
      <w:pgSz w:w="11906" w:h="16838"/>
      <w:pgMar w:top="1134" w:right="1134" w:bottom="1134" w:left="1418" w:header="17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94490" w14:textId="77777777" w:rsidR="00DC0597" w:rsidRDefault="00DC0597" w:rsidP="00845413">
      <w:pPr>
        <w:spacing w:after="0" w:line="240" w:lineRule="auto"/>
      </w:pPr>
      <w:r>
        <w:separator/>
      </w:r>
    </w:p>
  </w:endnote>
  <w:endnote w:type="continuationSeparator" w:id="0">
    <w:p w14:paraId="5D6F6746" w14:textId="77777777" w:rsidR="00DC0597" w:rsidRDefault="00DC0597" w:rsidP="00845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136717"/>
      <w:docPartObj>
        <w:docPartGallery w:val="Page Numbers (Bottom of Page)"/>
        <w:docPartUnique/>
      </w:docPartObj>
    </w:sdtPr>
    <w:sdtContent>
      <w:p w14:paraId="15B4CE23" w14:textId="65D64F2A" w:rsidR="00EC429E" w:rsidRPr="00EC429E" w:rsidRDefault="00EC429E" w:rsidP="00845413">
        <w:pPr>
          <w:pStyle w:val="ac"/>
          <w:jc w:val="center"/>
          <w:rPr>
            <w:sz w:val="18"/>
            <w:szCs w:val="18"/>
          </w:rPr>
        </w:pPr>
        <w:r w:rsidRPr="00EC429E">
          <w:rPr>
            <w:rFonts w:hint="eastAsia"/>
            <w:sz w:val="18"/>
            <w:szCs w:val="18"/>
          </w:rPr>
          <w:t>AI数学(2026)　柳澤 隆</w:t>
        </w:r>
      </w:p>
      <w:p w14:paraId="23CFE19B" w14:textId="0B4CA078" w:rsidR="00845413" w:rsidRDefault="00845413" w:rsidP="0084541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45B3A" w14:textId="77777777" w:rsidR="00DC0597" w:rsidRDefault="00DC0597" w:rsidP="00845413">
      <w:pPr>
        <w:spacing w:after="0" w:line="240" w:lineRule="auto"/>
      </w:pPr>
      <w:r>
        <w:separator/>
      </w:r>
    </w:p>
  </w:footnote>
  <w:footnote w:type="continuationSeparator" w:id="0">
    <w:p w14:paraId="16FA503A" w14:textId="77777777" w:rsidR="00DC0597" w:rsidRDefault="00DC0597" w:rsidP="00845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6676"/>
    <w:multiLevelType w:val="multilevel"/>
    <w:tmpl w:val="20D2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727B"/>
    <w:multiLevelType w:val="multilevel"/>
    <w:tmpl w:val="7636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52BAB"/>
    <w:multiLevelType w:val="multilevel"/>
    <w:tmpl w:val="DCBE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F309A"/>
    <w:multiLevelType w:val="multilevel"/>
    <w:tmpl w:val="67523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63960"/>
    <w:multiLevelType w:val="hybridMultilevel"/>
    <w:tmpl w:val="C4C67C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17E60E10"/>
    <w:multiLevelType w:val="multilevel"/>
    <w:tmpl w:val="3C6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11C2C"/>
    <w:multiLevelType w:val="multilevel"/>
    <w:tmpl w:val="D100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713D6"/>
    <w:multiLevelType w:val="multilevel"/>
    <w:tmpl w:val="79E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713A2"/>
    <w:multiLevelType w:val="multilevel"/>
    <w:tmpl w:val="E334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A3E9E"/>
    <w:multiLevelType w:val="multilevel"/>
    <w:tmpl w:val="0118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16B38"/>
    <w:multiLevelType w:val="multilevel"/>
    <w:tmpl w:val="479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E45A0"/>
    <w:multiLevelType w:val="hybridMultilevel"/>
    <w:tmpl w:val="1E889A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59BE0FD0"/>
    <w:multiLevelType w:val="multilevel"/>
    <w:tmpl w:val="B966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094CCF"/>
    <w:multiLevelType w:val="multilevel"/>
    <w:tmpl w:val="C0B6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70BCB"/>
    <w:multiLevelType w:val="multilevel"/>
    <w:tmpl w:val="4FB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E228D"/>
    <w:multiLevelType w:val="multilevel"/>
    <w:tmpl w:val="571A0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0B46CA"/>
    <w:multiLevelType w:val="multilevel"/>
    <w:tmpl w:val="01C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C4DBC"/>
    <w:multiLevelType w:val="multilevel"/>
    <w:tmpl w:val="E7B4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13297"/>
    <w:multiLevelType w:val="multilevel"/>
    <w:tmpl w:val="FDE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85555">
    <w:abstractNumId w:val="14"/>
  </w:num>
  <w:num w:numId="2" w16cid:durableId="1370228055">
    <w:abstractNumId w:val="3"/>
  </w:num>
  <w:num w:numId="3" w16cid:durableId="1389183048">
    <w:abstractNumId w:val="11"/>
  </w:num>
  <w:num w:numId="4" w16cid:durableId="1991975678">
    <w:abstractNumId w:val="4"/>
  </w:num>
  <w:num w:numId="5" w16cid:durableId="129633018">
    <w:abstractNumId w:val="9"/>
  </w:num>
  <w:num w:numId="6" w16cid:durableId="1641495684">
    <w:abstractNumId w:val="8"/>
  </w:num>
  <w:num w:numId="7" w16cid:durableId="2127384645">
    <w:abstractNumId w:val="15"/>
  </w:num>
  <w:num w:numId="8" w16cid:durableId="329873147">
    <w:abstractNumId w:val="12"/>
  </w:num>
  <w:num w:numId="9" w16cid:durableId="1987397621">
    <w:abstractNumId w:val="17"/>
  </w:num>
  <w:num w:numId="10" w16cid:durableId="875460196">
    <w:abstractNumId w:val="16"/>
  </w:num>
  <w:num w:numId="11" w16cid:durableId="1200513202">
    <w:abstractNumId w:val="18"/>
  </w:num>
  <w:num w:numId="12" w16cid:durableId="2037805644">
    <w:abstractNumId w:val="13"/>
  </w:num>
  <w:num w:numId="13" w16cid:durableId="718434298">
    <w:abstractNumId w:val="5"/>
  </w:num>
  <w:num w:numId="14" w16cid:durableId="706637035">
    <w:abstractNumId w:val="1"/>
  </w:num>
  <w:num w:numId="15" w16cid:durableId="627783127">
    <w:abstractNumId w:val="10"/>
  </w:num>
  <w:num w:numId="16" w16cid:durableId="1479418298">
    <w:abstractNumId w:val="6"/>
  </w:num>
  <w:num w:numId="17" w16cid:durableId="1758402185">
    <w:abstractNumId w:val="0"/>
  </w:num>
  <w:num w:numId="18" w16cid:durableId="1784618938">
    <w:abstractNumId w:val="2"/>
  </w:num>
  <w:num w:numId="19" w16cid:durableId="8661395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83"/>
    <w:rsid w:val="00025DD6"/>
    <w:rsid w:val="00037ED1"/>
    <w:rsid w:val="00060034"/>
    <w:rsid w:val="00060D6A"/>
    <w:rsid w:val="000711B2"/>
    <w:rsid w:val="00077DE9"/>
    <w:rsid w:val="00082DCE"/>
    <w:rsid w:val="00087ACF"/>
    <w:rsid w:val="000B75D2"/>
    <w:rsid w:val="000E75A8"/>
    <w:rsid w:val="00102320"/>
    <w:rsid w:val="00134F79"/>
    <w:rsid w:val="00134F98"/>
    <w:rsid w:val="00160471"/>
    <w:rsid w:val="00160B9F"/>
    <w:rsid w:val="00171A1A"/>
    <w:rsid w:val="001A6117"/>
    <w:rsid w:val="001B5BCA"/>
    <w:rsid w:val="001C1762"/>
    <w:rsid w:val="001D2C6F"/>
    <w:rsid w:val="001E65AD"/>
    <w:rsid w:val="002136EE"/>
    <w:rsid w:val="002200A8"/>
    <w:rsid w:val="00232DE4"/>
    <w:rsid w:val="0028365F"/>
    <w:rsid w:val="002A0F6E"/>
    <w:rsid w:val="002C0A53"/>
    <w:rsid w:val="002F0108"/>
    <w:rsid w:val="00305DEB"/>
    <w:rsid w:val="00312746"/>
    <w:rsid w:val="00323B72"/>
    <w:rsid w:val="00325A6D"/>
    <w:rsid w:val="0033223F"/>
    <w:rsid w:val="00332C38"/>
    <w:rsid w:val="00334BA4"/>
    <w:rsid w:val="00347259"/>
    <w:rsid w:val="00350966"/>
    <w:rsid w:val="00351516"/>
    <w:rsid w:val="00376EB8"/>
    <w:rsid w:val="00381DE1"/>
    <w:rsid w:val="00384D9B"/>
    <w:rsid w:val="003B5447"/>
    <w:rsid w:val="003B69D1"/>
    <w:rsid w:val="003B78E3"/>
    <w:rsid w:val="003C2E02"/>
    <w:rsid w:val="0042677F"/>
    <w:rsid w:val="004271BC"/>
    <w:rsid w:val="004316F6"/>
    <w:rsid w:val="00435BEE"/>
    <w:rsid w:val="004679F7"/>
    <w:rsid w:val="0047276E"/>
    <w:rsid w:val="00496E7E"/>
    <w:rsid w:val="004A379C"/>
    <w:rsid w:val="004C26BD"/>
    <w:rsid w:val="004C4B7C"/>
    <w:rsid w:val="004D1268"/>
    <w:rsid w:val="004D4282"/>
    <w:rsid w:val="004F1EDD"/>
    <w:rsid w:val="004F3057"/>
    <w:rsid w:val="004F3BE6"/>
    <w:rsid w:val="004F5FD9"/>
    <w:rsid w:val="005125D8"/>
    <w:rsid w:val="0051377A"/>
    <w:rsid w:val="00541937"/>
    <w:rsid w:val="0057533C"/>
    <w:rsid w:val="005A3E7D"/>
    <w:rsid w:val="005C6BC6"/>
    <w:rsid w:val="005D1ACD"/>
    <w:rsid w:val="005D6891"/>
    <w:rsid w:val="005F4323"/>
    <w:rsid w:val="00631BCC"/>
    <w:rsid w:val="00640853"/>
    <w:rsid w:val="00652C57"/>
    <w:rsid w:val="00661DD2"/>
    <w:rsid w:val="006632E7"/>
    <w:rsid w:val="006722C2"/>
    <w:rsid w:val="006A042C"/>
    <w:rsid w:val="006A256E"/>
    <w:rsid w:val="006B0678"/>
    <w:rsid w:val="006C5BBA"/>
    <w:rsid w:val="006D50CE"/>
    <w:rsid w:val="006D67DA"/>
    <w:rsid w:val="006E0A32"/>
    <w:rsid w:val="006E67D8"/>
    <w:rsid w:val="006E6A8E"/>
    <w:rsid w:val="006F4796"/>
    <w:rsid w:val="0071092A"/>
    <w:rsid w:val="00712583"/>
    <w:rsid w:val="00736EBB"/>
    <w:rsid w:val="00745B6C"/>
    <w:rsid w:val="007515A6"/>
    <w:rsid w:val="00762C00"/>
    <w:rsid w:val="00762E4F"/>
    <w:rsid w:val="00765AF0"/>
    <w:rsid w:val="007660BB"/>
    <w:rsid w:val="007A52AD"/>
    <w:rsid w:val="007D095E"/>
    <w:rsid w:val="007E7A43"/>
    <w:rsid w:val="007F74EA"/>
    <w:rsid w:val="00807BE6"/>
    <w:rsid w:val="0081416A"/>
    <w:rsid w:val="00845413"/>
    <w:rsid w:val="00864174"/>
    <w:rsid w:val="00882DFD"/>
    <w:rsid w:val="008847EB"/>
    <w:rsid w:val="00894F4A"/>
    <w:rsid w:val="008A0713"/>
    <w:rsid w:val="008A0D02"/>
    <w:rsid w:val="008A5241"/>
    <w:rsid w:val="008B08A3"/>
    <w:rsid w:val="008B2198"/>
    <w:rsid w:val="008D7E60"/>
    <w:rsid w:val="008F350C"/>
    <w:rsid w:val="009131B9"/>
    <w:rsid w:val="00925AB9"/>
    <w:rsid w:val="00941120"/>
    <w:rsid w:val="00943882"/>
    <w:rsid w:val="00972597"/>
    <w:rsid w:val="009C48AD"/>
    <w:rsid w:val="009D078E"/>
    <w:rsid w:val="009E0A65"/>
    <w:rsid w:val="009E2A42"/>
    <w:rsid w:val="009F18D5"/>
    <w:rsid w:val="00A10251"/>
    <w:rsid w:val="00A15ADD"/>
    <w:rsid w:val="00A26903"/>
    <w:rsid w:val="00A4421F"/>
    <w:rsid w:val="00A5775B"/>
    <w:rsid w:val="00A77D16"/>
    <w:rsid w:val="00A97DA0"/>
    <w:rsid w:val="00AC7E7A"/>
    <w:rsid w:val="00AD1742"/>
    <w:rsid w:val="00AD65BB"/>
    <w:rsid w:val="00B06D75"/>
    <w:rsid w:val="00B1555C"/>
    <w:rsid w:val="00B155D2"/>
    <w:rsid w:val="00B159D8"/>
    <w:rsid w:val="00B15F00"/>
    <w:rsid w:val="00B206ED"/>
    <w:rsid w:val="00B34433"/>
    <w:rsid w:val="00B37DD9"/>
    <w:rsid w:val="00B47B9D"/>
    <w:rsid w:val="00B60792"/>
    <w:rsid w:val="00B620EE"/>
    <w:rsid w:val="00B64AD7"/>
    <w:rsid w:val="00B725E2"/>
    <w:rsid w:val="00B72B3E"/>
    <w:rsid w:val="00B9261A"/>
    <w:rsid w:val="00B945D1"/>
    <w:rsid w:val="00BA2870"/>
    <w:rsid w:val="00BD1535"/>
    <w:rsid w:val="00BD3E00"/>
    <w:rsid w:val="00BD6BEA"/>
    <w:rsid w:val="00BE4148"/>
    <w:rsid w:val="00C01934"/>
    <w:rsid w:val="00C26C1E"/>
    <w:rsid w:val="00C30A0F"/>
    <w:rsid w:val="00C46319"/>
    <w:rsid w:val="00C469A8"/>
    <w:rsid w:val="00C55824"/>
    <w:rsid w:val="00C70CD8"/>
    <w:rsid w:val="00C92081"/>
    <w:rsid w:val="00CB0E95"/>
    <w:rsid w:val="00CB5D80"/>
    <w:rsid w:val="00CC701A"/>
    <w:rsid w:val="00CD0170"/>
    <w:rsid w:val="00CE321C"/>
    <w:rsid w:val="00CE5ACF"/>
    <w:rsid w:val="00CE5F71"/>
    <w:rsid w:val="00CF766F"/>
    <w:rsid w:val="00D1398B"/>
    <w:rsid w:val="00D374F8"/>
    <w:rsid w:val="00D7347A"/>
    <w:rsid w:val="00DB0766"/>
    <w:rsid w:val="00DC0597"/>
    <w:rsid w:val="00DC133F"/>
    <w:rsid w:val="00DE7D15"/>
    <w:rsid w:val="00DF7ECE"/>
    <w:rsid w:val="00E266A1"/>
    <w:rsid w:val="00E26DD9"/>
    <w:rsid w:val="00E3093C"/>
    <w:rsid w:val="00E44844"/>
    <w:rsid w:val="00E52B67"/>
    <w:rsid w:val="00E5492A"/>
    <w:rsid w:val="00E62D94"/>
    <w:rsid w:val="00E81AC9"/>
    <w:rsid w:val="00EA5417"/>
    <w:rsid w:val="00EC429E"/>
    <w:rsid w:val="00F0316F"/>
    <w:rsid w:val="00F04B91"/>
    <w:rsid w:val="00F17E86"/>
    <w:rsid w:val="00F3699E"/>
    <w:rsid w:val="00F47085"/>
    <w:rsid w:val="00F524CA"/>
    <w:rsid w:val="00F768FD"/>
    <w:rsid w:val="00F84D04"/>
    <w:rsid w:val="00F94E0F"/>
    <w:rsid w:val="00F9564E"/>
    <w:rsid w:val="00FA0177"/>
    <w:rsid w:val="00FB45E6"/>
    <w:rsid w:val="00FC1BA7"/>
    <w:rsid w:val="00FC5B0B"/>
    <w:rsid w:val="00FD13E1"/>
    <w:rsid w:val="00FE0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719EFA"/>
  <w15:chartTrackingRefBased/>
  <w15:docId w15:val="{419267C9-8ABA-450B-AF51-9B1747C9B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25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5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5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5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5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5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5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5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125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125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125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1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1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1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1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125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125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125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12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5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125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2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125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25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125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12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125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1258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4541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45413"/>
  </w:style>
  <w:style w:type="paragraph" w:styleId="ac">
    <w:name w:val="footer"/>
    <w:basedOn w:val="a"/>
    <w:link w:val="ad"/>
    <w:uiPriority w:val="99"/>
    <w:unhideWhenUsed/>
    <w:rsid w:val="0084541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45413"/>
  </w:style>
  <w:style w:type="paragraph" w:styleId="Web">
    <w:name w:val="Normal (Web)"/>
    <w:basedOn w:val="a"/>
    <w:uiPriority w:val="99"/>
    <w:unhideWhenUsed/>
    <w:rsid w:val="00762C00"/>
    <w:pPr>
      <w:widowControl/>
      <w:spacing w:before="100" w:beforeAutospacing="1" w:after="100" w:afterAutospacing="1" w:line="240" w:lineRule="auto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4F26E7D-CA3E-4AAC-BB94-19F13B03208C}" type="doc">
      <dgm:prSet loTypeId="urn:microsoft.com/office/officeart/2005/8/layout/hProcess4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kumimoji="1" lang="ja-JP" altLang="en-US"/>
        </a:p>
      </dgm:t>
    </dgm:pt>
    <dgm:pt modelId="{65B29841-8925-41BA-8700-90BDF41D7EB4}">
      <dgm:prSet phldrT="[テキスト]"/>
      <dgm:spPr/>
      <dgm:t>
        <a:bodyPr/>
        <a:lstStyle/>
        <a:p>
          <a:r>
            <a:rPr kumimoji="1" lang="ja-JP" altLang="en-US"/>
            <a:t>高校数学</a:t>
          </a:r>
        </a:p>
      </dgm:t>
    </dgm:pt>
    <dgm:pt modelId="{E34CF448-0D43-44CD-A35F-B530DC909717}" type="parTrans" cxnId="{8C81C52B-752C-44DC-9E00-861841A02709}">
      <dgm:prSet/>
      <dgm:spPr/>
      <dgm:t>
        <a:bodyPr/>
        <a:lstStyle/>
        <a:p>
          <a:endParaRPr kumimoji="1" lang="ja-JP" altLang="en-US"/>
        </a:p>
      </dgm:t>
    </dgm:pt>
    <dgm:pt modelId="{3AD41296-F790-4CD4-9FDF-5C6EA95E3610}" type="sibTrans" cxnId="{8C81C52B-752C-44DC-9E00-861841A02709}">
      <dgm:prSet/>
      <dgm:spPr/>
      <dgm:t>
        <a:bodyPr/>
        <a:lstStyle/>
        <a:p>
          <a:endParaRPr kumimoji="1" lang="ja-JP" altLang="en-US"/>
        </a:p>
      </dgm:t>
    </dgm:pt>
    <dgm:pt modelId="{A284C21C-9223-4B31-B217-D468035AC542}">
      <dgm:prSet phldrT="[テキスト]"/>
      <dgm:spPr/>
      <dgm:t>
        <a:bodyPr/>
        <a:lstStyle/>
        <a:p>
          <a:r>
            <a:rPr kumimoji="1" lang="ja-JP" altLang="en-US"/>
            <a:t>微分</a:t>
          </a:r>
        </a:p>
      </dgm:t>
    </dgm:pt>
    <dgm:pt modelId="{7137BF6F-0928-4699-911F-05EC698AF6E1}" type="parTrans" cxnId="{F5DEFDEA-89F5-42A4-AA81-3E8DF351C1BF}">
      <dgm:prSet/>
      <dgm:spPr/>
      <dgm:t>
        <a:bodyPr/>
        <a:lstStyle/>
        <a:p>
          <a:endParaRPr kumimoji="1" lang="ja-JP" altLang="en-US"/>
        </a:p>
      </dgm:t>
    </dgm:pt>
    <dgm:pt modelId="{46B80C1D-4F40-472F-BCF5-88D0246A2242}" type="sibTrans" cxnId="{F5DEFDEA-89F5-42A4-AA81-3E8DF351C1BF}">
      <dgm:prSet/>
      <dgm:spPr/>
      <dgm:t>
        <a:bodyPr/>
        <a:lstStyle/>
        <a:p>
          <a:endParaRPr kumimoji="1" lang="ja-JP" altLang="en-US"/>
        </a:p>
      </dgm:t>
    </dgm:pt>
    <dgm:pt modelId="{638DD57A-EBE8-457E-9209-BADAC416D4FD}">
      <dgm:prSet phldrT="[テキスト]"/>
      <dgm:spPr/>
      <dgm:t>
        <a:bodyPr/>
        <a:lstStyle/>
        <a:p>
          <a:r>
            <a:rPr kumimoji="1" lang="ja-JP" altLang="en-US"/>
            <a:t>関数</a:t>
          </a:r>
        </a:p>
      </dgm:t>
    </dgm:pt>
    <dgm:pt modelId="{76071252-AE6B-422F-85B5-A362A5AB75DD}" type="parTrans" cxnId="{3A1C3FBF-F24F-4C35-8D4B-C0EB788D57F1}">
      <dgm:prSet/>
      <dgm:spPr/>
      <dgm:t>
        <a:bodyPr/>
        <a:lstStyle/>
        <a:p>
          <a:endParaRPr kumimoji="1" lang="ja-JP" altLang="en-US"/>
        </a:p>
      </dgm:t>
    </dgm:pt>
    <dgm:pt modelId="{3365A62E-DCD2-4C7B-9B23-518580481DFD}" type="sibTrans" cxnId="{3A1C3FBF-F24F-4C35-8D4B-C0EB788D57F1}">
      <dgm:prSet/>
      <dgm:spPr/>
      <dgm:t>
        <a:bodyPr/>
        <a:lstStyle/>
        <a:p>
          <a:endParaRPr kumimoji="1" lang="ja-JP" altLang="en-US"/>
        </a:p>
      </dgm:t>
    </dgm:pt>
    <dgm:pt modelId="{7D1879D3-4B1B-4228-8DF7-CAB28CDDF421}">
      <dgm:prSet phldrT="[テキスト]"/>
      <dgm:spPr>
        <a:solidFill>
          <a:srgbClr val="C00000"/>
        </a:solidFill>
      </dgm:spPr>
      <dgm:t>
        <a:bodyPr/>
        <a:lstStyle/>
        <a:p>
          <a:r>
            <a:rPr kumimoji="1" lang="en-US" altLang="ja-JP"/>
            <a:t>AI</a:t>
          </a:r>
          <a:endParaRPr kumimoji="1" lang="ja-JP" altLang="en-US"/>
        </a:p>
      </dgm:t>
    </dgm:pt>
    <dgm:pt modelId="{6FF0688E-1A1C-46E4-9129-42378D971FB6}" type="parTrans" cxnId="{D9A6B33D-0031-4DA3-B69D-93DB229ACD45}">
      <dgm:prSet/>
      <dgm:spPr/>
      <dgm:t>
        <a:bodyPr/>
        <a:lstStyle/>
        <a:p>
          <a:endParaRPr kumimoji="1" lang="ja-JP" altLang="en-US"/>
        </a:p>
      </dgm:t>
    </dgm:pt>
    <dgm:pt modelId="{84A5C115-E63C-496D-88E5-5F9D18572DFA}" type="sibTrans" cxnId="{D9A6B33D-0031-4DA3-B69D-93DB229ACD45}">
      <dgm:prSet/>
      <dgm:spPr/>
      <dgm:t>
        <a:bodyPr/>
        <a:lstStyle/>
        <a:p>
          <a:endParaRPr kumimoji="1" lang="ja-JP" altLang="en-US"/>
        </a:p>
      </dgm:t>
    </dgm:pt>
    <dgm:pt modelId="{4AED6033-FD60-4D7A-BEF2-A1BD7302EC66}">
      <dgm:prSet phldrT="[テキスト]"/>
      <dgm:spPr/>
      <dgm:t>
        <a:bodyPr/>
        <a:lstStyle/>
        <a:p>
          <a:r>
            <a:rPr kumimoji="1" lang="ja-JP" altLang="en-US"/>
            <a:t>最適問題</a:t>
          </a:r>
        </a:p>
      </dgm:t>
    </dgm:pt>
    <dgm:pt modelId="{7CBE4CC1-A557-449C-B36B-E4BCF786AF15}" type="parTrans" cxnId="{92904B08-522E-476C-B35A-C0BB0CED865C}">
      <dgm:prSet/>
      <dgm:spPr/>
      <dgm:t>
        <a:bodyPr/>
        <a:lstStyle/>
        <a:p>
          <a:endParaRPr kumimoji="1" lang="ja-JP" altLang="en-US"/>
        </a:p>
      </dgm:t>
    </dgm:pt>
    <dgm:pt modelId="{B01DCBAD-8E61-4D1E-BF5F-906605D71323}" type="sibTrans" cxnId="{92904B08-522E-476C-B35A-C0BB0CED865C}">
      <dgm:prSet/>
      <dgm:spPr/>
      <dgm:t>
        <a:bodyPr/>
        <a:lstStyle/>
        <a:p>
          <a:endParaRPr kumimoji="1" lang="ja-JP" altLang="en-US"/>
        </a:p>
      </dgm:t>
    </dgm:pt>
    <dgm:pt modelId="{48FC686A-861F-4F98-AE2E-494B695DD0BA}">
      <dgm:prSet phldrT="[テキスト]"/>
      <dgm:spPr/>
      <dgm:t>
        <a:bodyPr/>
        <a:lstStyle/>
        <a:p>
          <a:r>
            <a:rPr kumimoji="1" lang="ja-JP" altLang="en-US"/>
            <a:t>活性化関数</a:t>
          </a:r>
        </a:p>
      </dgm:t>
    </dgm:pt>
    <dgm:pt modelId="{C2FFBEAB-6BBA-4B87-BDD0-378D4FDBCC9F}" type="parTrans" cxnId="{0767F09B-C9DC-424E-90BB-69F080ABE2BB}">
      <dgm:prSet/>
      <dgm:spPr/>
      <dgm:t>
        <a:bodyPr/>
        <a:lstStyle/>
        <a:p>
          <a:endParaRPr kumimoji="1" lang="ja-JP" altLang="en-US"/>
        </a:p>
      </dgm:t>
    </dgm:pt>
    <dgm:pt modelId="{211185B2-82B0-4A0C-BA8B-997FD51F6A15}" type="sibTrans" cxnId="{0767F09B-C9DC-424E-90BB-69F080ABE2BB}">
      <dgm:prSet/>
      <dgm:spPr/>
      <dgm:t>
        <a:bodyPr/>
        <a:lstStyle/>
        <a:p>
          <a:endParaRPr kumimoji="1" lang="ja-JP" altLang="en-US"/>
        </a:p>
      </dgm:t>
    </dgm:pt>
    <dgm:pt modelId="{5D736760-9115-46BF-851B-72F4F9FB7F44}" type="pres">
      <dgm:prSet presAssocID="{74F26E7D-CA3E-4AAC-BB94-19F13B03208C}" presName="Name0" presStyleCnt="0">
        <dgm:presLayoutVars>
          <dgm:dir/>
          <dgm:animLvl val="lvl"/>
          <dgm:resizeHandles val="exact"/>
        </dgm:presLayoutVars>
      </dgm:prSet>
      <dgm:spPr/>
    </dgm:pt>
    <dgm:pt modelId="{4C1CCCD6-4320-406F-BFFE-0ACD84B7C6B3}" type="pres">
      <dgm:prSet presAssocID="{74F26E7D-CA3E-4AAC-BB94-19F13B03208C}" presName="tSp" presStyleCnt="0"/>
      <dgm:spPr/>
    </dgm:pt>
    <dgm:pt modelId="{B6A402A0-5A96-4189-BF3B-7679BA1482B4}" type="pres">
      <dgm:prSet presAssocID="{74F26E7D-CA3E-4AAC-BB94-19F13B03208C}" presName="bSp" presStyleCnt="0"/>
      <dgm:spPr/>
    </dgm:pt>
    <dgm:pt modelId="{8F47054D-08F0-4016-BB2A-B3076EBD00D5}" type="pres">
      <dgm:prSet presAssocID="{74F26E7D-CA3E-4AAC-BB94-19F13B03208C}" presName="process" presStyleCnt="0"/>
      <dgm:spPr/>
    </dgm:pt>
    <dgm:pt modelId="{9C05FCCA-C418-4FA1-8704-BA2C94D9D5C0}" type="pres">
      <dgm:prSet presAssocID="{65B29841-8925-41BA-8700-90BDF41D7EB4}" presName="composite1" presStyleCnt="0"/>
      <dgm:spPr/>
    </dgm:pt>
    <dgm:pt modelId="{C9041676-6F63-4104-A36E-850CBC2AF6D7}" type="pres">
      <dgm:prSet presAssocID="{65B29841-8925-41BA-8700-90BDF41D7EB4}" presName="dummyNode1" presStyleLbl="node1" presStyleIdx="0" presStyleCnt="2"/>
      <dgm:spPr/>
    </dgm:pt>
    <dgm:pt modelId="{9DED9753-C66B-445B-8F05-B98FB01E0B2E}" type="pres">
      <dgm:prSet presAssocID="{65B29841-8925-41BA-8700-90BDF41D7EB4}" presName="childNode1" presStyleLbl="bgAcc1" presStyleIdx="0" presStyleCnt="2">
        <dgm:presLayoutVars>
          <dgm:bulletEnabled val="1"/>
        </dgm:presLayoutVars>
      </dgm:prSet>
      <dgm:spPr/>
    </dgm:pt>
    <dgm:pt modelId="{A0AEB057-372D-44CD-9D1C-C0B9AF11D039}" type="pres">
      <dgm:prSet presAssocID="{65B29841-8925-41BA-8700-90BDF41D7EB4}" presName="childNode1tx" presStyleLbl="bgAcc1" presStyleIdx="0" presStyleCnt="2">
        <dgm:presLayoutVars>
          <dgm:bulletEnabled val="1"/>
        </dgm:presLayoutVars>
      </dgm:prSet>
      <dgm:spPr/>
    </dgm:pt>
    <dgm:pt modelId="{9628D201-0901-4C0F-81B0-E3572CCC184C}" type="pres">
      <dgm:prSet presAssocID="{65B29841-8925-41BA-8700-90BDF41D7EB4}" presName="parentNode1" presStyleLbl="node1" presStyleIdx="0" presStyleCnt="2">
        <dgm:presLayoutVars>
          <dgm:chMax val="1"/>
          <dgm:bulletEnabled val="1"/>
        </dgm:presLayoutVars>
      </dgm:prSet>
      <dgm:spPr/>
    </dgm:pt>
    <dgm:pt modelId="{4561714C-0E58-4AD7-96CF-D95AE05D9CC2}" type="pres">
      <dgm:prSet presAssocID="{65B29841-8925-41BA-8700-90BDF41D7EB4}" presName="connSite1" presStyleCnt="0"/>
      <dgm:spPr/>
    </dgm:pt>
    <dgm:pt modelId="{A46EF2C2-2E94-4962-AFC8-A6B43A077C21}" type="pres">
      <dgm:prSet presAssocID="{3AD41296-F790-4CD4-9FDF-5C6EA95E3610}" presName="Name9" presStyleLbl="sibTrans2D1" presStyleIdx="0" presStyleCnt="1"/>
      <dgm:spPr/>
    </dgm:pt>
    <dgm:pt modelId="{825D58B8-8CCE-476A-BBCA-72C32BA570BD}" type="pres">
      <dgm:prSet presAssocID="{7D1879D3-4B1B-4228-8DF7-CAB28CDDF421}" presName="composite2" presStyleCnt="0"/>
      <dgm:spPr/>
    </dgm:pt>
    <dgm:pt modelId="{389F1D64-1269-4079-A158-A0428A32FB0E}" type="pres">
      <dgm:prSet presAssocID="{7D1879D3-4B1B-4228-8DF7-CAB28CDDF421}" presName="dummyNode2" presStyleLbl="node1" presStyleIdx="0" presStyleCnt="2"/>
      <dgm:spPr/>
    </dgm:pt>
    <dgm:pt modelId="{3ACB1A41-3B01-44C4-BE7A-7E695E1E927B}" type="pres">
      <dgm:prSet presAssocID="{7D1879D3-4B1B-4228-8DF7-CAB28CDDF421}" presName="childNode2" presStyleLbl="bgAcc1" presStyleIdx="1" presStyleCnt="2">
        <dgm:presLayoutVars>
          <dgm:bulletEnabled val="1"/>
        </dgm:presLayoutVars>
      </dgm:prSet>
      <dgm:spPr/>
    </dgm:pt>
    <dgm:pt modelId="{2FDC14C9-AEDF-468E-9168-0EAEBF1667F9}" type="pres">
      <dgm:prSet presAssocID="{7D1879D3-4B1B-4228-8DF7-CAB28CDDF421}" presName="childNode2tx" presStyleLbl="bgAcc1" presStyleIdx="1" presStyleCnt="2">
        <dgm:presLayoutVars>
          <dgm:bulletEnabled val="1"/>
        </dgm:presLayoutVars>
      </dgm:prSet>
      <dgm:spPr/>
    </dgm:pt>
    <dgm:pt modelId="{51C0B9C6-C1A7-4691-B9DF-F49B9341B2CB}" type="pres">
      <dgm:prSet presAssocID="{7D1879D3-4B1B-4228-8DF7-CAB28CDDF421}" presName="parentNode2" presStyleLbl="node1" presStyleIdx="1" presStyleCnt="2">
        <dgm:presLayoutVars>
          <dgm:chMax val="0"/>
          <dgm:bulletEnabled val="1"/>
        </dgm:presLayoutVars>
      </dgm:prSet>
      <dgm:spPr/>
    </dgm:pt>
    <dgm:pt modelId="{010A1F48-8A52-4BDA-8AD8-CAE5EB211034}" type="pres">
      <dgm:prSet presAssocID="{7D1879D3-4B1B-4228-8DF7-CAB28CDDF421}" presName="connSite2" presStyleCnt="0"/>
      <dgm:spPr/>
    </dgm:pt>
  </dgm:ptLst>
  <dgm:cxnLst>
    <dgm:cxn modelId="{92904B08-522E-476C-B35A-C0BB0CED865C}" srcId="{7D1879D3-4B1B-4228-8DF7-CAB28CDDF421}" destId="{4AED6033-FD60-4D7A-BEF2-A1BD7302EC66}" srcOrd="0" destOrd="0" parTransId="{7CBE4CC1-A557-449C-B36B-E4BCF786AF15}" sibTransId="{B01DCBAD-8E61-4D1E-BF5F-906605D71323}"/>
    <dgm:cxn modelId="{3FE5B316-BAB7-48DE-B23E-1CB09BB433DD}" type="presOf" srcId="{7D1879D3-4B1B-4228-8DF7-CAB28CDDF421}" destId="{51C0B9C6-C1A7-4691-B9DF-F49B9341B2CB}" srcOrd="0" destOrd="0" presId="urn:microsoft.com/office/officeart/2005/8/layout/hProcess4"/>
    <dgm:cxn modelId="{BB4DDD2A-0A74-4C71-BBD1-CA8DB8158007}" type="presOf" srcId="{3AD41296-F790-4CD4-9FDF-5C6EA95E3610}" destId="{A46EF2C2-2E94-4962-AFC8-A6B43A077C21}" srcOrd="0" destOrd="0" presId="urn:microsoft.com/office/officeart/2005/8/layout/hProcess4"/>
    <dgm:cxn modelId="{8C81C52B-752C-44DC-9E00-861841A02709}" srcId="{74F26E7D-CA3E-4AAC-BB94-19F13B03208C}" destId="{65B29841-8925-41BA-8700-90BDF41D7EB4}" srcOrd="0" destOrd="0" parTransId="{E34CF448-0D43-44CD-A35F-B530DC909717}" sibTransId="{3AD41296-F790-4CD4-9FDF-5C6EA95E3610}"/>
    <dgm:cxn modelId="{C2E17A2D-3361-4A66-BF99-F32755C4A752}" type="presOf" srcId="{A284C21C-9223-4B31-B217-D468035AC542}" destId="{A0AEB057-372D-44CD-9D1C-C0B9AF11D039}" srcOrd="1" destOrd="0" presId="urn:microsoft.com/office/officeart/2005/8/layout/hProcess4"/>
    <dgm:cxn modelId="{D9A6B33D-0031-4DA3-B69D-93DB229ACD45}" srcId="{74F26E7D-CA3E-4AAC-BB94-19F13B03208C}" destId="{7D1879D3-4B1B-4228-8DF7-CAB28CDDF421}" srcOrd="1" destOrd="0" parTransId="{6FF0688E-1A1C-46E4-9129-42378D971FB6}" sibTransId="{84A5C115-E63C-496D-88E5-5F9D18572DFA}"/>
    <dgm:cxn modelId="{4192FD61-2C33-46B0-89C1-8D98A1AE7379}" type="presOf" srcId="{A284C21C-9223-4B31-B217-D468035AC542}" destId="{9DED9753-C66B-445B-8F05-B98FB01E0B2E}" srcOrd="0" destOrd="0" presId="urn:microsoft.com/office/officeart/2005/8/layout/hProcess4"/>
    <dgm:cxn modelId="{0767F09B-C9DC-424E-90BB-69F080ABE2BB}" srcId="{7D1879D3-4B1B-4228-8DF7-CAB28CDDF421}" destId="{48FC686A-861F-4F98-AE2E-494B695DD0BA}" srcOrd="1" destOrd="0" parTransId="{C2FFBEAB-6BBA-4B87-BDD0-378D4FDBCC9F}" sibTransId="{211185B2-82B0-4A0C-BA8B-997FD51F6A15}"/>
    <dgm:cxn modelId="{EB377CA4-3AC8-498F-A50C-9A99F5F3556B}" type="presOf" srcId="{4AED6033-FD60-4D7A-BEF2-A1BD7302EC66}" destId="{2FDC14C9-AEDF-468E-9168-0EAEBF1667F9}" srcOrd="1" destOrd="0" presId="urn:microsoft.com/office/officeart/2005/8/layout/hProcess4"/>
    <dgm:cxn modelId="{2D67DFA6-C91A-4360-8763-A2AA58AC7B40}" type="presOf" srcId="{48FC686A-861F-4F98-AE2E-494B695DD0BA}" destId="{3ACB1A41-3B01-44C4-BE7A-7E695E1E927B}" srcOrd="0" destOrd="1" presId="urn:microsoft.com/office/officeart/2005/8/layout/hProcess4"/>
    <dgm:cxn modelId="{614AFCA7-4254-465F-B100-FA1A3FF25B00}" type="presOf" srcId="{4AED6033-FD60-4D7A-BEF2-A1BD7302EC66}" destId="{3ACB1A41-3B01-44C4-BE7A-7E695E1E927B}" srcOrd="0" destOrd="0" presId="urn:microsoft.com/office/officeart/2005/8/layout/hProcess4"/>
    <dgm:cxn modelId="{04CE83A9-E872-485C-A1CA-93AB2AE844FF}" type="presOf" srcId="{638DD57A-EBE8-457E-9209-BADAC416D4FD}" destId="{9DED9753-C66B-445B-8F05-B98FB01E0B2E}" srcOrd="0" destOrd="1" presId="urn:microsoft.com/office/officeart/2005/8/layout/hProcess4"/>
    <dgm:cxn modelId="{9B453ABF-275B-4903-9AC9-625EF3EE8894}" type="presOf" srcId="{65B29841-8925-41BA-8700-90BDF41D7EB4}" destId="{9628D201-0901-4C0F-81B0-E3572CCC184C}" srcOrd="0" destOrd="0" presId="urn:microsoft.com/office/officeart/2005/8/layout/hProcess4"/>
    <dgm:cxn modelId="{3A1C3FBF-F24F-4C35-8D4B-C0EB788D57F1}" srcId="{65B29841-8925-41BA-8700-90BDF41D7EB4}" destId="{638DD57A-EBE8-457E-9209-BADAC416D4FD}" srcOrd="1" destOrd="0" parTransId="{76071252-AE6B-422F-85B5-A362A5AB75DD}" sibTransId="{3365A62E-DCD2-4C7B-9B23-518580481DFD}"/>
    <dgm:cxn modelId="{29BC70D1-03AC-4D34-9ACA-EF2A357FDEFF}" type="presOf" srcId="{74F26E7D-CA3E-4AAC-BB94-19F13B03208C}" destId="{5D736760-9115-46BF-851B-72F4F9FB7F44}" srcOrd="0" destOrd="0" presId="urn:microsoft.com/office/officeart/2005/8/layout/hProcess4"/>
    <dgm:cxn modelId="{424F58DC-1562-42A1-9BE0-2F7BE15FA9FD}" type="presOf" srcId="{48FC686A-861F-4F98-AE2E-494B695DD0BA}" destId="{2FDC14C9-AEDF-468E-9168-0EAEBF1667F9}" srcOrd="1" destOrd="1" presId="urn:microsoft.com/office/officeart/2005/8/layout/hProcess4"/>
    <dgm:cxn modelId="{F5DEFDEA-89F5-42A4-AA81-3E8DF351C1BF}" srcId="{65B29841-8925-41BA-8700-90BDF41D7EB4}" destId="{A284C21C-9223-4B31-B217-D468035AC542}" srcOrd="0" destOrd="0" parTransId="{7137BF6F-0928-4699-911F-05EC698AF6E1}" sibTransId="{46B80C1D-4F40-472F-BCF5-88D0246A2242}"/>
    <dgm:cxn modelId="{BE880DF6-5119-4439-AC48-737ECBBB95B2}" type="presOf" srcId="{638DD57A-EBE8-457E-9209-BADAC416D4FD}" destId="{A0AEB057-372D-44CD-9D1C-C0B9AF11D039}" srcOrd="1" destOrd="1" presId="urn:microsoft.com/office/officeart/2005/8/layout/hProcess4"/>
    <dgm:cxn modelId="{573B743E-A35D-46CF-949E-6F654B25853F}" type="presParOf" srcId="{5D736760-9115-46BF-851B-72F4F9FB7F44}" destId="{4C1CCCD6-4320-406F-BFFE-0ACD84B7C6B3}" srcOrd="0" destOrd="0" presId="urn:microsoft.com/office/officeart/2005/8/layout/hProcess4"/>
    <dgm:cxn modelId="{F2D1A145-5684-481C-AD4F-0BAFC63E7778}" type="presParOf" srcId="{5D736760-9115-46BF-851B-72F4F9FB7F44}" destId="{B6A402A0-5A96-4189-BF3B-7679BA1482B4}" srcOrd="1" destOrd="0" presId="urn:microsoft.com/office/officeart/2005/8/layout/hProcess4"/>
    <dgm:cxn modelId="{A0FA7DFD-6A65-46EF-B70C-446711B6374D}" type="presParOf" srcId="{5D736760-9115-46BF-851B-72F4F9FB7F44}" destId="{8F47054D-08F0-4016-BB2A-B3076EBD00D5}" srcOrd="2" destOrd="0" presId="urn:microsoft.com/office/officeart/2005/8/layout/hProcess4"/>
    <dgm:cxn modelId="{544BCCA3-8309-43A1-8E48-B8CB69F9181A}" type="presParOf" srcId="{8F47054D-08F0-4016-BB2A-B3076EBD00D5}" destId="{9C05FCCA-C418-4FA1-8704-BA2C94D9D5C0}" srcOrd="0" destOrd="0" presId="urn:microsoft.com/office/officeart/2005/8/layout/hProcess4"/>
    <dgm:cxn modelId="{C717B19C-EA5C-419D-A84C-BFD75E3710F0}" type="presParOf" srcId="{9C05FCCA-C418-4FA1-8704-BA2C94D9D5C0}" destId="{C9041676-6F63-4104-A36E-850CBC2AF6D7}" srcOrd="0" destOrd="0" presId="urn:microsoft.com/office/officeart/2005/8/layout/hProcess4"/>
    <dgm:cxn modelId="{7D870C56-7BC8-457B-9C85-94E42C5FE249}" type="presParOf" srcId="{9C05FCCA-C418-4FA1-8704-BA2C94D9D5C0}" destId="{9DED9753-C66B-445B-8F05-B98FB01E0B2E}" srcOrd="1" destOrd="0" presId="urn:microsoft.com/office/officeart/2005/8/layout/hProcess4"/>
    <dgm:cxn modelId="{1E565C2F-7AC3-4466-8910-20C577719641}" type="presParOf" srcId="{9C05FCCA-C418-4FA1-8704-BA2C94D9D5C0}" destId="{A0AEB057-372D-44CD-9D1C-C0B9AF11D039}" srcOrd="2" destOrd="0" presId="urn:microsoft.com/office/officeart/2005/8/layout/hProcess4"/>
    <dgm:cxn modelId="{7E085882-D4A4-4076-9CBC-EF98A2764035}" type="presParOf" srcId="{9C05FCCA-C418-4FA1-8704-BA2C94D9D5C0}" destId="{9628D201-0901-4C0F-81B0-E3572CCC184C}" srcOrd="3" destOrd="0" presId="urn:microsoft.com/office/officeart/2005/8/layout/hProcess4"/>
    <dgm:cxn modelId="{F1D550AD-1905-4F9D-9547-9CD9BAC42532}" type="presParOf" srcId="{9C05FCCA-C418-4FA1-8704-BA2C94D9D5C0}" destId="{4561714C-0E58-4AD7-96CF-D95AE05D9CC2}" srcOrd="4" destOrd="0" presId="urn:microsoft.com/office/officeart/2005/8/layout/hProcess4"/>
    <dgm:cxn modelId="{D74BFCF4-7B44-4A42-89A6-093DC454732F}" type="presParOf" srcId="{8F47054D-08F0-4016-BB2A-B3076EBD00D5}" destId="{A46EF2C2-2E94-4962-AFC8-A6B43A077C21}" srcOrd="1" destOrd="0" presId="urn:microsoft.com/office/officeart/2005/8/layout/hProcess4"/>
    <dgm:cxn modelId="{A7FF2337-D6CB-4D11-86E3-59B40885330C}" type="presParOf" srcId="{8F47054D-08F0-4016-BB2A-B3076EBD00D5}" destId="{825D58B8-8CCE-476A-BBCA-72C32BA570BD}" srcOrd="2" destOrd="0" presId="urn:microsoft.com/office/officeart/2005/8/layout/hProcess4"/>
    <dgm:cxn modelId="{3E5A35D4-24C3-4E08-B4F5-6E20A72A6E71}" type="presParOf" srcId="{825D58B8-8CCE-476A-BBCA-72C32BA570BD}" destId="{389F1D64-1269-4079-A158-A0428A32FB0E}" srcOrd="0" destOrd="0" presId="urn:microsoft.com/office/officeart/2005/8/layout/hProcess4"/>
    <dgm:cxn modelId="{580510FB-FF17-4D8C-95C8-4E4CB94B6549}" type="presParOf" srcId="{825D58B8-8CCE-476A-BBCA-72C32BA570BD}" destId="{3ACB1A41-3B01-44C4-BE7A-7E695E1E927B}" srcOrd="1" destOrd="0" presId="urn:microsoft.com/office/officeart/2005/8/layout/hProcess4"/>
    <dgm:cxn modelId="{994ABCBA-13D4-49B9-A253-FDAB54C6D604}" type="presParOf" srcId="{825D58B8-8CCE-476A-BBCA-72C32BA570BD}" destId="{2FDC14C9-AEDF-468E-9168-0EAEBF1667F9}" srcOrd="2" destOrd="0" presId="urn:microsoft.com/office/officeart/2005/8/layout/hProcess4"/>
    <dgm:cxn modelId="{36318497-DB0B-404A-BC42-9F7885DAB069}" type="presParOf" srcId="{825D58B8-8CCE-476A-BBCA-72C32BA570BD}" destId="{51C0B9C6-C1A7-4691-B9DF-F49B9341B2CB}" srcOrd="3" destOrd="0" presId="urn:microsoft.com/office/officeart/2005/8/layout/hProcess4"/>
    <dgm:cxn modelId="{18F5C7DE-3100-41BF-8D58-E4628EA32685}" type="presParOf" srcId="{825D58B8-8CCE-476A-BBCA-72C32BA570BD}" destId="{010A1F48-8A52-4BDA-8AD8-CAE5EB211034}" srcOrd="4" destOrd="0" presId="urn:microsoft.com/office/officeart/2005/8/layout/hProcess4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DED9753-C66B-445B-8F05-B98FB01E0B2E}">
      <dsp:nvSpPr>
        <dsp:cNvPr id="0" name=""/>
        <dsp:cNvSpPr/>
      </dsp:nvSpPr>
      <dsp:spPr>
        <a:xfrm>
          <a:off x="420451" y="438816"/>
          <a:ext cx="1022339" cy="84321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200" kern="1200"/>
            <a:t>微分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200" kern="1200"/>
            <a:t>関数</a:t>
          </a:r>
        </a:p>
      </dsp:txBody>
      <dsp:txXfrm>
        <a:off x="439856" y="458221"/>
        <a:ext cx="983529" cy="623717"/>
      </dsp:txXfrm>
    </dsp:sp>
    <dsp:sp modelId="{A46EF2C2-2E94-4962-AFC8-A6B43A077C21}">
      <dsp:nvSpPr>
        <dsp:cNvPr id="0" name=""/>
        <dsp:cNvSpPr/>
      </dsp:nvSpPr>
      <dsp:spPr>
        <a:xfrm>
          <a:off x="996650" y="645643"/>
          <a:ext cx="1118588" cy="1118588"/>
        </a:xfrm>
        <a:prstGeom prst="leftCircularArrow">
          <a:avLst>
            <a:gd name="adj1" fmla="val 3076"/>
            <a:gd name="adj2" fmla="val 377802"/>
            <a:gd name="adj3" fmla="val 2153313"/>
            <a:gd name="adj4" fmla="val 9024489"/>
            <a:gd name="adj5" fmla="val 3588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628D201-0901-4C0F-81B0-E3572CCC184C}">
      <dsp:nvSpPr>
        <dsp:cNvPr id="0" name=""/>
        <dsp:cNvSpPr/>
      </dsp:nvSpPr>
      <dsp:spPr>
        <a:xfrm>
          <a:off x="647638" y="1101344"/>
          <a:ext cx="908746" cy="36137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ja-JP" altLang="en-US" sz="1500" kern="1200"/>
            <a:t>高校数学</a:t>
          </a:r>
        </a:p>
      </dsp:txBody>
      <dsp:txXfrm>
        <a:off x="658222" y="1111928"/>
        <a:ext cx="887578" cy="340210"/>
      </dsp:txXfrm>
    </dsp:sp>
    <dsp:sp modelId="{3ACB1A41-3B01-44C4-BE7A-7E695E1E927B}">
      <dsp:nvSpPr>
        <dsp:cNvPr id="0" name=""/>
        <dsp:cNvSpPr/>
      </dsp:nvSpPr>
      <dsp:spPr>
        <a:xfrm>
          <a:off x="1720215" y="438816"/>
          <a:ext cx="1022339" cy="84321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t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200" kern="1200"/>
            <a:t>最適問題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kumimoji="1" lang="ja-JP" altLang="en-US" sz="1200" kern="1200"/>
            <a:t>活性化関数</a:t>
          </a:r>
        </a:p>
      </dsp:txBody>
      <dsp:txXfrm>
        <a:off x="1739620" y="638911"/>
        <a:ext cx="983529" cy="623717"/>
      </dsp:txXfrm>
    </dsp:sp>
    <dsp:sp modelId="{51C0B9C6-C1A7-4691-B9DF-F49B9341B2CB}">
      <dsp:nvSpPr>
        <dsp:cNvPr id="0" name=""/>
        <dsp:cNvSpPr/>
      </dsp:nvSpPr>
      <dsp:spPr>
        <a:xfrm>
          <a:off x="1947401" y="258127"/>
          <a:ext cx="908746" cy="361378"/>
        </a:xfrm>
        <a:prstGeom prst="roundRect">
          <a:avLst>
            <a:gd name="adj" fmla="val 10000"/>
          </a:avLst>
        </a:prstGeom>
        <a:solidFill>
          <a:srgbClr val="C00000"/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575" tIns="19050" rIns="28575" bIns="190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kumimoji="1" lang="en-US" altLang="ja-JP" sz="1500" kern="1200"/>
            <a:t>AI</a:t>
          </a:r>
          <a:endParaRPr kumimoji="1" lang="ja-JP" altLang="en-US" sz="1500" kern="1200"/>
        </a:p>
      </dsp:txBody>
      <dsp:txXfrm>
        <a:off x="1957985" y="268711"/>
        <a:ext cx="887578" cy="3402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4">
  <dgm:title val=""/>
  <dgm:desc val=""/>
  <dgm:catLst>
    <dgm:cat type="process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tSp" refType="w"/>
      <dgm:constr type="h" for="ch" forName="tSp" refType="h" fact="0.15"/>
      <dgm:constr type="l" for="ch" forName="tSp"/>
      <dgm:constr type="t" for="ch" forName="tSp"/>
      <dgm:constr type="w" for="ch" forName="bSp" refType="w"/>
      <dgm:constr type="h" for="ch" forName="bSp" refType="h" fact="0.15"/>
      <dgm:constr type="l" for="ch" forName="bSp"/>
      <dgm:constr type="t" for="ch" forName="bSp" refType="h" fact="0.85"/>
      <dgm:constr type="w" for="ch" forName="process" refType="w"/>
      <dgm:constr type="h" for="ch" forName="process" refType="h" fact="0.7"/>
      <dgm:constr type="l" for="ch" forName="process"/>
      <dgm:constr type="t" for="ch" forName="process" refType="h" fact="0.15"/>
    </dgm:constrLst>
    <dgm:ruleLst/>
    <dgm:layoutNode name="t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bSp">
      <dgm:alg type="sp"/>
      <dgm:shape xmlns:r="http://schemas.openxmlformats.org/officeDocument/2006/relationships" r:blip="">
        <dgm:adjLst/>
      </dgm:shape>
      <dgm:presOf/>
      <dgm:constrLst/>
      <dgm:ruleLst/>
    </dgm:layoutNode>
    <dgm:layoutNode name="process">
      <dgm:choose name="Name1">
        <dgm:if name="Name2" func="var" arg="dir" op="equ" val="norm">
          <dgm:alg type="lin">
            <dgm:param type="linDir" val="fromL"/>
          </dgm:alg>
        </dgm:if>
        <dgm:else name="Name3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1" refType="w"/>
        <dgm:constr type="w" for="ch" forName="composite2" refType="w" refFor="ch" refForName="composite1" op="equ"/>
        <dgm:constr type="h" for="ch" forName="composite1" refType="h"/>
        <dgm:constr type="h" for="ch" forName="composite2" refType="h" refFor="ch" refForName="composite1" op="equ"/>
        <dgm:constr type="primFontSz" for="des" forName="parentNode1" val="65"/>
        <dgm:constr type="primFontSz" for="des" forName="parentNode2" refType="primFontSz" refFor="des" refForName="parentNode1" op="equ"/>
        <dgm:constr type="secFontSz" for="des" forName="childNode1tx" val="65"/>
        <dgm:constr type="secFontSz" for="des" forName="childNode2tx" refType="secFontSz" refFor="des" refForName="childNode1tx" op="equ"/>
        <dgm:constr type="w" for="des" ptType="sibTrans" refType="w" refFor="ch" refForName="composite1" op="equ" fact="0.05"/>
      </dgm:constrLst>
      <dgm:ruleLst/>
      <dgm:forEach name="Name4" axis="ch" ptType="node" step="2">
        <dgm:layoutNode name="composite1">
          <dgm:alg type="composite">
            <dgm:param type="ar" val="0.943"/>
          </dgm:alg>
          <dgm:shape xmlns:r="http://schemas.openxmlformats.org/officeDocument/2006/relationships" r:blip="">
            <dgm:adjLst/>
          </dgm:shape>
          <dgm:presOf/>
          <dgm:choose name="Name5">
            <dgm:if name="Name6" func="var" arg="dir" op="equ" val="norm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 refType="w" fact="0.2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35"/>
              </dgm:constrLst>
            </dgm:if>
            <dgm:else name="Name7">
              <dgm:constrLst>
                <dgm:constr type="h" refType="w" fact="1.06"/>
                <dgm:constr type="w" for="ch" forName="dummyNode1" refType="w"/>
                <dgm:constr type="h" for="ch" forName="dummyNode1" refType="h"/>
                <dgm:constr type="t" for="ch" forName="dummyNode1"/>
                <dgm:constr type="l" for="ch" forName="dummyNode1"/>
                <dgm:constr type="w" for="ch" forName="childNode1" refType="w" fact="0.9"/>
                <dgm:constr type="h" for="ch" forName="childNode1" refType="h" fact="0.7"/>
                <dgm:constr type="t" for="ch" forName="childNode1" refType="h" fact="0.15"/>
                <dgm:constr type="l" for="ch" forName="childNode1" refType="w" fact="0.1"/>
                <dgm:constr type="w" for="ch" forName="childNode1tx" refType="w" fact="0.9"/>
                <dgm:constr type="h" for="ch" forName="childNode1tx" refType="h" fact="0.55"/>
                <dgm:constr type="t" for="ch" forName="childNode1tx" refType="h" fact="0.15"/>
                <dgm:constr type="l" for="ch" forName="childNode1tx" refType="w" fact="0.1"/>
                <dgm:constr type="w" for="ch" forName="parentNode1" refType="w" fact="0.8"/>
                <dgm:constr type="h" for="ch" forName="parentNode1" refType="h" fact="0.3"/>
                <dgm:constr type="t" for="ch" forName="parentNode1" refType="h" fact="0.7"/>
                <dgm:constr type="l" for="ch" forName="parentNode1"/>
                <dgm:constr type="w" for="ch" forName="connSite1" refType="w" fact="0.01"/>
                <dgm:constr type="h" for="ch" forName="connSite1" refType="h" fact="0.01"/>
                <dgm:constr type="t" for="ch" forName="connSite1"/>
                <dgm:constr type="l" for="ch" forName="connSite1" refType="w" fact="0.65"/>
              </dgm:constrLst>
            </dgm:else>
          </dgm:choose>
          <dgm:ruleLst/>
          <dgm:layoutNode name="dummyNode1">
            <dgm:alg type="sp"/>
            <dgm:shape xmlns:r="http://schemas.openxmlformats.org/officeDocument/2006/relationships" type="rect" r:blip="" hideGeom="1">
              <dgm:adjLst/>
            </dgm:shape>
            <dgm:presOf/>
            <dgm:constrLst/>
            <dgm:ruleLst/>
          </dgm:layoutNode>
          <dgm:layoutNode name="childNode1" styleLbl="bgAcc1">
            <dgm:varLst>
              <dgm:bulletEnabled val="1"/>
            </dgm:varLst>
            <dgm:alg type="sp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/>
            <dgm:ruleLst/>
          </dgm:layoutNode>
          <dgm:layoutNode name="childNode1tx" styleLbl="bgAcc1">
            <dgm:varLst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 hideGeom="1">
              <dgm:adjLst>
                <dgm:adj idx="1" val="0.1"/>
              </dgm:adjLst>
            </dgm:shape>
            <dgm:presOf axis="des" ptType="node"/>
            <dgm:constrLst>
              <dgm:constr type="secFontSz" val="65"/>
              <dgm:constr type="primFontSz" refType="secFontSz"/>
              <dgm:constr type="tMarg" refType="secFontSz" fact="0.15"/>
              <dgm:constr type="bMarg" refType="secFontSz" fact="0.15"/>
              <dgm:constr type="lMarg" refType="secFontSz" fact="0.15"/>
              <dgm:constr type="rMarg" refType="secFontSz" fact="0.15"/>
            </dgm:constrLst>
            <dgm:ruleLst>
              <dgm:rule type="secFontSz" val="5" fact="NaN" max="NaN"/>
            </dgm:ruleLst>
          </dgm:layoutNode>
          <dgm:layoutNode name="parentNode1" styleLbl="node1">
            <dgm:varLst>
              <dgm:chMax val="1"/>
              <dgm:bulletEnabled val="1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1"/>
              <dgm:constr type="bMarg" refType="primFontSz" fact="0.1"/>
              <dgm:constr type="lMarg" refType="primFontSz" fact="0.15"/>
              <dgm:constr type="rMarg" refType="primFontSz" fact="0.15"/>
            </dgm:constrLst>
            <dgm:ruleLst>
              <dgm:rule type="primFontSz" val="5" fact="NaN" max="NaN"/>
            </dgm:ruleLst>
          </dgm:layoutNode>
          <dgm:layoutNode name="connSite1" moveWith="childNode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forEach name="Name8" axis="followSib" ptType="sibTrans" cnt="1">
          <dgm:layoutNode name="Name9">
            <dgm:alg type="conn">
              <dgm:param type="connRout" val="curve"/>
              <dgm:param type="srcNode" val="parentNode1"/>
              <dgm:param type="dstNode" val="connSite2"/>
              <dgm:param type="begPts" val="bCtr"/>
              <dgm:param type="endPts" val="bCtr"/>
            </dgm:alg>
            <dgm:shape xmlns:r="http://schemas.openxmlformats.org/officeDocument/2006/relationships" type="conn" r:blip="" zOrderOff="-2">
              <dgm:adjLst/>
            </dgm:shape>
            <dgm:presOf axis="self"/>
            <dgm:choose name="Name10">
              <dgm:if name="Name11" func="var" arg="dir" op="equ" val="norm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-1.15"/>
                  <dgm:constr type="begPad"/>
                  <dgm:constr type="endPad"/>
                </dgm:constrLst>
              </dgm:if>
              <dgm:else name="Name12">
                <dgm:constrLst>
                  <dgm:constr type="h" refType="w" fact="0.35"/>
                  <dgm:constr type="wArH" refType="h"/>
                  <dgm:constr type="hArH" refType="h"/>
                  <dgm:constr type="connDist"/>
                  <dgm:constr type="diam" refType="connDist" fact="1.15"/>
                  <dgm:constr type="begPad"/>
                  <dgm:constr type="endPad"/>
                </dgm:constrLst>
              </dgm:else>
            </dgm:choose>
            <dgm:ruleLst/>
          </dgm:layoutNode>
        </dgm:forEach>
        <dgm:forEach name="Name13" axis="followSib" ptType="node" cnt="1">
          <dgm:layoutNode name="composite2">
            <dgm:alg type="composite">
              <dgm:param type="ar" val="0.943"/>
            </dgm:alg>
            <dgm:shape xmlns:r="http://schemas.openxmlformats.org/officeDocument/2006/relationships" r:blip="">
              <dgm:adjLst/>
            </dgm:shape>
            <dgm:presOf/>
            <dgm:choose name="Name14">
              <dgm:if name="Name15" func="var" arg="dir" op="equ" val="norm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 refType="w" fact="0.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25"/>
                </dgm:constrLst>
              </dgm:if>
              <dgm:else name="Name16">
                <dgm:constrLst>
                  <dgm:constr type="h" refType="w" fact="1.06"/>
                  <dgm:constr type="w" for="ch" forName="dummyNode2" refType="w"/>
                  <dgm:constr type="h" for="ch" forName="dummyNode2" refType="h"/>
                  <dgm:constr type="t" for="ch" forName="dummyNode2"/>
                  <dgm:constr type="l" for="ch" forName="dummyNode2"/>
                  <dgm:constr type="w" for="ch" forName="childNode2" refType="w" fact="0.9"/>
                  <dgm:constr type="h" for="ch" forName="childNode2" refType="h" fact="0.7"/>
                  <dgm:constr type="t" for="ch" forName="childNode2" refType="h" fact="0.15"/>
                  <dgm:constr type="l" for="ch" forName="childNode2" refType="w" fact="0.1"/>
                  <dgm:constr type="w" for="ch" forName="childNode2tx" refType="w" fact="0.9"/>
                  <dgm:constr type="h" for="ch" forName="childNode2tx" refType="h" fact="0.55"/>
                  <dgm:constr type="t" for="ch" forName="childNode2tx" refType="h" fact="0.3"/>
                  <dgm:constr type="l" for="ch" forName="childNode2tx" refType="w" fact="0.1"/>
                  <dgm:constr type="w" for="ch" forName="parentNode2" refType="w" fact="0.8"/>
                  <dgm:constr type="h" for="ch" forName="parentNode2" refType="h" fact="0.3"/>
                  <dgm:constr type="t" for="ch" forName="parentNode2"/>
                  <dgm:constr type="l" for="ch" forName="parentNode2"/>
                  <dgm:constr type="w" for="ch" forName="connSite2" refType="w" fact="0.01"/>
                  <dgm:constr type="h" for="ch" forName="connSite2" refType="h" fact="0.01"/>
                  <dgm:constr type="t" for="ch" forName="connSite2" refType="h" fact="0.99"/>
                  <dgm:constr type="l" for="ch" forName="connSite2" refType="w" fact="0.85"/>
                </dgm:constrLst>
              </dgm:else>
            </dgm:choose>
            <dgm:ruleLst/>
            <dgm:layoutNode name="dummyNode2">
              <dgm:alg type="sp"/>
              <dgm:shape xmlns:r="http://schemas.openxmlformats.org/officeDocument/2006/relationships" type="rect" r:blip="" hideGeom="1">
                <dgm:adjLst/>
              </dgm:shape>
              <dgm:presOf/>
              <dgm:constrLst/>
              <dgm:ruleLst/>
            </dgm:layoutNode>
            <dgm:layoutNode name="childNode2" styleLbl="bgAcc1">
              <dgm:varLst>
                <dgm:bulletEnabled val="1"/>
              </dgm:varLst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des" ptType="node"/>
              <dgm:constrLst/>
              <dgm:ruleLst/>
            </dgm:layoutNode>
            <dgm:layoutNode name="childNode2tx" styleLbl="bgAcc1">
              <dgm:varLst>
                <dgm:bulletEnabled val="1"/>
              </dgm:varLst>
              <dgm:alg type="tx">
                <dgm:param type="stBulletLvl" val="1"/>
              </dgm:alg>
              <dgm:shape xmlns:r="http://schemas.openxmlformats.org/officeDocument/2006/relationships" type="roundRect" r:blip="" hideGeom="1">
                <dgm:adjLst>
                  <dgm:adj idx="1" val="0.1"/>
                </dgm:adjLst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15"/>
                <dgm:constr type="bMarg" refType="secFontSz" fact="0.15"/>
                <dgm:constr type="lMarg" refType="secFontSz" fact="0.15"/>
                <dgm:constr type="rMarg" refType="secFontSz" fact="0.15"/>
              </dgm:constrLst>
              <dgm:ruleLst>
                <dgm:rule type="secFontSz" val="5" fact="NaN" max="NaN"/>
              </dgm:ruleLst>
            </dgm:layoutNode>
            <dgm:layoutNode name="parentNode2" styleLbl="node1">
              <dgm:varLst>
                <dgm:chMax val="0"/>
                <dgm:bulletEnabled val="1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</dgm:ruleLst>
            </dgm:layoutNode>
            <dgm:layoutNode name="connSite2" moveWith="childNode2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layoutNode>
          <dgm:forEach name="Name17" axis="followSib" ptType="sibTrans" cnt="1">
            <dgm:layoutNode name="Name18">
              <dgm:alg type="conn">
                <dgm:param type="connRout" val="curve"/>
                <dgm:param type="srcNode" val="parentNode2"/>
                <dgm:param type="dstNode" val="connSite1"/>
                <dgm:param type="begPts" val="tCtr"/>
                <dgm:param type="endPts" val="tCtr"/>
              </dgm:alg>
              <dgm:shape xmlns:r="http://schemas.openxmlformats.org/officeDocument/2006/relationships" type="conn" r:blip="" zOrderOff="-2">
                <dgm:adjLst/>
              </dgm:shape>
              <dgm:presOf axis="self"/>
              <dgm:choose name="Name19">
                <dgm:if name="Name20" func="var" arg="dir" op="equ" val="norm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1.15"/>
                    <dgm:constr type="begPad"/>
                    <dgm:constr type="endPad"/>
                  </dgm:constrLst>
                </dgm:if>
                <dgm:else name="Name21">
                  <dgm:constrLst>
                    <dgm:constr type="h" refType="w" fact="0.35"/>
                    <dgm:constr type="wArH" refType="h"/>
                    <dgm:constr type="hArH" refType="h"/>
                    <dgm:constr type="connDist"/>
                    <dgm:constr type="diam" refType="connDist" fact="-1.15"/>
                    <dgm:constr type="begPad"/>
                    <dgm:constr type="endPad"/>
                  </dgm:constrLst>
                </dgm:else>
              </dgm:choose>
              <dgm:ruleLst/>
            </dgm:layoutNode>
          </dgm:forEach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柳澤 隆</dc:creator>
  <cp:keywords/>
  <dc:description/>
  <cp:lastModifiedBy>Takashi Yanagisawa</cp:lastModifiedBy>
  <cp:revision>79</cp:revision>
  <dcterms:created xsi:type="dcterms:W3CDTF">2026-03-02T08:53:00Z</dcterms:created>
  <dcterms:modified xsi:type="dcterms:W3CDTF">2026-03-03T02:33:00Z</dcterms:modified>
</cp:coreProperties>
</file>