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color w:val="00FF00"/>
          <w:sz w:val="24"/>
          <w:szCs w:val="24"/>
        </w:rPr>
      </w:pPr>
      <w:r>
        <w:rPr>
          <w:color w:val="00FF00"/>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sdt>
        <w:sdtPr>
          <w:tag w:val="goog_rdk_7"/>
          <w:id w:val="-1693226206"/>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 xml:space="preserve">このディレクトリに収録されている </w:t>
          </w:r>
          <w:r>
            <w:rPr>
              <w:rFonts w:eastAsia="Arial Unicode MS" w:cs="Arial Unicode MS" w:ascii="Arial Unicode MS" w:hAnsi="Arial Unicode MS"/>
              <w:color w:val="343541"/>
              <w:sz w:val="24"/>
              <w:szCs w:val="24"/>
            </w:rPr>
            <w:t xml:space="preserve">**Streamlit </w:t>
          </w:r>
          <w:r>
            <w:rPr>
              <w:rFonts w:ascii="Arial Unicode MS" w:hAnsi="Arial Unicode MS" w:cs="Arial Unicode MS" w:eastAsia="Arial Unicode MS"/>
              <w:color w:val="343541"/>
              <w:sz w:val="24"/>
              <w:szCs w:val="24"/>
            </w:rPr>
            <w:t>アプリ</w:t>
          </w:r>
          <w:r>
            <w:rPr>
              <w:rFonts w:eastAsia="Arial Unicode MS" w:cs="Arial Unicode MS" w:ascii="Arial Unicode MS" w:hAnsi="Arial Unicode MS"/>
              <w:color w:val="343541"/>
              <w:sz w:val="24"/>
              <w:szCs w:val="24"/>
            </w:rPr>
            <w:t>**</w:t>
          </w:r>
          <w:r>
            <w:rPr>
              <w:rFonts w:ascii="Arial Unicode MS" w:hAnsi="Arial Unicode MS" w:cs="Arial Unicode MS" w:eastAsia="Arial Unicode MS"/>
              <w:color w:val="343541"/>
              <w:sz w:val="24"/>
              <w:szCs w:val="24"/>
            </w:rPr>
            <w:t>について、まずは全体の目的・設計・処理の流れなどの</w:t>
          </w:r>
          <w:r>
            <w:rPr>
              <w:rFonts w:eastAsia="Arial Unicode MS" w:cs="Arial Unicode MS" w:ascii="Arial Unicode MS" w:hAnsi="Arial Unicode MS"/>
              <w:color w:val="343541"/>
              <w:sz w:val="24"/>
              <w:szCs w:val="24"/>
            </w:rPr>
            <w:t>**</w:t>
          </w:r>
          <w:r>
            <w:rPr>
              <w:rFonts w:ascii="Arial Unicode MS" w:hAnsi="Arial Unicode MS" w:cs="Arial Unicode MS" w:eastAsia="Arial Unicode MS"/>
              <w:color w:val="343541"/>
              <w:sz w:val="24"/>
              <w:szCs w:val="24"/>
            </w:rPr>
            <w:t>文脈をできるだけ深く理解</w:t>
          </w:r>
          <w:r>
            <w:rPr>
              <w:rFonts w:eastAsia="Arial Unicode MS" w:cs="Arial Unicode MS" w:ascii="Arial Unicode MS" w:hAnsi="Arial Unicode MS"/>
              <w:color w:val="343541"/>
              <w:sz w:val="24"/>
              <w:szCs w:val="24"/>
            </w:rPr>
            <w:t>**</w:t>
          </w:r>
          <w:r>
            <w:rPr>
              <w:rFonts w:ascii="Arial Unicode MS" w:hAnsi="Arial Unicode MS" w:cs="Arial Unicode MS" w:eastAsia="Arial Unicode MS"/>
              <w:color w:val="343541"/>
              <w:sz w:val="24"/>
              <w:szCs w:val="24"/>
            </w:rPr>
            <w:t>したうえで、、</w:t>
          </w:r>
        </w:sdtContent>
      </w:sdt>
    </w:p>
    <w:p>
      <w:pPr>
        <w:pStyle w:val="normal1"/>
        <w:rPr>
          <w:color w:val="343541"/>
          <w:sz w:val="24"/>
          <w:szCs w:val="24"/>
        </w:rPr>
      </w:pPr>
      <w:sdt>
        <w:sdtPr>
          <w:tag w:val="goog_rdk_8"/>
          <w:id w:val="-1156242894"/>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正直、あまりにも文脈に直接関係のないファイルが溜まりすぎている気もする。</w:t>
          </w:r>
        </w:sdtContent>
      </w:sdt>
    </w:p>
    <w:p>
      <w:pPr>
        <w:pStyle w:val="normal1"/>
        <w:rPr>
          <w:color w:val="343541"/>
          <w:sz w:val="24"/>
          <w:szCs w:val="24"/>
        </w:rPr>
      </w:pPr>
      <w:sdt>
        <w:sdtPr>
          <w:tag w:val="goog_rdk_9"/>
          <w:id w:val="-1040325568"/>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特に、下位互換的でしかないファイルや、もはや絶対に使わないファイルは、</w:t>
          </w:r>
          <w:r>
            <w:rPr>
              <w:rFonts w:eastAsia="Arial Unicode MS" w:cs="Arial Unicode MS" w:ascii="Arial Unicode MS" w:hAnsi="Arial Unicode MS"/>
              <w:color w:val="343541"/>
              <w:sz w:val="24"/>
              <w:szCs w:val="24"/>
            </w:rPr>
            <w:t xml:space="preserve">./fuyou </w:t>
          </w:r>
          <w:r>
            <w:rPr>
              <w:rFonts w:ascii="Arial Unicode MS" w:hAnsi="Arial Unicode MS" w:cs="Arial Unicode MS" w:eastAsia="Arial Unicode MS"/>
              <w:color w:val="343541"/>
              <w:sz w:val="24"/>
              <w:szCs w:val="24"/>
            </w:rPr>
            <w:t>にまとめて移動させてほしい。</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t>sentence_app.py</w:t>
      </w:r>
    </w:p>
    <w:p>
      <w:pPr>
        <w:pStyle w:val="normal1"/>
        <w:rPr>
          <w:color w:val="343541"/>
          <w:sz w:val="24"/>
          <w:szCs w:val="24"/>
        </w:rPr>
      </w:pPr>
      <w:r>
        <w:rPr>
          <w:color w:val="343541"/>
          <w:sz w:val="24"/>
          <w:szCs w:val="24"/>
        </w:rPr>
        <w:t>app.py</w:t>
      </w:r>
    </w:p>
    <w:p>
      <w:pPr>
        <w:pStyle w:val="normal1"/>
        <w:rPr>
          <w:color w:val="343541"/>
          <w:sz w:val="24"/>
          <w:szCs w:val="24"/>
        </w:rPr>
      </w:pPr>
      <w:r>
        <w:rPr>
          <w:color w:val="343541"/>
          <w:sz w:val="24"/>
          <w:szCs w:val="24"/>
        </w:rPr>
        <w:t>sentence_app_Cxina_versio.py</w:t>
      </w:r>
    </w:p>
    <w:p>
      <w:pPr>
        <w:pStyle w:val="normal1"/>
        <w:rPr>
          <w:color w:val="343541"/>
          <w:sz w:val="24"/>
          <w:szCs w:val="24"/>
        </w:rPr>
      </w:pPr>
      <w:r>
        <w:rPr>
          <w:color w:val="343541"/>
          <w:sz w:val="24"/>
          <w:szCs w:val="24"/>
        </w:rPr>
        <w:t>sentence_app_Korea_versio.py</w:t>
      </w:r>
    </w:p>
    <w:p>
      <w:pPr>
        <w:pStyle w:val="normal1"/>
        <w:rPr>
          <w:color w:val="343541"/>
          <w:sz w:val="24"/>
          <w:szCs w:val="24"/>
        </w:rPr>
      </w:pPr>
      <w:r>
        <w:rPr>
          <w:color w:val="343541"/>
          <w:sz w:val="24"/>
          <w:szCs w:val="24"/>
        </w:rPr>
        <w:t>app_Cxina_versio.py</w:t>
      </w:r>
    </w:p>
    <w:p>
      <w:pPr>
        <w:pStyle w:val="normal1"/>
        <w:rPr>
          <w:color w:val="343541"/>
          <w:sz w:val="24"/>
          <w:szCs w:val="24"/>
        </w:rPr>
      </w:pPr>
      <w:r>
        <w:rPr>
          <w:color w:val="343541"/>
          <w:sz w:val="24"/>
          <w:szCs w:val="24"/>
        </w:rPr>
        <w:t>app_Korea_versio.py</w:t>
      </w:r>
    </w:p>
    <w:p>
      <w:pPr>
        <w:pStyle w:val="normal1"/>
        <w:rPr>
          <w:color w:val="343541"/>
          <w:sz w:val="24"/>
          <w:szCs w:val="24"/>
        </w:rPr>
      </w:pPr>
      <w:r>
        <w:rPr>
          <w:color w:val="343541"/>
          <w:sz w:val="24"/>
          <w:szCs w:val="24"/>
        </w:rPr>
      </w:r>
    </w:p>
    <w:p>
      <w:pPr>
        <w:pStyle w:val="normal1"/>
        <w:rPr>
          <w:color w:val="343541"/>
          <w:sz w:val="24"/>
          <w:szCs w:val="24"/>
        </w:rPr>
      </w:pPr>
      <w:sdt>
        <w:sdtPr>
          <w:tag w:val="goog_rdk_10"/>
          <w:id w:val="372570520"/>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w:t>
          </w:r>
          <w:r>
            <w:rPr>
              <w:rFonts w:ascii="Arial Unicode MS" w:hAnsi="Arial Unicode MS" w:cs="Arial Unicode MS" w:eastAsia="Arial Unicode MS"/>
              <w:color w:val="343541"/>
              <w:sz w:val="24"/>
              <w:szCs w:val="24"/>
            </w:rPr>
            <w:t>日中韓で本当に同じような感覚で使用できるようになっているか、可能な限りじっくり慎重に検証して下さい！！</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sdt>
        <w:sdtPr>
          <w:tag w:val="goog_rdk_11"/>
          <w:id w:val="1518325670"/>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単語、例文、としては、</w:t>
          </w:r>
        </w:sdtContent>
      </w:sdt>
    </w:p>
    <w:p>
      <w:pPr>
        <w:pStyle w:val="normal1"/>
        <w:rPr>
          <w:color w:val="343541"/>
          <w:sz w:val="24"/>
          <w:szCs w:val="24"/>
        </w:rPr>
      </w:pPr>
      <w:r>
        <w:rPr>
          <w:color w:val="343541"/>
          <w:sz w:val="24"/>
          <w:szCs w:val="24"/>
        </w:rPr>
        <w:t>2890 Gravaj Esperantaj Vortoj kun Signifoj en la Japana, Ĉina kaj Korea_251129_plajnova.csv</w:t>
      </w:r>
    </w:p>
    <w:p>
      <w:pPr>
        <w:pStyle w:val="normal1"/>
        <w:rPr>
          <w:color w:val="343541"/>
          <w:sz w:val="24"/>
          <w:szCs w:val="24"/>
        </w:rPr>
      </w:pPr>
      <w:r>
        <w:rPr>
          <w:color w:val="343541"/>
          <w:sz w:val="24"/>
          <w:szCs w:val="24"/>
        </w:rPr>
        <w:t>phrases_eo_en_ja_zh_ko_ru_fulfilled_260505.csv</w:t>
      </w:r>
    </w:p>
    <w:p>
      <w:pPr>
        <w:pStyle w:val="normal1"/>
        <w:rPr>
          <w:color w:val="343541"/>
          <w:sz w:val="24"/>
          <w:szCs w:val="24"/>
        </w:rPr>
      </w:pPr>
      <w:sdt>
        <w:sdtPr>
          <w:tag w:val="goog_rdk_12"/>
          <w:id w:val="282425283"/>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だけを参照することになっていると非常に嬉しいです！！</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t>sentence_app.py</w:t>
      </w:r>
    </w:p>
    <w:p>
      <w:pPr>
        <w:pStyle w:val="normal1"/>
        <w:rPr>
          <w:color w:val="343541"/>
          <w:sz w:val="24"/>
          <w:szCs w:val="24"/>
        </w:rPr>
      </w:pPr>
      <w:r>
        <w:rPr>
          <w:color w:val="343541"/>
          <w:sz w:val="24"/>
          <w:szCs w:val="24"/>
        </w:rPr>
        <w:t>app.py</w:t>
      </w:r>
    </w:p>
    <w:p>
      <w:pPr>
        <w:pStyle w:val="normal1"/>
        <w:rPr>
          <w:color w:val="343541"/>
          <w:sz w:val="24"/>
          <w:szCs w:val="24"/>
        </w:rPr>
      </w:pPr>
      <w:r>
        <w:rPr>
          <w:color w:val="343541"/>
          <w:sz w:val="24"/>
          <w:szCs w:val="24"/>
        </w:rPr>
        <w:t>sentence_app_Cxina_versio.py</w:t>
      </w:r>
    </w:p>
    <w:p>
      <w:pPr>
        <w:pStyle w:val="normal1"/>
        <w:rPr>
          <w:color w:val="343541"/>
          <w:sz w:val="24"/>
          <w:szCs w:val="24"/>
        </w:rPr>
      </w:pPr>
      <w:r>
        <w:rPr>
          <w:color w:val="343541"/>
          <w:sz w:val="24"/>
          <w:szCs w:val="24"/>
        </w:rPr>
        <w:t>sentence_app_Korea_versio.py</w:t>
      </w:r>
    </w:p>
    <w:p>
      <w:pPr>
        <w:pStyle w:val="normal1"/>
        <w:rPr>
          <w:color w:val="343541"/>
          <w:sz w:val="24"/>
          <w:szCs w:val="24"/>
        </w:rPr>
      </w:pPr>
      <w:r>
        <w:rPr>
          <w:color w:val="343541"/>
          <w:sz w:val="24"/>
          <w:szCs w:val="24"/>
        </w:rPr>
        <w:t>app_Cxina_versio.py</w:t>
      </w:r>
    </w:p>
    <w:p>
      <w:pPr>
        <w:pStyle w:val="normal1"/>
        <w:rPr>
          <w:color w:val="343541"/>
          <w:sz w:val="24"/>
          <w:szCs w:val="24"/>
        </w:rPr>
      </w:pPr>
      <w:r>
        <w:rPr>
          <w:color w:val="343541"/>
          <w:sz w:val="24"/>
          <w:szCs w:val="24"/>
        </w:rPr>
        <w:t>app_Korea_versio.py</w:t>
      </w:r>
    </w:p>
    <w:p>
      <w:pPr>
        <w:pStyle w:val="normal1"/>
        <w:rPr>
          <w:color w:val="343541"/>
          <w:sz w:val="24"/>
          <w:szCs w:val="24"/>
        </w:rPr>
      </w:pPr>
      <w:r>
        <w:rPr>
          <w:color w:val="343541"/>
          <w:sz w:val="24"/>
          <w:szCs w:val="24"/>
        </w:rPr>
      </w:r>
    </w:p>
    <w:p>
      <w:pPr>
        <w:pStyle w:val="normal1"/>
        <w:rPr>
          <w:color w:val="343541"/>
          <w:sz w:val="24"/>
          <w:szCs w:val="24"/>
        </w:rPr>
      </w:pPr>
      <w:sdt>
        <w:sdtPr>
          <w:tag w:val="goog_rdk_13"/>
          <w:id w:val="-250608455"/>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w:t>
          </w:r>
          <w:r>
            <w:rPr>
              <w:rFonts w:ascii="Arial Unicode MS" w:hAnsi="Arial Unicode MS" w:cs="Arial Unicode MS" w:eastAsia="Arial Unicode MS"/>
              <w:color w:val="343541"/>
              <w:sz w:val="24"/>
              <w:szCs w:val="24"/>
            </w:rPr>
            <w:t>スマホ版の</w:t>
          </w:r>
          <w:r>
            <w:rPr>
              <w:rFonts w:eastAsia="Arial Unicode MS" w:cs="Arial Unicode MS" w:ascii="Arial Unicode MS" w:hAnsi="Arial Unicode MS"/>
              <w:color w:val="343541"/>
              <w:sz w:val="24"/>
              <w:szCs w:val="24"/>
            </w:rPr>
            <w:t>UI</w:t>
          </w:r>
          <w:r>
            <w:rPr>
              <w:rFonts w:ascii="Arial Unicode MS" w:hAnsi="Arial Unicode MS" w:cs="Arial Unicode MS" w:eastAsia="Arial Unicode MS"/>
              <w:color w:val="343541"/>
              <w:sz w:val="24"/>
              <w:szCs w:val="24"/>
            </w:rPr>
            <w:t>設定について、</w:t>
          </w:r>
          <w:r>
            <w:rPr>
              <w:rFonts w:eastAsia="Arial Unicode MS" w:cs="Arial Unicode MS" w:ascii="Arial Unicode MS" w:hAnsi="Arial Unicode MS"/>
              <w:color w:val="343541"/>
              <w:sz w:val="24"/>
              <w:szCs w:val="24"/>
            </w:rPr>
            <w:t>PC</w:t>
          </w:r>
          <w:r>
            <w:rPr>
              <w:rFonts w:ascii="Arial Unicode MS" w:hAnsi="Arial Unicode MS" w:cs="Arial Unicode MS" w:eastAsia="Arial Unicode MS"/>
              <w:color w:val="343541"/>
              <w:sz w:val="24"/>
              <w:szCs w:val="24"/>
            </w:rPr>
            <w:t>版には影響がないようにしっかりしていただけていますか？？ 可能な限りじっくり検証して下さい！！</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sdt>
        <w:sdtPr>
          <w:tag w:val="goog_rdk_14"/>
          <w:id w:val="-23138922"/>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スマホ版で、選択肢の文章が表示しきれないとき、そのまま、表示しきれない状態で表示されてしまうのは、なんとかならないものであろうか？</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sdt>
        <w:sdtPr>
          <w:tag w:val="goog_rdk_15"/>
          <w:id w:val="-446787663"/>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ディレクトリ全体の　</w:t>
          </w:r>
          <w:r>
            <w:rPr>
              <w:rFonts w:eastAsia="Arial Unicode MS" w:cs="Arial Unicode MS" w:ascii="Arial Unicode MS" w:hAnsi="Arial Unicode MS"/>
              <w:color w:val="343541"/>
              <w:sz w:val="24"/>
              <w:szCs w:val="24"/>
            </w:rPr>
            <w:t xml:space="preserve">commit &amp; push </w:t>
          </w:r>
          <w:r>
            <w:rPr>
              <w:rFonts w:ascii="Arial Unicode MS" w:hAnsi="Arial Unicode MS" w:cs="Arial Unicode MS" w:eastAsia="Arial Unicode MS"/>
              <w:color w:val="343541"/>
              <w:sz w:val="24"/>
              <w:szCs w:val="24"/>
            </w:rPr>
            <w:t>を２つの</w:t>
          </w:r>
          <w:r>
            <w:rPr>
              <w:rFonts w:eastAsia="Arial Unicode MS" w:cs="Arial Unicode MS" w:ascii="Arial Unicode MS" w:hAnsi="Arial Unicode MS"/>
              <w:color w:val="343541"/>
              <w:sz w:val="24"/>
              <w:szCs w:val="24"/>
            </w:rPr>
            <w:t>gituhub</w:t>
          </w:r>
          <w:r>
            <w:rPr>
              <w:rFonts w:ascii="Arial Unicode MS" w:hAnsi="Arial Unicode MS" w:cs="Arial Unicode MS" w:eastAsia="Arial Unicode MS"/>
              <w:color w:val="343541"/>
              <w:sz w:val="24"/>
              <w:szCs w:val="24"/>
            </w:rPr>
            <w:t>レポジトリ</w:t>
          </w:r>
          <w:r>
            <w:rPr>
              <w:rFonts w:eastAsia="Arial Unicode MS" w:cs="Arial Unicode MS" w:ascii="Arial Unicode MS" w:hAnsi="Arial Unicode MS"/>
              <w:color w:val="343541"/>
              <w:sz w:val="24"/>
              <w:szCs w:val="24"/>
            </w:rPr>
            <w:t>(origin -&gt; Esperanto_words_4choice_quizzes.git</w:t>
          </w:r>
        </w:sdtContent>
      </w:sdt>
    </w:p>
    <w:p>
      <w:pPr>
        <w:pStyle w:val="normal1"/>
        <w:rPr>
          <w:color w:val="343541"/>
          <w:sz w:val="24"/>
          <w:szCs w:val="24"/>
        </w:rPr>
      </w:pPr>
      <w:sdt>
        <w:sdtPr>
          <w:tag w:val="goog_rdk_16"/>
          <w:id w:val="-870987331"/>
        </w:sdtPr>
        <w:sdtContent>
          <w:r>
            <w:rPr>
              <w:rFonts w:ascii="Arial Unicode MS" w:hAnsi="Arial Unicode MS" w:cs="Arial Unicode MS" w:eastAsia="Arial Unicode MS"/>
              <w:color w:val="343541"/>
              <w:sz w:val="24"/>
              <w:szCs w:val="24"/>
            </w:rPr>
          </w:r>
          <w:r>
            <w:rPr>
              <w:rFonts w:eastAsia="Arial Unicode MS" w:cs="Arial Unicode MS" w:ascii="Arial Unicode MS" w:hAnsi="Arial Unicode MS"/>
              <w:color w:val="343541"/>
              <w:sz w:val="24"/>
              <w:szCs w:val="24"/>
            </w:rPr>
            <w:t>ku-esperanto-main -&gt; Esperanto_words_4choice_quizzes.git)</w:t>
          </w:r>
          <w:r>
            <w:rPr>
              <w:rFonts w:ascii="Arial Unicode MS" w:hAnsi="Arial Unicode MS" w:cs="Arial Unicode MS" w:eastAsia="Arial Unicode MS"/>
              <w:color w:val="343541"/>
              <w:sz w:val="24"/>
              <w:szCs w:val="24"/>
            </w:rPr>
            <w:t>に対してお願いすることも可能なのですか？</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sdt>
        <w:sdtPr>
          <w:tag w:val="goog_rdk_17"/>
          <w:id w:val="-1063533532"/>
        </w:sdtPr>
        <w:sdtContent>
          <w:r>
            <w:rPr>
              <w:rFonts w:ascii="Arial Unicode MS" w:hAnsi="Arial Unicode MS" w:cs="Arial Unicode MS" w:eastAsia="Arial Unicode MS"/>
              <w:color w:val="343541"/>
              <w:sz w:val="24"/>
              <w:szCs w:val="24"/>
            </w:rPr>
          </w:r>
          <w:r>
            <w:rPr>
              <w:rFonts w:ascii="Arial Unicode MS" w:hAnsi="Arial Unicode MS" w:cs="Arial Unicode MS" w:eastAsia="Arial Unicode MS"/>
              <w:color w:val="343541"/>
              <w:sz w:val="24"/>
              <w:szCs w:val="24"/>
            </w:rPr>
            <w:t>音声も、単語、例文篇共に、アプリに登場するものとしっかり整合していましたか？</w:t>
          </w:r>
        </w:sdtContent>
      </w:sdt>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rPr>
          <w:color w:val="343541"/>
          <w:sz w:val="24"/>
          <w:szCs w:val="24"/>
        </w:rPr>
      </w:pPr>
      <w:r>
        <w:rPr>
          <w:color w:val="343541"/>
          <w:sz w:val="24"/>
          <w:szCs w:val="24"/>
        </w:rPr>
      </w:r>
    </w:p>
    <w:p>
      <w:pPr>
        <w:pStyle w:val="normal1"/>
        <w:spacing w:lineRule="auto" w:line="240" w:before="240" w:after="240"/>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r>
        <w:rPr>
          <w:color w:val="3B3B3B"/>
          <w:sz w:val="20"/>
          <w:szCs w:val="20"/>
          <w:highlight w:val="white"/>
        </w:rPr>
      </w:r>
    </w:p>
    <w:p>
      <w:pPr>
        <w:pStyle w:val="normal1"/>
        <w:rPr>
          <w:color w:val="3B3B3B"/>
          <w:sz w:val="20"/>
          <w:szCs w:val="20"/>
          <w:highlight w:val="white"/>
        </w:rPr>
      </w:pPr>
      <w:r>
        <w:rPr/>
        <mc:AlternateContent>
          <mc:Choice Requires="wps">
            <w:drawing>
              <wp:inline distT="0" distB="0" distL="0" distR="0">
                <wp:extent cx="5731510" cy="19050"/>
                <wp:effectExtent l="0" t="0" r="0" b="0"/>
                <wp:docPr id="1" name="シェイプ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シェイプ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40" w:after="240"/>
        <w:rPr>
          <w:b/>
          <w:bCs/>
          <w:color w:val="3B3B3B"/>
          <w:sz w:val="20"/>
          <w:szCs w:val="20"/>
          <w:highlight w:val="white"/>
        </w:rPr>
      </w:pPr>
      <w:sdt>
        <w:sdtPr>
          <w:tag w:val="goog_rdk_33"/>
          <w:id w:val="-1049839960"/>
        </w:sdtPr>
        <w:sdtContent>
          <w:r>
            <w:rPr>
              <w:rFonts w:ascii="Arial Unicode MS" w:hAnsi="Arial Unicode MS" w:cs="Arial Unicode MS" w:eastAsia="Arial Unicode MS"/>
              <w:b/>
              <w:bCs/>
              <w:color w:val="3B3B3B"/>
              <w:sz w:val="20"/>
              <w:szCs w:val="20"/>
              <w:highlight w:val="white"/>
            </w:rPr>
          </w:r>
          <w:r>
            <w:rPr>
              <w:rFonts w:ascii="Arial Unicode MS" w:hAnsi="Arial Unicode MS" w:cs="Arial Unicode MS" w:eastAsia="Arial Unicode MS"/>
              <w:b/>
              <w:bCs/>
              <w:color w:val="3B3B3B"/>
              <w:sz w:val="20"/>
              <w:szCs w:val="20"/>
              <w:highlight w:val="white"/>
            </w:rPr>
            <w:t>前提と方針</w:t>
          </w:r>
        </w:sdtContent>
      </w:sdt>
    </w:p>
    <w:p>
      <w:pPr>
        <w:pStyle w:val="normal1"/>
        <w:numPr>
          <w:ilvl w:val="0"/>
          <w:numId w:val="2"/>
        </w:numPr>
        <w:spacing w:lineRule="auto" w:line="240" w:before="240" w:afterAutospacing="0" w:after="0"/>
        <w:ind w:hanging="360" w:left="720"/>
        <w:rPr>
          <w:color w:val="3B3B3B"/>
          <w:sz w:val="20"/>
          <w:szCs w:val="20"/>
          <w:highlight w:val="white"/>
        </w:rPr>
      </w:pPr>
      <w:sdt>
        <w:sdtPr>
          <w:tag w:val="goog_rdk_34"/>
          <w:id w:val="-1168677223"/>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このアプリはモルドバ人が作成したものであるため、ロシア語文が最も信頼性が高いと考えています。</w:t>
          </w:r>
        </w:sdtContent>
      </w:sdt>
    </w:p>
    <w:p>
      <w:pPr>
        <w:pStyle w:val="normal1"/>
        <w:numPr>
          <w:ilvl w:val="0"/>
          <w:numId w:val="2"/>
        </w:numPr>
        <w:spacing w:lineRule="auto" w:line="240" w:beforeAutospacing="0" w:before="0" w:afterAutospacing="0" w:after="0"/>
        <w:ind w:hanging="360" w:left="720"/>
        <w:rPr>
          <w:color w:val="3B3B3B"/>
          <w:sz w:val="20"/>
          <w:szCs w:val="20"/>
          <w:highlight w:val="white"/>
        </w:rPr>
      </w:pPr>
      <w:sdt>
        <w:sdtPr>
          <w:tag w:val="goog_rdk_35"/>
          <w:id w:val="-1816841719"/>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本アプリでは、エスペラント文⇔日中韓文の対応をクイズ形式で出題する予定です。そのため、ロシア語文・英語文はあくまで参考という位置づけです。</w:t>
          </w:r>
        </w:sdtContent>
      </w:sdt>
    </w:p>
    <w:p>
      <w:pPr>
        <w:pStyle w:val="normal1"/>
        <w:numPr>
          <w:ilvl w:val="0"/>
          <w:numId w:val="2"/>
        </w:numPr>
        <w:spacing w:lineRule="auto" w:line="240" w:beforeAutospacing="0" w:before="0" w:afterAutospacing="0" w:after="0"/>
        <w:ind w:hanging="360" w:left="720"/>
        <w:rPr>
          <w:color w:val="3B3B3B"/>
          <w:sz w:val="20"/>
          <w:szCs w:val="20"/>
          <w:highlight w:val="white"/>
        </w:rPr>
      </w:pPr>
      <w:sdt>
        <w:sdtPr>
          <w:tag w:val="goog_rdk_36"/>
          <w:id w:val="1027097078"/>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文脈に応じた表現の揺れは許容します（＝「文脈別許容」）。</w:t>
          </w:r>
        </w:sdtContent>
      </w:sdt>
    </w:p>
    <w:p>
      <w:pPr>
        <w:pStyle w:val="normal1"/>
        <w:numPr>
          <w:ilvl w:val="0"/>
          <w:numId w:val="2"/>
        </w:numPr>
        <w:spacing w:lineRule="auto" w:line="240" w:beforeAutospacing="0" w:before="0" w:after="240"/>
        <w:ind w:hanging="360" w:left="720"/>
        <w:rPr>
          <w:color w:val="3B3B3B"/>
          <w:sz w:val="20"/>
          <w:szCs w:val="20"/>
          <w:highlight w:val="white"/>
        </w:rPr>
      </w:pPr>
      <w:sdt>
        <w:sdtPr>
          <w:tag w:val="goog_rdk_37"/>
          <w:id w:val="-1710204349"/>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意味のズレが明確な箇所に限り、可能な限りじっくり慎重に修正してください。</w:t>
          </w:r>
        </w:sdtContent>
      </w:sdt>
    </w:p>
    <w:p>
      <w:pPr>
        <w:pStyle w:val="normal1"/>
        <w:spacing w:lineRule="auto" w:line="240" w:before="240" w:after="240"/>
        <w:rPr>
          <w:b/>
          <w:bCs/>
          <w:color w:val="3B3B3B"/>
          <w:sz w:val="20"/>
          <w:szCs w:val="20"/>
          <w:highlight w:val="white"/>
        </w:rPr>
      </w:pPr>
      <w:sdt>
        <w:sdtPr>
          <w:tag w:val="goog_rdk_38"/>
          <w:id w:val="-2002894985"/>
        </w:sdtPr>
        <w:sdtContent>
          <w:r>
            <w:rPr>
              <w:rFonts w:ascii="Arial Unicode MS" w:hAnsi="Arial Unicode MS" w:cs="Arial Unicode MS" w:eastAsia="Arial Unicode MS"/>
              <w:b/>
              <w:bCs/>
              <w:color w:val="3B3B3B"/>
              <w:sz w:val="20"/>
              <w:szCs w:val="20"/>
              <w:highlight w:val="white"/>
            </w:rPr>
          </w:r>
          <w:r>
            <w:rPr>
              <w:rFonts w:ascii="Arial Unicode MS" w:hAnsi="Arial Unicode MS" w:cs="Arial Unicode MS" w:eastAsia="Arial Unicode MS"/>
              <w:b/>
              <w:bCs/>
              <w:color w:val="3B3B3B"/>
              <w:sz w:val="20"/>
              <w:szCs w:val="20"/>
              <w:highlight w:val="white"/>
            </w:rPr>
            <w:t>作業対象と依頼内容</w:t>
          </w:r>
        </w:sdtContent>
      </w:sdt>
    </w:p>
    <w:p>
      <w:pPr>
        <w:pStyle w:val="normal1"/>
        <w:spacing w:lineRule="auto" w:line="240" w:before="240" w:after="240"/>
        <w:rPr>
          <w:color w:val="3B3B3B"/>
          <w:sz w:val="20"/>
          <w:szCs w:val="20"/>
          <w:highlight w:val="white"/>
        </w:rPr>
      </w:pPr>
      <w:sdt>
        <w:sdtPr>
          <w:tag w:val="goog_rdk_39"/>
          <w:id w:val="1084336019"/>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 xml:space="preserve">このディレクトリに収録されている </w:t>
          </w:r>
          <w:r>
            <w:rPr>
              <w:rFonts w:eastAsia="Arial Unicode MS" w:cs="Arial Unicode MS" w:ascii="Arial Unicode MS" w:hAnsi="Arial Unicode MS"/>
              <w:color w:val="3B3B3B"/>
              <w:sz w:val="20"/>
              <w:szCs w:val="20"/>
              <w:highlight w:val="white"/>
            </w:rPr>
            <w:t xml:space="preserve">Streamlit </w:t>
          </w:r>
          <w:r>
            <w:rPr>
              <w:rFonts w:ascii="Arial Unicode MS" w:hAnsi="Arial Unicode MS" w:cs="Arial Unicode MS" w:eastAsia="Arial Unicode MS"/>
              <w:color w:val="3B3B3B"/>
              <w:sz w:val="20"/>
              <w:szCs w:val="20"/>
              <w:highlight w:val="white"/>
            </w:rPr>
            <w:t>アプリについて、まず全体の目的・設計・処理の流れなどの文脈をできるだけ深く理解したうえで、</w:t>
          </w:r>
        </w:sdtContent>
      </w:sdt>
      <w:r>
        <w:rPr>
          <w:rFonts w:eastAsia="Roboto Mono" w:cs="Roboto Mono" w:ascii="Roboto Mono" w:hAnsi="Roboto Mono"/>
          <w:color w:val="188038"/>
          <w:sz w:val="20"/>
          <w:szCs w:val="20"/>
          <w:highlight w:val="white"/>
        </w:rPr>
        <w:t>phrases_eo_en_ja_zh_ko_ru_fulfilled_260505.csv</w:t>
      </w:r>
      <w:sdt>
        <w:sdtPr>
          <w:tag w:val="goog_rdk_40"/>
          <w:id w:val="1337886103"/>
        </w:sdtPr>
        <w:sdtContent>
          <w:r>
            <w:rPr>
              <w:rFonts w:eastAsia="Roboto Mono" w:cs="Roboto Mono" w:ascii="Roboto Mono" w:hAnsi="Roboto Mono"/>
              <w:color w:val="188038"/>
              <w:sz w:val="20"/>
              <w:szCs w:val="20"/>
              <w:highlight w:val="white"/>
            </w:rPr>
          </w:r>
          <w:r>
            <w:rPr>
              <w:rFonts w:eastAsia="Arial Unicode MS" w:cs="Arial Unicode MS" w:ascii="Arial Unicode MS" w:hAnsi="Arial Unicode MS"/>
              <w:color w:val="3B3B3B"/>
              <w:sz w:val="20"/>
              <w:szCs w:val="20"/>
              <w:highlight w:val="white"/>
            </w:rPr>
            <w:t xml:space="preserve"> </w:t>
          </w:r>
          <w:r>
            <w:rPr>
              <w:rFonts w:ascii="Arial Unicode MS" w:hAnsi="Arial Unicode MS" w:cs="Arial Unicode MS" w:eastAsia="Arial Unicode MS"/>
              <w:color w:val="3B3B3B"/>
              <w:sz w:val="20"/>
              <w:szCs w:val="20"/>
              <w:highlight w:val="white"/>
            </w:rPr>
            <w:t>を対象に、表現の不自然さや誤りがないかを可能な限り丁寧に調査・検討してください。</w:t>
          </w:r>
        </w:sdtContent>
      </w:sdt>
    </w:p>
    <w:p>
      <w:pPr>
        <w:pStyle w:val="normal1"/>
        <w:spacing w:lineRule="auto" w:line="240" w:before="240" w:after="240"/>
        <w:rPr>
          <w:color w:val="3B3B3B"/>
          <w:sz w:val="20"/>
          <w:szCs w:val="20"/>
          <w:highlight w:val="white"/>
        </w:rPr>
      </w:pPr>
      <w:sdt>
        <w:sdtPr>
          <w:tag w:val="goog_rdk_41"/>
          <w:id w:val="-1805084451"/>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特に以下の観点から、気になる点を具体的に指摘し、必要であればより自然な修正案も提示してください。</w:t>
          </w:r>
        </w:sdtContent>
      </w:sdt>
    </w:p>
    <w:p>
      <w:pPr>
        <w:pStyle w:val="normal1"/>
        <w:numPr>
          <w:ilvl w:val="0"/>
          <w:numId w:val="1"/>
        </w:numPr>
        <w:spacing w:lineRule="auto" w:line="240" w:before="240" w:afterAutospacing="0" w:after="0"/>
        <w:ind w:hanging="360" w:left="720"/>
        <w:rPr>
          <w:color w:val="3B3B3B"/>
          <w:sz w:val="20"/>
          <w:szCs w:val="20"/>
          <w:highlight w:val="white"/>
        </w:rPr>
      </w:pPr>
      <w:sdt>
        <w:sdtPr>
          <w:tag w:val="goog_rdk_42"/>
          <w:id w:val="1378136023"/>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文法（語形・格・一致）</w:t>
          </w:r>
        </w:sdtContent>
      </w:sdt>
    </w:p>
    <w:p>
      <w:pPr>
        <w:pStyle w:val="normal1"/>
        <w:numPr>
          <w:ilvl w:val="0"/>
          <w:numId w:val="1"/>
        </w:numPr>
        <w:spacing w:lineRule="auto" w:line="240" w:beforeAutospacing="0" w:before="0" w:afterAutospacing="0" w:after="0"/>
        <w:ind w:hanging="360" w:left="720"/>
        <w:rPr>
          <w:color w:val="3B3B3B"/>
          <w:sz w:val="20"/>
          <w:szCs w:val="20"/>
          <w:highlight w:val="white"/>
        </w:rPr>
      </w:pPr>
      <w:sdt>
        <w:sdtPr>
          <w:tag w:val="goog_rdk_43"/>
          <w:id w:val="2080542347"/>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語法（前置詞・接尾辞の選び方）</w:t>
          </w:r>
        </w:sdtContent>
      </w:sdt>
    </w:p>
    <w:p>
      <w:pPr>
        <w:pStyle w:val="normal1"/>
        <w:numPr>
          <w:ilvl w:val="0"/>
          <w:numId w:val="1"/>
        </w:numPr>
        <w:spacing w:lineRule="auto" w:line="240" w:beforeAutospacing="0" w:before="0" w:afterAutospacing="0" w:after="0"/>
        <w:ind w:hanging="360" w:left="720"/>
        <w:rPr>
          <w:color w:val="3B3B3B"/>
          <w:sz w:val="20"/>
          <w:szCs w:val="20"/>
          <w:highlight w:val="white"/>
        </w:rPr>
      </w:pPr>
      <w:sdt>
        <w:sdtPr>
          <w:tag w:val="goog_rdk_44"/>
          <w:id w:val="-78846253"/>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自然な言い回し</w:t>
          </w:r>
        </w:sdtContent>
      </w:sdt>
    </w:p>
    <w:p>
      <w:pPr>
        <w:pStyle w:val="normal1"/>
        <w:numPr>
          <w:ilvl w:val="0"/>
          <w:numId w:val="1"/>
        </w:numPr>
        <w:spacing w:lineRule="auto" w:line="240" w:beforeAutospacing="0" w:before="0" w:afterAutospacing="0" w:after="0"/>
        <w:ind w:hanging="360" w:left="720"/>
        <w:rPr>
          <w:color w:val="3B3B3B"/>
          <w:sz w:val="20"/>
          <w:szCs w:val="20"/>
          <w:highlight w:val="white"/>
        </w:rPr>
      </w:pPr>
      <w:sdt>
        <w:sdtPr>
          <w:tag w:val="goog_rdk_45"/>
          <w:id w:val="877921011"/>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意味のズレ</w:t>
          </w:r>
        </w:sdtContent>
      </w:sdt>
    </w:p>
    <w:p>
      <w:pPr>
        <w:pStyle w:val="normal1"/>
        <w:numPr>
          <w:ilvl w:val="0"/>
          <w:numId w:val="1"/>
        </w:numPr>
        <w:spacing w:lineRule="auto" w:line="240" w:beforeAutospacing="0" w:before="0" w:after="240"/>
        <w:ind w:hanging="360" w:left="720"/>
        <w:rPr>
          <w:color w:val="3B3B3B"/>
          <w:sz w:val="20"/>
          <w:szCs w:val="20"/>
          <w:highlight w:val="white"/>
        </w:rPr>
      </w:pPr>
      <w:sdt>
        <w:sdtPr>
          <w:tag w:val="goog_rdk_46"/>
          <w:id w:val="-1113031337"/>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文脈との整合性</w:t>
          </w:r>
        </w:sdtContent>
      </w:sdt>
    </w:p>
    <w:p>
      <w:pPr>
        <w:pStyle w:val="normal1"/>
        <w:spacing w:lineRule="auto" w:line="240" w:before="240" w:after="240"/>
        <w:rPr>
          <w:color w:val="3B3B3B"/>
          <w:sz w:val="20"/>
          <w:szCs w:val="20"/>
          <w:highlight w:val="white"/>
        </w:rPr>
      </w:pPr>
      <w:sdt>
        <w:sdtPr>
          <w:tag w:val="goog_rdk_47"/>
          <w:id w:val="1829534576"/>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前回と同様に、</w:t>
          </w:r>
          <w:r>
            <w:rPr>
              <w:rFonts w:eastAsia="Arial Unicode MS" w:cs="Arial Unicode MS" w:ascii="Arial Unicode MS" w:hAnsi="Arial Unicode MS"/>
              <w:color w:val="3B3B3B"/>
              <w:sz w:val="20"/>
              <w:szCs w:val="20"/>
              <w:highlight w:val="white"/>
            </w:rPr>
            <w:t>100</w:t>
          </w:r>
          <w:r>
            <w:rPr>
              <w:rFonts w:ascii="Arial Unicode MS" w:hAnsi="Arial Unicode MS" w:cs="Arial Unicode MS" w:eastAsia="Arial Unicode MS"/>
              <w:color w:val="3B3B3B"/>
              <w:sz w:val="20"/>
              <w:szCs w:val="20"/>
              <w:highlight w:val="white"/>
            </w:rPr>
            <w:t>件ずつ、可能な限りじっくり慎重に点検を進めてください。続きについても同様にお願いします。なるべく連続で進めてください。</w:t>
          </w:r>
        </w:sdtContent>
      </w:sdt>
    </w:p>
    <w:p>
      <w:pPr>
        <w:pStyle w:val="normal1"/>
        <w:spacing w:lineRule="auto" w:line="240" w:before="240" w:after="240"/>
        <w:rPr>
          <w:b/>
          <w:bCs/>
          <w:color w:val="3B3B3B"/>
          <w:sz w:val="20"/>
          <w:szCs w:val="20"/>
          <w:highlight w:val="white"/>
        </w:rPr>
      </w:pPr>
      <w:sdt>
        <w:sdtPr>
          <w:tag w:val="goog_rdk_48"/>
          <w:id w:val="-506915635"/>
        </w:sdtPr>
        <w:sdtContent>
          <w:r>
            <w:rPr>
              <w:rFonts w:ascii="Arial Unicode MS" w:hAnsi="Arial Unicode MS" w:cs="Arial Unicode MS" w:eastAsia="Arial Unicode MS"/>
              <w:b/>
              <w:bCs/>
              <w:color w:val="3B3B3B"/>
              <w:sz w:val="20"/>
              <w:szCs w:val="20"/>
              <w:highlight w:val="white"/>
            </w:rPr>
          </w:r>
          <w:r>
            <w:rPr>
              <w:rFonts w:ascii="Arial Unicode MS" w:hAnsi="Arial Unicode MS" w:cs="Arial Unicode MS" w:eastAsia="Arial Unicode MS"/>
              <w:b/>
              <w:bCs/>
              <w:color w:val="3B3B3B"/>
              <w:sz w:val="20"/>
              <w:szCs w:val="20"/>
              <w:highlight w:val="white"/>
            </w:rPr>
            <w:t>特にエスペラント表現について</w:t>
          </w:r>
        </w:sdtContent>
      </w:sdt>
    </w:p>
    <w:p>
      <w:pPr>
        <w:pStyle w:val="normal1"/>
        <w:spacing w:lineRule="auto" w:line="240" w:before="240" w:after="240"/>
        <w:rPr>
          <w:color w:val="3B3B3B"/>
          <w:sz w:val="20"/>
          <w:szCs w:val="20"/>
          <w:highlight w:val="white"/>
        </w:rPr>
      </w:pPr>
      <w:sdt>
        <w:sdtPr>
          <w:tag w:val="goog_rdk_49"/>
          <w:id w:val="-1572150868"/>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最も気になっているのはエスペラント表現です。表現する内容そのものは一切変更しないでください。ただし、難しい単語や表現が出てきた際に、生成</w:t>
          </w:r>
          <w:r>
            <w:rPr>
              <w:rFonts w:eastAsia="Arial Unicode MS" w:cs="Arial Unicode MS" w:ascii="Arial Unicode MS" w:hAnsi="Arial Unicode MS"/>
              <w:color w:val="3B3B3B"/>
              <w:sz w:val="20"/>
              <w:szCs w:val="20"/>
              <w:highlight w:val="white"/>
            </w:rPr>
            <w:t>AI</w:t>
          </w:r>
          <w:r>
            <w:rPr>
              <w:rFonts w:ascii="Arial Unicode MS" w:hAnsi="Arial Unicode MS" w:cs="Arial Unicode MS" w:eastAsia="Arial Unicode MS"/>
              <w:color w:val="3B3B3B"/>
              <w:sz w:val="20"/>
              <w:szCs w:val="20"/>
              <w:highlight w:val="white"/>
            </w:rPr>
            <w:t>が自らの知識をもとに勝手に単語を造語している部分がかなりあるように感じています。そうした箇所について、本当に正しい表現かどうかを、</w:t>
          </w:r>
          <w:r>
            <w:rPr>
              <w:rFonts w:eastAsia="Arial Unicode MS" w:cs="Arial Unicode MS" w:ascii="Arial Unicode MS" w:hAnsi="Arial Unicode MS"/>
              <w:color w:val="3B3B3B"/>
              <w:sz w:val="20"/>
              <w:szCs w:val="20"/>
              <w:highlight w:val="white"/>
            </w:rPr>
            <w:t xml:space="preserve">Glosbe </w:t>
          </w:r>
          <w:r>
            <w:rPr>
              <w:rFonts w:ascii="Arial Unicode MS" w:hAnsi="Arial Unicode MS" w:cs="Arial Unicode MS" w:eastAsia="Arial Unicode MS"/>
              <w:color w:val="3B3B3B"/>
              <w:sz w:val="20"/>
              <w:szCs w:val="20"/>
              <w:highlight w:val="white"/>
            </w:rPr>
            <w:t xml:space="preserve">や </w:t>
          </w:r>
          <w:r>
            <w:rPr>
              <w:rFonts w:eastAsia="Arial Unicode MS" w:cs="Arial Unicode MS" w:ascii="Arial Unicode MS" w:hAnsi="Arial Unicode MS"/>
              <w:color w:val="3B3B3B"/>
              <w:sz w:val="20"/>
              <w:szCs w:val="20"/>
              <w:highlight w:val="white"/>
            </w:rPr>
            <w:t xml:space="preserve">PIV </w:t>
          </w:r>
          <w:r>
            <w:rPr>
              <w:rFonts w:ascii="Arial Unicode MS" w:hAnsi="Arial Unicode MS" w:cs="Arial Unicode MS" w:eastAsia="Arial Unicode MS"/>
              <w:color w:val="3B3B3B"/>
              <w:sz w:val="20"/>
              <w:szCs w:val="20"/>
              <w:highlight w:val="white"/>
            </w:rPr>
            <w:t>などインターネット上のエスペラント辞書でしっかり裏付けを取ったうえで、確認が取れたものに限り、角を矯めて牛を殺すことのないよう、細心の注意を払いながら修正してください。</w:t>
          </w:r>
        </w:sdtContent>
      </w:sdt>
    </w:p>
    <w:p>
      <w:pPr>
        <w:pStyle w:val="normal1"/>
        <w:spacing w:lineRule="auto" w:line="240" w:before="240" w:after="240"/>
        <w:rPr>
          <w:color w:val="3B3B3B"/>
          <w:sz w:val="20"/>
          <w:szCs w:val="20"/>
          <w:highlight w:val="white"/>
        </w:rPr>
      </w:pPr>
      <w:sdt>
        <w:sdtPr>
          <w:tag w:val="goog_rdk_50"/>
          <w:id w:val="-2085973983"/>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なお、許容範囲内に収まっているのであれば、同じ事柄を表現するのに様々な表現が存在することは、エスペラント学習にとってむしろ好ましいことだとも考えています。</w:t>
          </w:r>
        </w:sdtContent>
      </w:sdt>
    </w:p>
    <w:p>
      <w:pPr>
        <w:pStyle w:val="normal1"/>
        <w:rPr>
          <w:color w:val="3B3B3B"/>
          <w:sz w:val="20"/>
          <w:szCs w:val="20"/>
          <w:highlight w:val="white"/>
        </w:rPr>
      </w:pPr>
      <w:r>
        <w:rPr/>
        <mc:AlternateContent>
          <mc:Choice Requires="wps">
            <w:drawing>
              <wp:inline distT="0" distB="0" distL="0" distR="0">
                <wp:extent cx="5731510" cy="19050"/>
                <wp:effectExtent l="0" t="0" r="0" b="0"/>
                <wp:docPr id="2" name="シェイプ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シェイプ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40" w:after="240"/>
        <w:rPr>
          <w:color w:val="3B3B3B"/>
          <w:sz w:val="20"/>
          <w:szCs w:val="20"/>
          <w:highlight w:val="white"/>
        </w:rPr>
      </w:pPr>
      <w:r>
        <w:rPr>
          <w:color w:val="3B3B3B"/>
          <w:sz w:val="20"/>
          <w:szCs w:val="20"/>
          <w:highlight w:val="white"/>
        </w:rPr>
      </w:r>
    </w:p>
    <w:p>
      <w:pPr>
        <w:pStyle w:val="normal1"/>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r>
        <w:rPr/>
        <mc:AlternateContent>
          <mc:Choice Requires="wps">
            <w:drawing>
              <wp:inline distT="0" distB="0" distL="0" distR="0">
                <wp:extent cx="5731510" cy="19050"/>
                <wp:effectExtent l="0" t="0" r="0" b="152400"/>
                <wp:docPr id="3" name="シェイプ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シェイプ3" path="m0,0l-2147483645,0l-2147483645,-2147483646l0,-2147483646xe" fillcolor="#a0a0a0" stroked="f" o:allowincell="f" style="position:absolute;margin-left:0pt;margin-top:-13.55pt;width:451.2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40" w:after="240"/>
        <w:rPr>
          <w:b/>
          <w:bCs/>
          <w:color w:val="3B3B3B"/>
          <w:sz w:val="20"/>
          <w:szCs w:val="20"/>
          <w:highlight w:val="white"/>
        </w:rPr>
      </w:pPr>
      <w:sdt>
        <w:sdtPr>
          <w:tag w:val="goog_rdk_51"/>
          <w:id w:val="752754789"/>
        </w:sdtPr>
        <w:sdtContent>
          <w:r>
            <w:rPr>
              <w:rFonts w:ascii="Arial Unicode MS" w:hAnsi="Arial Unicode MS" w:cs="Arial Unicode MS" w:eastAsia="Arial Unicode MS"/>
              <w:b/>
              <w:bCs/>
              <w:color w:val="3B3B3B"/>
              <w:sz w:val="20"/>
              <w:szCs w:val="20"/>
              <w:highlight w:val="white"/>
            </w:rPr>
          </w:r>
          <w:r>
            <w:rPr>
              <w:rFonts w:ascii="Arial Unicode MS" w:hAnsi="Arial Unicode MS" w:cs="Arial Unicode MS" w:eastAsia="Arial Unicode MS"/>
              <w:b/>
              <w:bCs/>
              <w:color w:val="3B3B3B"/>
              <w:sz w:val="20"/>
              <w:szCs w:val="20"/>
              <w:highlight w:val="white"/>
            </w:rPr>
            <w:t>注意事項（</w:t>
          </w:r>
          <w:r>
            <w:rPr>
              <w:rFonts w:eastAsia="Arial Unicode MS" w:cs="Arial Unicode MS" w:ascii="Arial Unicode MS" w:hAnsi="Arial Unicode MS"/>
              <w:b/>
              <w:bCs/>
              <w:color w:val="3B3B3B"/>
              <w:sz w:val="20"/>
              <w:szCs w:val="20"/>
              <w:highlight w:val="white"/>
            </w:rPr>
            <w:t>1</w:t>
          </w:r>
          <w:r>
            <w:rPr>
              <w:rFonts w:ascii="Arial Unicode MS" w:hAnsi="Arial Unicode MS" w:cs="Arial Unicode MS" w:eastAsia="Arial Unicode MS"/>
              <w:b/>
              <w:bCs/>
              <w:color w:val="3B3B3B"/>
              <w:sz w:val="20"/>
              <w:szCs w:val="20"/>
              <w:highlight w:val="white"/>
            </w:rPr>
            <w:t>）：記法についての補足</w:t>
          </w:r>
        </w:sdtContent>
      </w:sdt>
    </w:p>
    <w:p>
      <w:pPr>
        <w:pStyle w:val="normal1"/>
        <w:spacing w:lineRule="auto" w:line="240" w:before="240" w:after="240"/>
        <w:rPr>
          <w:color w:val="3B3B3B"/>
          <w:sz w:val="20"/>
          <w:szCs w:val="20"/>
          <w:highlight w:val="white"/>
        </w:rPr>
      </w:pPr>
      <w:sdt>
        <w:sdtPr>
          <w:tag w:val="goog_rdk_52"/>
          <w:id w:val="-388738402"/>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「語根露出」や「未解決参照（</w:t>
          </w:r>
        </w:sdtContent>
      </w:sdt>
      <w:r>
        <w:rPr>
          <w:rFonts w:eastAsia="Roboto Mono" w:cs="Roboto Mono" w:ascii="Roboto Mono" w:hAnsi="Roboto Mono"/>
          <w:color w:val="188038"/>
          <w:sz w:val="20"/>
          <w:szCs w:val="20"/>
          <w:highlight w:val="white"/>
        </w:rPr>
        <w:t>&gt;&gt;...</w:t>
      </w:r>
      <w:sdt>
        <w:sdtPr>
          <w:tag w:val="goog_rdk_53"/>
          <w:id w:val="1140336726"/>
        </w:sdtPr>
        <w:sdtContent>
          <w:r>
            <w:rPr>
              <w:rFonts w:eastAsia="Roboto Mono" w:cs="Roboto Mono" w:ascii="Roboto Mono" w:hAnsi="Roboto Mono"/>
              <w:color w:val="188038"/>
              <w:sz w:val="20"/>
              <w:szCs w:val="20"/>
              <w:highlight w:val="white"/>
            </w:rPr>
          </w:r>
          <w:r>
            <w:rPr>
              <w:rFonts w:ascii="Arial Unicode MS" w:hAnsi="Arial Unicode MS" w:cs="Arial Unicode MS" w:eastAsia="Arial Unicode MS"/>
              <w:color w:val="3B3B3B"/>
              <w:sz w:val="20"/>
              <w:szCs w:val="20"/>
              <w:highlight w:val="white"/>
            </w:rPr>
            <w:t>、</w:t>
          </w:r>
        </w:sdtContent>
      </w:sdt>
      <w:r>
        <w:rPr>
          <w:rFonts w:eastAsia="Roboto Mono" w:cs="Roboto Mono" w:ascii="Roboto Mono" w:hAnsi="Roboto Mono"/>
          <w:color w:val="188038"/>
          <w:sz w:val="20"/>
          <w:szCs w:val="20"/>
          <w:highlight w:val="white"/>
        </w:rPr>
        <w:t>=...</w:t>
      </w:r>
      <w:sdt>
        <w:sdtPr>
          <w:tag w:val="goog_rdk_54"/>
          <w:id w:val="781097012"/>
        </w:sdtPr>
        <w:sdtContent>
          <w:r>
            <w:rPr>
              <w:rFonts w:eastAsia="Roboto Mono" w:cs="Roboto Mono" w:ascii="Roboto Mono" w:hAnsi="Roboto Mono"/>
              <w:color w:val="188038"/>
              <w:sz w:val="20"/>
              <w:szCs w:val="20"/>
              <w:highlight w:val="white"/>
            </w:rPr>
          </w:r>
          <w:r>
            <w:rPr>
              <w:rFonts w:ascii="Arial Unicode MS" w:hAnsi="Arial Unicode MS" w:cs="Arial Unicode MS" w:eastAsia="Arial Unicode MS"/>
              <w:color w:val="3B3B3B"/>
              <w:sz w:val="20"/>
              <w:szCs w:val="20"/>
              <w:highlight w:val="white"/>
            </w:rPr>
            <w:t>）」が多数残っている点や、派生語メモ記法（</w:t>
          </w:r>
        </w:sdtContent>
      </w:sdt>
      <w:r>
        <w:rPr>
          <w:rFonts w:eastAsia="Roboto Mono" w:cs="Roboto Mono" w:ascii="Roboto Mono" w:hAnsi="Roboto Mono"/>
          <w:color w:val="188038"/>
          <w:sz w:val="20"/>
          <w:szCs w:val="20"/>
          <w:highlight w:val="white"/>
        </w:rPr>
        <w:t>[~o]</w:t>
      </w:r>
      <w:sdt>
        <w:sdtPr>
          <w:tag w:val="goog_rdk_55"/>
          <w:id w:val="2145896493"/>
        </w:sdtPr>
        <w:sdtContent>
          <w:r>
            <w:rPr>
              <w:rFonts w:eastAsia="Roboto Mono" w:cs="Roboto Mono" w:ascii="Roboto Mono" w:hAnsi="Roboto Mono"/>
              <w:color w:val="188038"/>
              <w:sz w:val="20"/>
              <w:szCs w:val="20"/>
              <w:highlight w:val="white"/>
            </w:rPr>
          </w:r>
          <w:r>
            <w:rPr>
              <w:rFonts w:eastAsia="Arial Unicode MS" w:cs="Arial Unicode MS" w:ascii="Arial Unicode MS" w:hAnsi="Arial Unicode MS"/>
              <w:color w:val="3B3B3B"/>
              <w:sz w:val="20"/>
              <w:szCs w:val="20"/>
              <w:highlight w:val="white"/>
            </w:rPr>
            <w:t xml:space="preserve"> </w:t>
          </w:r>
          <w:r>
            <w:rPr>
              <w:rFonts w:ascii="Arial Unicode MS" w:hAnsi="Arial Unicode MS" w:cs="Arial Unicode MS" w:eastAsia="Arial Unicode MS"/>
              <w:color w:val="3B3B3B"/>
              <w:sz w:val="20"/>
              <w:szCs w:val="20"/>
              <w:highlight w:val="white"/>
            </w:rPr>
            <w:t>など）が</w:t>
          </w:r>
          <w:r>
            <w:rPr>
              <w:rFonts w:eastAsia="Arial Unicode MS" w:cs="Arial Unicode MS" w:ascii="Arial Unicode MS" w:hAnsi="Arial Unicode MS"/>
              <w:color w:val="3B3B3B"/>
              <w:sz w:val="20"/>
              <w:szCs w:val="20"/>
              <w:highlight w:val="white"/>
            </w:rPr>
            <w:t>4</w:t>
          </w:r>
          <w:r>
            <w:rPr>
              <w:rFonts w:ascii="Arial Unicode MS" w:hAnsi="Arial Unicode MS" w:cs="Arial Unicode MS" w:eastAsia="Arial Unicode MS"/>
              <w:color w:val="3B3B3B"/>
              <w:sz w:val="20"/>
              <w:szCs w:val="20"/>
              <w:highlight w:val="white"/>
            </w:rPr>
            <w:t>択表示としては不自然に見える点については、現状のままで問題ありません。これらには手を加えないでください。もし過去にそうした箇所を修正してしまっている場合は、元に戻してください。</w:t>
          </w:r>
        </w:sdtContent>
      </w:sdt>
    </w:p>
    <w:p>
      <w:pPr>
        <w:pStyle w:val="normal1"/>
        <w:spacing w:lineRule="auto" w:line="240" w:before="240" w:after="240"/>
        <w:rPr>
          <w:b/>
          <w:bCs/>
          <w:color w:val="3B3B3B"/>
          <w:sz w:val="20"/>
          <w:szCs w:val="20"/>
          <w:highlight w:val="white"/>
        </w:rPr>
      </w:pPr>
      <w:sdt>
        <w:sdtPr>
          <w:tag w:val="goog_rdk_56"/>
          <w:id w:val="2146493045"/>
        </w:sdtPr>
        <w:sdtContent>
          <w:r>
            <w:rPr>
              <w:rFonts w:ascii="Arial Unicode MS" w:hAnsi="Arial Unicode MS" w:cs="Arial Unicode MS" w:eastAsia="Arial Unicode MS"/>
              <w:b/>
              <w:bCs/>
              <w:color w:val="3B3B3B"/>
              <w:sz w:val="20"/>
              <w:szCs w:val="20"/>
              <w:highlight w:val="white"/>
            </w:rPr>
          </w:r>
          <w:r>
            <w:rPr>
              <w:rFonts w:ascii="Arial Unicode MS" w:hAnsi="Arial Unicode MS" w:cs="Arial Unicode MS" w:eastAsia="Arial Unicode MS"/>
              <w:b/>
              <w:bCs/>
              <w:color w:val="3B3B3B"/>
              <w:sz w:val="20"/>
              <w:szCs w:val="20"/>
              <w:highlight w:val="white"/>
            </w:rPr>
            <w:t>注意事項（</w:t>
          </w:r>
          <w:r>
            <w:rPr>
              <w:rFonts w:eastAsia="Arial Unicode MS" w:cs="Arial Unicode MS" w:ascii="Arial Unicode MS" w:hAnsi="Arial Unicode MS"/>
              <w:b/>
              <w:bCs/>
              <w:color w:val="3B3B3B"/>
              <w:sz w:val="20"/>
              <w:szCs w:val="20"/>
              <w:highlight w:val="white"/>
            </w:rPr>
            <w:t>2</w:t>
          </w:r>
          <w:r>
            <w:rPr>
              <w:rFonts w:ascii="Arial Unicode MS" w:hAnsi="Arial Unicode MS" w:cs="Arial Unicode MS" w:eastAsia="Arial Unicode MS"/>
              <w:b/>
              <w:bCs/>
              <w:color w:val="3B3B3B"/>
              <w:sz w:val="20"/>
              <w:szCs w:val="20"/>
              <w:highlight w:val="white"/>
            </w:rPr>
            <w:t>）：日中韓語の注釈における原則</w:t>
          </w:r>
        </w:sdtContent>
      </w:sdt>
    </w:p>
    <w:p>
      <w:pPr>
        <w:pStyle w:val="normal1"/>
        <w:spacing w:lineRule="auto" w:line="240" w:before="240" w:after="240"/>
        <w:rPr>
          <w:color w:val="3B3B3B"/>
          <w:sz w:val="20"/>
          <w:szCs w:val="20"/>
          <w:highlight w:val="white"/>
        </w:rPr>
      </w:pPr>
      <w:sdt>
        <w:sdtPr>
          <w:tag w:val="goog_rdk_57"/>
          <w:id w:val="-1479544139"/>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この辞書の日中韓語の注釈は、そのまま</w:t>
          </w:r>
          <w:r>
            <w:rPr>
              <w:rFonts w:eastAsia="Arial Unicode MS" w:cs="Arial Unicode MS" w:ascii="Arial Unicode MS" w:hAnsi="Arial Unicode MS"/>
              <w:color w:val="3B3B3B"/>
              <w:sz w:val="20"/>
              <w:szCs w:val="20"/>
              <w:highlight w:val="white"/>
            </w:rPr>
            <w:t>4</w:t>
          </w:r>
          <w:r>
            <w:rPr>
              <w:rFonts w:ascii="Arial Unicode MS" w:hAnsi="Arial Unicode MS" w:cs="Arial Unicode MS" w:eastAsia="Arial Unicode MS"/>
              <w:color w:val="3B3B3B"/>
              <w:sz w:val="20"/>
              <w:szCs w:val="20"/>
              <w:highlight w:val="white"/>
            </w:rPr>
            <w:t>択クイズの選択肢として使用します。そのため、注釈を読んだだけで答えが判明してしまっては意味がありません。この理由から、エスペラント語根そのものは、日中韓語の注釈中では「〜」の形でのみ登場させるという原則を設けています。この点を前提知識として把握しておいてください。</w:t>
          </w:r>
        </w:sdtContent>
      </w:sdt>
    </w:p>
    <w:p>
      <w:pPr>
        <w:pStyle w:val="normal1"/>
        <w:spacing w:lineRule="auto" w:line="240" w:before="240" w:after="240"/>
        <w:rPr>
          <w:b/>
          <w:bCs/>
          <w:color w:val="3B3B3B"/>
          <w:sz w:val="20"/>
          <w:szCs w:val="20"/>
          <w:highlight w:val="white"/>
        </w:rPr>
      </w:pPr>
      <w:sdt>
        <w:sdtPr>
          <w:tag w:val="goog_rdk_58"/>
          <w:id w:val="-866467273"/>
        </w:sdtPr>
        <w:sdtContent>
          <w:r>
            <w:rPr>
              <w:rFonts w:ascii="Arial Unicode MS" w:hAnsi="Arial Unicode MS" w:cs="Arial Unicode MS" w:eastAsia="Arial Unicode MS"/>
              <w:b/>
              <w:bCs/>
              <w:color w:val="3B3B3B"/>
              <w:sz w:val="20"/>
              <w:szCs w:val="20"/>
              <w:highlight w:val="white"/>
            </w:rPr>
          </w:r>
          <w:r>
            <w:rPr>
              <w:rFonts w:ascii="Arial Unicode MS" w:hAnsi="Arial Unicode MS" w:cs="Arial Unicode MS" w:eastAsia="Arial Unicode MS"/>
              <w:b/>
              <w:bCs/>
              <w:color w:val="3B3B3B"/>
              <w:sz w:val="20"/>
              <w:szCs w:val="20"/>
              <w:highlight w:val="white"/>
            </w:rPr>
            <w:t>作業依頼</w:t>
          </w:r>
        </w:sdtContent>
      </w:sdt>
    </w:p>
    <w:p>
      <w:pPr>
        <w:pStyle w:val="normal1"/>
        <w:spacing w:lineRule="auto" w:line="240" w:before="240" w:after="240"/>
        <w:rPr>
          <w:color w:val="3B3B3B"/>
          <w:sz w:val="20"/>
          <w:szCs w:val="20"/>
          <w:highlight w:val="white"/>
        </w:rPr>
      </w:pPr>
      <w:r>
        <w:rPr>
          <w:rFonts w:eastAsia="Roboto Mono" w:cs="Roboto Mono" w:ascii="Roboto Mono" w:hAnsi="Roboto Mono"/>
          <w:color w:val="188038"/>
          <w:sz w:val="20"/>
          <w:szCs w:val="20"/>
          <w:highlight w:val="white"/>
        </w:rPr>
        <w:t>2890 Gravaj Esperantaj Vortoj kun Signifoj en la Japana, Ĉina kaj Korea_251129_plajnova copy.csv</w:t>
      </w:r>
      <w:sdt>
        <w:sdtPr>
          <w:tag w:val="goog_rdk_59"/>
          <w:id w:val="-359047886"/>
        </w:sdtPr>
        <w:sdtContent>
          <w:r>
            <w:rPr>
              <w:rFonts w:eastAsia="Roboto Mono" w:cs="Roboto Mono" w:ascii="Roboto Mono" w:hAnsi="Roboto Mono"/>
              <w:color w:val="188038"/>
              <w:sz w:val="20"/>
              <w:szCs w:val="20"/>
              <w:highlight w:val="white"/>
            </w:rPr>
          </w:r>
          <w:r>
            <w:rPr>
              <w:rFonts w:eastAsia="Arial Unicode MS" w:cs="Arial Unicode MS" w:ascii="Arial Unicode MS" w:hAnsi="Arial Unicode MS"/>
              <w:color w:val="3B3B3B"/>
              <w:sz w:val="20"/>
              <w:szCs w:val="20"/>
              <w:highlight w:val="white"/>
            </w:rPr>
            <w:t xml:space="preserve"> </w:t>
          </w:r>
          <w:r>
            <w:rPr>
              <w:rFonts w:ascii="Arial Unicode MS" w:hAnsi="Arial Unicode MS" w:cs="Arial Unicode MS" w:eastAsia="Arial Unicode MS"/>
              <w:color w:val="3B3B3B"/>
              <w:sz w:val="20"/>
              <w:szCs w:val="20"/>
              <w:highlight w:val="white"/>
            </w:rPr>
            <w:t>を対象に、各エスペラント語根に対する日中韓の注釈が適切かどうかを、可能な限り丁寧に調査・検討してください。気になる点があれば具体的に指摘し、必要であればより自然な修正案も提示してください。</w:t>
          </w:r>
        </w:sdtContent>
      </w:sdt>
    </w:p>
    <w:p>
      <w:pPr>
        <w:pStyle w:val="normal1"/>
        <w:spacing w:lineRule="auto" w:line="240" w:before="240" w:after="240"/>
        <w:rPr>
          <w:color w:val="3B3B3B"/>
          <w:sz w:val="20"/>
          <w:szCs w:val="20"/>
          <w:highlight w:val="white"/>
        </w:rPr>
      </w:pPr>
      <w:sdt>
        <w:sdtPr>
          <w:tag w:val="goog_rdk_60"/>
          <w:id w:val="406356805"/>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なお、</w:t>
          </w:r>
        </w:sdtContent>
      </w:sdt>
      <w:sdt>
        <w:sdtPr>
          <w:tag w:val="goog_rdk_61"/>
          <w:id w:val="1875220318"/>
        </w:sdtPr>
        <w:sdtContent>
          <w:r>
            <w:rPr>
              <w:rFonts w:ascii="Arial Unicode MS" w:hAnsi="Arial Unicode MS" w:cs="Arial Unicode MS" w:eastAsia="Arial Unicode MS"/>
              <w:color w:val="3B3B3B"/>
              <w:sz w:val="20"/>
              <w:szCs w:val="20"/>
              <w:highlight w:val="white"/>
            </w:rPr>
          </w:r>
          <w:r>
            <w:rPr>
              <w:rFonts w:eastAsia="Arial Unicode MS" w:cs="Arial Unicode MS" w:ascii="Arial Unicode MS" w:hAnsi="Arial Unicode MS"/>
              <w:color w:val="188038"/>
              <w:sz w:val="20"/>
              <w:szCs w:val="20"/>
              <w:highlight w:val="white"/>
            </w:rPr>
            <w:t>{</w:t>
          </w:r>
          <w:r>
            <w:rPr>
              <w:rFonts w:ascii="Arial Unicode MS" w:hAnsi="Arial Unicode MS" w:cs="Arial Unicode MS" w:eastAsia="Arial Unicode MS"/>
              <w:color w:val="188038"/>
              <w:sz w:val="20"/>
              <w:szCs w:val="20"/>
              <w:highlight w:val="white"/>
            </w:rPr>
            <w:t>Ｂ</w:t>
          </w:r>
          <w:r>
            <w:rPr>
              <w:rFonts w:eastAsia="Arial Unicode MS" w:cs="Arial Unicode MS" w:ascii="Arial Unicode MS" w:hAnsi="Arial Unicode MS"/>
              <w:color w:val="188038"/>
              <w:sz w:val="20"/>
              <w:szCs w:val="20"/>
              <w:highlight w:val="white"/>
            </w:rPr>
            <w:t>}</w:t>
          </w:r>
        </w:sdtContent>
      </w:sdt>
      <w:sdt>
        <w:sdtPr>
          <w:tag w:val="goog_rdk_62"/>
          <w:id w:val="-2146862388"/>
        </w:sdtPr>
        <w:sdtContent>
          <w:r>
            <w:rPr>
              <w:rFonts w:eastAsia="Arial Unicode MS" w:cs="Arial Unicode MS" w:ascii="Arial Unicode MS" w:hAnsi="Arial Unicode MS"/>
              <w:color w:val="188038"/>
              <w:sz w:val="20"/>
              <w:szCs w:val="20"/>
              <w:highlight w:val="white"/>
            </w:rPr>
          </w:r>
          <w:r>
            <w:rPr>
              <w:rFonts w:eastAsia="Arial Unicode MS" w:cs="Arial Unicode MS" w:ascii="Arial Unicode MS" w:hAnsi="Arial Unicode MS"/>
              <w:color w:val="3B3B3B"/>
              <w:sz w:val="20"/>
              <w:szCs w:val="20"/>
              <w:highlight w:val="white"/>
            </w:rPr>
            <w:t xml:space="preserve"> </w:t>
          </w:r>
          <w:r>
            <w:rPr>
              <w:rFonts w:ascii="Arial Unicode MS" w:hAnsi="Arial Unicode MS" w:cs="Arial Unicode MS" w:eastAsia="Arial Unicode MS"/>
              <w:color w:val="3B3B3B"/>
              <w:sz w:val="20"/>
              <w:szCs w:val="20"/>
              <w:highlight w:val="white"/>
            </w:rPr>
            <w:t>などの記号は削除しないでください。</w:t>
          </w:r>
        </w:sdtContent>
      </w:sdt>
    </w:p>
    <w:p>
      <w:pPr>
        <w:pStyle w:val="normal1"/>
        <w:spacing w:lineRule="auto" w:line="240" w:before="240" w:after="240"/>
        <w:rPr>
          <w:color w:val="3B3B3B"/>
          <w:sz w:val="20"/>
          <w:szCs w:val="20"/>
          <w:highlight w:val="white"/>
        </w:rPr>
      </w:pPr>
      <w:sdt>
        <w:sdtPr>
          <w:tag w:val="goog_rdk_63"/>
          <w:id w:val="765002265"/>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前回と同様に、</w:t>
          </w:r>
          <w:r>
            <w:rPr>
              <w:rFonts w:eastAsia="Arial Unicode MS" w:cs="Arial Unicode MS" w:ascii="Arial Unicode MS" w:hAnsi="Arial Unicode MS"/>
              <w:color w:val="3B3B3B"/>
              <w:sz w:val="20"/>
              <w:szCs w:val="20"/>
              <w:highlight w:val="white"/>
            </w:rPr>
            <w:t>100</w:t>
          </w:r>
          <w:r>
            <w:rPr>
              <w:rFonts w:ascii="Arial Unicode MS" w:hAnsi="Arial Unicode MS" w:cs="Arial Unicode MS" w:eastAsia="Arial Unicode MS"/>
              <w:color w:val="3B3B3B"/>
              <w:sz w:val="20"/>
              <w:szCs w:val="20"/>
              <w:highlight w:val="white"/>
            </w:rPr>
            <w:t>件ずつ可能な限りじっくり慎重に点検を進めてください。続きについても同様にお願いします。なるべく連続で進めてください。</w:t>
          </w:r>
        </w:sdtContent>
      </w:sdt>
    </w:p>
    <w:p>
      <w:pPr>
        <w:pStyle w:val="normal1"/>
        <w:spacing w:lineRule="auto" w:line="240" w:before="240" w:after="240"/>
        <w:rPr>
          <w:color w:val="3B3B3B"/>
          <w:sz w:val="20"/>
          <w:szCs w:val="20"/>
          <w:highlight w:val="white"/>
        </w:rPr>
      </w:pPr>
      <w:r>
        <w:rPr/>
        <mc:AlternateContent>
          <mc:Choice Requires="wps">
            <w:drawing>
              <wp:inline distT="0" distB="0" distL="0" distR="0">
                <wp:extent cx="5731510" cy="19050"/>
                <wp:effectExtent l="0" t="0" r="0" b="152400"/>
                <wp:docPr id="4" name="シェイプ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シェイプ4" path="m0,0l-2147483645,0l-2147483645,-2147483646l0,-2147483646xe" fillcolor="#a0a0a0" stroked="f" o:allowincell="f" style="position:absolute;margin-left:0pt;margin-top:-13.55pt;width:451.2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40" w:after="240"/>
        <w:rPr>
          <w:color w:val="3B3B3B"/>
          <w:sz w:val="20"/>
          <w:szCs w:val="20"/>
          <w:highlight w:val="white"/>
        </w:rPr>
      </w:pPr>
      <w:r>
        <w:rPr>
          <w:color w:val="3B3B3B"/>
          <w:sz w:val="20"/>
          <w:szCs w:val="20"/>
          <w:highlight w:val="white"/>
        </w:rPr>
      </w:r>
    </w:p>
    <w:p>
      <w:pPr>
        <w:pStyle w:val="normal1"/>
        <w:rPr>
          <w:color w:val="3B3B3B"/>
          <w:sz w:val="20"/>
          <w:szCs w:val="20"/>
          <w:highlight w:val="white"/>
        </w:rPr>
      </w:pPr>
      <w:sdt>
        <w:sdtPr>
          <w:tag w:val="goog_rdk_64"/>
          <w:id w:val="1756757445"/>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w:t>
          </w:r>
          <w:r>
            <w:rPr>
              <w:rFonts w:ascii="Arial Unicode MS" w:hAnsi="Arial Unicode MS" w:cs="Arial Unicode MS" w:eastAsia="Arial Unicode MS"/>
              <w:color w:val="3B3B3B"/>
              <w:sz w:val="20"/>
              <w:szCs w:val="20"/>
              <w:highlight w:val="white"/>
            </w:rPr>
            <w:t>上記のご提案すべてについて、角を矯めて牛を殺すことのないよう、細心の注意を払いながら、可能な限りじっくり慎重に全てご対応ください。</w:t>
          </w:r>
        </w:sdtContent>
      </w:sdt>
    </w:p>
    <w:p>
      <w:pPr>
        <w:pStyle w:val="normal1"/>
        <w:rPr>
          <w:color w:val="3B3B3B"/>
          <w:sz w:val="20"/>
          <w:szCs w:val="20"/>
          <w:highlight w:val="white"/>
        </w:rPr>
      </w:pPr>
      <w:r>
        <w:rPr>
          <w:color w:val="3B3B3B"/>
          <w:sz w:val="20"/>
          <w:szCs w:val="20"/>
          <w:highlight w:val="white"/>
        </w:rPr>
      </w:r>
    </w:p>
    <w:p>
      <w:pPr>
        <w:pStyle w:val="normal1"/>
        <w:rPr>
          <w:color w:val="3B3B3B"/>
          <w:sz w:val="20"/>
          <w:szCs w:val="20"/>
          <w:highlight w:val="white"/>
        </w:rPr>
      </w:pPr>
      <w:r>
        <w:rPr>
          <w:color w:val="3B3B3B"/>
          <w:sz w:val="20"/>
          <w:szCs w:val="20"/>
          <w:highlight w:val="white"/>
        </w:rPr>
      </w:r>
    </w:p>
    <w:p>
      <w:pPr>
        <w:pStyle w:val="normal1"/>
        <w:rPr>
          <w:color w:val="3B3B3B"/>
          <w:sz w:val="20"/>
          <w:szCs w:val="20"/>
          <w:highlight w:val="white"/>
        </w:rPr>
      </w:pPr>
      <w:r>
        <w:rPr>
          <w:color w:val="3B3B3B"/>
          <w:sz w:val="20"/>
          <w:szCs w:val="20"/>
          <w:highlight w:val="white"/>
        </w:rPr>
      </w:r>
    </w:p>
    <w:p>
      <w:pPr>
        <w:pStyle w:val="normal1"/>
        <w:rPr>
          <w:color w:val="3B3B3B"/>
          <w:sz w:val="20"/>
          <w:szCs w:val="20"/>
          <w:highlight w:val="white"/>
        </w:rPr>
      </w:pPr>
      <w:r>
        <w:rPr>
          <w:color w:val="3B3B3B"/>
          <w:sz w:val="20"/>
          <w:szCs w:val="20"/>
          <w:highlight w:val="white"/>
        </w:rPr>
      </w:r>
    </w:p>
    <w:p>
      <w:pPr>
        <w:pStyle w:val="normal1"/>
        <w:spacing w:lineRule="auto" w:line="240" w:before="240" w:after="240"/>
        <w:rPr>
          <w:color w:val="3B3B3B"/>
          <w:sz w:val="20"/>
          <w:szCs w:val="20"/>
          <w:highlight w:val="white"/>
        </w:rPr>
      </w:pPr>
      <w:sdt>
        <w:sdtPr>
          <w:tag w:val="goog_rdk_65"/>
          <w:id w:val="-1987885242"/>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 xml:space="preserve">このディレクトリに収録されている </w:t>
          </w:r>
          <w:r>
            <w:rPr>
              <w:rFonts w:eastAsia="Arial Unicode MS" w:cs="Arial Unicode MS" w:ascii="Arial Unicode MS" w:hAnsi="Arial Unicode MS"/>
              <w:color w:val="3B3B3B"/>
              <w:sz w:val="20"/>
              <w:szCs w:val="20"/>
              <w:highlight w:val="white"/>
            </w:rPr>
            <w:t xml:space="preserve">Streamlit </w:t>
          </w:r>
          <w:r>
            <w:rPr>
              <w:rFonts w:ascii="Arial Unicode MS" w:hAnsi="Arial Unicode MS" w:cs="Arial Unicode MS" w:eastAsia="Arial Unicode MS"/>
              <w:color w:val="3B3B3B"/>
              <w:sz w:val="20"/>
              <w:szCs w:val="20"/>
              <w:highlight w:val="white"/>
            </w:rPr>
            <w:t>アプリについて、まず全体の目的・設計・処理の流れなどの文脈をできるだけ深く理解したうえで、アプリの安定性の観点から修正すべき点がないかどうか、可能な限りじっくり丁寧に検証してください。</w:t>
          </w:r>
        </w:sdtContent>
      </w:sdt>
    </w:p>
    <w:p>
      <w:pPr>
        <w:pStyle w:val="normal1"/>
        <w:spacing w:lineRule="auto" w:line="240" w:before="240" w:after="240"/>
        <w:rPr>
          <w:color w:val="3B3B3B"/>
          <w:sz w:val="20"/>
          <w:szCs w:val="20"/>
          <w:highlight w:val="white"/>
        </w:rPr>
      </w:pPr>
      <w:sdt>
        <w:sdtPr>
          <w:tag w:val="goog_rdk_66"/>
          <w:id w:val="-325106400"/>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その際、アプリの実際の操作が重くならないよう細心の注意を払ってください。</w:t>
          </w:r>
          <w:r>
            <w:rPr>
              <w:rFonts w:eastAsia="Arial Unicode MS" w:cs="Arial Unicode MS" w:ascii="Arial Unicode MS" w:hAnsi="Arial Unicode MS"/>
              <w:color w:val="3B3B3B"/>
              <w:sz w:val="20"/>
              <w:szCs w:val="20"/>
              <w:highlight w:val="white"/>
            </w:rPr>
            <w:t xml:space="preserve">Google Sheet </w:t>
          </w:r>
          <w:r>
            <w:rPr>
              <w:rFonts w:ascii="Arial Unicode MS" w:hAnsi="Arial Unicode MS" w:cs="Arial Unicode MS" w:eastAsia="Arial Unicode MS"/>
              <w:color w:val="3B3B3B"/>
              <w:sz w:val="20"/>
              <w:szCs w:val="20"/>
              <w:highlight w:val="white"/>
            </w:rPr>
            <w:t>にユーザーのスコアを保存するという基本的な形式自体を変えるつもりは一切ありません。</w:t>
          </w:r>
        </w:sdtContent>
      </w:sdt>
    </w:p>
    <w:p>
      <w:pPr>
        <w:pStyle w:val="normal1"/>
        <w:spacing w:lineRule="auto" w:line="240" w:before="240" w:after="240"/>
        <w:rPr>
          <w:color w:val="3B3B3B"/>
          <w:sz w:val="20"/>
          <w:szCs w:val="20"/>
          <w:highlight w:val="white"/>
        </w:rPr>
      </w:pPr>
      <w:sdt>
        <w:sdtPr>
          <w:tag w:val="goog_rdk_67"/>
          <w:id w:val="-1140573660"/>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なお、例文版と単語版で表示されるランキングの点数が必ずしも一致していない点には、以前から少し違和感を覚えていました。今回の検証対象がその原因に関係している可能性があるかどうかも、併せてじっくり確認してください。</w:t>
          </w:r>
        </w:sdtContent>
      </w:sdt>
    </w:p>
    <w:p>
      <w:pPr>
        <w:pStyle w:val="normal1"/>
        <w:spacing w:lineRule="auto" w:line="240" w:before="240" w:after="240"/>
        <w:rPr>
          <w:color w:val="3B3B3B"/>
          <w:sz w:val="20"/>
          <w:szCs w:val="20"/>
          <w:highlight w:val="white"/>
        </w:rPr>
      </w:pPr>
      <w:sdt>
        <w:sdtPr>
          <w:tag w:val="goog_rdk_68"/>
          <w:id w:val="-1431060515"/>
        </w:sdtPr>
        <w:sdtContent>
          <w:r>
            <w:rPr>
              <w:rFonts w:ascii="Arial Unicode MS" w:hAnsi="Arial Unicode MS" w:cs="Arial Unicode MS" w:eastAsia="Arial Unicode MS"/>
              <w:color w:val="3B3B3B"/>
              <w:sz w:val="20"/>
              <w:szCs w:val="20"/>
              <w:highlight w:val="white"/>
            </w:rPr>
          </w:r>
          <w:r>
            <w:rPr>
              <w:rFonts w:ascii="Arial Unicode MS" w:hAnsi="Arial Unicode MS" w:cs="Arial Unicode MS" w:eastAsia="Arial Unicode MS"/>
              <w:color w:val="3B3B3B"/>
              <w:sz w:val="20"/>
              <w:szCs w:val="20"/>
              <w:highlight w:val="white"/>
            </w:rPr>
            <w:t>ユーザー名の表記揺れ（例：タイポ）が別ユーザーとして集計される点については、特に問題とは考えていません。現状のままで構いません。</w:t>
          </w:r>
        </w:sdtContent>
      </w:sdt>
    </w:p>
    <w:p>
      <w:pPr>
        <w:pStyle w:val="normal1"/>
        <w:rPr>
          <w:color w:val="3B3B3B"/>
          <w:sz w:val="20"/>
          <w:szCs w:val="20"/>
          <w:highlight w:val="white"/>
        </w:rPr>
      </w:pPr>
      <w:r>
        <w:rPr>
          <w:color w:val="3B3B3B"/>
          <w:sz w:val="20"/>
          <w:szCs w:val="20"/>
          <w:highlight w:val="white"/>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embedTrueTypeFonts/>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ja-JP" w:eastAsia="ja-JP"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ja-JP" w:eastAsia="ja-JP"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Style8">
    <w:name w:val="見出し"/>
    <w:basedOn w:val="Normal"/>
    <w:next w:val="BodyText"/>
    <w:qFormat/>
    <w:pPr>
      <w:keepNext w:val="true"/>
      <w:spacing w:before="240" w:after="120"/>
    </w:pPr>
    <w:rPr>
      <w:rFonts w:ascii="Liberation Sans" w:hAnsi="Liberation Sans" w:eastAsia="Noto Sans CJK JP"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9">
    <w:name w:val="索引"/>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ja-JP" w:eastAsia="ja-JP"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 Normal"/>
  </w:style>
  <w:style w:type="table" w:default="1" w:styleId="TableNormal">
    <w:name w:val="Table Normal"/>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46WYwQEcvPNUKewYc83njN/l0/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isKAjYxEiUKIwgHQh8KC1JvYm90byBNb25v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4AHIhMUFoUTZya2pHVk9uR05JUUFTU0VvaEptblRNVkxOa2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Pages>
  <Words>2201</Words>
  <Characters>2820</Characters>
  <CharactersWithSpaces>2917</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2026-05-06T00:13:48Z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