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4B588" w14:textId="77777777" w:rsidR="00AD07EE" w:rsidRDefault="000B1355" w:rsidP="000B1355">
      <w:pPr>
        <w:pStyle w:val="Heading1"/>
        <w:jc w:val="center"/>
      </w:pPr>
      <w:r>
        <w:t>Assignment Sheet</w:t>
      </w:r>
    </w:p>
    <w:p w14:paraId="2DE4CC25" w14:textId="77777777" w:rsidR="000B1355" w:rsidRPr="000B1355" w:rsidRDefault="000B1355" w:rsidP="000B13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0B1355" w14:paraId="29C77C3D" w14:textId="77777777" w:rsidTr="00D27DA3">
        <w:tc>
          <w:tcPr>
            <w:tcW w:w="3114" w:type="dxa"/>
          </w:tcPr>
          <w:p w14:paraId="3D786196" w14:textId="77777777" w:rsidR="000B1355" w:rsidRPr="000B1355" w:rsidRDefault="000B1355" w:rsidP="000B1355">
            <w:pPr>
              <w:jc w:val="center"/>
              <w:rPr>
                <w:b/>
              </w:rPr>
            </w:pPr>
            <w:r w:rsidRPr="000B1355">
              <w:rPr>
                <w:b/>
              </w:rPr>
              <w:t>Course</w:t>
            </w:r>
            <w:r w:rsidR="00D27DA3">
              <w:rPr>
                <w:b/>
              </w:rPr>
              <w:t xml:space="preserve"> and instructor</w:t>
            </w:r>
            <w:r w:rsidR="001B7FED">
              <w:rPr>
                <w:b/>
              </w:rPr>
              <w:t xml:space="preserve"> name</w:t>
            </w:r>
          </w:p>
        </w:tc>
        <w:tc>
          <w:tcPr>
            <w:tcW w:w="6236" w:type="dxa"/>
          </w:tcPr>
          <w:p w14:paraId="4E448F88" w14:textId="77777777" w:rsidR="00FE7922" w:rsidRDefault="00FE7922" w:rsidP="00FE7922">
            <w:r>
              <w:t xml:space="preserve">GAME Game Dynamics 3 – </w:t>
            </w:r>
          </w:p>
          <w:p w14:paraId="37433EA8" w14:textId="77777777" w:rsidR="000B1355" w:rsidRDefault="00FE7922" w:rsidP="00FE7922">
            <w:r>
              <w:t>Dr. Umer Noor</w:t>
            </w:r>
          </w:p>
        </w:tc>
      </w:tr>
      <w:tr w:rsidR="000B1355" w14:paraId="40C0A6F1" w14:textId="77777777" w:rsidTr="00D27DA3">
        <w:tc>
          <w:tcPr>
            <w:tcW w:w="3114" w:type="dxa"/>
          </w:tcPr>
          <w:p w14:paraId="64F5F564" w14:textId="77777777" w:rsidR="000B1355" w:rsidRPr="000B1355" w:rsidRDefault="001B7FED" w:rsidP="000B1355">
            <w:pPr>
              <w:jc w:val="center"/>
              <w:rPr>
                <w:b/>
              </w:rPr>
            </w:pPr>
            <w:r>
              <w:rPr>
                <w:b/>
              </w:rPr>
              <w:t>Assignment n</w:t>
            </w:r>
            <w:r w:rsidR="000B1355" w:rsidRPr="000B1355">
              <w:rPr>
                <w:b/>
              </w:rPr>
              <w:t>ame</w:t>
            </w:r>
          </w:p>
        </w:tc>
        <w:tc>
          <w:tcPr>
            <w:tcW w:w="6236" w:type="dxa"/>
          </w:tcPr>
          <w:p w14:paraId="4AD3F73C" w14:textId="77777777" w:rsidR="000B1355" w:rsidRDefault="00D42E8F" w:rsidP="00FE7922">
            <w:r>
              <w:t xml:space="preserve">Assignment </w:t>
            </w:r>
            <w:r w:rsidR="00FE7922">
              <w:t>4</w:t>
            </w:r>
            <w:r w:rsidR="00A464FC">
              <w:t xml:space="preserve"> – </w:t>
            </w:r>
            <w:r w:rsidR="00A37727">
              <w:t>Collision Response</w:t>
            </w:r>
          </w:p>
        </w:tc>
      </w:tr>
      <w:tr w:rsidR="000B1355" w14:paraId="6AAF97C5" w14:textId="77777777" w:rsidTr="00D27DA3">
        <w:tc>
          <w:tcPr>
            <w:tcW w:w="3114" w:type="dxa"/>
          </w:tcPr>
          <w:p w14:paraId="39D145D7" w14:textId="77777777" w:rsidR="000B1355" w:rsidRPr="000B1355" w:rsidRDefault="000B1355" w:rsidP="000B1355">
            <w:pPr>
              <w:jc w:val="center"/>
              <w:rPr>
                <w:b/>
              </w:rPr>
            </w:pPr>
            <w:r w:rsidRPr="000B1355">
              <w:rPr>
                <w:b/>
              </w:rPr>
              <w:t>Grade value</w:t>
            </w:r>
          </w:p>
        </w:tc>
        <w:tc>
          <w:tcPr>
            <w:tcW w:w="6236" w:type="dxa"/>
          </w:tcPr>
          <w:p w14:paraId="2C711E3A" w14:textId="55DD99E2" w:rsidR="009F22E5" w:rsidRDefault="00DE1AF8" w:rsidP="00275F03">
            <w:r>
              <w:t>1</w:t>
            </w:r>
            <w:r w:rsidR="00757494">
              <w:t>0</w:t>
            </w:r>
            <w:r w:rsidR="009F22E5">
              <w:t>%</w:t>
            </w:r>
          </w:p>
          <w:p w14:paraId="0AA157BD" w14:textId="77777777" w:rsidR="000B1355" w:rsidRDefault="00D27DA3" w:rsidP="00275F03">
            <w:r>
              <w:t>Rubric attached</w:t>
            </w:r>
          </w:p>
        </w:tc>
      </w:tr>
      <w:tr w:rsidR="000B1355" w14:paraId="79148FEF" w14:textId="77777777" w:rsidTr="00D27DA3">
        <w:tc>
          <w:tcPr>
            <w:tcW w:w="3114" w:type="dxa"/>
          </w:tcPr>
          <w:p w14:paraId="6D5E3D8D" w14:textId="77777777" w:rsidR="000B1355" w:rsidRPr="000B1355" w:rsidRDefault="00193221" w:rsidP="000B1355">
            <w:pPr>
              <w:jc w:val="center"/>
              <w:rPr>
                <w:b/>
              </w:rPr>
            </w:pPr>
            <w:r>
              <w:rPr>
                <w:b/>
              </w:rPr>
              <w:t>Due d</w:t>
            </w:r>
            <w:r w:rsidR="000B1355" w:rsidRPr="000B1355">
              <w:rPr>
                <w:b/>
              </w:rPr>
              <w:t>ate</w:t>
            </w:r>
          </w:p>
        </w:tc>
        <w:tc>
          <w:tcPr>
            <w:tcW w:w="6236" w:type="dxa"/>
          </w:tcPr>
          <w:p w14:paraId="536C3405" w14:textId="77777777" w:rsidR="000B1355" w:rsidRDefault="00DE1AF8" w:rsidP="00275F03">
            <w:r>
              <w:t>In class</w:t>
            </w:r>
          </w:p>
        </w:tc>
      </w:tr>
      <w:tr w:rsidR="000B1355" w14:paraId="4BF92119" w14:textId="77777777" w:rsidTr="00D27DA3">
        <w:tc>
          <w:tcPr>
            <w:tcW w:w="3114" w:type="dxa"/>
          </w:tcPr>
          <w:p w14:paraId="24E2C826" w14:textId="77777777" w:rsidR="000B1355" w:rsidRPr="000B1355" w:rsidRDefault="004212F3" w:rsidP="000B1355">
            <w:pPr>
              <w:jc w:val="center"/>
              <w:rPr>
                <w:b/>
              </w:rPr>
            </w:pPr>
            <w:r>
              <w:rPr>
                <w:b/>
              </w:rPr>
              <w:t>Individual or group assignment</w:t>
            </w:r>
          </w:p>
        </w:tc>
        <w:tc>
          <w:tcPr>
            <w:tcW w:w="6236" w:type="dxa"/>
          </w:tcPr>
          <w:p w14:paraId="2B252B41" w14:textId="0E7AE995" w:rsidR="000B1355" w:rsidRDefault="00EF15DC" w:rsidP="00275F03">
            <w:r>
              <w:t>Group</w:t>
            </w:r>
          </w:p>
        </w:tc>
      </w:tr>
      <w:tr w:rsidR="00D27DA3" w14:paraId="2A3CA214" w14:textId="77777777" w:rsidTr="00D27DA3">
        <w:tc>
          <w:tcPr>
            <w:tcW w:w="3114" w:type="dxa"/>
          </w:tcPr>
          <w:p w14:paraId="2F7796AC" w14:textId="77777777" w:rsidR="00D27DA3" w:rsidRPr="000B1355" w:rsidRDefault="00D27DA3" w:rsidP="000B1355">
            <w:pPr>
              <w:jc w:val="center"/>
              <w:rPr>
                <w:b/>
              </w:rPr>
            </w:pPr>
            <w:r>
              <w:rPr>
                <w:b/>
              </w:rPr>
              <w:t>Submission instructions</w:t>
            </w:r>
          </w:p>
        </w:tc>
        <w:tc>
          <w:tcPr>
            <w:tcW w:w="6236" w:type="dxa"/>
          </w:tcPr>
          <w:p w14:paraId="19DC0F1E" w14:textId="77777777" w:rsidR="00D27DA3" w:rsidRDefault="00D42E8F" w:rsidP="000E468F">
            <w:r>
              <w:t>Show in class</w:t>
            </w:r>
            <w:r w:rsidR="00275F03">
              <w:t xml:space="preserve">. </w:t>
            </w:r>
          </w:p>
        </w:tc>
      </w:tr>
      <w:tr w:rsidR="00D27DA3" w14:paraId="44E678E3" w14:textId="77777777" w:rsidTr="00D27DA3">
        <w:tc>
          <w:tcPr>
            <w:tcW w:w="3114" w:type="dxa"/>
          </w:tcPr>
          <w:p w14:paraId="7322AB3C" w14:textId="77777777" w:rsidR="00D27DA3" w:rsidRDefault="00D27DA3" w:rsidP="000B1355">
            <w:pPr>
              <w:jc w:val="center"/>
              <w:rPr>
                <w:b/>
              </w:rPr>
            </w:pPr>
            <w:r w:rsidRPr="000B1355">
              <w:rPr>
                <w:b/>
              </w:rPr>
              <w:t>Targeting these learning outcomes from course outline</w:t>
            </w:r>
          </w:p>
        </w:tc>
        <w:tc>
          <w:tcPr>
            <w:tcW w:w="6236" w:type="dxa"/>
          </w:tcPr>
          <w:p w14:paraId="14101210" w14:textId="77777777" w:rsidR="0052436B" w:rsidRDefault="00AC358E" w:rsidP="001A53CD">
            <w:pPr>
              <w:spacing w:after="240"/>
              <w:rPr>
                <w:rFonts w:ascii="Segoe UI" w:hAnsi="Segoe UI" w:cs="Segoe UI"/>
                <w:color w:val="151B1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51B1E"/>
                <w:sz w:val="21"/>
                <w:szCs w:val="21"/>
                <w:shd w:val="clear" w:color="auto" w:fill="FFFFFF"/>
              </w:rPr>
              <w:t>Calculate collision response between two simple 3D polygons.</w:t>
            </w:r>
          </w:p>
          <w:p w14:paraId="4791ADA1" w14:textId="77777777" w:rsidR="00AC358E" w:rsidRDefault="00AC358E" w:rsidP="001A53CD">
            <w:pPr>
              <w:spacing w:after="240"/>
              <w:rPr>
                <w:rFonts w:ascii="Segoe UI" w:hAnsi="Segoe UI" w:cs="Segoe UI"/>
                <w:color w:val="151B1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51B1E"/>
                <w:sz w:val="21"/>
                <w:szCs w:val="21"/>
                <w:shd w:val="clear" w:color="auto" w:fill="FFFFFF"/>
              </w:rPr>
              <w:t>Synthesize concepts and requirements for abstract algorithms to formulate solutions for specific game engine components.</w:t>
            </w:r>
          </w:p>
          <w:p w14:paraId="3ABECDB5" w14:textId="77777777" w:rsidR="00C1268F" w:rsidRPr="001A53CD" w:rsidRDefault="00C1268F" w:rsidP="001A53CD">
            <w:pPr>
              <w:spacing w:after="240"/>
              <w:rPr>
                <w:rFonts w:ascii="Arial" w:hAnsi="Arial" w:cs="Arial"/>
                <w:iCs/>
              </w:rPr>
            </w:pPr>
            <w:r>
              <w:rPr>
                <w:rFonts w:ascii="Segoe UI" w:hAnsi="Segoe UI" w:cs="Segoe UI"/>
                <w:color w:val="151B1E"/>
                <w:sz w:val="21"/>
                <w:szCs w:val="21"/>
              </w:rPr>
              <w:t>Give example(s) of inertia tensors for simple shapes to participate in meaningful discussion about the movement of objects in games.</w:t>
            </w:r>
          </w:p>
        </w:tc>
      </w:tr>
    </w:tbl>
    <w:p w14:paraId="58B87807" w14:textId="77777777" w:rsidR="00572C70" w:rsidRDefault="00572C70" w:rsidP="00685B77">
      <w:pPr>
        <w:pStyle w:val="Heading1"/>
      </w:pPr>
      <w:r>
        <w:t>Instructions</w:t>
      </w:r>
    </w:p>
    <w:p w14:paraId="37E17D09" w14:textId="77777777" w:rsidR="00326048" w:rsidRDefault="00A37727" w:rsidP="00A37727">
      <w:r>
        <w:t xml:space="preserve">Complete the problem on p.9 of the “06collisionResponse” slides (called Lab 4). </w:t>
      </w:r>
      <w:r w:rsidR="00685B77">
        <w:t>A</w:t>
      </w:r>
      <w:r>
        <w:t xml:space="preserve">lso </w:t>
      </w:r>
      <w:r w:rsidR="00685B77">
        <w:t>pasted</w:t>
      </w:r>
      <w:r>
        <w:t xml:space="preserve"> below:</w:t>
      </w:r>
    </w:p>
    <w:p w14:paraId="60868999" w14:textId="77777777" w:rsidR="00A37727" w:rsidRDefault="00A37727" w:rsidP="00A37727"/>
    <w:p w14:paraId="2459AFCA" w14:textId="77777777" w:rsidR="00A37727" w:rsidRDefault="00A37727" w:rsidP="00A37727">
      <w:r>
        <w:rPr>
          <w:noProof/>
          <w:lang w:eastAsia="en-CA"/>
        </w:rPr>
        <w:drawing>
          <wp:inline distT="0" distB="0" distL="0" distR="0" wp14:anchorId="68E2AFBF" wp14:editId="5B7D1A03">
            <wp:extent cx="5231237" cy="3254991"/>
            <wp:effectExtent l="19050" t="19050" r="2667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62" cy="32660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B99FDE" w14:textId="77777777" w:rsidR="00A37727" w:rsidRPr="00A37727" w:rsidRDefault="00A37727" w:rsidP="00A37727"/>
    <w:p w14:paraId="2F36C611" w14:textId="77777777" w:rsidR="00A37727" w:rsidRPr="00A37727" w:rsidRDefault="00A37727" w:rsidP="00A37727">
      <w:pPr>
        <w:rPr>
          <w:b/>
        </w:rPr>
      </w:pPr>
      <w:r w:rsidRPr="00A37727">
        <w:rPr>
          <w:b/>
        </w:rPr>
        <w:t>Answer:</w:t>
      </w:r>
    </w:p>
    <w:p w14:paraId="6359396A" w14:textId="77777777" w:rsidR="00A37727" w:rsidRPr="00A37727" w:rsidRDefault="00A37727" w:rsidP="00685B77">
      <w:r>
        <w:rPr>
          <w:noProof/>
          <w:lang w:eastAsia="en-CA"/>
        </w:rPr>
        <w:lastRenderedPageBreak/>
        <w:drawing>
          <wp:inline distT="0" distB="0" distL="0" distR="0" wp14:anchorId="695BC6F2" wp14:editId="00EC144D">
            <wp:extent cx="2234243" cy="1207827"/>
            <wp:effectExtent l="19050" t="19050" r="1397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9001" cy="1323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page" w:tblpX="1909" w:tblpY="2161"/>
        <w:tblW w:w="5000" w:type="pct"/>
        <w:tblLayout w:type="fixed"/>
        <w:tblLook w:val="00A0" w:firstRow="1" w:lastRow="0" w:firstColumn="1" w:lastColumn="0" w:noHBand="0" w:noVBand="0"/>
      </w:tblPr>
      <w:tblGrid>
        <w:gridCol w:w="1555"/>
        <w:gridCol w:w="1863"/>
        <w:gridCol w:w="1790"/>
        <w:gridCol w:w="1406"/>
        <w:gridCol w:w="1369"/>
        <w:gridCol w:w="1367"/>
      </w:tblGrid>
      <w:tr w:rsidR="002E4247" w14:paraId="5E8A99B6" w14:textId="77777777" w:rsidTr="002E4247">
        <w:tc>
          <w:tcPr>
            <w:tcW w:w="5000" w:type="pct"/>
            <w:gridSpan w:val="6"/>
          </w:tcPr>
          <w:p w14:paraId="70FC7D08" w14:textId="77777777" w:rsidR="002E4247" w:rsidRDefault="002E4247" w:rsidP="00104212">
            <w:pPr>
              <w:jc w:val="center"/>
            </w:pPr>
          </w:p>
          <w:p w14:paraId="2155A0D5" w14:textId="77777777" w:rsidR="002E4247" w:rsidRDefault="00987A4A" w:rsidP="00104212">
            <w:pPr>
              <w:jc w:val="center"/>
            </w:pPr>
            <w:r>
              <w:t>Rubric</w:t>
            </w:r>
          </w:p>
          <w:p w14:paraId="6D07C7D8" w14:textId="77777777" w:rsidR="002E4247" w:rsidRDefault="002E4247" w:rsidP="00104212">
            <w:pPr>
              <w:jc w:val="center"/>
            </w:pPr>
          </w:p>
        </w:tc>
      </w:tr>
      <w:tr w:rsidR="002E4247" w14:paraId="49CACC34" w14:textId="77777777" w:rsidTr="002E4247">
        <w:tc>
          <w:tcPr>
            <w:tcW w:w="832" w:type="pct"/>
          </w:tcPr>
          <w:p w14:paraId="0637B8DB" w14:textId="77777777" w:rsidR="002E4247" w:rsidRDefault="002E4247" w:rsidP="00104212"/>
        </w:tc>
        <w:tc>
          <w:tcPr>
            <w:tcW w:w="996" w:type="pct"/>
          </w:tcPr>
          <w:p w14:paraId="22BB65F4" w14:textId="77777777" w:rsidR="002E4247" w:rsidRDefault="00487F1C" w:rsidP="00104212">
            <w:r>
              <w:t>5</w:t>
            </w:r>
            <w:r w:rsidR="00A37727">
              <w:t>%</w:t>
            </w:r>
          </w:p>
        </w:tc>
        <w:tc>
          <w:tcPr>
            <w:tcW w:w="957" w:type="pct"/>
          </w:tcPr>
          <w:p w14:paraId="0A43048E" w14:textId="77777777" w:rsidR="002E4247" w:rsidRDefault="00A37727" w:rsidP="00104212">
            <w:r>
              <w:t>4%</w:t>
            </w:r>
          </w:p>
        </w:tc>
        <w:tc>
          <w:tcPr>
            <w:tcW w:w="752" w:type="pct"/>
          </w:tcPr>
          <w:p w14:paraId="481276EE" w14:textId="77777777" w:rsidR="002E4247" w:rsidRDefault="00487F1C" w:rsidP="00104212">
            <w:r>
              <w:t>3</w:t>
            </w:r>
            <w:r w:rsidR="002E4247">
              <w:t>%</w:t>
            </w:r>
          </w:p>
        </w:tc>
        <w:tc>
          <w:tcPr>
            <w:tcW w:w="732" w:type="pct"/>
          </w:tcPr>
          <w:p w14:paraId="07695CE9" w14:textId="77777777" w:rsidR="002E4247" w:rsidRDefault="00487F1C" w:rsidP="00104212">
            <w:r>
              <w:t>2-</w:t>
            </w:r>
            <w:r w:rsidR="002E4247">
              <w:t>1%</w:t>
            </w:r>
          </w:p>
        </w:tc>
        <w:tc>
          <w:tcPr>
            <w:tcW w:w="731" w:type="pct"/>
          </w:tcPr>
          <w:p w14:paraId="701DFEF4" w14:textId="77777777" w:rsidR="002E4247" w:rsidRDefault="002E4247" w:rsidP="00104212">
            <w:r>
              <w:t>0%</w:t>
            </w:r>
          </w:p>
        </w:tc>
      </w:tr>
      <w:tr w:rsidR="00497644" w14:paraId="5C434A32" w14:textId="77777777" w:rsidTr="00487F1C">
        <w:tc>
          <w:tcPr>
            <w:tcW w:w="832" w:type="pct"/>
          </w:tcPr>
          <w:p w14:paraId="0408C095" w14:textId="77777777" w:rsidR="00497644" w:rsidRPr="00A208BC" w:rsidRDefault="00A37727" w:rsidP="00497644">
            <w:pPr>
              <w:rPr>
                <w:b/>
              </w:rPr>
            </w:pPr>
            <w:r>
              <w:rPr>
                <w:b/>
              </w:rPr>
              <w:t>J calculation</w:t>
            </w:r>
          </w:p>
        </w:tc>
        <w:tc>
          <w:tcPr>
            <w:tcW w:w="996" w:type="pct"/>
            <w:shd w:val="clear" w:color="auto" w:fill="auto"/>
          </w:tcPr>
          <w:p w14:paraId="5ED0D7DD" w14:textId="77777777" w:rsidR="00497644" w:rsidRDefault="00326048" w:rsidP="00497644">
            <w:r>
              <w:t xml:space="preserve">Math shown </w:t>
            </w:r>
            <w:r w:rsidR="00F54320">
              <w:t xml:space="preserve">very </w:t>
            </w:r>
            <w:r>
              <w:t>well</w:t>
            </w:r>
          </w:p>
        </w:tc>
        <w:tc>
          <w:tcPr>
            <w:tcW w:w="957" w:type="pct"/>
            <w:shd w:val="clear" w:color="auto" w:fill="auto"/>
          </w:tcPr>
          <w:p w14:paraId="0CF61AEC" w14:textId="77777777" w:rsidR="00497644" w:rsidRDefault="00326048" w:rsidP="00497644">
            <w:r>
              <w:t>Done</w:t>
            </w:r>
            <w:r w:rsidR="00497644">
              <w:t xml:space="preserve"> to specifications</w:t>
            </w:r>
          </w:p>
        </w:tc>
        <w:tc>
          <w:tcPr>
            <w:tcW w:w="752" w:type="pct"/>
            <w:shd w:val="clear" w:color="auto" w:fill="auto"/>
          </w:tcPr>
          <w:p w14:paraId="587376D9" w14:textId="77777777" w:rsidR="00497644" w:rsidRDefault="00497644" w:rsidP="00326048">
            <w:pPr>
              <w:tabs>
                <w:tab w:val="left" w:pos="735"/>
              </w:tabs>
            </w:pPr>
            <w:r>
              <w:t xml:space="preserve">Missing </w:t>
            </w:r>
            <w:r w:rsidR="00326048">
              <w:t>steps</w:t>
            </w:r>
          </w:p>
        </w:tc>
        <w:tc>
          <w:tcPr>
            <w:tcW w:w="732" w:type="pct"/>
            <w:shd w:val="clear" w:color="auto" w:fill="auto"/>
          </w:tcPr>
          <w:p w14:paraId="60A335A0" w14:textId="77777777" w:rsidR="00497644" w:rsidRDefault="00497644" w:rsidP="00497644">
            <w:r>
              <w:t>Missing lots of detail</w:t>
            </w:r>
          </w:p>
        </w:tc>
        <w:tc>
          <w:tcPr>
            <w:tcW w:w="731" w:type="pct"/>
            <w:shd w:val="clear" w:color="auto" w:fill="auto"/>
          </w:tcPr>
          <w:p w14:paraId="704D304F" w14:textId="77777777" w:rsidR="00497644" w:rsidRDefault="00497644" w:rsidP="00497644">
            <w:r>
              <w:t>Largely empty</w:t>
            </w:r>
          </w:p>
        </w:tc>
      </w:tr>
      <w:tr w:rsidR="00487F1C" w14:paraId="029CC048" w14:textId="77777777" w:rsidTr="00487F1C">
        <w:tc>
          <w:tcPr>
            <w:tcW w:w="832" w:type="pct"/>
          </w:tcPr>
          <w:p w14:paraId="1C8257FA" w14:textId="77777777" w:rsidR="00487F1C" w:rsidRPr="00A208BC" w:rsidRDefault="00487F1C" w:rsidP="00487F1C">
            <w:pPr>
              <w:rPr>
                <w:b/>
              </w:rPr>
            </w:pPr>
            <w:r>
              <w:rPr>
                <w:b/>
              </w:rPr>
              <w:t>v</w:t>
            </w:r>
            <w:r w:rsidRPr="00A37727">
              <w:rPr>
                <w:b/>
                <w:vertAlign w:val="subscript"/>
              </w:rPr>
              <w:t>f</w:t>
            </w:r>
            <w:r>
              <w:rPr>
                <w:b/>
              </w:rPr>
              <w:t xml:space="preserve"> calculation</w:t>
            </w:r>
          </w:p>
        </w:tc>
        <w:tc>
          <w:tcPr>
            <w:tcW w:w="996" w:type="pct"/>
            <w:tcBorders>
              <w:bottom w:val="single" w:sz="4" w:space="0" w:color="000000" w:themeColor="text1"/>
            </w:tcBorders>
            <w:shd w:val="clear" w:color="auto" w:fill="auto"/>
          </w:tcPr>
          <w:p w14:paraId="4F75D64E" w14:textId="77777777" w:rsidR="00487F1C" w:rsidRDefault="00487F1C" w:rsidP="00487F1C">
            <w:r>
              <w:t>Math shown very well</w:t>
            </w:r>
          </w:p>
        </w:tc>
        <w:tc>
          <w:tcPr>
            <w:tcW w:w="957" w:type="pct"/>
            <w:shd w:val="clear" w:color="auto" w:fill="auto"/>
          </w:tcPr>
          <w:p w14:paraId="76AB48EC" w14:textId="77777777" w:rsidR="00487F1C" w:rsidRDefault="00487F1C" w:rsidP="00487F1C">
            <w:r>
              <w:t>Done to specifications</w:t>
            </w:r>
          </w:p>
        </w:tc>
        <w:tc>
          <w:tcPr>
            <w:tcW w:w="752" w:type="pct"/>
            <w:shd w:val="clear" w:color="auto" w:fill="auto"/>
          </w:tcPr>
          <w:p w14:paraId="241976BA" w14:textId="77777777" w:rsidR="00487F1C" w:rsidRDefault="00487F1C" w:rsidP="00487F1C">
            <w:pPr>
              <w:tabs>
                <w:tab w:val="left" w:pos="735"/>
              </w:tabs>
            </w:pPr>
            <w:r>
              <w:t>Missing steps</w:t>
            </w:r>
          </w:p>
        </w:tc>
        <w:tc>
          <w:tcPr>
            <w:tcW w:w="732" w:type="pct"/>
            <w:shd w:val="clear" w:color="auto" w:fill="auto"/>
          </w:tcPr>
          <w:p w14:paraId="7FEC941C" w14:textId="77777777" w:rsidR="00487F1C" w:rsidRDefault="00487F1C" w:rsidP="00487F1C">
            <w:r>
              <w:t>Missing lots of detail</w:t>
            </w:r>
          </w:p>
        </w:tc>
        <w:tc>
          <w:tcPr>
            <w:tcW w:w="731" w:type="pct"/>
            <w:shd w:val="clear" w:color="auto" w:fill="auto"/>
          </w:tcPr>
          <w:p w14:paraId="31FAEE82" w14:textId="77777777" w:rsidR="00487F1C" w:rsidRDefault="00487F1C" w:rsidP="00487F1C">
            <w:r>
              <w:t>Largely empty</w:t>
            </w:r>
          </w:p>
        </w:tc>
      </w:tr>
      <w:tr w:rsidR="00487F1C" w14:paraId="7254665B" w14:textId="77777777" w:rsidTr="00487F1C">
        <w:tc>
          <w:tcPr>
            <w:tcW w:w="832" w:type="pct"/>
          </w:tcPr>
          <w:p w14:paraId="52892F78" w14:textId="77777777" w:rsidR="00487F1C" w:rsidRPr="00A208BC" w:rsidRDefault="00487F1C" w:rsidP="00487F1C">
            <w:pPr>
              <w:rPr>
                <w:b/>
              </w:rPr>
            </w:pPr>
            <w:r>
              <w:rPr>
                <w:rFonts w:cstheme="minorHAnsi"/>
                <w:b/>
              </w:rPr>
              <w:t>ω</w:t>
            </w:r>
            <w:r w:rsidRPr="00A37727">
              <w:rPr>
                <w:b/>
                <w:vertAlign w:val="subscript"/>
              </w:rPr>
              <w:t>f</w:t>
            </w:r>
            <w:r>
              <w:rPr>
                <w:b/>
              </w:rPr>
              <w:t xml:space="preserve"> calculation </w:t>
            </w:r>
          </w:p>
        </w:tc>
        <w:tc>
          <w:tcPr>
            <w:tcW w:w="996" w:type="pct"/>
            <w:shd w:val="clear" w:color="auto" w:fill="auto"/>
          </w:tcPr>
          <w:p w14:paraId="73EEF9F7" w14:textId="77777777" w:rsidR="00487F1C" w:rsidRDefault="00487F1C" w:rsidP="00487F1C">
            <w:r>
              <w:t>Math shown very well</w:t>
            </w:r>
          </w:p>
        </w:tc>
        <w:tc>
          <w:tcPr>
            <w:tcW w:w="957" w:type="pct"/>
            <w:shd w:val="clear" w:color="auto" w:fill="auto"/>
          </w:tcPr>
          <w:p w14:paraId="31F874BD" w14:textId="77777777" w:rsidR="00487F1C" w:rsidRDefault="00487F1C" w:rsidP="00487F1C">
            <w:r>
              <w:t>Done to specifications</w:t>
            </w:r>
          </w:p>
        </w:tc>
        <w:tc>
          <w:tcPr>
            <w:tcW w:w="752" w:type="pct"/>
            <w:shd w:val="clear" w:color="auto" w:fill="auto"/>
          </w:tcPr>
          <w:p w14:paraId="23A341D1" w14:textId="77777777" w:rsidR="00487F1C" w:rsidRDefault="00487F1C" w:rsidP="00487F1C">
            <w:pPr>
              <w:tabs>
                <w:tab w:val="left" w:pos="735"/>
              </w:tabs>
            </w:pPr>
            <w:r>
              <w:t>Missing steps</w:t>
            </w:r>
          </w:p>
        </w:tc>
        <w:tc>
          <w:tcPr>
            <w:tcW w:w="732" w:type="pct"/>
            <w:shd w:val="clear" w:color="auto" w:fill="auto"/>
          </w:tcPr>
          <w:p w14:paraId="4920A985" w14:textId="77777777" w:rsidR="00487F1C" w:rsidRDefault="00487F1C" w:rsidP="00487F1C">
            <w:r>
              <w:t>Missing lots of detail</w:t>
            </w:r>
          </w:p>
        </w:tc>
        <w:tc>
          <w:tcPr>
            <w:tcW w:w="731" w:type="pct"/>
            <w:shd w:val="clear" w:color="auto" w:fill="auto"/>
          </w:tcPr>
          <w:p w14:paraId="05142ECF" w14:textId="77777777" w:rsidR="00487F1C" w:rsidRDefault="00487F1C" w:rsidP="00487F1C">
            <w:r>
              <w:t>Largely empty</w:t>
            </w:r>
          </w:p>
        </w:tc>
      </w:tr>
    </w:tbl>
    <w:p w14:paraId="2AE7A2E0" w14:textId="77777777" w:rsidR="00114982" w:rsidRDefault="00487F1C" w:rsidP="00487F1C">
      <w:pPr>
        <w:pStyle w:val="Heading2"/>
      </w:pPr>
      <w:r>
        <w:t>Rubric</w:t>
      </w:r>
    </w:p>
    <w:p w14:paraId="136041EC" w14:textId="77777777" w:rsidR="00487F1C" w:rsidRDefault="00487F1C" w:rsidP="00326048"/>
    <w:p w14:paraId="6ECDA657" w14:textId="77777777" w:rsidR="00487F1C" w:rsidRDefault="00487F1C" w:rsidP="00326048"/>
    <w:p w14:paraId="62734CDE" w14:textId="77777777" w:rsidR="00487F1C" w:rsidRDefault="00487F1C" w:rsidP="00326048"/>
    <w:p w14:paraId="7C58C4D3" w14:textId="77777777" w:rsidR="00487F1C" w:rsidRPr="00E92822" w:rsidRDefault="00487F1C" w:rsidP="00487F1C">
      <w:pPr>
        <w:pStyle w:val="Heading2"/>
      </w:pPr>
      <w:r>
        <w:t>Grading standard</w:t>
      </w:r>
    </w:p>
    <w:p w14:paraId="7483CD3B" w14:textId="28B1B9E3" w:rsidR="00487F1C" w:rsidRDefault="00487F1C" w:rsidP="00487F1C">
      <w:r>
        <w:t>1</w:t>
      </w:r>
      <w:r w:rsidR="00757494">
        <w:t>0</w:t>
      </w:r>
      <w:r>
        <w:t>/</w:t>
      </w:r>
      <w:r w:rsidR="00757494">
        <w:t>10</w:t>
      </w:r>
      <w:r>
        <w:t xml:space="preserve"> - Work so amazing the instructor would only see this once in a lifetime.</w:t>
      </w:r>
    </w:p>
    <w:p w14:paraId="7F6556ED" w14:textId="1F88D0A4" w:rsidR="00487F1C" w:rsidRDefault="00757494" w:rsidP="00487F1C">
      <w:r>
        <w:t>9</w:t>
      </w:r>
      <w:r w:rsidR="00487F1C">
        <w:t>/</w:t>
      </w:r>
      <w:r>
        <w:t>10</w:t>
      </w:r>
      <w:r w:rsidR="00487F1C">
        <w:t xml:space="preserve"> – Exceptional work, rare.</w:t>
      </w:r>
    </w:p>
    <w:p w14:paraId="6DC4C419" w14:textId="75FF1028" w:rsidR="00487F1C" w:rsidRDefault="00757494" w:rsidP="00487F1C">
      <w:r>
        <w:t>8</w:t>
      </w:r>
      <w:r w:rsidR="00487F1C">
        <w:t>/</w:t>
      </w:r>
      <w:r>
        <w:t>10</w:t>
      </w:r>
      <w:r w:rsidR="00487F1C">
        <w:t xml:space="preserve"> - Great work, student has full command of the topic.</w:t>
      </w:r>
    </w:p>
    <w:p w14:paraId="30A3D29E" w14:textId="271EB0BD" w:rsidR="00487F1C" w:rsidRDefault="00757494" w:rsidP="00487F1C">
      <w:r>
        <w:t>7</w:t>
      </w:r>
      <w:r w:rsidR="00487F1C">
        <w:t>/</w:t>
      </w:r>
      <w:r>
        <w:t>10</w:t>
      </w:r>
      <w:r w:rsidR="00487F1C">
        <w:t xml:space="preserve"> - Minor errors.</w:t>
      </w:r>
    </w:p>
    <w:p w14:paraId="17D3C1A8" w14:textId="476AC268" w:rsidR="00487F1C" w:rsidRDefault="00757494" w:rsidP="00487F1C">
      <w:r>
        <w:t>5</w:t>
      </w:r>
      <w:r w:rsidR="00487F1C">
        <w:t>/</w:t>
      </w:r>
      <w:r>
        <w:t>10</w:t>
      </w:r>
      <w:r w:rsidR="00487F1C">
        <w:t xml:space="preserve"> - Errors and perhaps a major error.</w:t>
      </w:r>
    </w:p>
    <w:p w14:paraId="31B8FDBC" w14:textId="5035BC77" w:rsidR="00487F1C" w:rsidRDefault="00757494" w:rsidP="00487F1C">
      <w:r>
        <w:t>4</w:t>
      </w:r>
      <w:r w:rsidR="00487F1C">
        <w:t>/</w:t>
      </w:r>
      <w:r>
        <w:t>10</w:t>
      </w:r>
      <w:r w:rsidR="00487F1C">
        <w:t xml:space="preserve"> - Regular and consistent major errors. Lack of understanding</w:t>
      </w:r>
    </w:p>
    <w:p w14:paraId="20EAD583" w14:textId="6F64D99A" w:rsidR="00487F1C" w:rsidRDefault="00757494" w:rsidP="00487F1C">
      <w:r>
        <w:t>2</w:t>
      </w:r>
      <w:r w:rsidR="00487F1C">
        <w:t>/</w:t>
      </w:r>
      <w:r>
        <w:t>10</w:t>
      </w:r>
      <w:r w:rsidR="00487F1C">
        <w:t xml:space="preserve"> - Largely empty.</w:t>
      </w:r>
    </w:p>
    <w:p w14:paraId="6C0DCF9D" w14:textId="77777777" w:rsidR="00487F1C" w:rsidRDefault="00487F1C" w:rsidP="00326048"/>
    <w:sectPr w:rsidR="00487F1C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765199" w14:textId="77777777" w:rsidR="00042622" w:rsidRDefault="00042622" w:rsidP="000B1355">
      <w:r>
        <w:separator/>
      </w:r>
    </w:p>
  </w:endnote>
  <w:endnote w:type="continuationSeparator" w:id="0">
    <w:p w14:paraId="0908BF8D" w14:textId="77777777" w:rsidR="00042622" w:rsidRDefault="00042622" w:rsidP="000B1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4B132" w14:textId="77777777" w:rsidR="00042622" w:rsidRDefault="00042622" w:rsidP="000B1355">
      <w:r>
        <w:separator/>
      </w:r>
    </w:p>
  </w:footnote>
  <w:footnote w:type="continuationSeparator" w:id="0">
    <w:p w14:paraId="24C558E3" w14:textId="77777777" w:rsidR="00042622" w:rsidRDefault="00042622" w:rsidP="000B13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E2A7A" w14:textId="77777777" w:rsidR="000B1355" w:rsidRDefault="000B1355">
    <w:pPr>
      <w:pStyle w:val="Header"/>
    </w:pPr>
    <w:r>
      <w:t>Game Programming Advanced Diploma, Humber College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D2FD5"/>
    <w:multiLevelType w:val="hybridMultilevel"/>
    <w:tmpl w:val="2B50F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E1D18"/>
    <w:multiLevelType w:val="hybridMultilevel"/>
    <w:tmpl w:val="BAD4FAD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24F55F9"/>
    <w:multiLevelType w:val="hybridMultilevel"/>
    <w:tmpl w:val="719C09BC"/>
    <w:lvl w:ilvl="0" w:tplc="27402C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F670B"/>
    <w:multiLevelType w:val="hybridMultilevel"/>
    <w:tmpl w:val="DA2436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F2BA5"/>
    <w:multiLevelType w:val="hybridMultilevel"/>
    <w:tmpl w:val="57327F66"/>
    <w:lvl w:ilvl="0" w:tplc="8242B0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B4177"/>
    <w:multiLevelType w:val="hybridMultilevel"/>
    <w:tmpl w:val="24F64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EA5AF3"/>
    <w:multiLevelType w:val="hybridMultilevel"/>
    <w:tmpl w:val="CAAA75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09B906DC-F0EF-4514-B307-208A7BFBA471}"/>
    <w:docVar w:name="dgnword-eventsink" w:val="1407799669584"/>
  </w:docVars>
  <w:rsids>
    <w:rsidRoot w:val="00ED2A91"/>
    <w:rsid w:val="00042622"/>
    <w:rsid w:val="000606D6"/>
    <w:rsid w:val="00065AA8"/>
    <w:rsid w:val="000B1355"/>
    <w:rsid w:val="000B6A1F"/>
    <w:rsid w:val="000E468F"/>
    <w:rsid w:val="00114982"/>
    <w:rsid w:val="0014527A"/>
    <w:rsid w:val="00171DE6"/>
    <w:rsid w:val="001873B7"/>
    <w:rsid w:val="00190567"/>
    <w:rsid w:val="00193221"/>
    <w:rsid w:val="001A53CD"/>
    <w:rsid w:val="001B7FED"/>
    <w:rsid w:val="002145B6"/>
    <w:rsid w:val="002348AB"/>
    <w:rsid w:val="00275F03"/>
    <w:rsid w:val="002A0849"/>
    <w:rsid w:val="002B71CE"/>
    <w:rsid w:val="002E4247"/>
    <w:rsid w:val="002F2FA6"/>
    <w:rsid w:val="00321350"/>
    <w:rsid w:val="00326048"/>
    <w:rsid w:val="003311C7"/>
    <w:rsid w:val="003E3AF9"/>
    <w:rsid w:val="003F04C9"/>
    <w:rsid w:val="004212F3"/>
    <w:rsid w:val="004848A3"/>
    <w:rsid w:val="00487F1C"/>
    <w:rsid w:val="00497644"/>
    <w:rsid w:val="004F2C34"/>
    <w:rsid w:val="004F2DD5"/>
    <w:rsid w:val="00500C26"/>
    <w:rsid w:val="00503544"/>
    <w:rsid w:val="005056DB"/>
    <w:rsid w:val="00511744"/>
    <w:rsid w:val="0052436B"/>
    <w:rsid w:val="0055764E"/>
    <w:rsid w:val="00563622"/>
    <w:rsid w:val="00572C70"/>
    <w:rsid w:val="005B6CA8"/>
    <w:rsid w:val="00685B77"/>
    <w:rsid w:val="00696271"/>
    <w:rsid w:val="00733ED3"/>
    <w:rsid w:val="00750338"/>
    <w:rsid w:val="00757494"/>
    <w:rsid w:val="0076379A"/>
    <w:rsid w:val="00777567"/>
    <w:rsid w:val="007B2877"/>
    <w:rsid w:val="00847B85"/>
    <w:rsid w:val="00987A4A"/>
    <w:rsid w:val="009D0F1D"/>
    <w:rsid w:val="009F22E5"/>
    <w:rsid w:val="00A208BC"/>
    <w:rsid w:val="00A37727"/>
    <w:rsid w:val="00A464FC"/>
    <w:rsid w:val="00A536F2"/>
    <w:rsid w:val="00AA41BC"/>
    <w:rsid w:val="00AC358E"/>
    <w:rsid w:val="00AD07EE"/>
    <w:rsid w:val="00AE5C89"/>
    <w:rsid w:val="00B14AA9"/>
    <w:rsid w:val="00B1685A"/>
    <w:rsid w:val="00B57EA2"/>
    <w:rsid w:val="00B63033"/>
    <w:rsid w:val="00BA1313"/>
    <w:rsid w:val="00BA35C6"/>
    <w:rsid w:val="00BC7739"/>
    <w:rsid w:val="00C1268F"/>
    <w:rsid w:val="00C92238"/>
    <w:rsid w:val="00CD174B"/>
    <w:rsid w:val="00D27DA3"/>
    <w:rsid w:val="00D32068"/>
    <w:rsid w:val="00D37CEF"/>
    <w:rsid w:val="00D42E8F"/>
    <w:rsid w:val="00D45A53"/>
    <w:rsid w:val="00D76804"/>
    <w:rsid w:val="00DE1AF8"/>
    <w:rsid w:val="00E52D9B"/>
    <w:rsid w:val="00E92831"/>
    <w:rsid w:val="00ED2A91"/>
    <w:rsid w:val="00EF15DC"/>
    <w:rsid w:val="00F41681"/>
    <w:rsid w:val="00F54320"/>
    <w:rsid w:val="00F7185E"/>
    <w:rsid w:val="00FB5C51"/>
    <w:rsid w:val="00FE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0B45D"/>
  <w15:chartTrackingRefBased/>
  <w15:docId w15:val="{33950495-261F-4840-8939-DA4BA508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3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F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3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355"/>
  </w:style>
  <w:style w:type="paragraph" w:styleId="Footer">
    <w:name w:val="footer"/>
    <w:basedOn w:val="Normal"/>
    <w:link w:val="FooterChar"/>
    <w:uiPriority w:val="99"/>
    <w:unhideWhenUsed/>
    <w:rsid w:val="000B13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355"/>
  </w:style>
  <w:style w:type="table" w:styleId="TableGrid">
    <w:name w:val="Table Grid"/>
    <w:basedOn w:val="TableNormal"/>
    <w:rsid w:val="000B1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B13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7E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379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87F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ITAL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Rachida Rachida</cp:lastModifiedBy>
  <cp:revision>16</cp:revision>
  <dcterms:created xsi:type="dcterms:W3CDTF">2017-05-24T14:16:00Z</dcterms:created>
  <dcterms:modified xsi:type="dcterms:W3CDTF">2020-09-09T03:36:00Z</dcterms:modified>
</cp:coreProperties>
</file>