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sz w:val="32"/>
        </w:rPr>
        <w:t>【社外秘】商談準備メモ（営業個人メモ）</w:t>
      </w:r>
    </w:p>
    <w:p>
      <w:r>
        <w:rPr>
          <w:rFonts w:ascii="Yu Gothic" w:hAnsi="Yu Gothic" w:eastAsia="游ゴシック"/>
          <w:b w:val="0"/>
          <w:sz w:val="17"/>
        </w:rPr>
        <w:t>※ この資料は研修用に作成した架空のものです。実在の企業・団体・人物とは関係ありません。</w:t>
      </w:r>
    </w:p>
    <w:p>
      <w:r>
        <w:rPr>
          <w:rFonts w:ascii="Yu Gothic" w:hAnsi="Yu Gothic" w:eastAsia="游ゴシック"/>
          <w:b w:val="0"/>
        </w:rPr>
        <w:t>作成：ELIソリューションズ 営業部 第二営業課　2026年10月2日</w:t>
      </w:r>
    </w:p>
    <w:p>
      <w:r>
        <w:rPr>
          <w:rFonts w:ascii="Yu Gothic" w:hAnsi="Yu Gothic" w:eastAsia="游ゴシック"/>
          <w:b w:val="0"/>
        </w:rPr>
        <w:t>以下は、みらい商事への初回訪問に向けて営業担当者が書き留めたメモです。このメモを Copilot に貼り付けて「ヒアリングで聞くべき質問を考えて」と依頼しようとしています。</w:t>
      </w:r>
    </w:p>
    <w:p>
      <w:pPr>
        <w:pStyle w:val="Heading1"/>
      </w:pPr>
      <w:r>
        <w:rPr>
          <w:rFonts w:ascii="Yu Gothic" w:hAnsi="Yu Gothic" w:eastAsia="游ゴシック"/>
          <w:color w:val="004D88"/>
        </w:rPr>
        <w:t>メモ本文</w:t>
      </w:r>
    </w:p>
    <w:p>
      <w:r>
        <w:rPr>
          <w:rFonts w:ascii="Yu Gothic" w:hAnsi="Yu Gothic" w:eastAsia="游ゴシック"/>
          <w:b w:val="0"/>
        </w:rPr>
        <w:t>① みらい商事は東京都に本社を置く産業機器・電子部品の専門商社で、従業員は約520名。</w:t>
      </w:r>
    </w:p>
    <w:p>
      <w:r>
        <w:rPr>
          <w:rFonts w:ascii="Yu Gothic" w:hAnsi="Yu Gothic" w:eastAsia="游ゴシック"/>
          <w:b w:val="0"/>
        </w:rPr>
        <w:t>② Microsoft 365 を全社で利用している。</w:t>
      </w:r>
    </w:p>
    <w:p>
      <w:r>
        <w:rPr>
          <w:rFonts w:ascii="Yu Gothic" w:hAnsi="Yu Gothic" w:eastAsia="游ゴシック"/>
          <w:b w:val="0"/>
        </w:rPr>
        <w:t>③ 窓口の高野 健太さんの携帯番号は 080-4127-3395、メールは takano.k@mirai-shoji.example.jp。</w:t>
      </w:r>
    </w:p>
    <w:p>
      <w:r>
        <w:rPr>
          <w:rFonts w:ascii="Yu Gothic" w:hAnsi="Yu Gothic" w:eastAsia="游ゴシック"/>
          <w:b w:val="0"/>
        </w:rPr>
        <w:t>④ 来年4月に大阪支社を東京本社に統合する計画がある（まだ社内でも一部しか知らないので口外しないでほしいと言われた）。</w:t>
      </w:r>
    </w:p>
    <w:p>
      <w:r>
        <w:rPr>
          <w:rFonts w:ascii="Yu Gothic" w:hAnsi="Yu Gothic" w:eastAsia="游ゴシック"/>
          <w:b w:val="0"/>
        </w:rPr>
        <w:t>⑤ 受講予定者のうち、営業第一部の山内さんと岡田さんは今期の営業成績が低迷しており、研修で底上げしたいとのこと。</w:t>
      </w:r>
    </w:p>
    <w:p>
      <w:r>
        <w:rPr>
          <w:rFonts w:ascii="Yu Gothic" w:hAnsi="Yu Gothic" w:eastAsia="游ゴシック"/>
          <w:b w:val="0"/>
        </w:rPr>
        <w:t>⑥ 競合のA社は1日研修を受講者1名あたり約4万円で提案してきているらしい。</w:t>
      </w:r>
    </w:p>
    <w:p>
      <w:r>
        <w:rPr>
          <w:rFonts w:ascii="Yu Gothic" w:hAnsi="Yu Gothic" w:eastAsia="游ゴシック"/>
          <w:b w:val="0"/>
        </w:rPr>
        <w:t>⑦ 当社の値引きは営業部長の承認で15%まで可能。</w:t>
      </w:r>
    </w:p>
    <w:p>
      <w:r>
        <w:rPr>
          <w:rFonts w:ascii="Yu Gothic" w:hAnsi="Yu Gothic" w:eastAsia="游ゴシック"/>
          <w:b w:val="0"/>
        </w:rPr>
        <w:t>⑧ 対象は法人営業20名、11月上旬に実施したい。予算の目安は100万円（まだ承認前）。</w:t>
      </w:r>
    </w:p>
    <w:p>
      <w:r>
        <w:rPr>
          <w:rFonts w:ascii="Yu Gothic" w:hAnsi="Yu Gothic" w:eastAsia="游ゴシック"/>
          <w:b w:val="0"/>
        </w:rPr>
        <w:t>⑨ 研修管理システムのログイン：ID eli-sales02 ／ PW Tr@ining2026</w:t>
      </w:r>
    </w:p>
    <w:p>
      <w:r>
        <w:rPr>
          <w:rFonts w:ascii="Yu Gothic" w:hAnsi="Yu Gothic" w:eastAsia="游ゴシック"/>
          <w:b w:val="0"/>
        </w:rPr>
        <w:t>⑩ 生成AIを業務で使う企業では、利用ガイドラインの整備と社員教育が課題になっている。</w:t>
      </w:r>
    </w:p>
    <w:p>
      <w:pPr>
        <w:pStyle w:val="Heading1"/>
      </w:pPr>
      <w:r>
        <w:rPr>
          <w:rFonts w:ascii="Yu Gothic" w:hAnsi="Yu Gothic" w:eastAsia="游ゴシック"/>
          <w:color w:val="004D88"/>
        </w:rPr>
        <w:t>演習の問い</w:t>
      </w:r>
    </w:p>
    <w:p>
      <w:pPr>
        <w:pStyle w:val="ListNumber"/>
      </w:pPr>
      <w:r>
        <w:rPr>
          <w:rFonts w:ascii="Yu Gothic" w:hAnsi="Yu Gothic" w:eastAsia="游ゴシック"/>
          <w:b w:val="0"/>
        </w:rPr>
        <w:t>①〜⑩のそれぞれについて、A（そのまま入力可）／B（加工すれば入力可）／C（入力不可）を判定してください。</w:t>
      </w:r>
    </w:p>
    <w:p>
      <w:pPr>
        <w:pStyle w:val="ListNumber"/>
      </w:pPr>
      <w:r>
        <w:rPr>
          <w:rFonts w:ascii="Yu Gothic" w:hAnsi="Yu Gothic" w:eastAsia="游ゴシック"/>
          <w:b w:val="0"/>
        </w:rPr>
        <w:t>B と判定したものは、どのように加工すれば入力できるか書いてください。</w:t>
      </w:r>
    </w:p>
    <w:p>
      <w:pPr>
        <w:pStyle w:val="ListNumber"/>
      </w:pPr>
      <w:r>
        <w:rPr>
          <w:rFonts w:ascii="Yu Gothic" w:hAnsi="Yu Gothic" w:eastAsia="游ゴシック"/>
          <w:b w:val="0"/>
        </w:rPr>
        <w:t>加工後のメモを使って、Copilot にヒアリング質問案を作らせてください。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