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Yu Gothic" w:hAnsi="Yu Gothic" w:eastAsia="游ゴシック"/>
          <w:b/>
          <w:sz w:val="44"/>
        </w:rPr>
        <w:t>ご提案書</w:t>
      </w:r>
    </w:p>
    <w:p>
      <w:pPr>
        <w:jc w:val="center"/>
      </w:pPr>
      <w:r>
        <w:rPr>
          <w:rFonts w:ascii="Yu Gothic" w:hAnsi="Yu Gothic" w:eastAsia="游ゴシック"/>
          <w:b w:val="0"/>
          <w:sz w:val="28"/>
        </w:rPr>
        <w:t>［お客様名］御中</w:t>
      </w:r>
    </w:p>
    <w:p>
      <w:pPr>
        <w:jc w:val="center"/>
      </w:pPr>
      <w:r>
        <w:rPr>
          <w:rFonts w:ascii="Yu Gothic" w:hAnsi="Yu Gothic" w:eastAsia="游ゴシック"/>
          <w:b w:val="0"/>
          <w:sz w:val="32"/>
        </w:rPr>
        <w:t>［研修名］のご提案</w:t>
      </w:r>
    </w:p>
    <w:p>
      <w:pPr>
        <w:jc w:val="center"/>
      </w:pPr>
      <w:r>
        <w:rPr>
          <w:rFonts w:ascii="Yu Gothic" w:hAnsi="Yu Gothic" w:eastAsia="游ゴシック"/>
          <w:b w:val="0"/>
        </w:rPr>
        <w:t>ELIソリューションズ株式会社</w:t>
      </w:r>
    </w:p>
    <w:p>
      <w:pPr>
        <w:jc w:val="center"/>
      </w:pPr>
      <w:r>
        <w:rPr>
          <w:rFonts w:ascii="Yu Gothic" w:hAnsi="Yu Gothic" w:eastAsia="游ゴシック"/>
          <w:b w:val="0"/>
        </w:rPr>
        <w:t>［提出日］</w:t>
      </w:r>
    </w:p>
    <w:p>
      <w:pPr>
        <w:jc w:val="center"/>
      </w:pPr>
      <w:r>
        <w:rPr>
          <w:rFonts w:ascii="Yu Gothic" w:hAnsi="Yu Gothic" w:eastAsia="游ゴシック"/>
          <w:b w:val="0"/>
          <w:sz w:val="17"/>
        </w:rPr>
        <w:t>※ この資料は研修用に作成した架空のものです。実在の企業・団体・人物とは関係ありません。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1. ご提案の背景</w:t>
      </w:r>
    </w:p>
    <w:p>
      <w:r>
        <w:rPr>
          <w:rFonts w:ascii="Yu Gothic" w:hAnsi="Yu Gothic" w:eastAsia="游ゴシック"/>
          <w:b w:val="0"/>
          <w:sz w:val="19"/>
        </w:rPr>
        <w:t>【記載のポイント】お客様の状況を踏まえ、なぜ今この研修が必要かを述べる。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2. 課題認識</w:t>
      </w:r>
    </w:p>
    <w:p>
      <w:r>
        <w:rPr>
          <w:rFonts w:ascii="Yu Gothic" w:hAnsi="Yu Gothic" w:eastAsia="游ゴシック"/>
          <w:b w:val="0"/>
          <w:sz w:val="19"/>
        </w:rPr>
        <w:t>【記載のポイント】ヒアリングで伺った課題を、お客様の言葉を使って整理する（3〜5点）。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3. 研修のねらいと到達目標</w:t>
      </w:r>
    </w:p>
    <w:p>
      <w:r>
        <w:rPr>
          <w:rFonts w:ascii="Yu Gothic" w:hAnsi="Yu Gothic" w:eastAsia="游ゴシック"/>
          <w:b w:val="0"/>
          <w:sz w:val="19"/>
        </w:rPr>
        <w:t>【記載のポイント】研修後に受講者が「できるようになること」を具体的に書く。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4. ご提案内容（A案・B案）</w:t>
      </w:r>
    </w:p>
    <w:p>
      <w:r>
        <w:rPr>
          <w:rFonts w:ascii="Yu Gothic" w:hAnsi="Yu Gothic" w:eastAsia="游ゴシック"/>
          <w:b w:val="0"/>
          <w:sz w:val="19"/>
        </w:rPr>
        <w:t>【記載のポイント】研修部分は共通。追加支援（事前診断・活用フォロー）の有無の違いを比較表で示す。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5. 効果の確認方法</w:t>
      </w:r>
    </w:p>
    <w:p>
      <w:r>
        <w:rPr>
          <w:rFonts w:ascii="Yu Gothic" w:hAnsi="Yu Gothic" w:eastAsia="游ゴシック"/>
          <w:b w:val="0"/>
          <w:sz w:val="19"/>
        </w:rPr>
        <w:t>【記載のポイント】直後・2週間後・1か月後の3段階。数字の出し方の考え方も書く。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6. 実施体制・スケジュール</w:t>
      </w:r>
    </w:p>
    <w:p>
      <w:r>
        <w:rPr>
          <w:rFonts w:ascii="Yu Gothic" w:hAnsi="Yu Gothic" w:eastAsia="游ゴシック"/>
          <w:b w:val="0"/>
          <w:sz w:val="19"/>
        </w:rPr>
        <w:t>【記載のポイント】準備から実施・フォローまでの流れ。お客様に手配いただくもの。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7. 概算お見積（A案・B案）</w:t>
      </w:r>
    </w:p>
    <w:p>
      <w:r>
        <w:rPr>
          <w:rFonts w:ascii="Yu Gothic" w:hAnsi="Yu Gothic" w:eastAsia="游ゴシック"/>
          <w:b w:val="0"/>
          <w:sz w:val="19"/>
        </w:rPr>
        <w:t>【記載のポイント】案ごとの金額（税抜）、1名あたり、含まないもの。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8. 確認事項</w:t>
      </w:r>
    </w:p>
    <w:p>
      <w:r>
        <w:rPr>
          <w:rFonts w:ascii="Yu Gothic" w:hAnsi="Yu Gothic" w:eastAsia="游ゴシック"/>
          <w:b w:val="0"/>
          <w:sz w:val="19"/>
        </w:rPr>
        <w:t>【記載のポイント】未確定の事項を、未確定のまま一覧にする（担当・期限が決まっていなければそう書く）。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Yu Gothic" w:hAnsi="Yu Gothic" w:eastAsia="游ゴシック"/>
      <w:b/>
      <w:bCs/>
      <w:color w:val="004D8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Yu Gothic" w:hAnsi="Yu Gothic" w:eastAsia="游ゴシック"/>
      <w:b/>
      <w:bCs/>
      <w:color w:val="004D8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Yu Gothic" w:hAnsi="Yu Gothic" w:eastAsia="游ゴシック"/>
      <w:b/>
      <w:bCs/>
      <w:color w:val="004D8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Yu Gothic" w:hAnsi="Yu Gothic" w:eastAsia="游ゴシック"/>
      <w:color w:val="004D8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Yu Gothic" w:hAnsi="Yu Gothic" w:eastAsia="游ゴシック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Yu Gothic" w:hAnsi="Yu Gothic" w:eastAsia="游ゴシック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