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sz w:val="30"/>
        </w:rPr>
        <w:t>【解答例】演習7・8 フォローメールと社内報告</w:t>
      </w:r>
    </w:p>
    <w:p>
      <w:pPr>
        <w:pStyle w:val="Heading1"/>
      </w:pPr>
      <w:r>
        <w:rPr>
          <w:rFonts w:ascii="Yu Gothic" w:hAnsi="Yu Gothic" w:eastAsia="游ゴシック"/>
          <w:color w:val="004D88"/>
        </w:rPr>
        <w:t>演習7 お礼・確認メール</w:t>
      </w:r>
    </w:p>
    <w:p>
      <w:r>
        <w:rPr>
          <w:rFonts w:ascii="Yu Gothic" w:hAnsi="Yu Gothic" w:eastAsia="游ゴシック"/>
          <w:b w:val="0"/>
        </w:rPr>
        <w:t>件名：本日のお打ち合わせのお礼（若手技術者向けDX基礎研修）</w:t>
      </w:r>
    </w:p>
    <w:p/>
    <w:p>
      <w:r>
        <w:rPr>
          <w:rFonts w:ascii="Yu Gothic" w:hAnsi="Yu Gothic" w:eastAsia="游ゴシック"/>
          <w:b w:val="0"/>
        </w:rPr>
        <w:t>株式会社みなと精機</w:t>
      </w:r>
    </w:p>
    <w:p>
      <w:r>
        <w:rPr>
          <w:rFonts w:ascii="Yu Gothic" w:hAnsi="Yu Gothic" w:eastAsia="游ゴシック"/>
          <w:b w:val="0"/>
        </w:rPr>
        <w:t>人事部 人材開発課 課長 佐伯 美和 様</w:t>
      </w:r>
    </w:p>
    <w:p>
      <w:r>
        <w:rPr>
          <w:rFonts w:ascii="Yu Gothic" w:hAnsi="Yu Gothic" w:eastAsia="游ゴシック"/>
          <w:b w:val="0"/>
        </w:rPr>
        <w:t>（CC：製造技術部 部長 大西 誠 様、人事部 人材開発課 高野 健太 様）</w:t>
      </w:r>
    </w:p>
    <w:p/>
    <w:p>
      <w:r>
        <w:rPr>
          <w:rFonts w:ascii="Yu Gothic" w:hAnsi="Yu Gothic" w:eastAsia="游ゴシック"/>
          <w:b w:val="0"/>
        </w:rPr>
        <w:t>いつも大変お世話になっております。ELIソリューションズの［氏名］です。</w:t>
      </w:r>
    </w:p>
    <w:p>
      <w:r>
        <w:rPr>
          <w:rFonts w:ascii="Yu Gothic" w:hAnsi="Yu Gothic" w:eastAsia="游ゴシック"/>
          <w:b w:val="0"/>
        </w:rPr>
        <w:t>本日はご多忙のところ、お時間をいただき誠にありがとうございました。</w:t>
      </w:r>
    </w:p>
    <w:p/>
    <w:p>
      <w:r>
        <w:rPr>
          <w:rFonts w:ascii="Yu Gothic" w:hAnsi="Yu Gothic" w:eastAsia="游ゴシック"/>
          <w:b w:val="0"/>
        </w:rPr>
        <w:t>若手技術者の皆さまが、現場のデータを使って改善につなげられるようになることが</w:t>
      </w:r>
    </w:p>
    <w:p>
      <w:r>
        <w:rPr>
          <w:rFonts w:ascii="Yu Gothic" w:hAnsi="Yu Gothic" w:eastAsia="游ゴシック"/>
          <w:b w:val="0"/>
        </w:rPr>
        <w:t>今回の研修の最も大切なゴールであると理解いたしました。</w:t>
      </w:r>
    </w:p>
    <w:p>
      <w:r>
        <w:rPr>
          <w:rFonts w:ascii="Yu Gothic" w:hAnsi="Yu Gothic" w:eastAsia="游ゴシック"/>
          <w:b w:val="0"/>
        </w:rPr>
        <w:t>本日伺った内容を、以下のとおり確認させてください。</w:t>
      </w:r>
    </w:p>
    <w:p/>
    <w:p>
      <w:r>
        <w:rPr>
          <w:rFonts w:ascii="Yu Gothic" w:hAnsi="Yu Gothic" w:eastAsia="游ゴシック"/>
          <w:b w:val="0"/>
        </w:rPr>
        <w:t>■ 研修の要件（当方の理解）</w:t>
      </w:r>
    </w:p>
    <w:p>
      <w:r>
        <w:rPr>
          <w:rFonts w:ascii="Yu Gothic" w:hAnsi="Yu Gothic" w:eastAsia="游ゴシック"/>
          <w:b w:val="0"/>
        </w:rPr>
        <w:t>・対象：入社2〜5年目の技術職 約60名（3工場）</w:t>
      </w:r>
    </w:p>
    <w:p>
      <w:r>
        <w:rPr>
          <w:rFonts w:ascii="Yu Gothic" w:hAnsi="Yu Gothic" w:eastAsia="游ゴシック"/>
          <w:b w:val="0"/>
        </w:rPr>
        <w:t>・期間：1人あたり3日程度、2027年1〜3月（2月後半を除く）</w:t>
      </w:r>
    </w:p>
    <w:p>
      <w:r>
        <w:rPr>
          <w:rFonts w:ascii="Yu Gothic" w:hAnsi="Yu Gothic" w:eastAsia="游ゴシック"/>
          <w:b w:val="0"/>
        </w:rPr>
        <w:t>・ご要望：現場データを使った演習、生成AIの安全な使い方、効果測定</w:t>
      </w:r>
    </w:p>
    <w:p/>
    <w:p>
      <w:r>
        <w:rPr>
          <w:rFonts w:ascii="Yu Gothic" w:hAnsi="Yu Gothic" w:eastAsia="游ゴシック"/>
          <w:b w:val="0"/>
        </w:rPr>
        <w:t>■ 今後の進め方</w:t>
      </w:r>
    </w:p>
    <w:p>
      <w:r>
        <w:rPr>
          <w:rFonts w:ascii="Yu Gothic" w:hAnsi="Yu Gothic" w:eastAsia="游ゴシック"/>
          <w:b w:val="0"/>
        </w:rPr>
        <w:t>・10月16日（金）：弊社より、プログラム骨子と製造業での類似事例をお送りします</w:t>
      </w:r>
    </w:p>
    <w:p>
      <w:r>
        <w:rPr>
          <w:rFonts w:ascii="Yu Gothic" w:hAnsi="Yu Gothic" w:eastAsia="游ゴシック"/>
          <w:b w:val="0"/>
        </w:rPr>
        <w:t>・10月13日（火）：高野様より、対象者リストと部門別人数をお送りいただく</w:t>
      </w:r>
    </w:p>
    <w:p>
      <w:r>
        <w:rPr>
          <w:rFonts w:ascii="Yu Gothic" w:hAnsi="Yu Gothic" w:eastAsia="游ゴシック"/>
          <w:b w:val="0"/>
        </w:rPr>
        <w:t>・10月20日（火）14:00：プログラム案と概算お見積をお持ちします</w:t>
      </w:r>
    </w:p>
    <w:p/>
    <w:p>
      <w:r>
        <w:rPr>
          <w:rFonts w:ascii="Yu Gothic" w:hAnsi="Yu Gothic" w:eastAsia="游ゴシック"/>
          <w:b w:val="0"/>
        </w:rPr>
        <w:t>認識に相違がございましたら、お手数ですがご指摘いただけますと幸いです。</w:t>
      </w:r>
    </w:p>
    <w:p>
      <w:r>
        <w:rPr>
          <w:rFonts w:ascii="Yu Gothic" w:hAnsi="Yu Gothic" w:eastAsia="游ゴシック"/>
          <w:b w:val="0"/>
        </w:rPr>
        <w:t>引き続きどうぞよろしくお願いいたします。</w:t>
      </w:r>
    </w:p>
    <w:p/>
    <w:p>
      <w:r>
        <w:rPr>
          <w:rFonts w:ascii="Yu Gothic" w:hAnsi="Yu Gothic" w:eastAsia="游ゴシック"/>
          <w:b w:val="0"/>
        </w:rPr>
        <w:t>ELIソリューションズ株式会社 営業部 第二営業課</w:t>
      </w:r>
    </w:p>
    <w:p>
      <w:r>
        <w:rPr>
          <w:rFonts w:ascii="Yu Gothic" w:hAnsi="Yu Gothic" w:eastAsia="游ゴシック"/>
          <w:b w:val="0"/>
        </w:rPr>
        <w:t>［氏名］</w:t>
      </w:r>
    </w:p>
    <w:p>
      <w:r>
        <w:rPr>
          <w:rFonts w:ascii="Yu Gothic" w:hAnsi="Yu Gothic" w:eastAsia="游ゴシック"/>
          <w:b w:val="0"/>
          <w:sz w:val="19"/>
        </w:rPr>
        <w:t>【確認ポイント】予算・競合など、CC に入る相手に見せるべきでない情報を書いていないか。日付と曜日が正しいか。敬称・社名に誤りがないか。</w:t>
      </w:r>
    </w:p>
    <w:p>
      <w:pPr>
        <w:pStyle w:val="Heading1"/>
      </w:pPr>
      <w:r>
        <w:rPr>
          <w:rFonts w:ascii="Yu Gothic" w:hAnsi="Yu Gothic" w:eastAsia="游ゴシック"/>
          <w:color w:val="004D88"/>
        </w:rPr>
        <w:t>演習8 上長への商談報告（チャット／メール）</w:t>
      </w:r>
    </w:p>
    <w:p>
      <w:r>
        <w:rPr>
          <w:rFonts w:ascii="Yu Gothic" w:hAnsi="Yu Gothic" w:eastAsia="游ゴシック"/>
          <w:b w:val="0"/>
        </w:rPr>
        <w:t>森田課長</w:t>
      </w:r>
    </w:p>
    <w:p>
      <w:r>
        <w:rPr>
          <w:rFonts w:ascii="Yu Gothic" w:hAnsi="Yu Gothic" w:eastAsia="游ゴシック"/>
          <w:b w:val="0"/>
        </w:rPr>
        <w:t>みなと精機（初回訪問 10/6）のご報告です。</w:t>
      </w:r>
    </w:p>
    <w:p/>
    <w:p>
      <w:r>
        <w:rPr>
          <w:rFonts w:ascii="Yu Gothic" w:hAnsi="Yu Gothic" w:eastAsia="游ゴシック"/>
          <w:b w:val="0"/>
        </w:rPr>
        <w:t>【結論】受注確度B。予算600万円（税別）の範囲で、10/20にプログラム案と概算見積を提示します。</w:t>
      </w:r>
    </w:p>
    <w:p/>
    <w:p>
      <w:r>
        <w:rPr>
          <w:rFonts w:ascii="Yu Gothic" w:hAnsi="Yu Gothic" w:eastAsia="游ゴシック"/>
          <w:b w:val="0"/>
        </w:rPr>
        <w:t>【ポイント】</w:t>
      </w:r>
    </w:p>
    <w:p>
      <w:r>
        <w:rPr>
          <w:rFonts w:ascii="Yu Gothic" w:hAnsi="Yu Gothic" w:eastAsia="游ゴシック"/>
          <w:b w:val="0"/>
        </w:rPr>
        <w:t>1. ニーズ：若手技術者60名に、現場データを使ったDX・データ活用研修（3日×3クラス想定）</w:t>
      </w:r>
    </w:p>
    <w:p>
      <w:r>
        <w:rPr>
          <w:rFonts w:ascii="Yu Gothic" w:hAnsi="Yu Gothic" w:eastAsia="游ゴシック"/>
          <w:b w:val="0"/>
        </w:rPr>
        <w:t>2. 決め手：「一般論ではなく現場で使える」こと。現場課題持ち込み型が刺さっています</w:t>
      </w:r>
    </w:p>
    <w:p>
      <w:r>
        <w:rPr>
          <w:rFonts w:ascii="Yu Gothic" w:hAnsi="Yu Gothic" w:eastAsia="游ゴシック"/>
          <w:b w:val="0"/>
        </w:rPr>
        <w:t>3. リスク：競合と比較検討中。現場データの社外持ち出しは情シスの許可待ち</w:t>
      </w:r>
    </w:p>
    <w:p/>
    <w:p>
      <w:r>
        <w:rPr>
          <w:rFonts w:ascii="Yu Gothic" w:hAnsi="Yu Gothic" w:eastAsia="游ゴシック"/>
          <w:b w:val="0"/>
        </w:rPr>
        <w:t>【ご相談】現場課題持ち込み型の演習設計について、中川さんに加えて品質分析に詳しい講師のアサインをご相談させてください。</w:t>
      </w:r>
    </w:p>
    <w:p/>
    <w:p>
      <w:r>
        <w:rPr>
          <w:rFonts w:ascii="Yu Gothic" w:hAnsi="Yu Gothic" w:eastAsia="游ゴシック"/>
          <w:b w:val="0"/>
        </w:rPr>
        <w:t>【次の一手】10/16 骨子送付 → 10/20 提案</w:t>
      </w:r>
    </w:p>
    <w:p>
      <w:pPr>
        <w:pStyle w:val="Heading2"/>
      </w:pPr>
      <w:r>
        <w:rPr>
          <w:rFonts w:ascii="Yu Gothic" w:hAnsi="Yu Gothic" w:eastAsia="游ゴシック"/>
          <w:color w:val="004D88"/>
        </w:rPr>
        <w:t>演習8 行動リスト</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567"/>
            <w:shd w:val="clear" w:color="auto" w:fill="DCE9F5"/>
          </w:tcPr>
          <w:p>
            <w:r/>
            <w:r>
              <w:rPr>
                <w:rFonts w:ascii="Yu Gothic" w:hAnsi="Yu Gothic" w:eastAsia="游ゴシック"/>
                <w:b/>
                <w:sz w:val="19"/>
              </w:rPr>
              <w:t>No</w:t>
            </w:r>
          </w:p>
        </w:tc>
        <w:tc>
          <w:tcPr>
            <w:tcW w:type="dxa" w:w="4252"/>
            <w:shd w:val="clear" w:color="auto" w:fill="DCE9F5"/>
          </w:tcPr>
          <w:p>
            <w:r/>
            <w:r>
              <w:rPr>
                <w:rFonts w:ascii="Yu Gothic" w:hAnsi="Yu Gothic" w:eastAsia="游ゴシック"/>
                <w:b/>
                <w:sz w:val="19"/>
              </w:rPr>
              <w:t>アクション</w:t>
            </w:r>
          </w:p>
        </w:tc>
        <w:tc>
          <w:tcPr>
            <w:tcW w:type="dxa" w:w="1984"/>
            <w:shd w:val="clear" w:color="auto" w:fill="DCE9F5"/>
          </w:tcPr>
          <w:p>
            <w:r/>
            <w:r>
              <w:rPr>
                <w:rFonts w:ascii="Yu Gothic" w:hAnsi="Yu Gothic" w:eastAsia="游ゴシック"/>
                <w:b/>
                <w:sz w:val="19"/>
              </w:rPr>
              <w:t>担当</w:t>
            </w:r>
          </w:p>
        </w:tc>
        <w:tc>
          <w:tcPr>
            <w:tcW w:type="dxa" w:w="1417"/>
            <w:shd w:val="clear" w:color="auto" w:fill="DCE9F5"/>
          </w:tcPr>
          <w:p>
            <w:r/>
            <w:r>
              <w:rPr>
                <w:rFonts w:ascii="Yu Gothic" w:hAnsi="Yu Gothic" w:eastAsia="游ゴシック"/>
                <w:b/>
                <w:sz w:val="19"/>
              </w:rPr>
              <w:t>期限</w:t>
            </w:r>
          </w:p>
        </w:tc>
        <w:tc>
          <w:tcPr>
            <w:tcW w:type="dxa" w:w="1134"/>
            <w:shd w:val="clear" w:color="auto" w:fill="DCE9F5"/>
          </w:tcPr>
          <w:p>
            <w:r/>
            <w:r>
              <w:rPr>
                <w:rFonts w:ascii="Yu Gothic" w:hAnsi="Yu Gothic" w:eastAsia="游ゴシック"/>
                <w:b/>
                <w:sz w:val="19"/>
              </w:rPr>
              <w:t>状態</w:t>
            </w:r>
          </w:p>
        </w:tc>
      </w:tr>
      <w:tr>
        <w:tc>
          <w:tcPr>
            <w:tcW w:type="dxa" w:w="567"/>
          </w:tcPr>
          <w:p>
            <w:r/>
            <w:r>
              <w:rPr>
                <w:rFonts w:ascii="Yu Gothic" w:hAnsi="Yu Gothic" w:eastAsia="游ゴシック"/>
                <w:b w:val="0"/>
                <w:sz w:val="19"/>
              </w:rPr>
              <w:t>1</w:t>
            </w:r>
          </w:p>
        </w:tc>
        <w:tc>
          <w:tcPr>
            <w:tcW w:type="dxa" w:w="4252"/>
          </w:tcPr>
          <w:p>
            <w:r/>
            <w:r>
              <w:rPr>
                <w:rFonts w:ascii="Yu Gothic" w:hAnsi="Yu Gothic" w:eastAsia="游ゴシック"/>
                <w:b w:val="0"/>
                <w:sz w:val="19"/>
              </w:rPr>
              <w:t>プログラム骨子をメール送付</w:t>
            </w:r>
          </w:p>
        </w:tc>
        <w:tc>
          <w:tcPr>
            <w:tcW w:type="dxa" w:w="1984"/>
          </w:tcPr>
          <w:p>
            <w:r/>
            <w:r>
              <w:rPr>
                <w:rFonts w:ascii="Yu Gothic" w:hAnsi="Yu Gothic" w:eastAsia="游ゴシック"/>
                <w:b w:val="0"/>
                <w:sz w:val="19"/>
              </w:rPr>
              <w:t>自分</w:t>
            </w:r>
          </w:p>
        </w:tc>
        <w:tc>
          <w:tcPr>
            <w:tcW w:type="dxa" w:w="1417"/>
          </w:tcPr>
          <w:p>
            <w:r/>
            <w:r>
              <w:rPr>
                <w:rFonts w:ascii="Yu Gothic" w:hAnsi="Yu Gothic" w:eastAsia="游ゴシック"/>
                <w:b w:val="0"/>
                <w:sz w:val="19"/>
              </w:rPr>
              <w:t>10/16（金）</w:t>
            </w:r>
          </w:p>
        </w:tc>
        <w:tc>
          <w:tcPr>
            <w:tcW w:type="dxa" w:w="1134"/>
          </w:tcPr>
          <w:p>
            <w:r/>
            <w:r>
              <w:rPr>
                <w:rFonts w:ascii="Yu Gothic" w:hAnsi="Yu Gothic" w:eastAsia="游ゴシック"/>
                <w:b w:val="0"/>
                <w:sz w:val="19"/>
              </w:rPr>
              <w:t>未着手</w:t>
            </w:r>
          </w:p>
        </w:tc>
      </w:tr>
      <w:tr>
        <w:tc>
          <w:tcPr>
            <w:tcW w:type="dxa" w:w="567"/>
          </w:tcPr>
          <w:p>
            <w:r/>
            <w:r>
              <w:rPr>
                <w:rFonts w:ascii="Yu Gothic" w:hAnsi="Yu Gothic" w:eastAsia="游ゴシック"/>
                <w:b w:val="0"/>
                <w:sz w:val="19"/>
              </w:rPr>
              <w:t>2</w:t>
            </w:r>
          </w:p>
        </w:tc>
        <w:tc>
          <w:tcPr>
            <w:tcW w:type="dxa" w:w="4252"/>
          </w:tcPr>
          <w:p>
            <w:r/>
            <w:r>
              <w:rPr>
                <w:rFonts w:ascii="Yu Gothic" w:hAnsi="Yu Gothic" w:eastAsia="游ゴシック"/>
                <w:b w:val="0"/>
                <w:sz w:val="19"/>
              </w:rPr>
              <w:t>製造業の類似事例（実績データから抽出）を送付</w:t>
            </w:r>
          </w:p>
        </w:tc>
        <w:tc>
          <w:tcPr>
            <w:tcW w:type="dxa" w:w="1984"/>
          </w:tcPr>
          <w:p>
            <w:r/>
            <w:r>
              <w:rPr>
                <w:rFonts w:ascii="Yu Gothic" w:hAnsi="Yu Gothic" w:eastAsia="游ゴシック"/>
                <w:b w:val="0"/>
                <w:sz w:val="19"/>
              </w:rPr>
              <w:t>自分</w:t>
            </w:r>
          </w:p>
        </w:tc>
        <w:tc>
          <w:tcPr>
            <w:tcW w:type="dxa" w:w="1417"/>
          </w:tcPr>
          <w:p>
            <w:r/>
            <w:r>
              <w:rPr>
                <w:rFonts w:ascii="Yu Gothic" w:hAnsi="Yu Gothic" w:eastAsia="游ゴシック"/>
                <w:b w:val="0"/>
                <w:sz w:val="19"/>
              </w:rPr>
              <w:t>10/16（金）</w:t>
            </w:r>
          </w:p>
        </w:tc>
        <w:tc>
          <w:tcPr>
            <w:tcW w:type="dxa" w:w="1134"/>
          </w:tcPr>
          <w:p>
            <w:r/>
            <w:r>
              <w:rPr>
                <w:rFonts w:ascii="Yu Gothic" w:hAnsi="Yu Gothic" w:eastAsia="游ゴシック"/>
                <w:b w:val="0"/>
                <w:sz w:val="19"/>
              </w:rPr>
              <w:t>未着手</w:t>
            </w:r>
          </w:p>
        </w:tc>
      </w:tr>
      <w:tr>
        <w:tc>
          <w:tcPr>
            <w:tcW w:type="dxa" w:w="567"/>
          </w:tcPr>
          <w:p>
            <w:r/>
            <w:r>
              <w:rPr>
                <w:rFonts w:ascii="Yu Gothic" w:hAnsi="Yu Gothic" w:eastAsia="游ゴシック"/>
                <w:b w:val="0"/>
                <w:sz w:val="19"/>
              </w:rPr>
              <w:t>3</w:t>
            </w:r>
          </w:p>
        </w:tc>
        <w:tc>
          <w:tcPr>
            <w:tcW w:type="dxa" w:w="4252"/>
          </w:tcPr>
          <w:p>
            <w:r/>
            <w:r>
              <w:rPr>
                <w:rFonts w:ascii="Yu Gothic" w:hAnsi="Yu Gothic" w:eastAsia="游ゴシック"/>
                <w:b w:val="0"/>
                <w:sz w:val="19"/>
              </w:rPr>
              <w:t>講師アサインを課長に相談</w:t>
            </w:r>
          </w:p>
        </w:tc>
        <w:tc>
          <w:tcPr>
            <w:tcW w:type="dxa" w:w="1984"/>
          </w:tcPr>
          <w:p>
            <w:r/>
            <w:r>
              <w:rPr>
                <w:rFonts w:ascii="Yu Gothic" w:hAnsi="Yu Gothic" w:eastAsia="游ゴシック"/>
                <w:b w:val="0"/>
                <w:sz w:val="19"/>
              </w:rPr>
              <w:t>自分</w:t>
            </w:r>
          </w:p>
        </w:tc>
        <w:tc>
          <w:tcPr>
            <w:tcW w:type="dxa" w:w="1417"/>
          </w:tcPr>
          <w:p>
            <w:r/>
            <w:r>
              <w:rPr>
                <w:rFonts w:ascii="Yu Gothic" w:hAnsi="Yu Gothic" w:eastAsia="游ゴシック"/>
                <w:b w:val="0"/>
                <w:sz w:val="19"/>
              </w:rPr>
              <w:t>10/8（木）</w:t>
            </w:r>
          </w:p>
        </w:tc>
        <w:tc>
          <w:tcPr>
            <w:tcW w:type="dxa" w:w="1134"/>
          </w:tcPr>
          <w:p>
            <w:r/>
            <w:r>
              <w:rPr>
                <w:rFonts w:ascii="Yu Gothic" w:hAnsi="Yu Gothic" w:eastAsia="游ゴシック"/>
                <w:b w:val="0"/>
                <w:sz w:val="19"/>
              </w:rPr>
              <w:t>未着手</w:t>
            </w:r>
          </w:p>
        </w:tc>
      </w:tr>
      <w:tr>
        <w:tc>
          <w:tcPr>
            <w:tcW w:type="dxa" w:w="567"/>
          </w:tcPr>
          <w:p>
            <w:r/>
            <w:r>
              <w:rPr>
                <w:rFonts w:ascii="Yu Gothic" w:hAnsi="Yu Gothic" w:eastAsia="游ゴシック"/>
                <w:b w:val="0"/>
                <w:sz w:val="19"/>
              </w:rPr>
              <w:t>4</w:t>
            </w:r>
          </w:p>
        </w:tc>
        <w:tc>
          <w:tcPr>
            <w:tcW w:type="dxa" w:w="4252"/>
          </w:tcPr>
          <w:p>
            <w:r/>
            <w:r>
              <w:rPr>
                <w:rFonts w:ascii="Yu Gothic" w:hAnsi="Yu Gothic" w:eastAsia="游ゴシック"/>
                <w:b w:val="0"/>
                <w:sz w:val="19"/>
              </w:rPr>
              <w:t>対象者リスト受領を確認</w:t>
            </w:r>
          </w:p>
        </w:tc>
        <w:tc>
          <w:tcPr>
            <w:tcW w:type="dxa" w:w="1984"/>
          </w:tcPr>
          <w:p>
            <w:r/>
            <w:r>
              <w:rPr>
                <w:rFonts w:ascii="Yu Gothic" w:hAnsi="Yu Gothic" w:eastAsia="游ゴシック"/>
                <w:b w:val="0"/>
                <w:sz w:val="19"/>
              </w:rPr>
              <w:t>自分（高野様フォロー）</w:t>
            </w:r>
          </w:p>
        </w:tc>
        <w:tc>
          <w:tcPr>
            <w:tcW w:type="dxa" w:w="1417"/>
          </w:tcPr>
          <w:p>
            <w:r/>
            <w:r>
              <w:rPr>
                <w:rFonts w:ascii="Yu Gothic" w:hAnsi="Yu Gothic" w:eastAsia="游ゴシック"/>
                <w:b w:val="0"/>
                <w:sz w:val="19"/>
              </w:rPr>
              <w:t>10/13（火）</w:t>
            </w:r>
          </w:p>
        </w:tc>
        <w:tc>
          <w:tcPr>
            <w:tcW w:type="dxa" w:w="1134"/>
          </w:tcPr>
          <w:p>
            <w:r/>
            <w:r>
              <w:rPr>
                <w:rFonts w:ascii="Yu Gothic" w:hAnsi="Yu Gothic" w:eastAsia="游ゴシック"/>
                <w:b w:val="0"/>
                <w:sz w:val="19"/>
              </w:rPr>
              <w:t>待ち</w:t>
            </w:r>
          </w:p>
        </w:tc>
      </w:tr>
      <w:tr>
        <w:tc>
          <w:tcPr>
            <w:tcW w:type="dxa" w:w="567"/>
          </w:tcPr>
          <w:p>
            <w:r/>
            <w:r>
              <w:rPr>
                <w:rFonts w:ascii="Yu Gothic" w:hAnsi="Yu Gothic" w:eastAsia="游ゴシック"/>
                <w:b w:val="0"/>
                <w:sz w:val="19"/>
              </w:rPr>
              <w:t>5</w:t>
            </w:r>
          </w:p>
        </w:tc>
        <w:tc>
          <w:tcPr>
            <w:tcW w:type="dxa" w:w="4252"/>
          </w:tcPr>
          <w:p>
            <w:r/>
            <w:r>
              <w:rPr>
                <w:rFonts w:ascii="Yu Gothic" w:hAnsi="Yu Gothic" w:eastAsia="游ゴシック"/>
                <w:b w:val="0"/>
                <w:sz w:val="19"/>
              </w:rPr>
              <w:t>プログラム案・概算見積の作成</w:t>
            </w:r>
          </w:p>
        </w:tc>
        <w:tc>
          <w:tcPr>
            <w:tcW w:type="dxa" w:w="1984"/>
          </w:tcPr>
          <w:p>
            <w:r/>
            <w:r>
              <w:rPr>
                <w:rFonts w:ascii="Yu Gothic" w:hAnsi="Yu Gothic" w:eastAsia="游ゴシック"/>
                <w:b w:val="0"/>
                <w:sz w:val="19"/>
              </w:rPr>
              <w:t>自分・中川</w:t>
            </w:r>
          </w:p>
        </w:tc>
        <w:tc>
          <w:tcPr>
            <w:tcW w:type="dxa" w:w="1417"/>
          </w:tcPr>
          <w:p>
            <w:r/>
            <w:r>
              <w:rPr>
                <w:rFonts w:ascii="Yu Gothic" w:hAnsi="Yu Gothic" w:eastAsia="游ゴシック"/>
                <w:b w:val="0"/>
                <w:sz w:val="19"/>
              </w:rPr>
              <w:t>10/19（月）</w:t>
            </w:r>
          </w:p>
        </w:tc>
        <w:tc>
          <w:tcPr>
            <w:tcW w:type="dxa" w:w="1134"/>
          </w:tcPr>
          <w:p>
            <w:r/>
            <w:r>
              <w:rPr>
                <w:rFonts w:ascii="Yu Gothic" w:hAnsi="Yu Gothic" w:eastAsia="游ゴシック"/>
                <w:b w:val="0"/>
                <w:sz w:val="19"/>
              </w:rPr>
              <w:t>未着手</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