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Yu Gothic" w:hAnsi="Yu Gothic" w:eastAsia="游ゴシック"/>
          <w:b/>
          <w:sz w:val="32"/>
        </w:rPr>
        <w:t>商談文字起こし：みなと精機 初回訪問</w:t>
      </w:r>
    </w:p>
    <w:p>
      <w:r>
        <w:rPr>
          <w:rFonts w:ascii="Yu Gothic" w:hAnsi="Yu Gothic" w:eastAsia="游ゴシック"/>
          <w:b w:val="0"/>
          <w:sz w:val="17"/>
        </w:rPr>
        <w:t>※ この資料は研修用に作成した架空のものです。実在の企業・団体・人物とは関係ありません。</w:t>
      </w:r>
    </w:p>
    <w:p>
      <w:r>
        <w:rPr>
          <w:rFonts w:ascii="Yu Gothic" w:hAnsi="Yu Gothic" w:eastAsia="游ゴシック"/>
          <w:b w:val="0"/>
          <w:sz w:val="19"/>
        </w:rPr>
        <w:t>日時：2026年10月6日（火）14:00〜15:10　場所：株式会社みなと精機 本社 3階 第2会議室</w:t>
      </w:r>
    </w:p>
    <w:p>
      <w:r>
        <w:rPr>
          <w:rFonts w:ascii="Yu Gothic" w:hAnsi="Yu Gothic" w:eastAsia="游ゴシック"/>
          <w:b w:val="0"/>
          <w:sz w:val="19"/>
        </w:rPr>
        <w:t>出席：みなと精機 佐伯 美和（人事部 人材開発課 課長）、大西 誠（製造技術部 部長）、高野 健太（人事部 人材開発課）</w:t>
      </w:r>
    </w:p>
    <w:p>
      <w:r>
        <w:rPr>
          <w:rFonts w:ascii="Yu Gothic" w:hAnsi="Yu Gothic" w:eastAsia="游ゴシック"/>
          <w:b w:val="0"/>
          <w:sz w:val="19"/>
        </w:rPr>
        <w:t xml:space="preserve">　　　ELIソリューションズ 営業担当（あなた）、中川 聡（研修コンサルタント）</w:t>
      </w:r>
    </w:p>
    <w:p>
      <w:r>
        <w:rPr>
          <w:rFonts w:ascii="Yu Gothic" w:hAnsi="Yu Gothic" w:eastAsia="游ゴシック"/>
          <w:b w:val="0"/>
          <w:sz w:val="19"/>
        </w:rPr>
        <w:t>※ オンライン会議ツールの自動文字起こしをそのまま貼り付けたもの。誤変換・言い間違いを含む。</w:t>
      </w:r>
    </w:p>
    <w:p>
      <w:r>
        <w:rPr>
          <w:rFonts w:ascii="Yu Gothic" w:hAnsi="Yu Gothic" w:eastAsia="游ゴシック"/>
          <w:b w:val="0"/>
        </w:rPr>
        <w:t>営業：本日はお時間いただきありがとうございます。えー、先日お電話でいただいた若手技術者さん向けのDX研修の件で、まずは背景からお伺いできればと思います。</w:t>
      </w:r>
    </w:p>
    <w:p>
      <w:r>
        <w:rPr>
          <w:rFonts w:ascii="Yu Gothic" w:hAnsi="Yu Gothic" w:eastAsia="游ゴシック"/>
          <w:b w:val="0"/>
        </w:rPr>
        <w:t>佐伯：はい、よろしくお願いします。えっと、うちは今年から中期経営計画、MINATO VISION 2028っていうのが始まってまして、その中でDX推進が柱の一つになってるんですね。</w:t>
      </w:r>
    </w:p>
    <w:p>
      <w:r>
        <w:rPr>
          <w:rFonts w:ascii="Yu Gothic" w:hAnsi="Yu Gothic" w:eastAsia="游ゴシック"/>
          <w:b w:val="0"/>
        </w:rPr>
        <w:t>佐伯：で、経営層からは「若手のうちからデジタルに強い人材を育てろ」と。ただ正直、人事としても何から手を付けていいかっていうところがあって。</w:t>
      </w:r>
    </w:p>
    <w:p>
      <w:r>
        <w:rPr>
          <w:rFonts w:ascii="Yu Gothic" w:hAnsi="Yu Gothic" w:eastAsia="游ゴシック"/>
          <w:b w:val="0"/>
        </w:rPr>
        <w:t>大西：現場の立場から言うとですね、ベテランがどんどん抜けていってるんですよ。あと5年で熟練工の3割くらいが定年なんで。技能伝承をどうするかっていうのが一番の悩みで。</w:t>
      </w:r>
    </w:p>
    <w:p>
      <w:r>
        <w:rPr>
          <w:rFonts w:ascii="Yu Gothic" w:hAnsi="Yu Gothic" w:eastAsia="游ゴシック"/>
          <w:b w:val="0"/>
        </w:rPr>
        <w:t>大西：設備の稼働データとか検査データとかは、実はもう結構たまってるんです。でもそれを見て何か判断できる若手がいない。Excelに落としてはいるけど、グラフ作って終わり、みたいな。</w:t>
      </w:r>
    </w:p>
    <w:p>
      <w:r>
        <w:rPr>
          <w:rFonts w:ascii="Yu Gothic" w:hAnsi="Yu Gothic" w:eastAsia="游ゴシック"/>
          <w:b w:val="0"/>
        </w:rPr>
        <w:t>中川：なるほど、データはあるけれど、分析して改善につなげるところまで行っていないと。</w:t>
      </w:r>
    </w:p>
    <w:p>
      <w:r>
        <w:rPr>
          <w:rFonts w:ascii="Yu Gothic" w:hAnsi="Yu Gothic" w:eastAsia="游ゴシック"/>
          <w:b w:val="0"/>
        </w:rPr>
        <w:t>大西：そうそう。特に品質保証のほうで、不良率の分析なんかは、もっとちゃんとやりたいんですよね。</w:t>
      </w:r>
    </w:p>
    <w:p>
      <w:r>
        <w:rPr>
          <w:rFonts w:ascii="Yu Gothic" w:hAnsi="Yu Gothic" w:eastAsia="游ゴシック"/>
          <w:b w:val="0"/>
        </w:rPr>
        <w:t>営業：対象となる方の人数や範囲はどのくらいをお考えでしょうか。</w:t>
      </w:r>
    </w:p>
    <w:p>
      <w:r>
        <w:rPr>
          <w:rFonts w:ascii="Yu Gothic" w:hAnsi="Yu Gothic" w:eastAsia="游ゴシック"/>
          <w:b w:val="0"/>
        </w:rPr>
        <w:t>高野：入社2年目から5年目の技術職で、だいたい60名くらいです。生産技術、品質保証、設計の3部門ですね。ただ工場が横浜と群馬と岩手に分かれていて。</w:t>
      </w:r>
    </w:p>
    <w:p>
      <w:r>
        <w:rPr>
          <w:rFonts w:ascii="Yu Gothic" w:hAnsi="Yu Gothic" w:eastAsia="游ゴシック"/>
          <w:b w:val="0"/>
        </w:rPr>
        <w:t>佐伯：そこが悩みどころで、集合でやるとなると移動のコストがかかるし、でも昨年度御社にお願いしたExcel研修、あれオンラインだったじゃないですか。アンケートで質問しにくかったって声がけっこうあって。</w:t>
      </w:r>
    </w:p>
    <w:p>
      <w:r>
        <w:rPr>
          <w:rFonts w:ascii="Yu Gothic" w:hAnsi="Yu Gothic" w:eastAsia="游ゴシック"/>
          <w:b w:val="0"/>
        </w:rPr>
        <w:t>営業：はい、その節はありがとうございました。いただいたご意見は社内でも共有しております。</w:t>
      </w:r>
    </w:p>
    <w:p>
      <w:r>
        <w:rPr>
          <w:rFonts w:ascii="Yu Gothic" w:hAnsi="Yu Gothic" w:eastAsia="游ゴシック"/>
          <w:b w:val="0"/>
        </w:rPr>
        <w:t>佐伯：あと、自分の業務のデータで練習したかったっていう声も多かったですね。</w:t>
      </w:r>
    </w:p>
    <w:p>
      <w:r>
        <w:rPr>
          <w:rFonts w:ascii="Yu Gothic" w:hAnsi="Yu Gothic" w:eastAsia="游ゴシック"/>
          <w:b w:val="0"/>
        </w:rPr>
        <w:t>大西：そう、それなんですよ。一般論をやられても現場は動かないんで。前に別の会社さんの研修を受けたときも、内容が一般論すぎて、結局現場で使えないって不評だったんです。</w:t>
      </w:r>
    </w:p>
    <w:p>
      <w:r>
        <w:rPr>
          <w:rFonts w:ascii="Yu Gothic" w:hAnsi="Yu Gothic" w:eastAsia="游ゴシック"/>
          <w:b w:val="0"/>
        </w:rPr>
        <w:t>中川：受講者の方がご自身の職場の課題やデータを持ち寄って、それを題材に演習する形はいかがでしょう。私どもでは「現場課題持ち込み型」と呼んでいる形式があります。</w:t>
      </w:r>
    </w:p>
    <w:p>
      <w:r>
        <w:rPr>
          <w:rFonts w:ascii="Yu Gothic" w:hAnsi="Yu Gothic" w:eastAsia="游ゴシック"/>
          <w:b w:val="0"/>
        </w:rPr>
        <w:t>大西：ああ、それはいいですね。ただデータを社外の研修に持ち出すとなると、情報システム部の許可がいるんですよ。そこは確認しないとなんとも。</w:t>
      </w:r>
    </w:p>
    <w:p>
      <w:r>
        <w:rPr>
          <w:rFonts w:ascii="Yu Gothic" w:hAnsi="Yu Gothic" w:eastAsia="游ゴシック"/>
          <w:b w:val="0"/>
        </w:rPr>
        <w:t>佐伯：それと、最近はやっぱり生成AIですよね。社内でもCopilotを入れるかどうか検討中なんですけど、ガイドラインがまだなくて。若手が勝手に使って情報漏えい、みたいなのが一番怖いんです。研修の中で安全な使い方も教えてもらえるとありがたいです。</w:t>
      </w:r>
    </w:p>
    <w:p>
      <w:r>
        <w:rPr>
          <w:rFonts w:ascii="Yu Gothic" w:hAnsi="Yu Gothic" w:eastAsia="游ゴシック"/>
          <w:b w:val="0"/>
        </w:rPr>
        <w:t>営業：承知しました。生成AIのセキュアな活用については、私どもも半日から1日のプログラムがございますので、組み込む形でご提案できます。</w:t>
      </w:r>
    </w:p>
    <w:p>
      <w:r>
        <w:rPr>
          <w:rFonts w:ascii="Yu Gothic" w:hAnsi="Yu Gothic" w:eastAsia="游ゴシック"/>
          <w:b w:val="0"/>
        </w:rPr>
        <w:t>営業：期間や時期のご希望はございますか。</w:t>
      </w:r>
    </w:p>
    <w:p>
      <w:r>
        <w:rPr>
          <w:rFonts w:ascii="Yu Gothic" w:hAnsi="Yu Gothic" w:eastAsia="游ゴシック"/>
          <w:b w:val="0"/>
        </w:rPr>
        <w:t>佐伯：1人あたり3日くらいかなと思っています。業務時間内で。時期は来年の1月から3月の間で終わらせたいです。年度内に。</w:t>
      </w:r>
    </w:p>
    <w:p>
      <w:r>
        <w:rPr>
          <w:rFonts w:ascii="Yu Gothic" w:hAnsi="Yu Gothic" w:eastAsia="游ゴシック"/>
          <w:b w:val="0"/>
        </w:rPr>
        <w:t>高野：繁忙期が2月の後半なんで、そこは避けてもらえると助かります。</w:t>
      </w:r>
    </w:p>
    <w:p>
      <w:r>
        <w:rPr>
          <w:rFonts w:ascii="Yu Gothic" w:hAnsi="Yu Gothic" w:eastAsia="游ゴシック"/>
          <w:b w:val="0"/>
        </w:rPr>
        <w:t>営業：ご予算感についても差し支えなければ。</w:t>
      </w:r>
    </w:p>
    <w:p>
      <w:r>
        <w:rPr>
          <w:rFonts w:ascii="Yu Gothic" w:hAnsi="Yu Gothic" w:eastAsia="游ゴシック"/>
          <w:b w:val="0"/>
        </w:rPr>
        <w:t>佐伯：人材開発の予算で、税別で600万円くらいを考えています。それを超えるようなら来期予算に回すことになるので、その場合は11月中旬の予算会議にかけないといけないです。</w:t>
      </w:r>
    </w:p>
    <w:p>
      <w:r>
        <w:rPr>
          <w:rFonts w:ascii="Yu Gothic" w:hAnsi="Yu Gothic" w:eastAsia="游ゴシック"/>
          <w:b w:val="0"/>
        </w:rPr>
        <w:t>佐伯：あ、ちなみに他社さんにも声はかけてまして。比較検討させてもらうことになると思います。</w:t>
      </w:r>
    </w:p>
    <w:p>
      <w:r>
        <w:rPr>
          <w:rFonts w:ascii="Yu Gothic" w:hAnsi="Yu Gothic" w:eastAsia="游ゴシック"/>
          <w:b w:val="0"/>
        </w:rPr>
        <w:t>営業：承知しました。効果測定についてはどのようにお考えですか。</w:t>
      </w:r>
    </w:p>
    <w:p>
      <w:r>
        <w:rPr>
          <w:rFonts w:ascii="Yu Gothic" w:hAnsi="Yu Gothic" w:eastAsia="游ゴシック"/>
          <w:b w:val="0"/>
        </w:rPr>
        <w:t>佐伯：そこは経営層に説明しないといけないので、ちゃんとやりたいです。受講して終わり、じゃなくて、現場で何が変わったかを見せたい。</w:t>
      </w:r>
    </w:p>
    <w:p>
      <w:r>
        <w:rPr>
          <w:rFonts w:ascii="Yu Gothic" w:hAnsi="Yu Gothic" w:eastAsia="游ゴシック"/>
          <w:b w:val="0"/>
        </w:rPr>
        <w:t>中川：受講3か月後にフォローアップの場を設けて、各自が取り組んだ改善の成果を発表する形はよくご提案しています。</w:t>
      </w:r>
    </w:p>
    <w:p>
      <w:r>
        <w:rPr>
          <w:rFonts w:ascii="Yu Gothic" w:hAnsi="Yu Gothic" w:eastAsia="游ゴシック"/>
          <w:b w:val="0"/>
        </w:rPr>
        <w:t>大西：それいいね。部門長も出られるようにしてほしい。</w:t>
      </w:r>
    </w:p>
    <w:p>
      <w:r>
        <w:rPr>
          <w:rFonts w:ascii="Yu Gothic" w:hAnsi="Yu Gothic" w:eastAsia="游ゴシック"/>
          <w:b w:val="0"/>
        </w:rPr>
        <w:t>大西：ところで中川さん、ゴルフやられるんでしたっけ。この前のコンペがひどくてね、はは。</w:t>
      </w:r>
    </w:p>
    <w:p>
      <w:r>
        <w:rPr>
          <w:rFonts w:ascii="Yu Gothic" w:hAnsi="Yu Gothic" w:eastAsia="游ゴシック"/>
          <w:b w:val="0"/>
        </w:rPr>
        <w:t>中川：いやあ、私は最近全然で。</w:t>
      </w:r>
    </w:p>
    <w:p>
      <w:r>
        <w:rPr>
          <w:rFonts w:ascii="Yu Gothic" w:hAnsi="Yu Gothic" w:eastAsia="游ゴシック"/>
          <w:b w:val="0"/>
        </w:rPr>
        <w:t>営業：では、本日のお話を踏まえまして、次回、プログラム案と概算のお見積をお持ちする形でよろしいでしょうか。</w:t>
      </w:r>
    </w:p>
    <w:p>
      <w:r>
        <w:rPr>
          <w:rFonts w:ascii="Yu Gothic" w:hAnsi="Yu Gothic" w:eastAsia="游ゴシック"/>
          <w:b w:val="0"/>
        </w:rPr>
        <w:t>佐伯：はい、お願いします。10月20日の火曜日、14時からでどうでしょう。</w:t>
      </w:r>
    </w:p>
    <w:p>
      <w:r>
        <w:rPr>
          <w:rFonts w:ascii="Yu Gothic" w:hAnsi="Yu Gothic" w:eastAsia="游ゴシック"/>
          <w:b w:val="0"/>
        </w:rPr>
        <w:t>営業：承知しました。10月20日14時に伺います。その前に、来週金曜までにプログラムの骨子を一度メールでお送りしますので、方向性だけご確認いただけますか。あわせて、製造業さんでの類似の研修事例もお送りします。</w:t>
      </w:r>
    </w:p>
    <w:p>
      <w:r>
        <w:rPr>
          <w:rFonts w:ascii="Yu Gothic" w:hAnsi="Yu Gothic" w:eastAsia="游ゴシック"/>
          <w:b w:val="0"/>
        </w:rPr>
        <w:t>佐伯：助かります。こちらからは、高野のほうで対象者のリストと部門別の人数を来週火曜までにお送りします。</w:t>
      </w:r>
    </w:p>
    <w:p>
      <w:r>
        <w:rPr>
          <w:rFonts w:ascii="Yu Gothic" w:hAnsi="Yu Gothic" w:eastAsia="游ゴシック"/>
          <w:b w:val="0"/>
        </w:rPr>
        <w:t>高野：はい、承知しました。何かあれば私の携帯にご連絡ください。080-4127-3395です。</w:t>
      </w:r>
    </w:p>
    <w:p>
      <w:r>
        <w:rPr>
          <w:rFonts w:ascii="Yu Gothic" w:hAnsi="Yu Gothic" w:eastAsia="游ゴシック"/>
          <w:b w:val="0"/>
        </w:rPr>
        <w:t>大西：私はデータ持ち出しの件、情シスに確認しておきます。次回までには回答できるかな。</w:t>
      </w:r>
    </w:p>
    <w:p>
      <w:r>
        <w:rPr>
          <w:rFonts w:ascii="Yu Gothic" w:hAnsi="Yu Gothic" w:eastAsia="游ゴシック"/>
          <w:b w:val="0"/>
        </w:rPr>
        <w:t>佐伯：私は予算会議の日程を確認して、11月にかけるかどうかも含めて次回お伝えします。</w:t>
      </w:r>
    </w:p>
    <w:p>
      <w:r>
        <w:rPr>
          <w:rFonts w:ascii="Yu Gothic" w:hAnsi="Yu Gothic" w:eastAsia="游ゴシック"/>
          <w:b w:val="0"/>
        </w:rPr>
        <w:t>営業：ありがとうございます。それでは本日はありがとうございました。</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Yu Gothic" w:hAnsi="Yu Gothic"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Yu Gothic" w:hAnsi="Yu Gothic" w:eastAsia="游ゴシック"/>
      <w:b/>
      <w:bCs/>
      <w:color w:val="004D88"/>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Yu Gothic" w:hAnsi="Yu Gothic" w:eastAsia="游ゴシック"/>
      <w:b/>
      <w:bCs/>
      <w:color w:val="004D8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Yu Gothic" w:hAnsi="Yu Gothic" w:eastAsia="游ゴシック"/>
      <w:b/>
      <w:bCs/>
      <w:color w:val="004D8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Yu Gothic" w:hAnsi="Yu Gothic" w:eastAsia="游ゴシック"/>
      <w:color w:val="004D88"/>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Yu Gothic" w:hAnsi="Yu Gothic" w:eastAsia="游ゴシック"/>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Yu Gothic" w:hAnsi="Yu Gothic" w:eastAsia="游ゴシック"/>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