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8E9" w:rsidRDefault="009B5456">
      <w:pPr>
        <w:rPr>
          <w:rFonts w:hint="eastAsia"/>
        </w:rPr>
      </w:pPr>
      <w:r>
        <w:rPr>
          <w:rFonts w:hint="eastAsia"/>
        </w:rPr>
        <w:t xml:space="preserve">6D-MARKER Analyst </w:t>
      </w:r>
      <w:r>
        <w:rPr>
          <w:rFonts w:hint="eastAsia"/>
        </w:rPr>
        <w:t>ネットワークオプションライセンス書き込み手順書</w:t>
      </w:r>
    </w:p>
    <w:p w:rsidR="009B5456" w:rsidRDefault="009B5456">
      <w:pPr>
        <w:rPr>
          <w:rFonts w:hint="eastAsia"/>
        </w:rPr>
      </w:pPr>
    </w:p>
    <w:p w:rsidR="009B5456" w:rsidRDefault="009B5456" w:rsidP="009B5456">
      <w:pPr>
        <w:jc w:val="right"/>
        <w:rPr>
          <w:rFonts w:hint="eastAsia"/>
        </w:rPr>
      </w:pPr>
      <w:r>
        <w:rPr>
          <w:rFonts w:hint="eastAsia"/>
        </w:rPr>
        <w:t>システムソリューション</w:t>
      </w:r>
      <w:r>
        <w:rPr>
          <w:rFonts w:hint="eastAsia"/>
        </w:rPr>
        <w:t>G</w:t>
      </w:r>
      <w:r>
        <w:rPr>
          <w:rFonts w:hint="eastAsia"/>
        </w:rPr>
        <w:t xml:space="preserve">　開発部　山本孝洋</w:t>
      </w:r>
    </w:p>
    <w:p w:rsidR="009B5456" w:rsidRDefault="009B5456" w:rsidP="009B5456">
      <w:pPr>
        <w:jc w:val="right"/>
        <w:rPr>
          <w:rFonts w:hint="eastAsia"/>
        </w:rPr>
      </w:pPr>
      <w:r>
        <w:rPr>
          <w:rFonts w:hint="eastAsia"/>
        </w:rPr>
        <w:t>2018/10/29</w:t>
      </w:r>
    </w:p>
    <w:p w:rsidR="009B5456" w:rsidRDefault="009B5456" w:rsidP="009B5456">
      <w:pPr>
        <w:jc w:val="right"/>
        <w:rPr>
          <w:rFonts w:hint="eastAsia"/>
        </w:rPr>
      </w:pPr>
    </w:p>
    <w:p w:rsidR="009B5456" w:rsidRDefault="009B5456" w:rsidP="009B5456">
      <w:pPr>
        <w:pStyle w:val="a7"/>
        <w:numPr>
          <w:ilvl w:val="0"/>
          <w:numId w:val="1"/>
        </w:numPr>
        <w:ind w:leftChars="0"/>
        <w:jc w:val="left"/>
        <w:rPr>
          <w:rFonts w:hint="eastAsia"/>
        </w:rPr>
      </w:pPr>
      <w:proofErr w:type="spellStart"/>
      <w:r>
        <w:rPr>
          <w:rFonts w:hint="eastAsia"/>
        </w:rPr>
        <w:t>DongleManager</w:t>
      </w:r>
      <w:proofErr w:type="spellEnd"/>
      <w:r>
        <w:rPr>
          <w:rFonts w:hint="eastAsia"/>
        </w:rPr>
        <w:t>ソフトウエアをローカル</w:t>
      </w:r>
      <w:r>
        <w:rPr>
          <w:rFonts w:hint="eastAsia"/>
        </w:rPr>
        <w:t>PC</w:t>
      </w:r>
      <w:r>
        <w:rPr>
          <w:rFonts w:hint="eastAsia"/>
        </w:rPr>
        <w:t>にコピーする</w:t>
      </w:r>
    </w:p>
    <w:p w:rsidR="009B5456" w:rsidRDefault="009B5456" w:rsidP="009B5456">
      <w:pPr>
        <w:pStyle w:val="a7"/>
        <w:ind w:leftChars="0" w:left="360"/>
        <w:jc w:val="left"/>
        <w:rPr>
          <w:rFonts w:hint="eastAsia"/>
        </w:rPr>
      </w:pPr>
      <w:r w:rsidRPr="009B5456">
        <w:rPr>
          <w:rFonts w:hint="eastAsia"/>
        </w:rPr>
        <w:t>G:\</w:t>
      </w:r>
      <w:r w:rsidRPr="009B5456">
        <w:rPr>
          <w:rFonts w:hint="eastAsia"/>
        </w:rPr>
        <w:t>チームドライブ</w:t>
      </w:r>
      <w:r w:rsidRPr="009B5456">
        <w:rPr>
          <w:rFonts w:hint="eastAsia"/>
        </w:rPr>
        <w:t>\PR_IMG_PRODUCT_SOFTWARE\</w:t>
      </w:r>
      <w:proofErr w:type="spellStart"/>
      <w:r w:rsidRPr="009B5456">
        <w:rPr>
          <w:rFonts w:hint="eastAsia"/>
        </w:rPr>
        <w:t>DongleManager</w:t>
      </w:r>
      <w:proofErr w:type="spellEnd"/>
    </w:p>
    <w:p w:rsidR="009B5456" w:rsidRDefault="009B5456" w:rsidP="009B5456">
      <w:pPr>
        <w:pStyle w:val="a7"/>
        <w:ind w:leftChars="0" w:left="360"/>
        <w:jc w:val="left"/>
        <w:rPr>
          <w:rFonts w:hint="eastAsia"/>
        </w:rPr>
      </w:pPr>
      <w:r>
        <w:rPr>
          <w:rFonts w:hint="eastAsia"/>
        </w:rPr>
        <w:t>の中の</w:t>
      </w:r>
      <w:proofErr w:type="spellStart"/>
      <w:r>
        <w:rPr>
          <w:rFonts w:hint="eastAsia"/>
        </w:rPr>
        <w:t>DongleManager</w:t>
      </w:r>
      <w:proofErr w:type="spellEnd"/>
      <w:r>
        <w:rPr>
          <w:rFonts w:hint="eastAsia"/>
        </w:rPr>
        <w:t>○</w:t>
      </w:r>
      <w:r>
        <w:rPr>
          <w:rFonts w:hint="eastAsia"/>
        </w:rPr>
        <w:t>.</w:t>
      </w:r>
      <w:r>
        <w:rPr>
          <w:rFonts w:hint="eastAsia"/>
        </w:rPr>
        <w:t>○</w:t>
      </w:r>
      <w:r>
        <w:rPr>
          <w:rFonts w:hint="eastAsia"/>
        </w:rPr>
        <w:t>.</w:t>
      </w:r>
      <w:r>
        <w:rPr>
          <w:rFonts w:hint="eastAsia"/>
        </w:rPr>
        <w:t>○というフォルダをコピーします。</w:t>
      </w:r>
    </w:p>
    <w:p w:rsidR="009B5456" w:rsidRDefault="009B5456" w:rsidP="009B5456">
      <w:pPr>
        <w:pStyle w:val="a7"/>
        <w:ind w:leftChars="0" w:left="360"/>
        <w:jc w:val="left"/>
        <w:rPr>
          <w:rFonts w:hint="eastAsia"/>
        </w:rPr>
      </w:pPr>
      <w:r>
        <w:rPr>
          <w:rFonts w:hint="eastAsia"/>
        </w:rPr>
        <w:t>○</w:t>
      </w:r>
      <w:r>
        <w:rPr>
          <w:rFonts w:hint="eastAsia"/>
        </w:rPr>
        <w:t>.</w:t>
      </w:r>
      <w:r>
        <w:rPr>
          <w:rFonts w:hint="eastAsia"/>
        </w:rPr>
        <w:t>○</w:t>
      </w:r>
      <w:r>
        <w:rPr>
          <w:rFonts w:hint="eastAsia"/>
        </w:rPr>
        <w:t>.</w:t>
      </w:r>
      <w:r>
        <w:rPr>
          <w:rFonts w:hint="eastAsia"/>
        </w:rPr>
        <w:t>○はソフトウエアのバージョンで、最新のものをコピーします。</w:t>
      </w:r>
    </w:p>
    <w:p w:rsidR="009B5456" w:rsidRDefault="009B5456" w:rsidP="009B5456">
      <w:pPr>
        <w:pStyle w:val="a7"/>
        <w:numPr>
          <w:ilvl w:val="0"/>
          <w:numId w:val="1"/>
        </w:numPr>
        <w:ind w:leftChars="0"/>
        <w:jc w:val="left"/>
        <w:rPr>
          <w:rFonts w:hint="eastAsia"/>
        </w:rPr>
      </w:pPr>
      <w:r>
        <w:rPr>
          <w:rFonts w:hint="eastAsia"/>
        </w:rPr>
        <w:t>上記フォルダ内の</w:t>
      </w:r>
      <w:r>
        <w:rPr>
          <w:rFonts w:hint="eastAsia"/>
        </w:rPr>
        <w:t>HASPUserSetup.exe</w:t>
      </w:r>
      <w:r>
        <w:rPr>
          <w:rFonts w:hint="eastAsia"/>
        </w:rPr>
        <w:t>を実行しインストール処理をします。</w:t>
      </w:r>
    </w:p>
    <w:p w:rsidR="009B5456" w:rsidRDefault="009B5456" w:rsidP="009B5456">
      <w:pPr>
        <w:pStyle w:val="a7"/>
        <w:ind w:leftChars="0" w:left="360"/>
        <w:jc w:val="left"/>
        <w:rPr>
          <w:rFonts w:hint="eastAsia"/>
        </w:rPr>
      </w:pPr>
      <w:r>
        <w:rPr>
          <w:rFonts w:hint="eastAsia"/>
        </w:rPr>
        <w:t>これでライセンスを書き込むためのマスターキーを認識できるようになります。</w:t>
      </w:r>
    </w:p>
    <w:p w:rsidR="009B5456" w:rsidRDefault="009B5456" w:rsidP="009B5456">
      <w:pPr>
        <w:pStyle w:val="a7"/>
        <w:numPr>
          <w:ilvl w:val="0"/>
          <w:numId w:val="1"/>
        </w:numPr>
        <w:ind w:leftChars="0"/>
        <w:jc w:val="left"/>
        <w:rPr>
          <w:rFonts w:hint="eastAsia"/>
        </w:rPr>
      </w:pPr>
      <w:r>
        <w:rPr>
          <w:rFonts w:hint="eastAsia"/>
        </w:rPr>
        <w:t>PC</w:t>
      </w:r>
      <w:r>
        <w:rPr>
          <w:rFonts w:hint="eastAsia"/>
        </w:rPr>
        <w:t>にマスターキーを挿入します。</w:t>
      </w:r>
    </w:p>
    <w:p w:rsidR="009B5456" w:rsidRDefault="009B5456" w:rsidP="009B5456">
      <w:pPr>
        <w:pStyle w:val="a7"/>
        <w:numPr>
          <w:ilvl w:val="0"/>
          <w:numId w:val="1"/>
        </w:numPr>
        <w:ind w:leftChars="0"/>
        <w:jc w:val="left"/>
        <w:rPr>
          <w:rFonts w:hint="eastAsia"/>
        </w:rPr>
      </w:pPr>
      <w:r>
        <w:rPr>
          <w:rFonts w:hint="eastAsia"/>
        </w:rPr>
        <w:t>PC</w:t>
      </w:r>
      <w:r>
        <w:rPr>
          <w:rFonts w:hint="eastAsia"/>
        </w:rPr>
        <w:t>にライセンスを書き込みたいドングルを挿入します。</w:t>
      </w:r>
    </w:p>
    <w:p w:rsidR="009B5456" w:rsidRDefault="009B5456" w:rsidP="009B5456">
      <w:pPr>
        <w:pStyle w:val="a7"/>
        <w:numPr>
          <w:ilvl w:val="0"/>
          <w:numId w:val="1"/>
        </w:numPr>
        <w:ind w:leftChars="0"/>
        <w:jc w:val="left"/>
        <w:rPr>
          <w:rFonts w:hint="eastAsia"/>
        </w:rPr>
      </w:pPr>
      <w:r>
        <w:rPr>
          <w:rFonts w:hint="eastAsia"/>
        </w:rPr>
        <w:t>DongleManager.exe</w:t>
      </w:r>
      <w:r>
        <w:rPr>
          <w:rFonts w:hint="eastAsia"/>
        </w:rPr>
        <w:t>を起動します。</w:t>
      </w:r>
    </w:p>
    <w:p w:rsidR="00D16F11" w:rsidRDefault="00CA0B35" w:rsidP="009D04A8">
      <w:pPr>
        <w:pStyle w:val="a7"/>
        <w:numPr>
          <w:ilvl w:val="0"/>
          <w:numId w:val="1"/>
        </w:numPr>
        <w:ind w:leftChars="0"/>
        <w:jc w:val="left"/>
      </w:pPr>
      <w:r>
        <w:rPr>
          <w:rFonts w:hint="eastAsia"/>
          <w:noProof/>
        </w:rPr>
        <w:pict>
          <v:roundrect id="_x0000_s2050" style="position:absolute;left:0;text-align:left;margin-left:104.05pt;margin-top:40.2pt;width:70.1pt;height:19.4pt;z-index:251658240" arcsize="10923f" filled="f" strokecolor="red" strokeweight="2pt">
            <v:textbox inset="5.85pt,.7pt,5.85pt,.7pt"/>
          </v:roundrect>
        </w:pict>
      </w:r>
      <w:r w:rsidR="009B5456">
        <w:rPr>
          <w:rFonts w:hint="eastAsia"/>
        </w:rPr>
        <w:t>画面の「</w:t>
      </w:r>
      <w:r w:rsidR="009B5456">
        <w:rPr>
          <w:rFonts w:hint="eastAsia"/>
        </w:rPr>
        <w:t>License Definition Ver.=</w:t>
      </w:r>
      <w:r w:rsidR="009B5456">
        <w:rPr>
          <w:rFonts w:hint="eastAsia"/>
        </w:rPr>
        <w:t>」の部分が「</w:t>
      </w:r>
      <w:r w:rsidR="009B5456">
        <w:rPr>
          <w:rFonts w:hint="eastAsia"/>
        </w:rPr>
        <w:t>1_1</w:t>
      </w:r>
      <w:r w:rsidR="009B5456">
        <w:rPr>
          <w:rFonts w:hint="eastAsia"/>
        </w:rPr>
        <w:t>」以上であることを確認</w:t>
      </w:r>
      <w:r w:rsidR="009B5456">
        <w:rPr>
          <w:rFonts w:hint="eastAsia"/>
          <w:noProof/>
        </w:rPr>
        <w:drawing>
          <wp:inline distT="0" distB="0" distL="0" distR="0">
            <wp:extent cx="5400040" cy="4215985"/>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040" cy="4215985"/>
                    </a:xfrm>
                    <a:prstGeom prst="rect">
                      <a:avLst/>
                    </a:prstGeom>
                    <a:noFill/>
                    <a:ln w="9525">
                      <a:noFill/>
                      <a:miter lim="800000"/>
                      <a:headEnd/>
                      <a:tailEnd/>
                    </a:ln>
                  </pic:spPr>
                </pic:pic>
              </a:graphicData>
            </a:graphic>
          </wp:inline>
        </w:drawing>
      </w:r>
    </w:p>
    <w:p w:rsidR="00D16F11" w:rsidRDefault="00D16F11">
      <w:pPr>
        <w:widowControl/>
        <w:jc w:val="left"/>
      </w:pPr>
      <w:r>
        <w:br w:type="page"/>
      </w:r>
    </w:p>
    <w:p w:rsidR="008D6986" w:rsidRDefault="009D04A8" w:rsidP="008966B9">
      <w:pPr>
        <w:pStyle w:val="a7"/>
        <w:numPr>
          <w:ilvl w:val="0"/>
          <w:numId w:val="1"/>
        </w:numPr>
        <w:ind w:leftChars="0"/>
        <w:jc w:val="left"/>
        <w:rPr>
          <w:rFonts w:hint="eastAsia"/>
        </w:rPr>
      </w:pPr>
      <w:r>
        <w:rPr>
          <w:rFonts w:hint="eastAsia"/>
        </w:rPr>
        <w:lastRenderedPageBreak/>
        <w:t>「</w:t>
      </w:r>
      <w:r>
        <w:rPr>
          <w:rFonts w:hint="eastAsia"/>
        </w:rPr>
        <w:t>Enumerate Dongle</w:t>
      </w:r>
      <w:r>
        <w:rPr>
          <w:rFonts w:hint="eastAsia"/>
        </w:rPr>
        <w:t>」ボタンを押</w:t>
      </w:r>
      <w:r w:rsidR="008D6986">
        <w:rPr>
          <w:rFonts w:hint="eastAsia"/>
        </w:rPr>
        <w:t>します。</w:t>
      </w:r>
    </w:p>
    <w:p w:rsidR="008D6986" w:rsidRDefault="008D6986" w:rsidP="008D6986">
      <w:pPr>
        <w:pStyle w:val="a7"/>
        <w:ind w:leftChars="0" w:left="360"/>
        <w:jc w:val="left"/>
        <w:rPr>
          <w:rFonts w:hint="eastAsia"/>
        </w:rPr>
      </w:pPr>
      <w:r>
        <w:rPr>
          <w:rFonts w:hint="eastAsia"/>
        </w:rPr>
        <w:t>これによって、画面上部に挿入されているドングルがリストされ、ドングルの</w:t>
      </w:r>
      <w:r>
        <w:rPr>
          <w:rFonts w:hint="eastAsia"/>
        </w:rPr>
        <w:t>ID</w:t>
      </w:r>
      <w:r>
        <w:rPr>
          <w:rFonts w:hint="eastAsia"/>
        </w:rPr>
        <w:t>とドングルに書き込まれているライセンスが表示されます。</w:t>
      </w:r>
    </w:p>
    <w:p w:rsidR="008966B9" w:rsidRDefault="008966B9" w:rsidP="008D6986">
      <w:pPr>
        <w:pStyle w:val="a7"/>
        <w:ind w:leftChars="0" w:left="360"/>
        <w:jc w:val="left"/>
        <w:rPr>
          <w:rFonts w:hint="eastAsia"/>
        </w:rPr>
      </w:pPr>
      <w:r>
        <w:rPr>
          <w:rFonts w:hint="eastAsia"/>
        </w:rPr>
        <w:t>通常は下図のように</w:t>
      </w:r>
      <w:r>
        <w:rPr>
          <w:rFonts w:hint="eastAsia"/>
        </w:rPr>
        <w:t>Products</w:t>
      </w:r>
      <w:r>
        <w:rPr>
          <w:rFonts w:hint="eastAsia"/>
        </w:rPr>
        <w:t>欄に</w:t>
      </w:r>
      <w:r>
        <w:rPr>
          <w:rFonts w:hint="eastAsia"/>
        </w:rPr>
        <w:t>6D MARKER Analyst(5)</w:t>
      </w:r>
      <w:r>
        <w:rPr>
          <w:rFonts w:hint="eastAsia"/>
        </w:rPr>
        <w:t>だけが入っています。</w:t>
      </w:r>
    </w:p>
    <w:p w:rsidR="008966B9" w:rsidRDefault="008966B9" w:rsidP="008966B9">
      <w:pPr>
        <w:pStyle w:val="a7"/>
        <w:ind w:leftChars="0" w:left="360"/>
        <w:jc w:val="left"/>
        <w:rPr>
          <w:rFonts w:hint="eastAsia"/>
        </w:rPr>
      </w:pPr>
      <w:r>
        <w:rPr>
          <w:rFonts w:hint="eastAsia"/>
        </w:rPr>
        <w:t>他のライセンスが入っている場合は、ライセンスを書き変えて良いドングルかどうかを確認してください。</w:t>
      </w:r>
    </w:p>
    <w:p w:rsidR="00D16F11" w:rsidRDefault="00CA0B35" w:rsidP="008966B9">
      <w:pPr>
        <w:jc w:val="left"/>
      </w:pPr>
      <w:r>
        <w:rPr>
          <w:rFonts w:hint="eastAsia"/>
          <w:noProof/>
        </w:rPr>
        <w:pict>
          <v:roundrect id="_x0000_s2051" style="position:absolute;margin-left:12.1pt;margin-top:87.3pt;width:201.55pt;height:87.05pt;z-index:251659264" arcsize="2445f" filled="f" strokecolor="red" strokeweight="2pt">
            <v:textbox inset="5.85pt,.7pt,5.85pt,.7pt"/>
          </v:roundrect>
        </w:pict>
      </w:r>
      <w:r w:rsidR="008966B9">
        <w:rPr>
          <w:rFonts w:hint="eastAsia"/>
          <w:noProof/>
        </w:rPr>
        <w:drawing>
          <wp:inline distT="0" distB="0" distL="0" distR="0">
            <wp:extent cx="5400040" cy="4215985"/>
            <wp:effectExtent l="1905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00040" cy="4215985"/>
                    </a:xfrm>
                    <a:prstGeom prst="rect">
                      <a:avLst/>
                    </a:prstGeom>
                    <a:noFill/>
                    <a:ln w="9525">
                      <a:noFill/>
                      <a:miter lim="800000"/>
                      <a:headEnd/>
                      <a:tailEnd/>
                    </a:ln>
                  </pic:spPr>
                </pic:pic>
              </a:graphicData>
            </a:graphic>
          </wp:inline>
        </w:drawing>
      </w:r>
    </w:p>
    <w:p w:rsidR="00D16F11" w:rsidRDefault="00D16F11">
      <w:pPr>
        <w:widowControl/>
        <w:jc w:val="left"/>
      </w:pPr>
      <w:r>
        <w:br w:type="page"/>
      </w:r>
    </w:p>
    <w:p w:rsidR="009D04A8" w:rsidRDefault="008966B9" w:rsidP="009D04A8">
      <w:pPr>
        <w:pStyle w:val="a7"/>
        <w:numPr>
          <w:ilvl w:val="0"/>
          <w:numId w:val="1"/>
        </w:numPr>
        <w:ind w:leftChars="0"/>
        <w:jc w:val="left"/>
        <w:rPr>
          <w:rFonts w:hint="eastAsia"/>
        </w:rPr>
      </w:pPr>
      <w:r>
        <w:rPr>
          <w:rFonts w:hint="eastAsia"/>
        </w:rPr>
        <w:lastRenderedPageBreak/>
        <w:t>「</w:t>
      </w:r>
      <w:r>
        <w:rPr>
          <w:rFonts w:hint="eastAsia"/>
        </w:rPr>
        <w:t>Edit License</w:t>
      </w:r>
      <w:r>
        <w:rPr>
          <w:rFonts w:hint="eastAsia"/>
        </w:rPr>
        <w:t>」を押します。</w:t>
      </w:r>
    </w:p>
    <w:p w:rsidR="008966B9" w:rsidRDefault="008966B9" w:rsidP="008966B9">
      <w:pPr>
        <w:pStyle w:val="a7"/>
        <w:ind w:leftChars="0" w:left="360"/>
        <w:jc w:val="left"/>
        <w:rPr>
          <w:rFonts w:hint="eastAsia"/>
        </w:rPr>
      </w:pPr>
      <w:r>
        <w:rPr>
          <w:rFonts w:hint="eastAsia"/>
        </w:rPr>
        <w:t>画面下にドングルに書き込むライセンス候補がリストされます。</w:t>
      </w:r>
    </w:p>
    <w:p w:rsidR="00D16F11" w:rsidRDefault="00CA0B35" w:rsidP="008966B9">
      <w:pPr>
        <w:pStyle w:val="a7"/>
        <w:ind w:leftChars="0" w:left="360"/>
        <w:jc w:val="left"/>
      </w:pPr>
      <w:r>
        <w:rPr>
          <w:rFonts w:hint="eastAsia"/>
          <w:noProof/>
        </w:rPr>
        <w:pict>
          <v:roundrect id="_x0000_s2053" style="position:absolute;left:0;text-align:left;margin-left:24.1pt;margin-top:232pt;width:361.85pt;height:42pt;z-index:251660288" arcsize="2445f" filled="f" strokecolor="red" strokeweight="2pt">
            <v:textbox inset="5.85pt,.7pt,5.85pt,.7pt"/>
          </v:roundrect>
        </w:pict>
      </w:r>
      <w:r w:rsidR="008966B9">
        <w:rPr>
          <w:rFonts w:hint="eastAsia"/>
          <w:noProof/>
        </w:rPr>
        <w:drawing>
          <wp:inline distT="0" distB="0" distL="0" distR="0">
            <wp:extent cx="5152390" cy="4667250"/>
            <wp:effectExtent l="1905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152390" cy="4667250"/>
                    </a:xfrm>
                    <a:prstGeom prst="rect">
                      <a:avLst/>
                    </a:prstGeom>
                    <a:noFill/>
                    <a:ln w="9525">
                      <a:noFill/>
                      <a:miter lim="800000"/>
                      <a:headEnd/>
                      <a:tailEnd/>
                    </a:ln>
                  </pic:spPr>
                </pic:pic>
              </a:graphicData>
            </a:graphic>
          </wp:inline>
        </w:drawing>
      </w:r>
    </w:p>
    <w:p w:rsidR="00D16F11" w:rsidRDefault="00D16F11">
      <w:pPr>
        <w:widowControl/>
        <w:jc w:val="left"/>
      </w:pPr>
      <w:r>
        <w:br w:type="page"/>
      </w:r>
    </w:p>
    <w:p w:rsidR="00D16F11" w:rsidRDefault="008966B9" w:rsidP="00D16F11">
      <w:pPr>
        <w:pStyle w:val="a7"/>
        <w:numPr>
          <w:ilvl w:val="0"/>
          <w:numId w:val="1"/>
        </w:numPr>
        <w:ind w:leftChars="0"/>
        <w:jc w:val="left"/>
        <w:rPr>
          <w:rFonts w:hint="eastAsia"/>
        </w:rPr>
      </w:pPr>
      <w:r>
        <w:rPr>
          <w:rFonts w:hint="eastAsia"/>
        </w:rPr>
        <w:lastRenderedPageBreak/>
        <w:t>「</w:t>
      </w:r>
      <w:r>
        <w:rPr>
          <w:rFonts w:hint="eastAsia"/>
        </w:rPr>
        <w:t>6D MARKER Analyst Network(6)</w:t>
      </w:r>
      <w:r>
        <w:rPr>
          <w:rFonts w:hint="eastAsia"/>
        </w:rPr>
        <w:t>」を選択し、「</w:t>
      </w:r>
      <w:r>
        <w:rPr>
          <w:rFonts w:hint="eastAsia"/>
        </w:rPr>
        <w:t>Add</w:t>
      </w:r>
      <w:r>
        <w:rPr>
          <w:rFonts w:hint="eastAsia"/>
        </w:rPr>
        <w:t>」ボタンを押します。</w:t>
      </w:r>
    </w:p>
    <w:p w:rsidR="008966B9" w:rsidRDefault="008966B9" w:rsidP="00D16F11">
      <w:pPr>
        <w:pStyle w:val="a7"/>
        <w:ind w:leftChars="0" w:left="360"/>
        <w:jc w:val="left"/>
        <w:rPr>
          <w:rFonts w:hint="eastAsia"/>
        </w:rPr>
      </w:pPr>
      <w:r>
        <w:rPr>
          <w:rFonts w:hint="eastAsia"/>
        </w:rPr>
        <w:t>画面は以下のようになり、これから書き込むライセンスが上部にリストされます。</w:t>
      </w:r>
    </w:p>
    <w:p w:rsidR="00D16F11" w:rsidRDefault="00CA0B35" w:rsidP="00D16F11">
      <w:pPr>
        <w:pStyle w:val="a7"/>
        <w:ind w:leftChars="0" w:left="360"/>
        <w:jc w:val="left"/>
        <w:rPr>
          <w:rFonts w:hint="eastAsia"/>
        </w:rPr>
      </w:pPr>
      <w:r>
        <w:rPr>
          <w:rFonts w:hint="eastAsia"/>
          <w:noProof/>
        </w:rPr>
        <w:pict>
          <v:roundrect id="_x0000_s2054" style="position:absolute;left:0;text-align:left;margin-left:29.7pt;margin-top:59.25pt;width:341.2pt;height:95.8pt;z-index:251661312" arcsize="2445f" filled="f" strokecolor="red" strokeweight="2pt">
            <v:textbox inset="5.85pt,.7pt,5.85pt,.7pt"/>
          </v:roundrect>
        </w:pict>
      </w:r>
      <w:r w:rsidR="008966B9">
        <w:rPr>
          <w:rFonts w:hint="eastAsia"/>
          <w:noProof/>
        </w:rPr>
        <w:drawing>
          <wp:inline distT="0" distB="0" distL="0" distR="0">
            <wp:extent cx="5152390" cy="4667250"/>
            <wp:effectExtent l="1905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152390" cy="4667250"/>
                    </a:xfrm>
                    <a:prstGeom prst="rect">
                      <a:avLst/>
                    </a:prstGeom>
                    <a:noFill/>
                    <a:ln w="9525">
                      <a:noFill/>
                      <a:miter lim="800000"/>
                      <a:headEnd/>
                      <a:tailEnd/>
                    </a:ln>
                  </pic:spPr>
                </pic:pic>
              </a:graphicData>
            </a:graphic>
          </wp:inline>
        </w:drawing>
      </w:r>
    </w:p>
    <w:p w:rsidR="00D16F11" w:rsidRDefault="00D16F11">
      <w:pPr>
        <w:widowControl/>
        <w:jc w:val="left"/>
      </w:pPr>
      <w:r>
        <w:br w:type="page"/>
      </w:r>
    </w:p>
    <w:p w:rsidR="00D16F11" w:rsidRDefault="00D16F11" w:rsidP="00D16F11">
      <w:pPr>
        <w:pStyle w:val="a7"/>
        <w:numPr>
          <w:ilvl w:val="0"/>
          <w:numId w:val="1"/>
        </w:numPr>
        <w:ind w:leftChars="0"/>
        <w:jc w:val="left"/>
        <w:rPr>
          <w:rFonts w:hint="eastAsia"/>
        </w:rPr>
      </w:pPr>
      <w:r>
        <w:rPr>
          <w:rFonts w:hint="eastAsia"/>
        </w:rPr>
        <w:lastRenderedPageBreak/>
        <w:t>「</w:t>
      </w:r>
      <w:r>
        <w:rPr>
          <w:rFonts w:hint="eastAsia"/>
        </w:rPr>
        <w:t>OK</w:t>
      </w:r>
      <w:r>
        <w:rPr>
          <w:rFonts w:hint="eastAsia"/>
        </w:rPr>
        <w:t>」ボタンを押します。</w:t>
      </w:r>
    </w:p>
    <w:p w:rsidR="00D16F11" w:rsidRDefault="00D16F11" w:rsidP="00D16F11">
      <w:pPr>
        <w:pStyle w:val="a7"/>
        <w:ind w:leftChars="0" w:left="360"/>
        <w:jc w:val="left"/>
        <w:rPr>
          <w:rFonts w:hint="eastAsia"/>
        </w:rPr>
      </w:pPr>
      <w:r>
        <w:rPr>
          <w:rFonts w:hint="eastAsia"/>
        </w:rPr>
        <w:t>元の画面の上部にこれから書き</w:t>
      </w:r>
      <w:r w:rsidR="00185061">
        <w:rPr>
          <w:rFonts w:hint="eastAsia"/>
        </w:rPr>
        <w:t>込む</w:t>
      </w:r>
      <w:r>
        <w:rPr>
          <w:rFonts w:hint="eastAsia"/>
        </w:rPr>
        <w:t>ライセンスがリストされます。</w:t>
      </w:r>
    </w:p>
    <w:p w:rsidR="00D16F11" w:rsidRDefault="00CA0B35" w:rsidP="00D16F11">
      <w:pPr>
        <w:pStyle w:val="a7"/>
        <w:ind w:leftChars="0" w:left="360"/>
        <w:jc w:val="left"/>
        <w:rPr>
          <w:rFonts w:hint="eastAsia"/>
        </w:rPr>
      </w:pPr>
      <w:r>
        <w:rPr>
          <w:rFonts w:hint="eastAsia"/>
          <w:noProof/>
        </w:rPr>
        <w:pict>
          <v:roundrect id="_x0000_s2055" style="position:absolute;left:0;text-align:left;margin-left:27.95pt;margin-top:85.65pt;width:210.95pt;height:95.8pt;z-index:251662336" arcsize="2445f" filled="f" strokecolor="red" strokeweight="2pt">
            <v:textbox inset="5.85pt,.7pt,5.85pt,.7pt"/>
          </v:roundrect>
        </w:pict>
      </w:r>
      <w:r w:rsidR="00D16F11">
        <w:rPr>
          <w:rFonts w:hint="eastAsia"/>
          <w:noProof/>
        </w:rPr>
        <w:drawing>
          <wp:inline distT="0" distB="0" distL="0" distR="0">
            <wp:extent cx="5400040" cy="4215985"/>
            <wp:effectExtent l="1905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400040" cy="4215985"/>
                    </a:xfrm>
                    <a:prstGeom prst="rect">
                      <a:avLst/>
                    </a:prstGeom>
                    <a:noFill/>
                    <a:ln w="9525">
                      <a:noFill/>
                      <a:miter lim="800000"/>
                      <a:headEnd/>
                      <a:tailEnd/>
                    </a:ln>
                  </pic:spPr>
                </pic:pic>
              </a:graphicData>
            </a:graphic>
          </wp:inline>
        </w:drawing>
      </w:r>
    </w:p>
    <w:p w:rsidR="00D16F11" w:rsidRDefault="00D16F11" w:rsidP="008D6986">
      <w:pPr>
        <w:jc w:val="left"/>
        <w:rPr>
          <w:rFonts w:hint="eastAsia"/>
        </w:rPr>
      </w:pPr>
    </w:p>
    <w:p w:rsidR="008D6986" w:rsidRDefault="00CA0B35" w:rsidP="008D6986">
      <w:pPr>
        <w:pStyle w:val="a7"/>
        <w:numPr>
          <w:ilvl w:val="0"/>
          <w:numId w:val="1"/>
        </w:numPr>
        <w:ind w:leftChars="0"/>
        <w:jc w:val="left"/>
        <w:rPr>
          <w:rFonts w:hint="eastAsia"/>
        </w:rPr>
      </w:pPr>
      <w:r>
        <w:rPr>
          <w:rFonts w:hint="eastAsia"/>
        </w:rPr>
        <w:t>「</w:t>
      </w:r>
      <w:r w:rsidR="008D6986">
        <w:rPr>
          <w:rFonts w:hint="eastAsia"/>
        </w:rPr>
        <w:t>Burn to Dongle</w:t>
      </w:r>
      <w:r>
        <w:rPr>
          <w:rFonts w:hint="eastAsia"/>
        </w:rPr>
        <w:t>」ボタンを押します。</w:t>
      </w:r>
    </w:p>
    <w:p w:rsidR="00CA0B35" w:rsidRDefault="00CA0B35" w:rsidP="00CA0B35">
      <w:pPr>
        <w:pStyle w:val="a7"/>
        <w:ind w:leftChars="0" w:left="360"/>
        <w:jc w:val="left"/>
        <w:rPr>
          <w:rFonts w:hint="eastAsia"/>
        </w:rPr>
      </w:pPr>
      <w:r>
        <w:rPr>
          <w:rFonts w:hint="eastAsia"/>
        </w:rPr>
        <w:t>下記ダイアログが出るので</w:t>
      </w:r>
      <w:r>
        <w:rPr>
          <w:rFonts w:hint="eastAsia"/>
        </w:rPr>
        <w:t>OK</w:t>
      </w:r>
      <w:r>
        <w:rPr>
          <w:rFonts w:hint="eastAsia"/>
        </w:rPr>
        <w:t>を押します。</w:t>
      </w:r>
    </w:p>
    <w:p w:rsidR="00CA0B35" w:rsidRDefault="00CA0B35" w:rsidP="00CA0B35">
      <w:pPr>
        <w:pStyle w:val="a7"/>
        <w:ind w:leftChars="0" w:left="360"/>
        <w:jc w:val="left"/>
        <w:rPr>
          <w:rFonts w:hint="eastAsia"/>
        </w:rPr>
      </w:pPr>
      <w:r>
        <w:rPr>
          <w:rFonts w:hint="eastAsia"/>
          <w:noProof/>
        </w:rPr>
        <w:drawing>
          <wp:inline distT="0" distB="0" distL="0" distR="0">
            <wp:extent cx="4134485" cy="1820545"/>
            <wp:effectExtent l="1905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134485" cy="1820545"/>
                    </a:xfrm>
                    <a:prstGeom prst="rect">
                      <a:avLst/>
                    </a:prstGeom>
                    <a:noFill/>
                    <a:ln w="9525">
                      <a:noFill/>
                      <a:miter lim="800000"/>
                      <a:headEnd/>
                      <a:tailEnd/>
                    </a:ln>
                  </pic:spPr>
                </pic:pic>
              </a:graphicData>
            </a:graphic>
          </wp:inline>
        </w:drawing>
      </w:r>
    </w:p>
    <w:p w:rsidR="00CA0B35" w:rsidRDefault="00CA0B35" w:rsidP="00CA0B35">
      <w:pPr>
        <w:pStyle w:val="a7"/>
        <w:ind w:leftChars="0" w:left="360"/>
        <w:jc w:val="left"/>
        <w:rPr>
          <w:rFonts w:hint="eastAsia"/>
        </w:rPr>
      </w:pPr>
      <w:r>
        <w:rPr>
          <w:rFonts w:hint="eastAsia"/>
        </w:rPr>
        <w:t>続けて下記進捗ダイアログが出</w:t>
      </w:r>
      <w:r w:rsidR="00826914">
        <w:rPr>
          <w:rFonts w:hint="eastAsia"/>
        </w:rPr>
        <w:t>て</w:t>
      </w:r>
      <w:r>
        <w:rPr>
          <w:rFonts w:hint="eastAsia"/>
        </w:rPr>
        <w:t>、すべてのドングルについて「</w:t>
      </w:r>
      <w:r>
        <w:rPr>
          <w:rFonts w:hint="eastAsia"/>
        </w:rPr>
        <w:t>Completed</w:t>
      </w:r>
      <w:r>
        <w:rPr>
          <w:rFonts w:hint="eastAsia"/>
        </w:rPr>
        <w:t>」となれば書込み完了です。</w:t>
      </w:r>
    </w:p>
    <w:p w:rsidR="00CA0B35" w:rsidRDefault="00CA0B35" w:rsidP="00CA0B35">
      <w:pPr>
        <w:pStyle w:val="a7"/>
        <w:ind w:leftChars="0" w:left="360"/>
        <w:jc w:val="left"/>
      </w:pPr>
      <w:r>
        <w:rPr>
          <w:rFonts w:hint="eastAsia"/>
          <w:noProof/>
        </w:rPr>
        <w:lastRenderedPageBreak/>
        <w:drawing>
          <wp:inline distT="0" distB="0" distL="0" distR="0">
            <wp:extent cx="4190365" cy="3554095"/>
            <wp:effectExtent l="19050" t="0" r="635"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190365" cy="3554095"/>
                    </a:xfrm>
                    <a:prstGeom prst="rect">
                      <a:avLst/>
                    </a:prstGeom>
                    <a:noFill/>
                    <a:ln w="9525">
                      <a:noFill/>
                      <a:miter lim="800000"/>
                      <a:headEnd/>
                      <a:tailEnd/>
                    </a:ln>
                  </pic:spPr>
                </pic:pic>
              </a:graphicData>
            </a:graphic>
          </wp:inline>
        </w:drawing>
      </w:r>
    </w:p>
    <w:p w:rsidR="00CA0B35" w:rsidRDefault="00CA0B35">
      <w:pPr>
        <w:widowControl/>
        <w:jc w:val="left"/>
      </w:pPr>
      <w:r>
        <w:br w:type="page"/>
      </w:r>
    </w:p>
    <w:p w:rsidR="00CA0B35" w:rsidRDefault="00CA0B35" w:rsidP="00CA0B35">
      <w:pPr>
        <w:pStyle w:val="a7"/>
        <w:numPr>
          <w:ilvl w:val="0"/>
          <w:numId w:val="1"/>
        </w:numPr>
        <w:ind w:leftChars="0"/>
        <w:jc w:val="left"/>
        <w:rPr>
          <w:rFonts w:hint="eastAsia"/>
        </w:rPr>
      </w:pPr>
      <w:r>
        <w:rPr>
          <w:rFonts w:hint="eastAsia"/>
        </w:rPr>
        <w:lastRenderedPageBreak/>
        <w:t>「</w:t>
      </w:r>
      <w:r>
        <w:rPr>
          <w:rFonts w:hint="eastAsia"/>
        </w:rPr>
        <w:t>Close</w:t>
      </w:r>
      <w:r>
        <w:rPr>
          <w:rFonts w:hint="eastAsia"/>
        </w:rPr>
        <w:t>」ボタンを押すと元の画面上部の内容が更新されるので、各ドングルの</w:t>
      </w:r>
      <w:r>
        <w:rPr>
          <w:rFonts w:hint="eastAsia"/>
        </w:rPr>
        <w:t>Products</w:t>
      </w:r>
      <w:r>
        <w:rPr>
          <w:rFonts w:hint="eastAsia"/>
        </w:rPr>
        <w:t>欄が</w:t>
      </w:r>
      <w:r>
        <w:rPr>
          <w:rFonts w:hint="eastAsia"/>
        </w:rPr>
        <w:t>6D MARKER Analyst Network(6)</w:t>
      </w:r>
      <w:r>
        <w:rPr>
          <w:rFonts w:hint="eastAsia"/>
        </w:rPr>
        <w:t>になっていることを確認します。</w:t>
      </w:r>
    </w:p>
    <w:p w:rsidR="00CA0B35" w:rsidRDefault="00CA0B35" w:rsidP="00CA0B35">
      <w:pPr>
        <w:pStyle w:val="a7"/>
        <w:ind w:leftChars="0" w:left="360"/>
        <w:jc w:val="left"/>
        <w:rPr>
          <w:rFonts w:hint="eastAsia"/>
        </w:rPr>
      </w:pPr>
      <w:r>
        <w:rPr>
          <w:rFonts w:hint="eastAsia"/>
          <w:noProof/>
        </w:rPr>
        <w:pict>
          <v:roundrect id="_x0000_s2056" style="position:absolute;left:0;text-align:left;margin-left:30.45pt;margin-top:86.25pt;width:341.2pt;height:95.8pt;z-index:251663360" arcsize="2445f" filled="f" strokecolor="red" strokeweight="2pt">
            <v:textbox inset="5.85pt,.7pt,5.85pt,.7pt"/>
          </v:roundrect>
        </w:pict>
      </w:r>
      <w:r>
        <w:rPr>
          <w:rFonts w:hint="eastAsia"/>
          <w:noProof/>
        </w:rPr>
        <w:drawing>
          <wp:inline distT="0" distB="0" distL="0" distR="0">
            <wp:extent cx="5400040" cy="4215985"/>
            <wp:effectExtent l="1905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400040" cy="4215985"/>
                    </a:xfrm>
                    <a:prstGeom prst="rect">
                      <a:avLst/>
                    </a:prstGeom>
                    <a:noFill/>
                    <a:ln w="9525">
                      <a:noFill/>
                      <a:miter lim="800000"/>
                      <a:headEnd/>
                      <a:tailEnd/>
                    </a:ln>
                  </pic:spPr>
                </pic:pic>
              </a:graphicData>
            </a:graphic>
          </wp:inline>
        </w:drawing>
      </w:r>
    </w:p>
    <w:p w:rsidR="00CA0B35" w:rsidRDefault="00CA0B35" w:rsidP="00CA0B35">
      <w:pPr>
        <w:pStyle w:val="a7"/>
        <w:numPr>
          <w:ilvl w:val="0"/>
          <w:numId w:val="1"/>
        </w:numPr>
        <w:ind w:leftChars="0"/>
        <w:jc w:val="left"/>
        <w:rPr>
          <w:rFonts w:hint="eastAsia"/>
        </w:rPr>
      </w:pPr>
      <w:r>
        <w:rPr>
          <w:rFonts w:hint="eastAsia"/>
        </w:rPr>
        <w:t>ドングルを</w:t>
      </w:r>
      <w:r>
        <w:rPr>
          <w:rFonts w:hint="eastAsia"/>
        </w:rPr>
        <w:t>PC</w:t>
      </w:r>
      <w:r>
        <w:rPr>
          <w:rFonts w:hint="eastAsia"/>
        </w:rPr>
        <w:t>から外します。</w:t>
      </w:r>
    </w:p>
    <w:p w:rsidR="00CA0B35" w:rsidRDefault="00CA0B35" w:rsidP="00CA0B35">
      <w:pPr>
        <w:pStyle w:val="a7"/>
        <w:ind w:leftChars="0" w:left="360"/>
        <w:jc w:val="left"/>
        <w:rPr>
          <w:rFonts w:hint="eastAsia"/>
        </w:rPr>
      </w:pPr>
    </w:p>
    <w:p w:rsidR="00CA0B35" w:rsidRDefault="00CA0B35" w:rsidP="00CA0B35">
      <w:pPr>
        <w:pStyle w:val="aa"/>
        <w:rPr>
          <w:rFonts w:hint="eastAsia"/>
        </w:rPr>
      </w:pPr>
      <w:r>
        <w:rPr>
          <w:rFonts w:hint="eastAsia"/>
        </w:rPr>
        <w:t>以上</w:t>
      </w:r>
    </w:p>
    <w:p w:rsidR="00CA0B35" w:rsidRDefault="00CA0B35" w:rsidP="00CA0B35">
      <w:pPr>
        <w:pStyle w:val="a7"/>
        <w:ind w:leftChars="0" w:left="360"/>
        <w:jc w:val="left"/>
      </w:pPr>
    </w:p>
    <w:sectPr w:rsidR="00CA0B35" w:rsidSect="00A818E9">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1B4" w:rsidRDefault="00A561B4" w:rsidP="009B5456">
      <w:r>
        <w:separator/>
      </w:r>
    </w:p>
  </w:endnote>
  <w:endnote w:type="continuationSeparator" w:id="0">
    <w:p w:rsidR="00A561B4" w:rsidRDefault="00A561B4" w:rsidP="009B54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1B4" w:rsidRDefault="00A561B4" w:rsidP="009B5456">
      <w:r>
        <w:separator/>
      </w:r>
    </w:p>
  </w:footnote>
  <w:footnote w:type="continuationSeparator" w:id="0">
    <w:p w:rsidR="00A561B4" w:rsidRDefault="00A561B4" w:rsidP="009B54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F09D5"/>
    <w:multiLevelType w:val="hybridMultilevel"/>
    <w:tmpl w:val="FCC83A44"/>
    <w:lvl w:ilvl="0" w:tplc="F864A23A">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B5456"/>
    <w:rsid w:val="00185061"/>
    <w:rsid w:val="004F65BE"/>
    <w:rsid w:val="00826914"/>
    <w:rsid w:val="008966B9"/>
    <w:rsid w:val="008D6986"/>
    <w:rsid w:val="009B5456"/>
    <w:rsid w:val="009D04A8"/>
    <w:rsid w:val="00A561B4"/>
    <w:rsid w:val="00A818E9"/>
    <w:rsid w:val="00CA0B35"/>
    <w:rsid w:val="00D16F1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18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B5456"/>
    <w:pPr>
      <w:tabs>
        <w:tab w:val="center" w:pos="4252"/>
        <w:tab w:val="right" w:pos="8504"/>
      </w:tabs>
      <w:snapToGrid w:val="0"/>
    </w:pPr>
  </w:style>
  <w:style w:type="character" w:customStyle="1" w:styleId="a4">
    <w:name w:val="ヘッダー (文字)"/>
    <w:basedOn w:val="a0"/>
    <w:link w:val="a3"/>
    <w:uiPriority w:val="99"/>
    <w:semiHidden/>
    <w:rsid w:val="009B5456"/>
  </w:style>
  <w:style w:type="paragraph" w:styleId="a5">
    <w:name w:val="footer"/>
    <w:basedOn w:val="a"/>
    <w:link w:val="a6"/>
    <w:uiPriority w:val="99"/>
    <w:semiHidden/>
    <w:unhideWhenUsed/>
    <w:rsid w:val="009B5456"/>
    <w:pPr>
      <w:tabs>
        <w:tab w:val="center" w:pos="4252"/>
        <w:tab w:val="right" w:pos="8504"/>
      </w:tabs>
      <w:snapToGrid w:val="0"/>
    </w:pPr>
  </w:style>
  <w:style w:type="character" w:customStyle="1" w:styleId="a6">
    <w:name w:val="フッター (文字)"/>
    <w:basedOn w:val="a0"/>
    <w:link w:val="a5"/>
    <w:uiPriority w:val="99"/>
    <w:semiHidden/>
    <w:rsid w:val="009B5456"/>
  </w:style>
  <w:style w:type="paragraph" w:styleId="a7">
    <w:name w:val="List Paragraph"/>
    <w:basedOn w:val="a"/>
    <w:uiPriority w:val="34"/>
    <w:qFormat/>
    <w:rsid w:val="009B5456"/>
    <w:pPr>
      <w:ind w:leftChars="400" w:left="840"/>
    </w:pPr>
  </w:style>
  <w:style w:type="paragraph" w:styleId="a8">
    <w:name w:val="Balloon Text"/>
    <w:basedOn w:val="a"/>
    <w:link w:val="a9"/>
    <w:uiPriority w:val="99"/>
    <w:semiHidden/>
    <w:unhideWhenUsed/>
    <w:rsid w:val="009B5456"/>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B5456"/>
    <w:rPr>
      <w:rFonts w:asciiTheme="majorHAnsi" w:eastAsiaTheme="majorEastAsia" w:hAnsiTheme="majorHAnsi" w:cstheme="majorBidi"/>
      <w:sz w:val="18"/>
      <w:szCs w:val="18"/>
    </w:rPr>
  </w:style>
  <w:style w:type="paragraph" w:styleId="aa">
    <w:name w:val="Closing"/>
    <w:basedOn w:val="a"/>
    <w:link w:val="ab"/>
    <w:uiPriority w:val="99"/>
    <w:unhideWhenUsed/>
    <w:rsid w:val="00CA0B35"/>
    <w:pPr>
      <w:jc w:val="right"/>
    </w:pPr>
  </w:style>
  <w:style w:type="character" w:customStyle="1" w:styleId="ab">
    <w:name w:val="結語 (文字)"/>
    <w:basedOn w:val="a0"/>
    <w:link w:val="aa"/>
    <w:uiPriority w:val="99"/>
    <w:rsid w:val="00CA0B3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156</Words>
  <Characters>891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yamamoto</dc:creator>
  <cp:keywords/>
  <dc:description/>
  <cp:lastModifiedBy>yamamoto</cp:lastModifiedBy>
  <cp:revision>7</cp:revision>
  <dcterms:created xsi:type="dcterms:W3CDTF">2018-10-29T03:52:00Z</dcterms:created>
  <dcterms:modified xsi:type="dcterms:W3CDTF">2018-10-29T04:21:00Z</dcterms:modified>
</cp:coreProperties>
</file>