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82330"/>
        <w15:color w:val="DBDBDB"/>
        <w:docPartObj>
          <w:docPartGallery w:val="Table of Contents"/>
          <w:docPartUnique/>
        </w:docPartObj>
      </w:sdtPr>
      <w:sdtEndPr>
        <w:rPr>
          <w:rFonts w:hint="eastAsia" w:ascii="黑体" w:hAnsi="黑体" w:eastAsia="黑体" w:cs="黑体"/>
          <w:kern w:val="44"/>
          <w:sz w:val="21"/>
          <w:szCs w:val="30"/>
          <w:lang w:val="en-US" w:eastAsia="zh-CN" w:bidi="ar-SA"/>
        </w:rPr>
      </w:sdtEndPr>
      <w:sdtContent>
        <w:p>
          <w:pPr>
            <w:autoSpaceDE w:val="0"/>
            <w:autoSpaceDN w:val="0"/>
            <w:adjustRightInd w:val="0"/>
            <w:snapToGrid w:val="0"/>
            <w:spacing w:line="240" w:lineRule="atLeast"/>
            <w:jc w:val="center"/>
            <w:rPr>
              <w:rFonts w:ascii="黑体" w:eastAsia="黑体"/>
              <w:spacing w:val="13"/>
              <w:kern w:val="0"/>
              <w:sz w:val="72"/>
              <w:szCs w:val="72"/>
            </w:rPr>
          </w:pPr>
          <w:r>
            <w:rPr>
              <w:rFonts w:hint="eastAsia" w:ascii="黑体" w:eastAsia="黑体"/>
              <w:spacing w:val="13"/>
              <w:kern w:val="0"/>
              <w:sz w:val="72"/>
              <w:szCs w:val="72"/>
            </w:rPr>
            <w:t>武汉纺织大学</w:t>
          </w:r>
        </w:p>
        <w:p>
          <w:pPr>
            <w:autoSpaceDE w:val="0"/>
            <w:autoSpaceDN w:val="0"/>
            <w:adjustRightInd w:val="0"/>
            <w:snapToGrid w:val="0"/>
            <w:spacing w:line="240" w:lineRule="atLeast"/>
            <w:ind w:firstLine="1771" w:firstLineChars="350"/>
            <w:jc w:val="center"/>
            <w:rPr>
              <w:rFonts w:ascii="黑体" w:eastAsia="黑体"/>
              <w:spacing w:val="13"/>
              <w:kern w:val="0"/>
              <w:sz w:val="48"/>
              <w:szCs w:val="48"/>
            </w:rPr>
          </w:pPr>
        </w:p>
        <w:p>
          <w:pPr>
            <w:autoSpaceDE w:val="0"/>
            <w:autoSpaceDN w:val="0"/>
            <w:adjustRightInd w:val="0"/>
            <w:snapToGrid w:val="0"/>
            <w:spacing w:line="240" w:lineRule="atLeast"/>
            <w:ind w:firstLine="1680" w:firstLineChars="350"/>
            <w:jc w:val="center"/>
            <w:rPr>
              <w:rFonts w:ascii="黑体" w:eastAsia="黑体"/>
              <w:sz w:val="48"/>
              <w:szCs w:val="48"/>
            </w:rPr>
          </w:pPr>
        </w:p>
        <w:p>
          <w:pPr>
            <w:autoSpaceDE w:val="0"/>
            <w:autoSpaceDN w:val="0"/>
            <w:adjustRightInd w:val="0"/>
            <w:snapToGrid w:val="0"/>
            <w:spacing w:line="240" w:lineRule="atLeast"/>
            <w:jc w:val="center"/>
            <w:rPr>
              <w:rFonts w:ascii="黑体" w:eastAsia="黑体"/>
              <w:spacing w:val="-43"/>
              <w:kern w:val="0"/>
              <w:sz w:val="72"/>
              <w:szCs w:val="72"/>
            </w:rPr>
          </w:pPr>
          <w:r>
            <w:rPr>
              <w:rFonts w:hint="eastAsia" w:ascii="黑体" w:eastAsia="黑体"/>
              <w:spacing w:val="-43"/>
              <w:kern w:val="0"/>
              <w:sz w:val="72"/>
              <w:szCs w:val="72"/>
              <w:lang w:val="en-US" w:eastAsia="zh-CN"/>
            </w:rPr>
            <w:t>Java应用开发课程设计</w:t>
          </w:r>
        </w:p>
        <w:p>
          <w:pPr>
            <w:autoSpaceDE w:val="0"/>
            <w:autoSpaceDN w:val="0"/>
            <w:adjustRightInd w:val="0"/>
            <w:snapToGrid w:val="0"/>
            <w:spacing w:line="240" w:lineRule="atLeast"/>
            <w:jc w:val="center"/>
            <w:rPr>
              <w:rFonts w:ascii="黑体" w:eastAsia="黑体"/>
              <w:spacing w:val="-43"/>
              <w:kern w:val="0"/>
              <w:sz w:val="72"/>
              <w:szCs w:val="72"/>
            </w:rPr>
          </w:pPr>
        </w:p>
        <w:p>
          <w:pPr>
            <w:autoSpaceDE w:val="0"/>
            <w:autoSpaceDN w:val="0"/>
            <w:adjustRightInd w:val="0"/>
            <w:snapToGrid w:val="0"/>
            <w:spacing w:line="240" w:lineRule="atLeast"/>
            <w:jc w:val="center"/>
            <w:rPr>
              <w:rFonts w:hint="default" w:ascii="黑体" w:eastAsiaTheme="minorEastAsia"/>
              <w:b/>
              <w:bCs/>
              <w:sz w:val="32"/>
              <w:szCs w:val="32"/>
              <w:lang w:val="en-US" w:eastAsia="zh-CN"/>
            </w:rPr>
          </w:pPr>
          <w:r>
            <w:rPr>
              <w:rFonts w:hint="eastAsia"/>
              <w:b/>
              <w:bCs/>
              <w:color w:val="000000"/>
              <w:sz w:val="32"/>
              <w:szCs w:val="32"/>
              <w:shd w:val="clear" w:color="auto" w:fill="FDFEFF"/>
            </w:rPr>
            <w:t>基于</w:t>
          </w:r>
          <w:r>
            <w:rPr>
              <w:rFonts w:hint="eastAsia"/>
              <w:b/>
              <w:bCs/>
              <w:color w:val="000000"/>
              <w:sz w:val="32"/>
              <w:szCs w:val="32"/>
              <w:shd w:val="clear" w:color="auto" w:fill="FDFEFF"/>
              <w:lang w:val="en-US" w:eastAsia="zh-CN"/>
            </w:rPr>
            <w:t>MyBatis的简单在线考试系统</w:t>
          </w:r>
        </w:p>
        <w:p>
          <w:pPr>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p>
        <w:p>
          <w:pPr>
            <w:ind w:left="1680" w:leftChars="800"/>
            <w:jc w:val="left"/>
            <w:rPr>
              <w:rFonts w:ascii="仿宋" w:hAnsi="仿宋" w:eastAsia="仿宋"/>
              <w:b/>
              <w:sz w:val="28"/>
              <w:szCs w:val="28"/>
            </w:rPr>
          </w:pPr>
          <w:r>
            <w:rPr>
              <w:rFonts w:hint="eastAsia" w:ascii="仿宋" w:hAnsi="仿宋" w:eastAsia="仿宋"/>
              <w:b/>
              <w:sz w:val="28"/>
              <w:szCs w:val="28"/>
            </w:rPr>
            <w:t>学    院</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数学与计算机</w:t>
          </w:r>
          <w:r>
            <w:rPr>
              <w:rFonts w:ascii="仿宋" w:hAnsi="仿宋" w:eastAsia="仿宋"/>
              <w:b/>
              <w:sz w:val="28"/>
              <w:szCs w:val="28"/>
              <w:u w:val="single"/>
            </w:rPr>
            <w:t>学院</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lang w:val="en-US" w:eastAsia="zh-CN"/>
            </w:rPr>
            <w:t>班    级</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软件工程11801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ascii="仿宋" w:hAnsi="仿宋" w:eastAsia="仿宋"/>
              <w:b/>
              <w:sz w:val="28"/>
              <w:szCs w:val="28"/>
            </w:rPr>
          </w:pPr>
          <w:r>
            <w:rPr>
              <w:rFonts w:hint="eastAsia" w:ascii="仿宋" w:hAnsi="仿宋" w:eastAsia="仿宋"/>
              <w:b/>
              <w:sz w:val="28"/>
              <w:szCs w:val="28"/>
            </w:rPr>
            <w:t>姓    名</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lang w:val="en-US" w:eastAsia="zh-CN"/>
            </w:rPr>
            <w:t>田茁</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学    号</w:t>
          </w:r>
          <w:r>
            <w:rPr>
              <w:rFonts w:ascii="仿宋" w:hAnsi="仿宋" w:eastAsia="仿宋"/>
              <w:b/>
              <w:sz w:val="28"/>
              <w:szCs w:val="28"/>
            </w:rPr>
            <w:t>：</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1</w:t>
          </w:r>
          <w:r>
            <w:rPr>
              <w:rFonts w:hint="eastAsia" w:ascii="仿宋" w:hAnsi="仿宋" w:eastAsia="仿宋"/>
              <w:b/>
              <w:sz w:val="28"/>
              <w:szCs w:val="28"/>
              <w:u w:val="single"/>
              <w:lang w:val="en-US" w:eastAsia="zh-CN"/>
            </w:rPr>
            <w:t>8</w:t>
          </w:r>
          <w:r>
            <w:rPr>
              <w:rFonts w:hint="eastAsia" w:ascii="仿宋" w:hAnsi="仿宋" w:eastAsia="仿宋"/>
              <w:b/>
              <w:sz w:val="28"/>
              <w:szCs w:val="28"/>
              <w:u w:val="single"/>
            </w:rPr>
            <w:t>04240</w:t>
          </w:r>
          <w:r>
            <w:rPr>
              <w:rFonts w:hint="eastAsia" w:ascii="仿宋" w:hAnsi="仿宋" w:eastAsia="仿宋"/>
              <w:b/>
              <w:sz w:val="28"/>
              <w:szCs w:val="28"/>
              <w:u w:val="single"/>
              <w:lang w:val="en-US" w:eastAsia="zh-CN"/>
            </w:rPr>
            <w:t>710</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rPr>
            <w:t>指导</w:t>
          </w:r>
          <w:r>
            <w:rPr>
              <w:rFonts w:ascii="仿宋" w:hAnsi="仿宋" w:eastAsia="仿宋"/>
              <w:b/>
              <w:sz w:val="28"/>
              <w:szCs w:val="28"/>
            </w:rPr>
            <w:t>老师：</w:t>
          </w:r>
          <w:r>
            <w:rPr>
              <w:rFonts w:hint="eastAsia" w:ascii="仿宋" w:hAnsi="仿宋" w:eastAsia="仿宋"/>
              <w:b/>
              <w:sz w:val="28"/>
              <w:szCs w:val="28"/>
              <w:u w:val="single"/>
            </w:rPr>
            <w:t xml:space="preserve">      聂刚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hint="eastAsia" w:ascii="仿宋" w:hAnsi="仿宋" w:eastAsia="仿宋"/>
              <w:b/>
              <w:sz w:val="28"/>
              <w:szCs w:val="28"/>
              <w:u w:val="single"/>
            </w:rPr>
          </w:pPr>
          <w:r>
            <w:rPr>
              <w:rFonts w:hint="eastAsia" w:ascii="仿宋" w:hAnsi="仿宋" w:eastAsia="仿宋"/>
              <w:b/>
              <w:sz w:val="28"/>
              <w:szCs w:val="28"/>
              <w:lang w:val="en-US" w:eastAsia="zh-CN"/>
            </w:rPr>
            <w:t>成    绩</w:t>
          </w:r>
          <w:r>
            <w:rPr>
              <w:rFonts w:ascii="仿宋" w:hAnsi="仿宋" w:eastAsia="仿宋"/>
              <w:b/>
              <w:sz w:val="28"/>
              <w:szCs w:val="28"/>
            </w:rPr>
            <w:t>：</w:t>
          </w:r>
          <w:r>
            <w:rPr>
              <w:rFonts w:hint="eastAsia" w:ascii="仿宋" w:hAnsi="仿宋" w:eastAsia="仿宋"/>
              <w:b/>
              <w:sz w:val="28"/>
              <w:szCs w:val="28"/>
              <w:u w:val="single"/>
            </w:rPr>
            <w:t xml:space="preserve">      </w:t>
          </w:r>
          <w:r>
            <w:rPr>
              <w:rFonts w:hint="eastAsia" w:ascii="仿宋" w:hAnsi="仿宋" w:eastAsia="仿宋"/>
              <w:b/>
              <w:sz w:val="28"/>
              <w:szCs w:val="28"/>
              <w:u w:val="single"/>
              <w:lang w:val="en-US" w:eastAsia="zh-CN"/>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p>
        <w:p>
          <w:pPr>
            <w:ind w:left="1680" w:leftChars="800"/>
            <w:jc w:val="left"/>
            <w:rPr>
              <w:rFonts w:ascii="仿宋" w:hAnsi="仿宋" w:eastAsia="仿宋"/>
              <w:b/>
              <w:sz w:val="28"/>
              <w:szCs w:val="28"/>
              <w:u w:val="single"/>
            </w:rPr>
          </w:pPr>
          <w:r>
            <w:rPr>
              <w:rFonts w:hint="eastAsia" w:ascii="仿宋" w:hAnsi="仿宋" w:eastAsia="仿宋"/>
              <w:b/>
              <w:sz w:val="28"/>
              <w:szCs w:val="28"/>
            </w:rPr>
            <w:t>完成日期</w:t>
          </w:r>
          <w:r>
            <w:rPr>
              <w:rFonts w:ascii="仿宋" w:hAnsi="仿宋" w:eastAsia="仿宋"/>
              <w:b/>
              <w:sz w:val="28"/>
              <w:szCs w:val="28"/>
            </w:rPr>
            <w:t>：</w:t>
          </w:r>
          <w:r>
            <w:rPr>
              <w:rFonts w:ascii="仿宋" w:hAnsi="仿宋" w:eastAsia="仿宋"/>
              <w:b/>
              <w:sz w:val="28"/>
              <w:szCs w:val="28"/>
              <w:u w:val="single"/>
            </w:rPr>
            <w:t xml:space="preserve">   </w:t>
          </w:r>
          <w:r>
            <w:rPr>
              <w:rFonts w:hint="eastAsia" w:ascii="仿宋" w:hAnsi="仿宋" w:eastAsia="仿宋"/>
              <w:b/>
              <w:sz w:val="28"/>
              <w:szCs w:val="28"/>
              <w:u w:val="single"/>
            </w:rPr>
            <w:t xml:space="preserve">   </w:t>
          </w:r>
          <w:r>
            <w:rPr>
              <w:rFonts w:ascii="仿宋" w:hAnsi="仿宋" w:eastAsia="仿宋"/>
              <w:b/>
              <w:sz w:val="28"/>
              <w:szCs w:val="28"/>
              <w:u w:val="single"/>
            </w:rPr>
            <w:t>20</w:t>
          </w:r>
          <w:r>
            <w:rPr>
              <w:rFonts w:hint="eastAsia" w:ascii="仿宋" w:hAnsi="仿宋" w:eastAsia="仿宋"/>
              <w:b/>
              <w:sz w:val="28"/>
              <w:szCs w:val="28"/>
              <w:u w:val="single"/>
            </w:rPr>
            <w:t>20年</w:t>
          </w:r>
          <w:r>
            <w:rPr>
              <w:rFonts w:hint="eastAsia" w:ascii="仿宋" w:hAnsi="仿宋" w:eastAsia="仿宋"/>
              <w:b/>
              <w:sz w:val="28"/>
              <w:szCs w:val="28"/>
              <w:u w:val="single"/>
              <w:lang w:val="en-US" w:eastAsia="zh-CN"/>
            </w:rPr>
            <w:t>6</w:t>
          </w:r>
          <w:r>
            <w:rPr>
              <w:rFonts w:hint="eastAsia" w:ascii="仿宋" w:hAnsi="仿宋" w:eastAsia="仿宋"/>
              <w:b/>
              <w:sz w:val="28"/>
              <w:szCs w:val="28"/>
              <w:u w:val="single"/>
            </w:rPr>
            <w:t xml:space="preserve">月20日   </w:t>
          </w:r>
          <w:r>
            <w:rPr>
              <w:rFonts w:ascii="仿宋" w:hAnsi="仿宋" w:eastAsia="仿宋"/>
              <w:b/>
              <w:sz w:val="28"/>
              <w:szCs w:val="28"/>
              <w:u w:val="single"/>
            </w:rPr>
            <w:t xml:space="preserve">   </w:t>
          </w:r>
        </w:p>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ascii="宋体" w:hAnsi="宋体" w:eastAsia="宋体"/>
              <w:sz w:val="21"/>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bookmarkStart w:id="29" w:name="_GoBack"/>
          <w:bookmarkEnd w:id="29"/>
        </w:p>
        <w:p>
          <w:pPr>
            <w:pStyle w:val="9"/>
            <w:tabs>
              <w:tab w:val="right" w:leader="dot" w:pos="8306"/>
            </w:tabs>
          </w:pPr>
          <w:r>
            <w:rPr>
              <w:rFonts w:hint="eastAsia" w:ascii="黑体" w:hAnsi="黑体" w:eastAsia="黑体" w:cs="黑体"/>
              <w:b/>
              <w:kern w:val="44"/>
              <w:sz w:val="44"/>
              <w:szCs w:val="30"/>
              <w:lang w:val="en-US" w:eastAsia="zh-CN" w:bidi="ar-SA"/>
            </w:rPr>
            <w:fldChar w:fldCharType="begin"/>
          </w:r>
          <w:r>
            <w:rPr>
              <w:rFonts w:hint="eastAsia" w:ascii="黑体" w:hAnsi="黑体" w:eastAsia="黑体" w:cs="黑体"/>
              <w:b/>
              <w:kern w:val="44"/>
              <w:sz w:val="44"/>
              <w:szCs w:val="30"/>
              <w:lang w:val="en-US" w:eastAsia="zh-CN" w:bidi="ar-SA"/>
            </w:rPr>
            <w:instrText xml:space="preserve">TOC \o "1-3" \h \u </w:instrText>
          </w:r>
          <w:r>
            <w:rPr>
              <w:rFonts w:hint="eastAsia" w:ascii="黑体" w:hAnsi="黑体" w:eastAsia="黑体" w:cs="黑体"/>
              <w:b/>
              <w:kern w:val="44"/>
              <w:sz w:val="44"/>
              <w:szCs w:val="30"/>
              <w:lang w:val="en-US" w:eastAsia="zh-CN" w:bidi="ar-SA"/>
            </w:rPr>
            <w:fldChar w:fldCharType="separate"/>
          </w: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1 需求分析</w:t>
          </w:r>
          <w:r>
            <w:tab/>
          </w:r>
          <w:r>
            <w:fldChar w:fldCharType="begin"/>
          </w:r>
          <w:r>
            <w:instrText xml:space="preserve"> PAGEREF _Toc2965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_Toc6465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1.1</w:t>
          </w:r>
          <w:r>
            <w:rPr>
              <w:rFonts w:hint="eastAsia"/>
              <w:szCs w:val="28"/>
            </w:rPr>
            <w:t>用户登陆</w:t>
          </w:r>
          <w:r>
            <w:tab/>
          </w:r>
          <w:r>
            <w:fldChar w:fldCharType="begin"/>
          </w:r>
          <w:r>
            <w:instrText xml:space="preserve"> PAGEREF _Toc6465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_Toc27274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1.2教师用户</w:t>
          </w:r>
          <w:r>
            <w:tab/>
          </w:r>
          <w:r>
            <w:fldChar w:fldCharType="begin"/>
          </w:r>
          <w:r>
            <w:instrText xml:space="preserve"> PAGEREF _Toc27274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_Toc21322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1.2</w:t>
          </w:r>
          <w:r>
            <w:rPr>
              <w:rFonts w:hint="eastAsia" w:ascii="楷体" w:hAnsi="楷体" w:eastAsia="楷体" w:cs="楷体"/>
              <w:szCs w:val="24"/>
            </w:rPr>
            <w:t xml:space="preserve">.1 </w:t>
          </w:r>
          <w:r>
            <w:rPr>
              <w:rFonts w:hint="eastAsia" w:ascii="楷体" w:hAnsi="楷体" w:eastAsia="楷体" w:cs="楷体"/>
              <w:szCs w:val="24"/>
              <w:lang w:val="en-US" w:eastAsia="zh-CN"/>
            </w:rPr>
            <w:t>题库管理</w:t>
          </w:r>
          <w:r>
            <w:tab/>
          </w:r>
          <w:r>
            <w:fldChar w:fldCharType="begin"/>
          </w:r>
          <w:r>
            <w:instrText xml:space="preserve"> PAGEREF _Toc21322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_Toc30258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1.2.2 考试管理</w:t>
          </w:r>
          <w:r>
            <w:tab/>
          </w:r>
          <w:r>
            <w:fldChar w:fldCharType="begin"/>
          </w:r>
          <w:r>
            <w:instrText xml:space="preserve"> PAGEREF _Toc30258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_Toc28610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1.2.3 成绩查询</w:t>
          </w:r>
          <w:r>
            <w:tab/>
          </w:r>
          <w:r>
            <w:fldChar w:fldCharType="begin"/>
          </w:r>
          <w:r>
            <w:instrText xml:space="preserve"> PAGEREF _Toc28610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_Toc14439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1.2.4 成绩统计</w:t>
          </w:r>
          <w:r>
            <w:tab/>
          </w:r>
          <w:r>
            <w:fldChar w:fldCharType="begin"/>
          </w:r>
          <w:r>
            <w:instrText xml:space="preserve"> PAGEREF _Toc14439 </w:instrText>
          </w:r>
          <w:r>
            <w:fldChar w:fldCharType="separate"/>
          </w:r>
          <w:r>
            <w:t>2</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_Toc27115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1.2.5 退出</w:t>
          </w:r>
          <w:r>
            <w:tab/>
          </w:r>
          <w:r>
            <w:fldChar w:fldCharType="begin"/>
          </w:r>
          <w:r>
            <w:instrText xml:space="preserve"> PAGEREF _Toc27115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_Toc17655 </w:instrText>
          </w:r>
          <w:r>
            <w:rPr>
              <w:rFonts w:hint="eastAsia" w:ascii="黑体" w:hAnsi="黑体" w:eastAsia="黑体" w:cs="黑体"/>
              <w:kern w:val="44"/>
              <w:szCs w:val="30"/>
              <w:lang w:val="en-US" w:eastAsia="zh-CN" w:bidi="ar-SA"/>
            </w:rPr>
            <w:fldChar w:fldCharType="separate"/>
          </w:r>
          <w:r>
            <w:rPr>
              <w:rFonts w:hint="eastAsia"/>
              <w:szCs w:val="28"/>
              <w:lang w:val="en-US" w:eastAsia="zh-CN"/>
            </w:rPr>
            <w:t>1.3学生用户</w:t>
          </w:r>
          <w:r>
            <w:tab/>
          </w:r>
          <w:r>
            <w:fldChar w:fldCharType="begin"/>
          </w:r>
          <w:r>
            <w:instrText xml:space="preserve"> PAGEREF _Toc17655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_Toc21322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1.</w:t>
          </w:r>
          <w:r>
            <w:rPr>
              <w:rFonts w:hint="eastAsia" w:ascii="楷体" w:hAnsi="楷体" w:eastAsia="楷体" w:cs="楷体"/>
              <w:szCs w:val="24"/>
            </w:rPr>
            <w:t xml:space="preserve">3.1 </w:t>
          </w:r>
          <w:r>
            <w:rPr>
              <w:rFonts w:hint="eastAsia" w:ascii="楷体" w:hAnsi="楷体" w:eastAsia="楷体" w:cs="楷体"/>
              <w:szCs w:val="24"/>
              <w:lang w:val="en-US" w:eastAsia="zh-CN"/>
            </w:rPr>
            <w:t>考试系统</w:t>
          </w:r>
          <w:r>
            <w:tab/>
          </w:r>
          <w:r>
            <w:fldChar w:fldCharType="begin"/>
          </w:r>
          <w:r>
            <w:instrText xml:space="preserve"> PAGEREF _Toc21322 </w:instrText>
          </w:r>
          <w:r>
            <w:fldChar w:fldCharType="separate"/>
          </w:r>
          <w:r>
            <w:t>1</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_Toc15323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2 系统设计</w:t>
          </w:r>
          <w:r>
            <w:tab/>
          </w:r>
          <w:r>
            <w:fldChar w:fldCharType="begin"/>
          </w:r>
          <w:r>
            <w:instrText xml:space="preserve"> PAGEREF _Toc15323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_Toc21899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2.1用户用例图</w:t>
          </w:r>
          <w:r>
            <w:tab/>
          </w:r>
          <w:r>
            <w:fldChar w:fldCharType="begin"/>
          </w:r>
          <w:r>
            <w:instrText xml:space="preserve"> PAGEREF _Toc21899 </w:instrText>
          </w:r>
          <w:r>
            <w:fldChar w:fldCharType="separate"/>
          </w:r>
          <w:r>
            <w:t>3</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_Toc16671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2.2 ER图</w:t>
          </w:r>
          <w:r>
            <w:tab/>
          </w:r>
          <w:r>
            <w:fldChar w:fldCharType="begin"/>
          </w:r>
          <w:r>
            <w:instrText xml:space="preserve"> PAGEREF _Toc16671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_Toc1640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2.3 UML类图（Class Diagram）</w:t>
          </w:r>
          <w:r>
            <w:tab/>
          </w:r>
          <w:r>
            <w:fldChar w:fldCharType="begin"/>
          </w:r>
          <w:r>
            <w:instrText xml:space="preserve"> PAGEREF _Toc1640 </w:instrText>
          </w:r>
          <w:r>
            <w:fldChar w:fldCharType="separate"/>
          </w:r>
          <w:r>
            <w:t>4</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_Toc18606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2.4 UML时序图（Sequence Diagram）</w:t>
          </w:r>
          <w:r>
            <w:tab/>
          </w:r>
          <w:r>
            <w:fldChar w:fldCharType="begin"/>
          </w:r>
          <w:r>
            <w:instrText xml:space="preserve"> PAGEREF _Toc18606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_Toc3306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2.4.1 系统登录</w:t>
          </w:r>
          <w:r>
            <w:tab/>
          </w:r>
          <w:r>
            <w:fldChar w:fldCharType="begin"/>
          </w:r>
          <w:r>
            <w:instrText xml:space="preserve"> PAGEREF _Toc3306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_Toc5309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2.5 UML活动图（Activity Diagram）</w:t>
          </w:r>
          <w:r>
            <w:tab/>
          </w:r>
          <w:r>
            <w:fldChar w:fldCharType="begin"/>
          </w:r>
          <w:r>
            <w:instrText xml:space="preserve"> PAGEREF _Toc5309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_Toc12858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登陆</w:t>
          </w:r>
          <w:r>
            <w:tab/>
          </w:r>
          <w:r>
            <w:fldChar w:fldCharType="begin"/>
          </w:r>
          <w:r>
            <w:instrText xml:space="preserve"> PAGEREF _Toc12858 </w:instrText>
          </w:r>
          <w:r>
            <w:fldChar w:fldCharType="separate"/>
          </w:r>
          <w:r>
            <w:t>6</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2.5.1 考试系统</w:t>
          </w:r>
          <w:r>
            <w:tab/>
          </w:r>
          <w:r>
            <w:fldChar w:fldCharType="begin"/>
          </w:r>
          <w:r>
            <w:instrText xml:space="preserve"> PAGEREF _Toc2967 </w:instrText>
          </w:r>
          <w:r>
            <w:fldChar w:fldCharType="separate"/>
          </w:r>
          <w:r>
            <w:t>7</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_Toc27433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3 系统实现</w:t>
          </w:r>
          <w:r>
            <w:tab/>
          </w:r>
          <w:r>
            <w:fldChar w:fldCharType="begin"/>
          </w:r>
          <w:r>
            <w:instrText xml:space="preserve"> PAGEREF _Toc27433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_Toc1061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3.1 项目结构</w:t>
          </w:r>
          <w:r>
            <w:tab/>
          </w:r>
          <w:r>
            <w:fldChar w:fldCharType="begin"/>
          </w:r>
          <w:r>
            <w:instrText xml:space="preserve"> PAGEREF _Toc1061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3.2 配置文件</w:t>
          </w:r>
          <w:r>
            <w:tab/>
          </w:r>
          <w:r>
            <w:fldChar w:fldCharType="begin"/>
          </w:r>
          <w:r>
            <w:instrText xml:space="preserve"> PAGEREF _Toc2679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_Toc19162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3.2.1 </w:t>
          </w:r>
          <w:r>
            <w:rPr>
              <w:rFonts w:hint="default" w:ascii="楷体" w:hAnsi="楷体" w:eastAsia="楷体" w:cs="楷体"/>
              <w:szCs w:val="24"/>
              <w:lang w:val="en-US" w:eastAsia="zh-CN"/>
            </w:rPr>
            <w:t>jdbc.properties</w:t>
          </w:r>
          <w:r>
            <w:rPr>
              <w:rFonts w:hint="eastAsia" w:ascii="楷体" w:hAnsi="楷体" w:eastAsia="楷体" w:cs="楷体"/>
              <w:szCs w:val="24"/>
              <w:lang w:val="en-US" w:eastAsia="zh-CN"/>
            </w:rPr>
            <w:t>文件</w:t>
          </w:r>
          <w:r>
            <w:tab/>
          </w:r>
          <w:r>
            <w:fldChar w:fldCharType="begin"/>
          </w:r>
          <w:r>
            <w:instrText xml:space="preserve"> PAGEREF _Toc19162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_Toc31259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3.2.2 </w:t>
          </w:r>
          <w:r>
            <w:rPr>
              <w:rFonts w:hint="default" w:ascii="楷体" w:hAnsi="楷体" w:eastAsia="楷体" w:cs="楷体"/>
              <w:szCs w:val="24"/>
              <w:lang w:val="en-US" w:eastAsia="zh-CN"/>
            </w:rPr>
            <w:t>log4j.properties</w:t>
          </w:r>
          <w:r>
            <w:rPr>
              <w:rFonts w:hint="eastAsia" w:ascii="楷体" w:hAnsi="楷体" w:eastAsia="楷体" w:cs="楷体"/>
              <w:szCs w:val="24"/>
              <w:lang w:val="en-US" w:eastAsia="zh-CN"/>
            </w:rPr>
            <w:t>文件</w:t>
          </w:r>
          <w:r>
            <w:tab/>
          </w:r>
          <w:r>
            <w:fldChar w:fldCharType="begin"/>
          </w:r>
          <w:r>
            <w:instrText xml:space="preserve"> PAGEREF _Toc31259 </w:instrText>
          </w:r>
          <w:r>
            <w:fldChar w:fldCharType="separate"/>
          </w:r>
          <w:r>
            <w:t>9</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_Toc7117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 xml:space="preserve">3.2.3 </w:t>
          </w:r>
          <w:r>
            <w:rPr>
              <w:rFonts w:hint="default" w:ascii="楷体" w:hAnsi="楷体" w:eastAsia="楷体" w:cs="楷体"/>
              <w:szCs w:val="24"/>
              <w:lang w:val="en-US" w:eastAsia="zh-CN"/>
            </w:rPr>
            <w:t>mybatis-config.xml</w:t>
          </w:r>
          <w:r>
            <w:rPr>
              <w:rFonts w:hint="eastAsia" w:ascii="楷体" w:hAnsi="楷体" w:eastAsia="楷体" w:cs="楷体"/>
              <w:szCs w:val="24"/>
              <w:lang w:val="en-US" w:eastAsia="zh-CN"/>
            </w:rPr>
            <w:t>文件</w:t>
          </w:r>
          <w:r>
            <w:tab/>
          </w:r>
          <w:r>
            <w:fldChar w:fldCharType="begin"/>
          </w:r>
          <w:r>
            <w:instrText xml:space="preserve"> PAGEREF _Toc7117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rPr>
              <w:rFonts w:hint="eastAsia" w:ascii="黑体" w:hAnsi="黑体" w:eastAsia="黑体" w:cs="黑体"/>
              <w:kern w:val="44"/>
              <w:szCs w:val="30"/>
              <w:lang w:val="en-US" w:eastAsia="zh-CN" w:bidi="ar-SA"/>
            </w:rPr>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_Toc26179 </w:instrText>
          </w:r>
          <w:r>
            <w:rPr>
              <w:rFonts w:hint="eastAsia" w:ascii="黑体" w:hAnsi="黑体" w:eastAsia="黑体" w:cs="黑体"/>
              <w:kern w:val="44"/>
              <w:szCs w:val="30"/>
              <w:lang w:val="en-US" w:eastAsia="zh-CN" w:bidi="ar-SA"/>
            </w:rPr>
            <w:fldChar w:fldCharType="separate"/>
          </w:r>
          <w:r>
            <w:rPr>
              <w:rFonts w:hint="eastAsia"/>
              <w:szCs w:val="28"/>
              <w:lang w:val="en-US" w:eastAsia="zh-CN"/>
            </w:rPr>
            <w:t xml:space="preserve">3.3 </w:t>
          </w:r>
          <w:r>
            <w:rPr>
              <w:rFonts w:hint="default"/>
              <w:szCs w:val="28"/>
              <w:lang w:val="en-US" w:eastAsia="zh-CN"/>
            </w:rPr>
            <w:t>VO类</w:t>
          </w:r>
          <w:r>
            <w:tab/>
          </w:r>
          <w:r>
            <w:fldChar w:fldCharType="begin"/>
          </w:r>
          <w:r>
            <w:instrText xml:space="preserve"> PAGEREF _Toc26179 </w:instrText>
          </w:r>
          <w:r>
            <w:fldChar w:fldCharType="separate"/>
          </w:r>
          <w:r>
            <w:t>10</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_Toc32366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3.4 DAO接口类</w:t>
          </w:r>
          <w:r>
            <w:tab/>
          </w:r>
          <w:r>
            <w:fldChar w:fldCharType="begin"/>
          </w:r>
          <w:r>
            <w:instrText xml:space="preserve"> PAGEREF _Toc32366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_Toc31927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3.5 接口映射文件xml配置文件</w:t>
          </w:r>
          <w:r>
            <w:tab/>
          </w:r>
          <w:r>
            <w:fldChar w:fldCharType="begin"/>
          </w:r>
          <w:r>
            <w:instrText xml:space="preserve"> PAGEREF _Toc31927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_Toc25901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3.6 工具包Util</w:t>
          </w:r>
          <w:r>
            <w:tab/>
          </w:r>
          <w:r>
            <w:fldChar w:fldCharType="begin"/>
          </w:r>
          <w:r>
            <w:instrText xml:space="preserve"> PAGEREF _Toc25901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6"/>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_Toc6856 </w:instrText>
          </w:r>
          <w:r>
            <w:rPr>
              <w:rFonts w:hint="eastAsia" w:ascii="黑体" w:hAnsi="黑体" w:eastAsia="黑体" w:cs="黑体"/>
              <w:kern w:val="44"/>
              <w:szCs w:val="30"/>
              <w:lang w:val="en-US" w:eastAsia="zh-CN" w:bidi="ar-SA"/>
            </w:rPr>
            <w:fldChar w:fldCharType="separate"/>
          </w:r>
          <w:r>
            <w:rPr>
              <w:rFonts w:hint="eastAsia" w:ascii="楷体" w:hAnsi="楷体" w:eastAsia="楷体" w:cs="楷体"/>
              <w:szCs w:val="24"/>
              <w:lang w:val="en-US" w:eastAsia="zh-CN"/>
            </w:rPr>
            <w:t>3.6.1 MybatisUtils.java</w:t>
          </w:r>
          <w:r>
            <w:tab/>
          </w:r>
          <w:r>
            <w:fldChar w:fldCharType="begin"/>
          </w:r>
          <w:r>
            <w:instrText xml:space="preserve"> PAGEREF _Toc6856 </w:instrText>
          </w:r>
          <w:r>
            <w:fldChar w:fldCharType="separate"/>
          </w:r>
          <w:r>
            <w:t>11</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_Toc29606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3.7 服务层</w:t>
          </w:r>
          <w:r>
            <w:tab/>
          </w:r>
          <w:r>
            <w:fldChar w:fldCharType="begin"/>
          </w:r>
          <w:r>
            <w:instrText xml:space="preserve"> PAGEREF _Toc29606 </w:instrText>
          </w:r>
          <w:r>
            <w:fldChar w:fldCharType="separate"/>
          </w:r>
          <w:r>
            <w:t>13</w:t>
          </w:r>
          <w:r>
            <w:fldChar w:fldCharType="end"/>
          </w:r>
          <w:r>
            <w:rPr>
              <w:rFonts w:hint="eastAsia" w:ascii="黑体" w:hAnsi="黑体" w:eastAsia="黑体" w:cs="黑体"/>
              <w:kern w:val="44"/>
              <w:szCs w:val="30"/>
              <w:lang w:val="en-US" w:eastAsia="zh-CN" w:bidi="ar-SA"/>
            </w:rPr>
            <w:fldChar w:fldCharType="end"/>
          </w:r>
        </w:p>
        <w:p>
          <w:pPr>
            <w:pStyle w:val="10"/>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_Toc26330 </w:instrText>
          </w:r>
          <w:r>
            <w:rPr>
              <w:rFonts w:hint="eastAsia" w:ascii="黑体" w:hAnsi="黑体" w:eastAsia="黑体" w:cs="黑体"/>
              <w:kern w:val="44"/>
              <w:szCs w:val="30"/>
              <w:lang w:val="en-US" w:eastAsia="zh-CN" w:bidi="ar-SA"/>
            </w:rPr>
            <w:fldChar w:fldCharType="separate"/>
          </w:r>
          <w:r>
            <w:rPr>
              <w:rFonts w:hint="eastAsia"/>
              <w:szCs w:val="28"/>
              <w:lang w:val="en-US" w:eastAsia="zh-CN"/>
            </w:rPr>
            <w:t>3.8 用户界面Driver.java</w:t>
          </w:r>
          <w:r>
            <w:tab/>
          </w:r>
          <w:r>
            <w:fldChar w:fldCharType="begin"/>
          </w:r>
          <w:r>
            <w:instrText xml:space="preserve"> PAGEREF _Toc26330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_Toc19341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4 系统测试</w:t>
          </w:r>
          <w:r>
            <w:tab/>
          </w:r>
          <w:r>
            <w:fldChar w:fldCharType="begin"/>
          </w:r>
          <w:r>
            <w:instrText xml:space="preserve"> PAGEREF _Toc19341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pStyle w:val="9"/>
            <w:tabs>
              <w:tab w:val="right" w:leader="dot" w:pos="8306"/>
            </w:tabs>
          </w:pPr>
          <w:r>
            <w:rPr>
              <w:rFonts w:hint="eastAsia" w:ascii="黑体" w:hAnsi="黑体" w:eastAsia="黑体" w:cs="黑体"/>
              <w:kern w:val="44"/>
              <w:szCs w:val="30"/>
              <w:lang w:val="en-US" w:eastAsia="zh-CN" w:bidi="ar-SA"/>
            </w:rPr>
            <w:fldChar w:fldCharType="begin"/>
          </w:r>
          <w:r>
            <w:rPr>
              <w:rFonts w:hint="eastAsia" w:ascii="黑体" w:hAnsi="黑体" w:eastAsia="黑体" w:cs="黑体"/>
              <w:kern w:val="44"/>
              <w:szCs w:val="30"/>
              <w:lang w:val="en-US" w:eastAsia="zh-CN" w:bidi="ar-SA"/>
            </w:rPr>
            <w:instrText xml:space="preserve"> HYPERLINK \l _Toc30615 </w:instrText>
          </w:r>
          <w:r>
            <w:rPr>
              <w:rFonts w:hint="eastAsia" w:ascii="黑体" w:hAnsi="黑体" w:eastAsia="黑体" w:cs="黑体"/>
              <w:kern w:val="44"/>
              <w:szCs w:val="30"/>
              <w:lang w:val="en-US" w:eastAsia="zh-CN" w:bidi="ar-SA"/>
            </w:rPr>
            <w:fldChar w:fldCharType="separate"/>
          </w:r>
          <w:r>
            <w:rPr>
              <w:rFonts w:hint="eastAsia" w:ascii="黑体" w:hAnsi="黑体" w:eastAsia="黑体" w:cs="黑体"/>
              <w:szCs w:val="30"/>
              <w:lang w:val="en-US" w:eastAsia="zh-CN"/>
            </w:rPr>
            <w:t>5 系统总结</w:t>
          </w:r>
          <w:r>
            <w:tab/>
          </w:r>
          <w:r>
            <w:fldChar w:fldCharType="begin"/>
          </w:r>
          <w:r>
            <w:instrText xml:space="preserve"> PAGEREF _Toc30615 </w:instrText>
          </w:r>
          <w:r>
            <w:fldChar w:fldCharType="separate"/>
          </w:r>
          <w:r>
            <w:t>14</w:t>
          </w:r>
          <w:r>
            <w:fldChar w:fldCharType="end"/>
          </w:r>
          <w:r>
            <w:rPr>
              <w:rFonts w:hint="eastAsia" w:ascii="黑体" w:hAnsi="黑体" w:eastAsia="黑体" w:cs="黑体"/>
              <w:kern w:val="44"/>
              <w:szCs w:val="30"/>
              <w:lang w:val="en-US" w:eastAsia="zh-CN" w:bidi="ar-SA"/>
            </w:rPr>
            <w:fldChar w:fldCharType="end"/>
          </w:r>
        </w:p>
        <w:p>
          <w:pPr>
            <w:rPr>
              <w:rFonts w:hint="eastAsia" w:ascii="黑体" w:hAnsi="黑体" w:eastAsia="黑体" w:cs="黑体"/>
              <w:b/>
              <w:kern w:val="44"/>
              <w:sz w:val="44"/>
              <w:szCs w:val="30"/>
              <w:lang w:val="en-US" w:eastAsia="zh-CN" w:bidi="ar-SA"/>
            </w:rPr>
          </w:pPr>
          <w:r>
            <w:rPr>
              <w:rFonts w:hint="eastAsia" w:ascii="黑体" w:hAnsi="黑体" w:eastAsia="黑体" w:cs="黑体"/>
              <w:kern w:val="44"/>
              <w:szCs w:val="30"/>
              <w:lang w:val="en-US" w:eastAsia="zh-CN" w:bidi="ar-SA"/>
            </w:rPr>
            <w:fldChar w:fldCharType="end"/>
          </w:r>
        </w:p>
      </w:sdtContent>
    </w:sdt>
    <w:p>
      <w:pPr>
        <w:rPr>
          <w:rFonts w:hint="eastAsia" w:ascii="黑体" w:hAnsi="黑体" w:eastAsia="黑体" w:cs="黑体"/>
          <w:b/>
          <w:kern w:val="44"/>
          <w:sz w:val="44"/>
          <w:szCs w:val="30"/>
          <w:lang w:val="en-US" w:eastAsia="zh-CN" w:bidi="ar-SA"/>
        </w:rPr>
      </w:pPr>
    </w:p>
    <w:p>
      <w:pPr>
        <w:rPr>
          <w:rFonts w:hint="eastAsia" w:ascii="黑体" w:hAnsi="黑体" w:eastAsia="黑体" w:cs="黑体"/>
          <w:b/>
          <w:kern w:val="44"/>
          <w:sz w:val="44"/>
          <w:szCs w:val="30"/>
          <w:lang w:val="en-US" w:eastAsia="zh-CN" w:bidi="ar-SA"/>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outlineLvl w:val="9"/>
        <w:rPr>
          <w:rFonts w:hint="eastAsia" w:ascii="黑体" w:hAnsi="黑体" w:eastAsia="黑体" w:cs="黑体"/>
          <w:sz w:val="30"/>
          <w:szCs w:val="30"/>
          <w:lang w:val="en-US" w:eastAsia="zh-CN"/>
        </w:rPr>
        <w:sectPr>
          <w:pgSz w:w="11906" w:h="16838"/>
          <w:pgMar w:top="1440" w:right="1800" w:bottom="1440" w:left="1800" w:header="851" w:footer="992" w:gutter="0"/>
          <w:cols w:space="425" w:num="1"/>
          <w:titlePg/>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sz w:val="36"/>
          <w:szCs w:val="36"/>
          <w:lang w:val="en-US" w:eastAsia="zh-CN"/>
        </w:rPr>
      </w:pPr>
      <w:bookmarkStart w:id="0" w:name="_Toc2965"/>
      <w:r>
        <w:rPr>
          <w:rFonts w:hint="eastAsia" w:ascii="黑体" w:hAnsi="黑体" w:eastAsia="黑体" w:cs="黑体"/>
          <w:sz w:val="36"/>
          <w:szCs w:val="36"/>
          <w:lang w:val="en-US" w:eastAsia="zh-CN"/>
        </w:rPr>
        <w:t>1 需求分析</w:t>
      </w:r>
      <w:bookmarkEnd w:id="0"/>
    </w:p>
    <w:p>
      <w:pPr>
        <w:bidi w:val="0"/>
        <w:rPr>
          <w:sz w:val="21"/>
          <w:szCs w:val="21"/>
        </w:rPr>
      </w:pPr>
      <w:r>
        <w:rPr>
          <w:rFonts w:hint="eastAsia"/>
          <w:sz w:val="21"/>
          <w:szCs w:val="21"/>
        </w:rPr>
        <w:t>设计一个</w:t>
      </w:r>
      <w:r>
        <w:rPr>
          <w:rFonts w:hint="eastAsia"/>
          <w:sz w:val="21"/>
          <w:szCs w:val="21"/>
          <w:lang w:val="en-US" w:eastAsia="zh-CN"/>
        </w:rPr>
        <w:t>简单在线考试</w:t>
      </w:r>
      <w:r>
        <w:rPr>
          <w:rFonts w:hint="eastAsia"/>
          <w:sz w:val="21"/>
          <w:szCs w:val="21"/>
        </w:rPr>
        <w:t>系统，</w:t>
      </w:r>
      <w:r>
        <w:rPr>
          <w:rFonts w:hint="eastAsia"/>
          <w:sz w:val="21"/>
          <w:szCs w:val="21"/>
          <w:lang w:val="en-US" w:eastAsia="zh-CN"/>
        </w:rPr>
        <w:t>根据用户名账号的不同，分别对教师、学生进行服务。</w:t>
      </w:r>
      <w:r>
        <w:rPr>
          <w:rFonts w:hint="eastAsia"/>
          <w:lang w:val="en-US" w:eastAsia="zh-CN"/>
        </w:rPr>
        <w:t>教师用户可以对题库进行增加，删除、修改，设置试卷题目的数量，考试开始时间，自动生成试卷，对所有学生的成绩进行查询、统计（最高分，最低分，平均分，各分数段成绩百分比等）。学生用户对试卷进行作答，答题完毕后程序自动完成阅卷，并给出成绩。</w:t>
      </w:r>
      <w:r>
        <w:rPr>
          <w:rFonts w:hint="eastAsia"/>
          <w:sz w:val="21"/>
          <w:szCs w:val="21"/>
        </w:rPr>
        <w:t>具体要求如下：</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sz w:val="28"/>
          <w:szCs w:val="28"/>
        </w:rPr>
      </w:pPr>
      <w:bookmarkStart w:id="1" w:name="_Toc6465"/>
      <w:r>
        <w:rPr>
          <w:rFonts w:hint="eastAsia"/>
          <w:sz w:val="28"/>
          <w:szCs w:val="28"/>
          <w:lang w:val="en-US" w:eastAsia="zh-CN"/>
        </w:rPr>
        <w:t>1.1</w:t>
      </w:r>
      <w:r>
        <w:rPr>
          <w:rFonts w:hint="eastAsia"/>
          <w:sz w:val="28"/>
          <w:szCs w:val="28"/>
        </w:rPr>
        <w:t>用户登陆</w:t>
      </w:r>
      <w:bookmarkEnd w:id="1"/>
    </w:p>
    <w:p>
      <w:pPr>
        <w:rPr>
          <w:rFonts w:hint="eastAsia"/>
          <w:sz w:val="21"/>
          <w:szCs w:val="21"/>
        </w:rPr>
      </w:pPr>
      <w:r>
        <w:rPr>
          <w:rFonts w:hint="eastAsia"/>
          <w:sz w:val="21"/>
          <w:szCs w:val="21"/>
        </w:rPr>
        <w:t>当程序运行时，显示“欢迎</w:t>
      </w:r>
      <w:r>
        <w:rPr>
          <w:rFonts w:hint="eastAsia"/>
          <w:sz w:val="21"/>
          <w:szCs w:val="21"/>
          <w:lang w:val="en-US" w:eastAsia="zh-CN"/>
        </w:rPr>
        <w:t>进入</w:t>
      </w:r>
      <w:r>
        <w:rPr>
          <w:rFonts w:hint="eastAsia"/>
          <w:sz w:val="21"/>
          <w:szCs w:val="21"/>
        </w:rPr>
        <w:t>****</w:t>
      </w:r>
      <w:r>
        <w:rPr>
          <w:rFonts w:hint="eastAsia"/>
          <w:sz w:val="21"/>
          <w:szCs w:val="21"/>
          <w:lang w:val="en-US" w:eastAsia="zh-CN"/>
        </w:rPr>
        <w:t>考试</w:t>
      </w:r>
      <w:r>
        <w:rPr>
          <w:rFonts w:hint="eastAsia"/>
          <w:sz w:val="21"/>
          <w:szCs w:val="21"/>
        </w:rPr>
        <w:t>系统，请登陆”，提示用户依次输入用户名及其密码，当用户名及密码不正确时，显示提示信息“用户名或密码不正确，请重新输入”，</w:t>
      </w:r>
      <w:r>
        <w:rPr>
          <w:rFonts w:hint="eastAsia"/>
          <w:b/>
          <w:color w:val="FF0000"/>
          <w:sz w:val="21"/>
          <w:szCs w:val="21"/>
        </w:rPr>
        <w:t>用户最多可以尝试3次，若输入3次均不正确，则给出提示信息“最多只能尝试3次”</w:t>
      </w:r>
      <w:r>
        <w:rPr>
          <w:rFonts w:hint="eastAsia"/>
          <w:sz w:val="21"/>
          <w:szCs w:val="21"/>
        </w:rPr>
        <w:t>，退出系统；</w:t>
      </w:r>
    </w:p>
    <w:p>
      <w:pPr>
        <w:rPr>
          <w:rFonts w:hint="eastAsia"/>
          <w:sz w:val="21"/>
          <w:szCs w:val="21"/>
        </w:rPr>
      </w:pPr>
      <w:r>
        <w:drawing>
          <wp:inline distT="0" distB="0" distL="114300" distR="114300">
            <wp:extent cx="2324100" cy="70866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324100" cy="70866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2" w:name="_Toc27274"/>
      <w:r>
        <w:rPr>
          <w:rFonts w:hint="eastAsia"/>
          <w:sz w:val="28"/>
          <w:szCs w:val="28"/>
          <w:lang w:val="en-US" w:eastAsia="zh-CN"/>
        </w:rPr>
        <w:t>1.2</w:t>
      </w:r>
      <w:bookmarkEnd w:id="2"/>
      <w:r>
        <w:rPr>
          <w:rFonts w:hint="eastAsia"/>
          <w:sz w:val="28"/>
          <w:szCs w:val="28"/>
          <w:lang w:val="en-US" w:eastAsia="zh-CN"/>
        </w:rPr>
        <w:t>教师用户</w:t>
      </w:r>
    </w:p>
    <w:p>
      <w:pPr>
        <w:rPr>
          <w:sz w:val="21"/>
          <w:szCs w:val="21"/>
        </w:rPr>
      </w:pPr>
      <w:r>
        <w:rPr>
          <w:rFonts w:hint="eastAsia"/>
          <w:sz w:val="21"/>
          <w:szCs w:val="21"/>
        </w:rPr>
        <w:t>当用户名及密码正确时，</w:t>
      </w:r>
      <w:r>
        <w:rPr>
          <w:rFonts w:hint="eastAsia"/>
          <w:sz w:val="21"/>
          <w:szCs w:val="21"/>
          <w:lang w:val="en-US" w:eastAsia="zh-CN"/>
        </w:rPr>
        <w:t>并且核对身份为</w:t>
      </w:r>
      <w:r>
        <w:rPr>
          <w:rFonts w:hint="eastAsia"/>
          <w:b/>
          <w:bCs/>
          <w:sz w:val="21"/>
          <w:szCs w:val="21"/>
          <w:lang w:val="en-US" w:eastAsia="zh-CN"/>
        </w:rPr>
        <w:t>教师</w:t>
      </w:r>
      <w:r>
        <w:rPr>
          <w:rFonts w:hint="eastAsia"/>
          <w:sz w:val="21"/>
          <w:szCs w:val="21"/>
          <w:lang w:val="en-US" w:eastAsia="zh-CN"/>
        </w:rPr>
        <w:t>后，</w:t>
      </w:r>
      <w:r>
        <w:rPr>
          <w:rFonts w:hint="eastAsia"/>
          <w:sz w:val="21"/>
          <w:szCs w:val="21"/>
        </w:rPr>
        <w:t>进入系统主界面，如下：</w:t>
      </w:r>
    </w:p>
    <w:p>
      <w:pPr>
        <w:shd w:val="clear" w:color="auto" w:fill="CC99FF"/>
        <w:rPr>
          <w:rFonts w:hint="default" w:eastAsiaTheme="minorEastAsia"/>
          <w:sz w:val="21"/>
          <w:szCs w:val="21"/>
          <w:lang w:val="en-US" w:eastAsia="zh-CN"/>
        </w:rPr>
      </w:pPr>
      <w:r>
        <w:rPr>
          <w:rFonts w:hint="eastAsia"/>
          <w:sz w:val="21"/>
          <w:szCs w:val="21"/>
          <w:lang w:val="en-US" w:eastAsia="zh-CN"/>
        </w:rPr>
        <w:t>登录成功！欢迎您，田茁老师</w:t>
      </w:r>
    </w:p>
    <w:p>
      <w:pPr>
        <w:numPr>
          <w:ilvl w:val="0"/>
          <w:numId w:val="1"/>
        </w:numPr>
        <w:shd w:val="clear" w:color="auto" w:fill="CC99FF"/>
        <w:rPr>
          <w:sz w:val="21"/>
          <w:szCs w:val="21"/>
        </w:rPr>
      </w:pPr>
      <w:r>
        <w:rPr>
          <w:rFonts w:hint="eastAsia"/>
          <w:sz w:val="21"/>
          <w:szCs w:val="21"/>
          <w:lang w:val="en-US" w:eastAsia="zh-CN"/>
        </w:rPr>
        <w:t>题库管理</w:t>
      </w:r>
    </w:p>
    <w:p>
      <w:pPr>
        <w:numPr>
          <w:ilvl w:val="0"/>
          <w:numId w:val="1"/>
        </w:numPr>
        <w:shd w:val="clear" w:color="auto" w:fill="CC99FF"/>
        <w:rPr>
          <w:sz w:val="21"/>
          <w:szCs w:val="21"/>
        </w:rPr>
      </w:pPr>
      <w:r>
        <w:rPr>
          <w:rFonts w:hint="eastAsia"/>
          <w:sz w:val="21"/>
          <w:szCs w:val="21"/>
          <w:lang w:val="en-US" w:eastAsia="zh-CN"/>
        </w:rPr>
        <w:t>考试管理</w:t>
      </w:r>
    </w:p>
    <w:p>
      <w:pPr>
        <w:numPr>
          <w:ilvl w:val="0"/>
          <w:numId w:val="1"/>
        </w:numPr>
        <w:shd w:val="clear" w:color="auto" w:fill="CC99FF"/>
        <w:rPr>
          <w:sz w:val="21"/>
          <w:szCs w:val="21"/>
        </w:rPr>
      </w:pPr>
      <w:r>
        <w:rPr>
          <w:rFonts w:hint="eastAsia"/>
          <w:sz w:val="21"/>
          <w:szCs w:val="21"/>
          <w:lang w:val="en-US" w:eastAsia="zh-CN"/>
        </w:rPr>
        <w:t>成绩查询</w:t>
      </w:r>
    </w:p>
    <w:p>
      <w:pPr>
        <w:numPr>
          <w:ilvl w:val="0"/>
          <w:numId w:val="1"/>
        </w:numPr>
        <w:shd w:val="clear" w:color="auto" w:fill="CC99FF"/>
        <w:rPr>
          <w:sz w:val="21"/>
          <w:szCs w:val="21"/>
        </w:rPr>
      </w:pPr>
      <w:r>
        <w:rPr>
          <w:rFonts w:hint="eastAsia"/>
          <w:sz w:val="21"/>
          <w:szCs w:val="21"/>
          <w:lang w:val="en-US" w:eastAsia="zh-CN"/>
        </w:rPr>
        <w:t>成绩统计</w:t>
      </w:r>
    </w:p>
    <w:p>
      <w:pPr>
        <w:numPr>
          <w:ilvl w:val="0"/>
          <w:numId w:val="1"/>
        </w:numPr>
        <w:shd w:val="clear" w:color="auto" w:fill="CC99FF"/>
        <w:rPr>
          <w:sz w:val="21"/>
          <w:szCs w:val="21"/>
        </w:rPr>
      </w:pPr>
      <w:r>
        <w:rPr>
          <w:rFonts w:hint="eastAsia"/>
          <w:sz w:val="21"/>
          <w:szCs w:val="21"/>
          <w:lang w:val="en-US" w:eastAsia="zh-CN"/>
        </w:rPr>
        <w:t>退</w:t>
      </w:r>
      <w:r>
        <w:rPr>
          <w:rFonts w:hint="eastAsia"/>
          <w:sz w:val="21"/>
          <w:szCs w:val="21"/>
        </w:rPr>
        <w:t>出</w:t>
      </w:r>
    </w:p>
    <w:p>
      <w:pPr>
        <w:shd w:val="clear" w:color="auto" w:fill="CC99FF"/>
        <w:rPr>
          <w:sz w:val="21"/>
          <w:szCs w:val="21"/>
        </w:rPr>
      </w:pPr>
      <w:r>
        <w:rPr>
          <w:rFonts w:hint="eastAsia"/>
          <w:sz w:val="21"/>
          <w:szCs w:val="21"/>
        </w:rPr>
        <w:t>请选择（1-</w:t>
      </w:r>
      <w:r>
        <w:rPr>
          <w:rFonts w:hint="eastAsia"/>
          <w:sz w:val="21"/>
          <w:szCs w:val="21"/>
          <w:lang w:val="en-US" w:eastAsia="zh-CN"/>
        </w:rPr>
        <w:t>5</w:t>
      </w:r>
      <w:r>
        <w:rPr>
          <w:rFonts w:hint="eastAsia"/>
          <w:sz w:val="21"/>
          <w:szCs w:val="21"/>
        </w:rPr>
        <w:t>）：</w:t>
      </w:r>
    </w:p>
    <w:p>
      <w:pPr>
        <w:rPr>
          <w:rFonts w:hint="eastAsia"/>
          <w:sz w:val="21"/>
          <w:szCs w:val="21"/>
        </w:rPr>
      </w:pPr>
      <w:r>
        <w:rPr>
          <w:rFonts w:hint="eastAsia"/>
          <w:sz w:val="21"/>
          <w:szCs w:val="21"/>
        </w:rPr>
        <w:t>如果输入1-</w:t>
      </w:r>
      <w:r>
        <w:rPr>
          <w:rFonts w:hint="eastAsia"/>
          <w:sz w:val="21"/>
          <w:szCs w:val="21"/>
          <w:lang w:val="en-US" w:eastAsia="zh-CN"/>
        </w:rPr>
        <w:t>5</w:t>
      </w:r>
      <w:r>
        <w:rPr>
          <w:rFonts w:hint="eastAsia"/>
          <w:sz w:val="21"/>
          <w:szCs w:val="21"/>
        </w:rPr>
        <w:t>以外的选择，则显示提示信息“输入无效，只能输入1-</w:t>
      </w:r>
      <w:r>
        <w:rPr>
          <w:rFonts w:hint="eastAsia"/>
          <w:sz w:val="21"/>
          <w:szCs w:val="21"/>
          <w:lang w:val="en-US" w:eastAsia="zh-CN"/>
        </w:rPr>
        <w:t>5</w:t>
      </w:r>
      <w:r>
        <w:rPr>
          <w:rFonts w:hint="eastAsia"/>
          <w:sz w:val="21"/>
          <w:szCs w:val="21"/>
        </w:rPr>
        <w:t>”后，返回主界面。</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1.2</w:t>
      </w:r>
      <w:r>
        <w:rPr>
          <w:rFonts w:hint="eastAsia" w:ascii="楷体" w:hAnsi="楷体" w:eastAsia="楷体" w:cs="楷体"/>
          <w:sz w:val="24"/>
          <w:szCs w:val="24"/>
        </w:rPr>
        <w:t xml:space="preserve">.1 </w:t>
      </w:r>
      <w:r>
        <w:rPr>
          <w:rFonts w:hint="eastAsia" w:ascii="楷体" w:hAnsi="楷体" w:eastAsia="楷体" w:cs="楷体"/>
          <w:sz w:val="24"/>
          <w:szCs w:val="24"/>
          <w:lang w:val="en-US" w:eastAsia="zh-CN"/>
        </w:rPr>
        <w:t>题库管理</w:t>
      </w:r>
    </w:p>
    <w:p>
      <w:pPr>
        <w:rPr>
          <w:rFonts w:hint="eastAsia"/>
          <w:lang w:val="en-US" w:eastAsia="zh-CN"/>
        </w:rPr>
      </w:pPr>
      <w:r>
        <w:rPr>
          <w:rFonts w:hint="eastAsia"/>
          <w:lang w:val="en-US" w:eastAsia="zh-CN"/>
        </w:rPr>
        <w:t>当教师选择为1时，进入题库管理界面(二级菜单界面)，如下：</w:t>
      </w:r>
    </w:p>
    <w:p>
      <w:pPr>
        <w:numPr>
          <w:numId w:val="0"/>
        </w:numPr>
        <w:shd w:val="clear" w:color="auto" w:fill="CC99FF"/>
        <w:ind w:leftChars="0"/>
        <w:rPr>
          <w:rFonts w:hint="eastAsia"/>
          <w:sz w:val="21"/>
          <w:szCs w:val="21"/>
          <w:lang w:val="en-US" w:eastAsia="zh-CN"/>
        </w:rPr>
      </w:pPr>
      <w:r>
        <w:rPr>
          <w:rFonts w:hint="eastAsia"/>
          <w:sz w:val="21"/>
          <w:szCs w:val="21"/>
          <w:lang w:val="en-US" w:eastAsia="zh-CN"/>
        </w:rPr>
        <w:t>进入题库管理模式：</w:t>
      </w:r>
    </w:p>
    <w:p>
      <w:pPr>
        <w:numPr>
          <w:numId w:val="0"/>
        </w:numPr>
        <w:shd w:val="clear" w:color="auto" w:fill="CC99FF"/>
        <w:ind w:leftChars="0"/>
        <w:rPr>
          <w:rFonts w:hint="default" w:eastAsiaTheme="minorEastAsia"/>
          <w:sz w:val="21"/>
          <w:szCs w:val="21"/>
          <w:lang w:val="en-US" w:eastAsia="zh-CN"/>
        </w:rPr>
      </w:pPr>
      <w:r>
        <w:rPr>
          <w:rFonts w:hint="eastAsia"/>
          <w:sz w:val="21"/>
          <w:szCs w:val="21"/>
          <w:lang w:val="en-US" w:eastAsia="zh-CN"/>
        </w:rPr>
        <w:t>1、增加题目</w:t>
      </w:r>
    </w:p>
    <w:p>
      <w:pPr>
        <w:numPr>
          <w:numId w:val="0"/>
        </w:numPr>
        <w:shd w:val="clear" w:color="auto" w:fill="CC99FF"/>
        <w:ind w:leftChars="0"/>
        <w:rPr>
          <w:rFonts w:hint="default" w:eastAsiaTheme="minorEastAsia"/>
          <w:sz w:val="21"/>
          <w:szCs w:val="21"/>
          <w:lang w:val="en-US" w:eastAsia="zh-CN"/>
        </w:rPr>
      </w:pPr>
      <w:r>
        <w:rPr>
          <w:rFonts w:hint="eastAsia"/>
          <w:sz w:val="21"/>
          <w:szCs w:val="21"/>
          <w:lang w:val="en-US" w:eastAsia="zh-CN"/>
        </w:rPr>
        <w:t>2、删除题目</w:t>
      </w:r>
    </w:p>
    <w:p>
      <w:pPr>
        <w:numPr>
          <w:numId w:val="0"/>
        </w:numPr>
        <w:shd w:val="clear" w:color="auto" w:fill="CC99FF"/>
        <w:ind w:leftChars="0"/>
        <w:rPr>
          <w:rFonts w:hint="default" w:eastAsiaTheme="minorEastAsia"/>
          <w:sz w:val="21"/>
          <w:szCs w:val="21"/>
          <w:lang w:val="en-US" w:eastAsia="zh-CN"/>
        </w:rPr>
      </w:pPr>
      <w:r>
        <w:rPr>
          <w:rFonts w:hint="eastAsia"/>
          <w:sz w:val="21"/>
          <w:szCs w:val="21"/>
          <w:lang w:val="en-US" w:eastAsia="zh-CN"/>
        </w:rPr>
        <w:t>3、修改题目</w:t>
      </w:r>
    </w:p>
    <w:p>
      <w:pPr>
        <w:numPr>
          <w:numId w:val="0"/>
        </w:numPr>
        <w:shd w:val="clear" w:color="auto" w:fill="CC99FF"/>
        <w:ind w:leftChars="0"/>
        <w:rPr>
          <w:rFonts w:hint="default" w:eastAsiaTheme="minorEastAsia"/>
          <w:sz w:val="21"/>
          <w:szCs w:val="21"/>
          <w:lang w:val="en-US" w:eastAsia="zh-CN"/>
        </w:rPr>
      </w:pPr>
      <w:r>
        <w:rPr>
          <w:rFonts w:hint="eastAsia"/>
          <w:sz w:val="21"/>
          <w:szCs w:val="21"/>
          <w:lang w:val="en-US" w:eastAsia="zh-CN"/>
        </w:rPr>
        <w:t>4、查询题目</w:t>
      </w:r>
    </w:p>
    <w:p>
      <w:pPr>
        <w:numPr>
          <w:numId w:val="0"/>
        </w:numPr>
        <w:shd w:val="clear" w:color="auto" w:fill="CC99FF"/>
        <w:ind w:leftChars="0"/>
        <w:rPr>
          <w:rFonts w:hint="default" w:eastAsiaTheme="minorEastAsia"/>
          <w:sz w:val="21"/>
          <w:szCs w:val="21"/>
          <w:lang w:val="en-US" w:eastAsia="zh-CN"/>
        </w:rPr>
      </w:pPr>
      <w:r>
        <w:rPr>
          <w:rFonts w:hint="eastAsia"/>
          <w:sz w:val="21"/>
          <w:szCs w:val="21"/>
          <w:lang w:val="en-US" w:eastAsia="zh-CN"/>
        </w:rPr>
        <w:t>5、退出</w:t>
      </w:r>
    </w:p>
    <w:p>
      <w:pPr>
        <w:shd w:val="clear" w:color="auto" w:fill="CC99FF"/>
        <w:rPr>
          <w:sz w:val="21"/>
          <w:szCs w:val="21"/>
        </w:rPr>
      </w:pPr>
      <w:r>
        <w:rPr>
          <w:rFonts w:hint="eastAsia"/>
          <w:sz w:val="21"/>
          <w:szCs w:val="21"/>
        </w:rPr>
        <w:t>请选择（1-</w:t>
      </w:r>
      <w:r>
        <w:rPr>
          <w:rFonts w:hint="eastAsia"/>
          <w:sz w:val="21"/>
          <w:szCs w:val="21"/>
          <w:lang w:val="en-US" w:eastAsia="zh-CN"/>
        </w:rPr>
        <w:t>5</w:t>
      </w:r>
      <w:r>
        <w:rPr>
          <w:rFonts w:hint="eastAsia"/>
          <w:sz w:val="21"/>
          <w:szCs w:val="21"/>
        </w:rPr>
        <w:t>）：</w:t>
      </w:r>
    </w:p>
    <w:p>
      <w:pPr>
        <w:rPr>
          <w:rFonts w:hint="eastAsia"/>
          <w:sz w:val="21"/>
          <w:szCs w:val="21"/>
        </w:rPr>
      </w:pPr>
      <w:r>
        <w:rPr>
          <w:rFonts w:hint="eastAsia"/>
          <w:sz w:val="21"/>
          <w:szCs w:val="21"/>
        </w:rPr>
        <w:t>如果输入1-</w:t>
      </w:r>
      <w:r>
        <w:rPr>
          <w:rFonts w:hint="eastAsia"/>
          <w:sz w:val="21"/>
          <w:szCs w:val="21"/>
          <w:lang w:val="en-US" w:eastAsia="zh-CN"/>
        </w:rPr>
        <w:t>5</w:t>
      </w:r>
      <w:r>
        <w:rPr>
          <w:rFonts w:hint="eastAsia"/>
          <w:sz w:val="21"/>
          <w:szCs w:val="21"/>
        </w:rPr>
        <w:t>以外的选择，则显示提示信息“输入无效，只能输入1-</w:t>
      </w:r>
      <w:r>
        <w:rPr>
          <w:rFonts w:hint="eastAsia"/>
          <w:sz w:val="21"/>
          <w:szCs w:val="21"/>
          <w:lang w:val="en-US" w:eastAsia="zh-CN"/>
        </w:rPr>
        <w:t>5</w:t>
      </w:r>
      <w:r>
        <w:rPr>
          <w:rFonts w:hint="eastAsia"/>
          <w:sz w:val="21"/>
          <w:szCs w:val="21"/>
        </w:rPr>
        <w:t>”后，返回主界面。</w:t>
      </w:r>
    </w:p>
    <w:p>
      <w:pPr>
        <w:rPr>
          <w:rFonts w:hint="eastAsia"/>
          <w:sz w:val="21"/>
          <w:szCs w:val="21"/>
        </w:rPr>
      </w:pPr>
    </w:p>
    <w:p>
      <w:pPr>
        <w:rPr>
          <w:rFonts w:hint="eastAsia"/>
          <w:sz w:val="24"/>
          <w:szCs w:val="24"/>
          <w:lang w:val="en-US" w:eastAsia="zh-CN"/>
        </w:rPr>
      </w:pPr>
      <w:r>
        <w:rPr>
          <w:rFonts w:hint="eastAsia"/>
          <w:sz w:val="24"/>
          <w:szCs w:val="24"/>
          <w:lang w:val="en-US" w:eastAsia="zh-CN"/>
        </w:rPr>
        <w:t>1.2.1.1 增加题目</w:t>
      </w:r>
    </w:p>
    <w:p>
      <w:pPr>
        <w:rPr>
          <w:rFonts w:hint="eastAsia"/>
          <w:sz w:val="24"/>
          <w:szCs w:val="24"/>
          <w:lang w:val="en-US" w:eastAsia="zh-CN"/>
        </w:rPr>
      </w:pPr>
      <w:r>
        <w:rPr>
          <w:rFonts w:hint="eastAsia"/>
          <w:sz w:val="24"/>
          <w:szCs w:val="24"/>
          <w:lang w:val="en-US" w:eastAsia="zh-CN"/>
        </w:rPr>
        <w:t>教师在题库管理模式下，输入1时，可对数据库表格增添新的题目，教师需要输入题目题干及答案的格式如下：</w:t>
      </w:r>
    </w:p>
    <w:p>
      <w:r>
        <w:drawing>
          <wp:inline distT="0" distB="0" distL="114300" distR="114300">
            <wp:extent cx="2299335" cy="840105"/>
            <wp:effectExtent l="0" t="0" r="1905"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2299335" cy="84010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输入题目题干和答案后，系统自动将题目插入数据库的question表中；</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1.2.1.2 删除题目</w:t>
      </w:r>
    </w:p>
    <w:p>
      <w:pPr>
        <w:rPr>
          <w:rFonts w:hint="eastAsia"/>
          <w:sz w:val="24"/>
          <w:szCs w:val="24"/>
          <w:lang w:val="en-US" w:eastAsia="zh-CN"/>
        </w:rPr>
      </w:pPr>
      <w:r>
        <w:rPr>
          <w:rFonts w:hint="eastAsia"/>
          <w:sz w:val="24"/>
          <w:szCs w:val="24"/>
          <w:lang w:val="en-US" w:eastAsia="zh-CN"/>
        </w:rPr>
        <w:t>教师在题库管理模式下，输入2时，可对数据库中的题目进行删除，教师需要输入题目id的格式如下：</w:t>
      </w:r>
    </w:p>
    <w:p>
      <w:r>
        <w:drawing>
          <wp:inline distT="0" distB="0" distL="114300" distR="114300">
            <wp:extent cx="1379220" cy="35814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1379220" cy="35814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输入题目id后，系统自动将题目从数据库的question表中删除，并提示“删除成功！”；</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1.2.1.3 修改题目</w:t>
      </w:r>
    </w:p>
    <w:p>
      <w:pPr>
        <w:rPr>
          <w:rFonts w:hint="eastAsia"/>
          <w:sz w:val="24"/>
          <w:szCs w:val="24"/>
          <w:lang w:val="en-US" w:eastAsia="zh-CN"/>
        </w:rPr>
      </w:pPr>
      <w:r>
        <w:rPr>
          <w:rFonts w:hint="eastAsia"/>
          <w:sz w:val="24"/>
          <w:szCs w:val="24"/>
          <w:lang w:val="en-US" w:eastAsia="zh-CN"/>
        </w:rPr>
        <w:t>教师在题库管理模式下，输入3时，可对数据库中的题目进行修改，教师需要输入题目id的格式如下：</w:t>
      </w:r>
    </w:p>
    <w:p>
      <w:r>
        <w:drawing>
          <wp:inline distT="0" distB="0" distL="114300" distR="114300">
            <wp:extent cx="2354580" cy="1059180"/>
            <wp:effectExtent l="0" t="0" r="7620" b="762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9"/>
                    <a:stretch>
                      <a:fillRect/>
                    </a:stretch>
                  </pic:blipFill>
                  <pic:spPr>
                    <a:xfrm>
                      <a:off x="0" y="0"/>
                      <a:ext cx="2354580" cy="1059180"/>
                    </a:xfrm>
                    <a:prstGeom prst="rect">
                      <a:avLst/>
                    </a:prstGeom>
                    <a:noFill/>
                    <a:ln>
                      <a:noFill/>
                    </a:ln>
                  </pic:spPr>
                </pic:pic>
              </a:graphicData>
            </a:graphic>
          </wp:inline>
        </w:drawing>
      </w:r>
    </w:p>
    <w:p>
      <w:pPr>
        <w:rPr>
          <w:rFonts w:hint="eastAsia"/>
          <w:lang w:val="en-US" w:eastAsia="zh-CN"/>
        </w:rPr>
      </w:pPr>
      <w:r>
        <w:rPr>
          <w:rFonts w:hint="eastAsia"/>
          <w:lang w:val="en-US" w:eastAsia="zh-CN"/>
        </w:rPr>
        <w:t>输入题目id后，再输入新的题目内容和答案，系统自动将题目从数据库的question表中修改，并提示“修改成功！”；</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1.2.1.4 查询题目</w:t>
      </w:r>
    </w:p>
    <w:p>
      <w:pPr>
        <w:rPr>
          <w:rFonts w:hint="eastAsia"/>
          <w:sz w:val="24"/>
          <w:szCs w:val="24"/>
          <w:lang w:val="en-US" w:eastAsia="zh-CN"/>
        </w:rPr>
      </w:pPr>
      <w:r>
        <w:rPr>
          <w:rFonts w:hint="eastAsia"/>
          <w:sz w:val="24"/>
          <w:szCs w:val="24"/>
          <w:lang w:val="en-US" w:eastAsia="zh-CN"/>
        </w:rPr>
        <w:t>教师在题库管理模式下，输入4时，可从数据库question表中查询题目，教师需要输入题目id的格式，系统将从数据库中查询该id的题目，并显示相关信息，如下：</w:t>
      </w:r>
    </w:p>
    <w:p>
      <w:r>
        <w:drawing>
          <wp:inline distT="0" distB="0" distL="114300" distR="114300">
            <wp:extent cx="147066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1470660" cy="342900"/>
                    </a:xfrm>
                    <a:prstGeom prst="rect">
                      <a:avLst/>
                    </a:prstGeom>
                    <a:noFill/>
                    <a:ln>
                      <a:noFill/>
                    </a:ln>
                  </pic:spPr>
                </pic:pic>
              </a:graphicData>
            </a:graphic>
          </wp:inline>
        </w:drawing>
      </w:r>
    </w:p>
    <w:p>
      <w:r>
        <w:drawing>
          <wp:inline distT="0" distB="0" distL="114300" distR="114300">
            <wp:extent cx="3886200" cy="556260"/>
            <wp:effectExtent l="0" t="0" r="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3886200" cy="556260"/>
                    </a:xfrm>
                    <a:prstGeom prst="rect">
                      <a:avLst/>
                    </a:prstGeom>
                    <a:noFill/>
                    <a:ln>
                      <a:noFill/>
                    </a:ln>
                  </pic:spPr>
                </pic:pic>
              </a:graphicData>
            </a:graphic>
          </wp:inline>
        </w:drawing>
      </w:r>
    </w:p>
    <w:p>
      <w:pPr>
        <w:rPr>
          <w:rFonts w:hint="eastAsia"/>
          <w:lang w:val="en-US" w:eastAsia="zh-CN"/>
        </w:rPr>
      </w:pPr>
      <w:r>
        <w:rPr>
          <w:rFonts w:hint="eastAsia"/>
          <w:lang w:val="en-US" w:eastAsia="zh-CN"/>
        </w:rPr>
        <w:t>若输入的题目id不存在，则显示“没有该题！”；</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1.2.1.5 退出</w:t>
      </w:r>
    </w:p>
    <w:p>
      <w:pPr>
        <w:rPr>
          <w:rFonts w:hint="eastAsia"/>
          <w:sz w:val="21"/>
          <w:szCs w:val="21"/>
          <w:lang w:eastAsia="zh-CN"/>
        </w:rPr>
      </w:pPr>
      <w:r>
        <w:rPr>
          <w:rFonts w:hint="eastAsia"/>
          <w:sz w:val="21"/>
          <w:szCs w:val="21"/>
        </w:rPr>
        <w:t>选择6时，退出</w:t>
      </w:r>
      <w:r>
        <w:rPr>
          <w:rFonts w:hint="eastAsia"/>
          <w:sz w:val="21"/>
          <w:szCs w:val="21"/>
          <w:lang w:val="en-US" w:eastAsia="zh-CN"/>
        </w:rPr>
        <w:t>题库管理模式</w:t>
      </w:r>
      <w:r>
        <w:rPr>
          <w:rFonts w:hint="eastAsia"/>
          <w:sz w:val="21"/>
          <w:szCs w:val="21"/>
        </w:rPr>
        <w:t>，返回主菜单</w:t>
      </w:r>
      <w:r>
        <w:rPr>
          <w:rFonts w:hint="eastAsia"/>
          <w:sz w:val="21"/>
          <w:szCs w:val="21"/>
          <w:lang w:val="en-US" w:eastAsia="zh-CN"/>
        </w:rPr>
        <w:t>(上一级菜单)</w:t>
      </w:r>
      <w:r>
        <w:rPr>
          <w:rFonts w:hint="eastAsia"/>
          <w:sz w:val="21"/>
          <w:szCs w:val="21"/>
          <w:lang w:eastAsia="zh-CN"/>
        </w:rPr>
        <w:t>。</w:t>
      </w:r>
    </w:p>
    <w:p>
      <w:pPr>
        <w:rPr>
          <w:rFonts w:hint="default"/>
          <w:sz w:val="24"/>
          <w:szCs w:val="24"/>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1.2</w:t>
      </w:r>
      <w:r>
        <w:rPr>
          <w:rFonts w:hint="eastAsia" w:ascii="楷体" w:hAnsi="楷体" w:eastAsia="楷体" w:cs="楷体"/>
          <w:sz w:val="24"/>
          <w:szCs w:val="24"/>
        </w:rPr>
        <w:t>.</w:t>
      </w:r>
      <w:r>
        <w:rPr>
          <w:rFonts w:hint="eastAsia" w:ascii="楷体" w:hAnsi="楷体" w:eastAsia="楷体" w:cs="楷体"/>
          <w:sz w:val="24"/>
          <w:szCs w:val="24"/>
          <w:lang w:val="en-US" w:eastAsia="zh-CN"/>
        </w:rPr>
        <w:t>2</w:t>
      </w:r>
      <w:r>
        <w:rPr>
          <w:rFonts w:hint="eastAsia" w:ascii="楷体" w:hAnsi="楷体" w:eastAsia="楷体" w:cs="楷体"/>
          <w:sz w:val="24"/>
          <w:szCs w:val="24"/>
        </w:rPr>
        <w:t xml:space="preserve"> </w:t>
      </w:r>
      <w:r>
        <w:rPr>
          <w:rFonts w:hint="eastAsia" w:ascii="楷体" w:hAnsi="楷体" w:eastAsia="楷体" w:cs="楷体"/>
          <w:sz w:val="24"/>
          <w:szCs w:val="24"/>
          <w:lang w:val="en-US" w:eastAsia="zh-CN"/>
        </w:rPr>
        <w:t>考试管理</w:t>
      </w:r>
    </w:p>
    <w:p>
      <w:pPr>
        <w:rPr>
          <w:rFonts w:hint="eastAsia"/>
          <w:lang w:val="en-US" w:eastAsia="zh-CN"/>
        </w:rPr>
      </w:pPr>
      <w:r>
        <w:rPr>
          <w:rFonts w:hint="eastAsia"/>
          <w:lang w:val="en-US" w:eastAsia="zh-CN"/>
        </w:rPr>
        <w:t>当教师选择为2时，进行考试管理，可以修改下次考试试卷的题目数量，如下：</w:t>
      </w:r>
    </w:p>
    <w:p>
      <w:pPr>
        <w:rPr>
          <w:rFonts w:hint="default"/>
          <w:lang w:val="en-US" w:eastAsia="zh-CN"/>
        </w:rPr>
      </w:pPr>
      <w:r>
        <w:drawing>
          <wp:inline distT="0" distB="0" distL="114300" distR="114300">
            <wp:extent cx="2880360" cy="3810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2"/>
                    <a:stretch>
                      <a:fillRect/>
                    </a:stretch>
                  </pic:blipFill>
                  <pic:spPr>
                    <a:xfrm>
                      <a:off x="0" y="0"/>
                      <a:ext cx="2880360" cy="38100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1.2</w:t>
      </w:r>
      <w:r>
        <w:rPr>
          <w:rFonts w:hint="eastAsia" w:ascii="楷体" w:hAnsi="楷体" w:eastAsia="楷体" w:cs="楷体"/>
          <w:sz w:val="24"/>
          <w:szCs w:val="24"/>
        </w:rPr>
        <w:t>.</w:t>
      </w:r>
      <w:r>
        <w:rPr>
          <w:rFonts w:hint="eastAsia" w:ascii="楷体" w:hAnsi="楷体" w:eastAsia="楷体" w:cs="楷体"/>
          <w:sz w:val="24"/>
          <w:szCs w:val="24"/>
          <w:lang w:val="en-US" w:eastAsia="zh-CN"/>
        </w:rPr>
        <w:t>3</w:t>
      </w:r>
      <w:r>
        <w:rPr>
          <w:rFonts w:hint="eastAsia" w:ascii="楷体" w:hAnsi="楷体" w:eastAsia="楷体" w:cs="楷体"/>
          <w:sz w:val="24"/>
          <w:szCs w:val="24"/>
        </w:rPr>
        <w:t xml:space="preserve"> </w:t>
      </w:r>
      <w:r>
        <w:rPr>
          <w:rFonts w:hint="eastAsia" w:ascii="楷体" w:hAnsi="楷体" w:eastAsia="楷体" w:cs="楷体"/>
          <w:sz w:val="24"/>
          <w:szCs w:val="24"/>
          <w:lang w:val="en-US" w:eastAsia="zh-CN"/>
        </w:rPr>
        <w:t>成绩查询</w:t>
      </w:r>
    </w:p>
    <w:p>
      <w:pPr>
        <w:rPr>
          <w:rFonts w:hint="eastAsia"/>
          <w:lang w:val="en-US" w:eastAsia="zh-CN"/>
        </w:rPr>
      </w:pPr>
      <w:r>
        <w:rPr>
          <w:rFonts w:hint="eastAsia"/>
          <w:lang w:val="en-US" w:eastAsia="zh-CN"/>
        </w:rPr>
        <w:t>当教师选择为3时，可以输入学生姓名，查询学生的成绩，如下：</w:t>
      </w:r>
    </w:p>
    <w:p>
      <w:r>
        <w:drawing>
          <wp:inline distT="0" distB="0" distL="114300" distR="114300">
            <wp:extent cx="1676400" cy="365760"/>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3"/>
                    <a:stretch>
                      <a:fillRect/>
                    </a:stretch>
                  </pic:blipFill>
                  <pic:spPr>
                    <a:xfrm>
                      <a:off x="0" y="0"/>
                      <a:ext cx="1676400" cy="365760"/>
                    </a:xfrm>
                    <a:prstGeom prst="rect">
                      <a:avLst/>
                    </a:prstGeom>
                    <a:noFill/>
                    <a:ln>
                      <a:noFill/>
                    </a:ln>
                  </pic:spPr>
                </pic:pic>
              </a:graphicData>
            </a:graphic>
          </wp:inline>
        </w:drawing>
      </w:r>
    </w:p>
    <w:p>
      <w:r>
        <w:drawing>
          <wp:inline distT="0" distB="0" distL="114300" distR="114300">
            <wp:extent cx="1127760" cy="342900"/>
            <wp:effectExtent l="0" t="0" r="0"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4"/>
                    <a:stretch>
                      <a:fillRect/>
                    </a:stretch>
                  </pic:blipFill>
                  <pic:spPr>
                    <a:xfrm>
                      <a:off x="0" y="0"/>
                      <a:ext cx="1127760" cy="342900"/>
                    </a:xfrm>
                    <a:prstGeom prst="rect">
                      <a:avLst/>
                    </a:prstGeom>
                    <a:noFill/>
                    <a:ln>
                      <a:noFill/>
                    </a:ln>
                  </pic:spPr>
                </pic:pic>
              </a:graphicData>
            </a:graphic>
          </wp:inline>
        </w:drawing>
      </w:r>
    </w:p>
    <w:p>
      <w:pPr>
        <w:rPr>
          <w:rFonts w:hint="default"/>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1.2</w:t>
      </w:r>
      <w:r>
        <w:rPr>
          <w:rFonts w:hint="eastAsia" w:ascii="楷体" w:hAnsi="楷体" w:eastAsia="楷体" w:cs="楷体"/>
          <w:sz w:val="24"/>
          <w:szCs w:val="24"/>
        </w:rPr>
        <w:t>.</w:t>
      </w:r>
      <w:r>
        <w:rPr>
          <w:rFonts w:hint="eastAsia" w:ascii="楷体" w:hAnsi="楷体" w:eastAsia="楷体" w:cs="楷体"/>
          <w:sz w:val="24"/>
          <w:szCs w:val="24"/>
          <w:lang w:val="en-US" w:eastAsia="zh-CN"/>
        </w:rPr>
        <w:t>4</w:t>
      </w:r>
      <w:r>
        <w:rPr>
          <w:rFonts w:hint="eastAsia" w:ascii="楷体" w:hAnsi="楷体" w:eastAsia="楷体" w:cs="楷体"/>
          <w:sz w:val="24"/>
          <w:szCs w:val="24"/>
        </w:rPr>
        <w:t xml:space="preserve"> </w:t>
      </w:r>
      <w:r>
        <w:rPr>
          <w:rFonts w:hint="eastAsia" w:ascii="楷体" w:hAnsi="楷体" w:eastAsia="楷体" w:cs="楷体"/>
          <w:sz w:val="24"/>
          <w:szCs w:val="24"/>
          <w:lang w:val="en-US" w:eastAsia="zh-CN"/>
        </w:rPr>
        <w:t>成绩统计</w:t>
      </w:r>
    </w:p>
    <w:p>
      <w:pPr>
        <w:rPr>
          <w:rFonts w:hint="eastAsia"/>
          <w:lang w:val="en-US" w:eastAsia="zh-CN"/>
        </w:rPr>
      </w:pPr>
      <w:r>
        <w:rPr>
          <w:rFonts w:hint="eastAsia"/>
          <w:lang w:val="en-US" w:eastAsia="zh-CN"/>
        </w:rPr>
        <w:t>当教师选择为4时，显示学生的最高分，最低分，平均分，各分数段成绩百分比，如下：</w:t>
      </w:r>
    </w:p>
    <w:p>
      <w:pPr>
        <w:rPr>
          <w:rFonts w:hint="default"/>
          <w:lang w:val="en-US" w:eastAsia="zh-CN"/>
        </w:rPr>
      </w:pPr>
      <w:r>
        <w:drawing>
          <wp:inline distT="0" distB="0" distL="114300" distR="114300">
            <wp:extent cx="2346960" cy="1447800"/>
            <wp:effectExtent l="0" t="0" r="0" b="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5"/>
                    <a:stretch>
                      <a:fillRect/>
                    </a:stretch>
                  </pic:blipFill>
                  <pic:spPr>
                    <a:xfrm>
                      <a:off x="0" y="0"/>
                      <a:ext cx="2346960" cy="144780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r>
        <w:rPr>
          <w:rFonts w:hint="eastAsia" w:ascii="楷体" w:hAnsi="楷体" w:eastAsia="楷体" w:cs="楷体"/>
          <w:sz w:val="24"/>
          <w:szCs w:val="24"/>
          <w:lang w:val="en-US" w:eastAsia="zh-CN"/>
        </w:rPr>
        <w:t>1.2.5 退出</w:t>
      </w:r>
    </w:p>
    <w:p>
      <w:pPr>
        <w:rPr>
          <w:rFonts w:hint="eastAsia"/>
          <w:sz w:val="21"/>
          <w:szCs w:val="21"/>
          <w:lang w:eastAsia="zh-CN"/>
        </w:rPr>
      </w:pPr>
      <w:r>
        <w:rPr>
          <w:rFonts w:hint="eastAsia"/>
          <w:sz w:val="21"/>
          <w:szCs w:val="21"/>
        </w:rPr>
        <w:t>选择</w:t>
      </w:r>
      <w:r>
        <w:rPr>
          <w:rFonts w:hint="eastAsia"/>
          <w:sz w:val="21"/>
          <w:szCs w:val="21"/>
          <w:lang w:val="en-US" w:eastAsia="zh-CN"/>
        </w:rPr>
        <w:t>5</w:t>
      </w:r>
      <w:r>
        <w:rPr>
          <w:rFonts w:hint="eastAsia"/>
          <w:sz w:val="21"/>
          <w:szCs w:val="21"/>
        </w:rPr>
        <w:t>时，</w:t>
      </w:r>
      <w:r>
        <w:rPr>
          <w:rFonts w:hint="eastAsia"/>
          <w:sz w:val="21"/>
          <w:szCs w:val="21"/>
          <w:lang w:val="en-US" w:eastAsia="zh-CN"/>
        </w:rPr>
        <w:t>退出程序</w:t>
      </w:r>
      <w:r>
        <w:rPr>
          <w:rFonts w:hint="eastAsia"/>
          <w:sz w:val="21"/>
          <w:szCs w:val="21"/>
          <w:lang w:eastAsia="zh-CN"/>
        </w:rPr>
        <w:t>。</w:t>
      </w:r>
    </w:p>
    <w:p>
      <w:pPr>
        <w:rPr>
          <w:rFonts w:hint="default"/>
          <w:lang w:val="en-US" w:eastAsia="zh-CN"/>
        </w:rPr>
      </w:pPr>
    </w:p>
    <w:p>
      <w:pPr>
        <w:rPr>
          <w:rFonts w:hint="eastAsia"/>
          <w:sz w:val="21"/>
          <w:szCs w:val="21"/>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3" w:name="_Toc17655"/>
      <w:r>
        <w:rPr>
          <w:rFonts w:hint="eastAsia"/>
          <w:sz w:val="28"/>
          <w:szCs w:val="28"/>
          <w:lang w:val="en-US" w:eastAsia="zh-CN"/>
        </w:rPr>
        <w:t>1.3</w:t>
      </w:r>
      <w:bookmarkEnd w:id="3"/>
      <w:r>
        <w:rPr>
          <w:rFonts w:hint="eastAsia"/>
          <w:sz w:val="28"/>
          <w:szCs w:val="28"/>
          <w:lang w:val="en-US" w:eastAsia="zh-CN"/>
        </w:rPr>
        <w:t>学生用户</w:t>
      </w:r>
    </w:p>
    <w:p>
      <w:pPr>
        <w:rPr>
          <w:rFonts w:hint="eastAsia"/>
          <w:sz w:val="21"/>
          <w:szCs w:val="21"/>
        </w:rPr>
      </w:pPr>
      <w:r>
        <w:rPr>
          <w:rFonts w:hint="eastAsia"/>
          <w:sz w:val="21"/>
          <w:szCs w:val="21"/>
        </w:rPr>
        <w:t>当用户名及密码正确时，</w:t>
      </w:r>
      <w:r>
        <w:rPr>
          <w:rFonts w:hint="eastAsia"/>
          <w:sz w:val="21"/>
          <w:szCs w:val="21"/>
          <w:lang w:val="en-US" w:eastAsia="zh-CN"/>
        </w:rPr>
        <w:t>并且核对身份为学生后，</w:t>
      </w:r>
      <w:r>
        <w:rPr>
          <w:rFonts w:hint="eastAsia"/>
          <w:sz w:val="21"/>
          <w:szCs w:val="21"/>
        </w:rPr>
        <w:t>进入</w:t>
      </w:r>
      <w:r>
        <w:rPr>
          <w:rFonts w:hint="eastAsia"/>
          <w:sz w:val="21"/>
          <w:szCs w:val="21"/>
          <w:lang w:val="en-US" w:eastAsia="zh-CN"/>
        </w:rPr>
        <w:t>考试</w:t>
      </w:r>
      <w:r>
        <w:rPr>
          <w:rFonts w:hint="eastAsia"/>
          <w:sz w:val="21"/>
          <w:szCs w:val="21"/>
        </w:rPr>
        <w:t>界面，如下：</w:t>
      </w:r>
    </w:p>
    <w:p>
      <w:r>
        <w:drawing>
          <wp:inline distT="0" distB="0" distL="114300" distR="114300">
            <wp:extent cx="2331720" cy="205740"/>
            <wp:effectExtent l="0" t="0" r="0" b="762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6"/>
                    <a:stretch>
                      <a:fillRect/>
                    </a:stretch>
                  </pic:blipFill>
                  <pic:spPr>
                    <a:xfrm>
                      <a:off x="0" y="0"/>
                      <a:ext cx="2331720" cy="205740"/>
                    </a:xfrm>
                    <a:prstGeom prst="rect">
                      <a:avLst/>
                    </a:prstGeom>
                    <a:noFill/>
                    <a:ln>
                      <a:noFill/>
                    </a:ln>
                  </pic:spPr>
                </pic:pic>
              </a:graphicData>
            </a:graphic>
          </wp:inline>
        </w:drawing>
      </w:r>
    </w:p>
    <w:p>
      <w:r>
        <w:drawing>
          <wp:inline distT="0" distB="0" distL="114300" distR="114300">
            <wp:extent cx="1584325" cy="3154680"/>
            <wp:effectExtent l="0" t="0" r="63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7"/>
                    <a:stretch>
                      <a:fillRect/>
                    </a:stretch>
                  </pic:blipFill>
                  <pic:spPr>
                    <a:xfrm>
                      <a:off x="0" y="0"/>
                      <a:ext cx="1584325" cy="31546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考试结束后自动评分，并且数据记录到数据库</w:t>
      </w:r>
    </w:p>
    <w:p>
      <w:pPr>
        <w:rPr>
          <w:rFonts w:hint="default"/>
          <w:lang w:val="en-US" w:eastAsia="zh-CN"/>
        </w:rPr>
      </w:pPr>
    </w:p>
    <w:p>
      <w:pPr>
        <w:rPr>
          <w:rFonts w:hint="eastAsia"/>
          <w:sz w:val="21"/>
          <w:szCs w:val="21"/>
          <w:lang w:eastAsia="zh-CN"/>
        </w:rPr>
      </w:pPr>
    </w:p>
    <w:p>
      <w:pPr>
        <w:rPr>
          <w:rFonts w:hint="eastAsia"/>
          <w:sz w:val="21"/>
          <w:szCs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4" w:name="_Toc15323"/>
      <w:r>
        <w:rPr>
          <w:rFonts w:hint="eastAsia" w:ascii="黑体" w:hAnsi="黑体" w:eastAsia="黑体" w:cs="黑体"/>
          <w:b/>
          <w:sz w:val="30"/>
          <w:szCs w:val="30"/>
          <w:lang w:val="en-US" w:eastAsia="zh-CN"/>
        </w:rPr>
        <w:t>2 系统设计</w:t>
      </w:r>
      <w:bookmarkEnd w:id="4"/>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5" w:name="_Toc21899"/>
      <w:r>
        <w:rPr>
          <w:rFonts w:hint="eastAsia"/>
          <w:sz w:val="28"/>
          <w:szCs w:val="28"/>
          <w:lang w:val="en-US" w:eastAsia="zh-CN"/>
        </w:rPr>
        <w:t>2.1用户用例图</w:t>
      </w:r>
      <w:bookmarkEnd w:id="5"/>
    </w:p>
    <w:p>
      <w:pPr>
        <w:numPr>
          <w:ilvl w:val="0"/>
          <w:numId w:val="0"/>
        </w:numPr>
        <w:ind w:leftChars="0"/>
        <w:rPr>
          <w:rFonts w:hint="default"/>
          <w:lang w:val="en-US" w:eastAsia="zh-CN"/>
        </w:rPr>
      </w:pPr>
      <w:r>
        <w:rPr>
          <w:rFonts w:hint="eastAsia"/>
          <w:lang w:val="en-US" w:eastAsia="zh-CN"/>
        </w:rPr>
        <w:t>系统分为教师，学生两个角色，各角色的用户用例如下图2-1所示：</w:t>
      </w:r>
    </w:p>
    <w:p>
      <w:pPr>
        <w:numPr>
          <w:ilvl w:val="0"/>
          <w:numId w:val="0"/>
        </w:numPr>
        <w:ind w:leftChars="0"/>
        <w:jc w:val="center"/>
      </w:pPr>
      <w:r>
        <w:drawing>
          <wp:inline distT="0" distB="0" distL="114300" distR="114300">
            <wp:extent cx="5273675" cy="4024630"/>
            <wp:effectExtent l="0" t="0" r="14605" b="1397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5273675" cy="4024630"/>
                    </a:xfrm>
                    <a:prstGeom prst="rect">
                      <a:avLst/>
                    </a:prstGeom>
                    <a:noFill/>
                    <a:ln>
                      <a:noFill/>
                    </a:ln>
                  </pic:spPr>
                </pic:pic>
              </a:graphicData>
            </a:graphic>
          </wp:inline>
        </w:drawing>
      </w:r>
    </w:p>
    <w:p>
      <w:pPr>
        <w:numPr>
          <w:ilvl w:val="0"/>
          <w:numId w:val="0"/>
        </w:numPr>
        <w:ind w:leftChars="0"/>
        <w:jc w:val="center"/>
      </w:pPr>
      <w:r>
        <w:rPr>
          <w:rFonts w:hint="eastAsia"/>
          <w:sz w:val="18"/>
          <w:szCs w:val="18"/>
          <w:lang w:val="en-US" w:eastAsia="zh-CN"/>
        </w:rPr>
        <w:t>图2-1 用户用例图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6" w:name="_Toc16671"/>
      <w:r>
        <w:rPr>
          <w:rFonts w:hint="eastAsia"/>
          <w:sz w:val="28"/>
          <w:szCs w:val="28"/>
          <w:lang w:val="en-US" w:eastAsia="zh-CN"/>
        </w:rPr>
        <w:t>2.2 ER图</w:t>
      </w:r>
      <w:bookmarkEnd w:id="6"/>
    </w:p>
    <w:p>
      <w:pPr>
        <w:numPr>
          <w:ilvl w:val="0"/>
          <w:numId w:val="0"/>
        </w:numPr>
        <w:ind w:leftChars="0"/>
        <w:rPr>
          <w:rFonts w:hint="default"/>
          <w:lang w:val="en-US" w:eastAsia="zh-CN"/>
        </w:rPr>
      </w:pPr>
      <w:r>
        <w:rPr>
          <w:rFonts w:hint="eastAsia"/>
          <w:lang w:val="en-US" w:eastAsia="zh-CN"/>
        </w:rPr>
        <w:t>数据库设计4张表，用户表，教师表，学生表，题目表对应的ER图如图3-1所示。</w:t>
      </w:r>
    </w:p>
    <w:p>
      <w:pPr>
        <w:numPr>
          <w:ilvl w:val="0"/>
          <w:numId w:val="0"/>
        </w:numPr>
        <w:ind w:leftChars="0"/>
      </w:pPr>
      <w:r>
        <w:rPr>
          <w:rFonts w:ascii="Helvetica" w:hAnsi="Helvetica" w:eastAsia="Helvetica" w:cs="Helvetica"/>
          <w:i w:val="0"/>
          <w:caps w:val="0"/>
          <w:color w:val="000000"/>
          <w:spacing w:val="0"/>
          <w:sz w:val="0"/>
          <w:szCs w:val="0"/>
          <w:shd w:val="clear" w:fill="F8F9FA"/>
        </w:rPr>
        <w:t>%3CmxGraphModel%3E%3Croot%3E%3CmxCell%20id%3D%220%22%2F%3E%3CmxCell%20id%3D%221%22%20parent%3D%220%22%2F%3E%3Cmysql.table%20entity.table.tableName%3D%22uses%22%20label%3D%22uses%22%20id%3D%222%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2250%22%20width%3D%22310%22%20height%3D%22130%22%20as%3D%22geometry%22%2F%3E%3C%2FmxCell%3E%3C%2Fmysql.table%3E%3Cmysql.column%20entity.column.tableName%3D%22uses%22%20entity.column.name%3D%22userNam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223%22%3E%3CmxCell%20style%3D%22text%3Bhtml%3D1%3BstrokeColor%3Dnone%3BfillColor%3Dnone%3BspacingLeft%3D4%3BspacingRight%3D4%3Boverflow%3Dhidden%3Brotatable%3D0%3BportConstraint%3Deastwest%3BfontSize%3D12%3BverticalAlign%3Dmiddle%3B%22%20vertex%3D%221%22%20parent%3D%222%22%3E%3CmxGeometry%20y%3D%2226%22%20width%3D%22310%22%20height%3D%2226%22%20as%3D%22geometry%22%2F%3E%3C%2FmxCell%3E%3C%2Fmysql.column%3E%3Cmysql.column%20entity.column.tableName%3D%22uses%22%20entity.column.name%3D%22chrNam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224%22%3E%3CmxCell%20style%3D%22text%3Bhtml%3D1%3BstrokeColor%3Dnone%3BfillColor%3Dnone%3BspacingLeft%3D4%3BspacingRight%3D4%3Boverflow%3Dhidden%3Brotatable%3D0%3BportConstraint%3Deastwest%3BfontSize%3D12%3BverticalAlign%3Dmiddle%3B%22%20vertex%3D%221%22%20parent%3D%222%22%3E%3CmxGeometry%20y%3D%2252%22%20width%3D%22310%22%20height%3D%2226%22%20as%3D%22geometry%22%2F%3E%3C%2FmxC</w:t>
      </w:r>
      <w:r>
        <w:rPr>
          <w:rFonts w:ascii="Helvetica" w:hAnsi="Helvetica" w:eastAsia="Helvetica" w:cs="Helvetica"/>
          <w:i w:val="0"/>
          <w:caps w:val="0"/>
          <w:color w:val="000000"/>
          <w:spacing w:val="0"/>
          <w:sz w:val="0"/>
          <w:szCs w:val="0"/>
          <w:shd w:val="clear" w:fill="F8F9FA"/>
        </w:rPr>
        <w:t>ell%3E%3C%2Fmysql.column%3E%3Cmysql.column%20entity.column.tableName%3D%22uses%22%20entity.column.name%3D%22password%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5%AF%86%E7%A0%81%22%20entity.column.enum%3D%22%22%20entity.column.set%3D%22%22%20entity.column.enumSetValue%3D%22%22%20id%3D%225%22%3E%3CmxCell%20style%3D%22text%3Bhtml%3D1%3BstrokeColor%3Dnone%3BfillColor%3Dnone%3BspacingLeft%3D4%3BspacingRight%3D4%3Boverflow%3Dhidden%3Brotatable%3D0%3BportConstraint%3Deastwest%3BfontSize%3D12%3BverticalAlign%3Dmiddle%3B%22%20vertex%3D%221%22%20parent%3D%222%22%3E%3CmxGeometry%20y%3D%2278%22%20width%3D%22310%22%20height%3D%2226%22%20as%3D%22geometry%22%2F%3E%3C%2FmxCell%3E%3C%2Fmysql.column%3E%3Cmysql.column%20entity.column.tableName%3D%22uses%22%20entity.column.name%3D%22role%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hr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E8%A7%92%E8%89%B2%22%20entity.column.enum%3D%22%22%20entity.column.set%3D%22%22%20entity.column.enumSetValue%3D%22%22%20id%3D%226%22%3E%3CmxCell%20style%3D%22text%3Bhtml%3D1%3BstrokeColor%3Dnone%3BfillColor%3Dnone%3BspacingLeft%3D4%3BspacingRight%3D4%3Boverflow%3Dhidden%3Brotatable%3D0%3BportConstraint%3Deastwest%3BfontSize%3D12%3BverticalAlign%3Dmiddle%3B%22%20vertex%3D%221%22%20parent%3D%222%22%3E%3CmxGeometry%20y%3D%22104%22%20width%3D%22310%22%20height%3D%2226%22%20as%3D%22geometry%22%2F%3E%3C%2FmxCell%3E%3C%2Fmysql.column%3E%3Cmysql.table%20entity.table.tableName%3D%22product%22%20label%3D%22product%22%20id%3D%227%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2260%22%20y%3D%22210%22%20width%3D%22310%22%20height%3D%22130%22%20as%3D%22geometry%22%2F%3E%3C%2FmxCell%3E%3C%2Fmysql.table%3E%3Cmysql.column%20e</w:t>
      </w:r>
      <w:r>
        <w:rPr>
          <w:rFonts w:ascii="Helvetica" w:hAnsi="Helvetica" w:eastAsia="Helvetica" w:cs="Helvetica"/>
          <w:i w:val="0"/>
          <w:caps w:val="0"/>
          <w:color w:val="000000"/>
          <w:spacing w:val="0"/>
          <w:sz w:val="0"/>
          <w:szCs w:val="0"/>
          <w:shd w:val="clear" w:fill="F8F9FA"/>
        </w:rPr>
        <w:t>ntity.column.tableName%3D%22product%22%20entity.column.name%3D%22barcode%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2210%22%20entity.column.decimals%3D%22%22%20entity.column.autoIncreament%3D%22%22%20entity.column.unsigned%3D%22%22%20entity.column.bin%3D%22%22%20entity.column.ascii%3D%22%22%20entity.column.unicode%3D%22%22%20entity.column.unique%3D%22%22%20entity.column.isNotNull%3D%22NOT%20NULL%22%20entity.column.defaultValue%3D%22%22%20entity.column.comment%3D%22%22%20entity.column.enum%3D%22%22%20entity.column.set%3D%22%22%20entity.column.enumSetValue%3D%22%22%20id%3D%228%22%3E%3CmxCell%20style%3D%22text%3Bhtml%3D1%3BstrokeColor%3Dnone%3BfillColor%3Dnone%3BspacingLeft%3D4%3BspacingRight%3D4%3Boverflow%3Dhidden%3Brotatable%3D0%3BportConstraint%3Deastwest%3BfontSize%3D12%3BverticalAlign%3Dmiddle%3B%22%20vertex%3D%221%22%20parent%3D%227%22%3E%3CmxGeometry%20y%3D%2226%22%20width%3D%22310%22%20height%3D%2226%22%20as%3D%22geometry%22%2F%3E%3C%2FmxCell%3E%3C%2Fmysql.column%3E%3Cmysql.column%20entity.column.tableName%3D%22product%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229%22%3E%3CmxCell%20style%3D%22text%3Bhtml%3D1%3BstrokeColor%3Dnone%3BfillColor%3Dnone%3BspacingLeft%3D4%3BspacingRight%3D4%3Boverflow%3Dhidden%3Brotatable%3D0%3BportConstraint%3Deastwest%3BfontSize%3D12%3BverticalAlign%3Dmiddle%3B%22%20vertex%3D%221%22%20parent%3D%227%22%3E%3CmxGeometry%20y%3D%2252%22%20width%3D%22310%22%20height%3D%2226%22%20as%3D%22geometry%22%2F%3E%3C%2FmxCell%3E%3C%2Fmysql.column%3E%3Cmysql.column%20entity.column.tableName%3D%22product%22%20entity.column.name%3D%22price%22%20entity.column.datalen%3D%229%22%20entity.column.dataTy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20entity.column.autoIncreament%3D%22%22%20entity.column.unsigned%3D%22%22%20entity.column.bin%3D%22%22%20entity.co</w:t>
      </w:r>
      <w:r>
        <w:rPr>
          <w:rFonts w:ascii="Helvetica" w:hAnsi="Helvetica" w:eastAsia="Helvetica" w:cs="Helvetica"/>
          <w:i w:val="0"/>
          <w:caps w:val="0"/>
          <w:color w:val="000000"/>
          <w:spacing w:val="0"/>
          <w:sz w:val="0"/>
          <w:szCs w:val="0"/>
          <w:shd w:val="clear" w:fill="F8F9FA"/>
        </w:rPr>
        <w:t>lumn.ascii%3D%22%22%20entity.column.unicode%3D%22%22%20entity.column.PK%3D%22false%22%20entity.column.unique%3D%22%22%20entity.column.isNotNull%3D%22%22%20entity.column.defaultValue%3D%22%22%20entity.column.comment%3D%22%22%20entity.column.enum%3D%22%22%20entity.column.set%3D%22%22%20entity.column.enumSetValue%3D%22%22%20id%3D%2210%22%3E%3CmxCell%20style%3D%22text%3Bhtml%3D1%3BstrokeColor%3Dnone%3BfillColor%3Dnone%3BspacingLeft%3D4%3BspacingRight%3D4%3Boverflow%3Dhidden%3Brotatable%3D0%3BportConstraint%3Deastwest%3BfontSize%3D12%3BverticalAlign%3Dmiddle%3B%22%20vertex%3D%221%22%20parent%3D%227%22%3E%3CmxGeometry%20y%3D%2278%22%20width%3D%22310%22%20height%3D%2226%22%20as%3D%22geometry%22%2F%3E%3C%2FmxCell%3E%3C%2Fmysql.column%3E%3Cmysql.column%20entity.column.tableName%3D%22product%22%20entity.column.name%3D%22supply%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2211%22%3E%3CmxCell%20style%3D%22text%3Bhtml%3D1%3BstrokeColor%3Dnone%3BfillColor%3Dnone%3BspacingLeft%3D4%3BspacingRight%3D4%3Boverflow%3Dhidden%3Brotatable%3D0%3BportConstraint%3Deastwest%3BfontSize%3D12%3BverticalAlign%3Dmiddle%3B%22%20vertex%3D%221%22%20parent%3D%227%22%3E%3CmxGeometry%20y%3D%22104%22%20width%3D%22310%22%20height%3D%2226%22%20as%3D%22geometry%22%2F%3E%3C%2FmxCell%3E%3C%2Fmysql.column%3E%3Cmysql.table%20entity.table.tableName%3D%22saleDetail%22%20label%3D%22saleDetail%22%20id%3D%2212%22%3E%3CmxCell%20style%3D%22swimlane%3BfontStyle%3D0%3BchildLayout%3DstackLayout%3Bhorizontal%3D1%3Bhtml%3D1%3BstartSize%3D26%3BfillColor%3D%23b0e3e6%3BhorizontalStack%3D0%3BresizeParent%3D1%3BresizeParentMax%3D0%3BresizeLast%3D0%3Bcollapsible%3D1%3BmarginBottom%3D0%3BswimlaneFillColor%3D%23ffffff%3Balign%3Dcenter%3BfontSize%3D13%3BstrokeColor%3D%230e8088%3Brounded%3D0%3Bshadow%3D1%3Bcomic%3D0%3Bglass%3D0%3BgradientDirection%3Dsouth%3BgradientColor%3D%23ffffff%3B%22%20vertex%3D%221%22%20connectable%3D%220%22%20parent%3D%221%22%3E%3CmxGeometry%20x%3D%22480%22%20y%3D%2280%22%20width%3D%22280%22%20height%3D%22208%22%20as%3D%22geometry%22%2F%3E%3C%2FmxCell%3E%3C%2Fmysql.table%3E%3Cmysql.column%20entity.column.tableName%3D%22saleDetail%22%20entity.column.name%3D%22lsh%22%20entity.column.dataType%3D%22VARCHAR%22%20entity.column.PK%3D%22true%22%20label%3D%22%26lt%3Bimg%20title%3D%26quot%3BPrimary%20Key%26quot%3B%20src%3D%26quot%3Bimg%2Fdb%2Fkey1.png%26quot%3B%20width%3D%26quot%3B16%26quot%3B%20height%3D%26quot%3B16%26quot%3B%20align%3D%26quot%3Btop%26quot%3B%26gt%3B%26amp%3Bnbsp%3B%26lt%3Bfont%20size%3D%26quot%3B1%26quot%3B%20face%3D%26quot%3BTahoma%26quot%3B%26gt%3B%26lt%3Bspan%20style%3D%26quot%3Bfont-size%3A%2013px%26quot%3B%26gt%3B%26lt%3Bb%26gt%3Bid%20int%20primary%20key%26lt%3B%2Fb%26gt%3B%26lt%3B%2Fspan%26gt%3B%26lt%3B%2Ffont%26gt%3B%22%20entity.column.oldName%3D%22id%22%20entity.column.datalen%3D%2220%22%20entity.column.decimals%3D%22%22%20entity.column.autoIncreament%3D%22%22%20entity.column.unsigned%3D%22%22%20entity.column.bin%3D%22%22%20entity.column.ascii%3D%22%22%20entity.column.</w:t>
      </w:r>
      <w:r>
        <w:rPr>
          <w:rFonts w:ascii="Helvetica" w:hAnsi="Helvetica" w:eastAsia="Helvetica" w:cs="Helvetica"/>
          <w:i w:val="0"/>
          <w:caps w:val="0"/>
          <w:color w:val="000000"/>
          <w:spacing w:val="0"/>
          <w:sz w:val="0"/>
          <w:szCs w:val="0"/>
          <w:shd w:val="clear" w:fill="F8F9FA"/>
        </w:rPr>
        <w:t>unicode%3D%22%22%20entity.column.unique%3D%22%22%20entity.column.isNotNull%3D%22NOT%20NULL%22%20entity.column.defaultValue%3D%22%22%20entity.column.comment%3D%22%22%20entity.column.enum%3D%22%22%20entity.column.set%3D%22%22%20entity.column.enumSetValue%3D%22%22%20id%3D%2213%22%3E%3CmxCell%20style%3D%22text%3Bhtml%3D1%3BstrokeColor%3Dnone%3BfillColor%3Dnone%3BspacingLeft%3D4%3BspacingRight%3D4%3Boverflow%3Dhidden%3Brotatable%3D0%3BportConstraint%3Deastwest%3BfontSize%3D12%3BverticalAlign%3Dmiddle%3B%22%20vertex%3D%221%22%20parent%3D%2212%22%3E%3CmxGeometry%20y%3D%2226%22%20width%3D%22280%22%20height%3D%2226%22%20as%3D%22geometry%22%2F%3E%3C%2FmxCell%3E%3C%2Fmysql.column%3E%3Cmysql.column%20entity.column.tableName%3D%22saleDetail%22%20entity.column.name%3D%22barcode%22%20entity.column.datalen%3D%2210%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barcod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2214%22%3E%3CmxCell%20style%3D%22text%3Bhtml%3D1%3BstrokeColor%3Dnone%3BfillColor%3Dnone%3BspacingLeft%3D4%3BspacingRight%3D4%3Boverflow%3Dhidden%3Brotatable%3D0%3BportConstraint%3Deastwest%3BfontSize%3D12%3BverticalAlign%3Dmiddle%3B%22%20vertex%3D%221%22%20parent%3D%2212%22%3E%3CmxGeometry%20y%3D%2252%22%20width%3D%22280%22%20height%3D%2226%22%20as%3D%22geometry%22%2F%3E%3C%2FmxCell%3E%3C%2Fmysql.column%3E%3Cmysql.column%20entity.column.tableName%3D%22saleDetail%22%20entity.column.name%3D%22productName%22%20entity.column.datalen%3D%2250%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2215%22%3E%3CmxCell%20style%3D%22text%3Bhtml%3D1%3BstrokeColor%3Dnone%3BfillColor%3Dnone%3BspacingLeft%3D4%3BspacingRight%3D4%3Boverflow%3Dhidden%3Brotatable%3D0%3BportConstraint%3Deastwest%3BfontSize%3D12%3BverticalAlign%3Dmiddle%3B%22%20vertex%3D%221%22%20parent%3D%2212%22%3E%3CmxGeometry%20y%3D%2278%22%20width%3D%22280%22%20height%3D%2226%22%20as%3D%22geometry%22%2F%3E%3C%2FmxCell%3E%3C%2Fmysql.column%3E%3Cmysql.column%20entity.column.tableName%3D%22saleDetail%22%20entity.column.name%3D%22price%22%20entity.column.datalen%3D%229%22%20entity.column.dataTy</w:t>
      </w:r>
      <w:r>
        <w:rPr>
          <w:rFonts w:ascii="Helvetica" w:hAnsi="Helvetica" w:eastAsia="Helvetica" w:cs="Helvetica"/>
          <w:i w:val="0"/>
          <w:caps w:val="0"/>
          <w:color w:val="000000"/>
          <w:spacing w:val="0"/>
          <w:sz w:val="0"/>
          <w:szCs w:val="0"/>
          <w:shd w:val="clear" w:fill="F8F9FA"/>
        </w:rPr>
        <w:t>pe%3D%22DECIMAL%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oductName%22%20entity.column.decimals%3D%222%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2216%22%3E%3CmxCell%20style%3D%22text%3Bhtml%3D1%3BstrokeColor%3Dnone%3BfillColor%3Dnone%3BspacingLeft%3D4%3BspacingRight%3D4%3Boverflow%3Dhidden%3Brotatable%3D0%3BportConstraint%3Deastwest%3BfontSize%3D12%3BverticalAlign%3Dmiddle%3B%22%20vertex%3D%221%22%20parent%3D%2212%22%3E%3CmxGeometry%20y%3D%22104%22%20width%3D%22280%22%20height%3D%2226%22%20as%3D%22geometry%22%2F%3E%3C%2FmxCell%3E%3C%2Fmysql.column%3E%3Cmysql.column%20entity.column.tableName%3D%22saleDetail%22%20entity.column.name%3D%22count%22%20entity.column.datalen%3D%229%22%20entity.column.dataType%3D%22INT%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price%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2217%22%3E%3CmxCell%20style%3D%22text%3Bhtml%3D1%3BstrokeColor%3Dnone%3BfillColor%3Dnone%3BspacingLeft%3D4%3BspacingRight%3D4%3Boverflow%3Dhidden%3Brotatable%3D0%3BportConstraint%3Deastwest%3BfontSize%3D12%3BverticalAlign%3Dmiddle%3B%22%20vertex%3D%221%22%20parent%3D%2212%22%3E%3CmxGeometry%20y%3D%22130%22%20width%3D%22280%22%20height%3D%2226%22%20as%3D%22geometry%22%2F%3E%3C%2FmxCell%3E%3C%2Fmysql.column%3E%3Cmysql.column%20entity.column.tableName%3D%22saleDetail%22%20entity.column.name%3D%22operator%22%20entity.column.datalen%3D%2220%22%20entity.column.dataType%3D%22VARCHAR%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w:t>
      </w:r>
      <w:r>
        <w:rPr>
          <w:rFonts w:ascii="Helvetica" w:hAnsi="Helvetica" w:eastAsia="Helvetica" w:cs="Helvetica"/>
          <w:i w:val="0"/>
          <w:caps w:val="0"/>
          <w:color w:val="000000"/>
          <w:spacing w:val="0"/>
          <w:sz w:val="0"/>
          <w:szCs w:val="0"/>
          <w:shd w:val="clear" w:fill="F8F9FA"/>
        </w:rPr>
        <w:t>.isNotNull%3D%22%22%20entity.column.defaultValue%3D%22%22%20entity.column.comment%3D%22%22%20entity.column.enum%3D%22%22%20entity.column.set%3D%22%22%20entity.column.enumSetValue%3D%22%22%20id%3D%2218%22%3E%3CmxCell%20style%3D%22text%3Bhtml%3D1%3BstrokeColor%3Dnone%3BfillColor%3Dnone%3BspacingLeft%3D4%3BspacingRight%3D4%3Boverflow%3Dhidden%3Brotatable%3D0%3BportConstraint%3Deastwest%3BfontSize%3D12%3BverticalAlign%3Dmiddle%3B%22%20vertex%3D%221%22%20parent%3D%2212%22%3E%3CmxGeometry%20y%3D%22156%22%20width%3D%22280%22%20height%3D%2226%22%20as%3D%22geometry%22%2F%3E%3C%2FmxCell%3E%3C%2Fmysql.column%3E%3Cmysql.column%20entity.column.tableName%3D%22saleDetail%22%20entity.column.name%3D%22saleTime%22%20entity.column.datalen%3D%22%22%20entity.column.dataType%3D%22DATETIME%22%20label%3D%22%26lt%3Bimg%20title%3D%26quot%3BPrimary%20Key%26quot%3B%20src%3D%26quot%3Bimages%2Fspacer.gif%26quot%3B%20width%3D%26quot%3B16%26quot%3B%20height%3D%26quot%3B16%26quot%3B%20align%3D%26quot%3Btop%26quot%3B%26gt%3B%26amp%3Bnbsp%3B%26lt%3Bfont%20size%3D%26quot%3B1%26quot%3B%20face%3D%26quot%3BTahoma%26quot%3B%26gt%3B%26lt%3Bspan%20style%3D%26quot%3Bfont-size%3A%2013px%26quot%3B%26gt%3B%26lt%3Bb%26gt%3Bname%20varchar(10)%26lt%3B%2Fb%26gt%3B%26lt%3B%2Fspan%26gt%3B%26lt%3B%2Ffont%26gt%3B%22%20entity.column.oldName%3D%22count%22%20entity.column.decimals%3D%22%22%20entity.column.autoIncreament%3D%22%22%20entity.column.unsigned%3D%22%22%20entity.column.bin%3D%22%22%20entity.column.ascii%3D%22%22%20entity.column.unicode%3D%22%22%20entity.column.PK%3D%22false%22%20entity.column.unique%3D%22%22%20entity.column.isNotNull%3D%22%22%20entity.column.defaultValue%3D%22%22%20entity.column.comment%3D%22%22%20entity.column.enum%3D%22%22%20entity.column.set%3D%22%22%20entity.column.enumSetValue%3D%22%22%20id%3D%2219%22%3E%3CmxCell%20style%3D%22text%3Bhtml%3D1%3BstrokeColor%3Dnone%3BfillColor%3Dnone%3BspacingLeft%3D4%3BspacingRight%3D4%3Boverflow%3Dhidden%3Brotatable%3D0%3BportConstraint%3Deastwest%3BfontSize%3D12%3BverticalAlign%3Dmiddle%3B%22%20vertex%3D%221%22%20parent%3D%2212%22%3E%3CmxGeometry%20y%3D%22182%22%20width%3D%22280%22%20height%3D%2226%22%20as%3D%22geometry%22%2F%3E%3C%2FmxCell%3E%3C%2Fmysql.column%3E%3CmxCell%20id%3D%2220%22%20value%3D%221..n%22%20style%3D%22edgeStyle%3DentityRelationEdgeStyle%3BfontSize%3D12%3Bhtml%3D1%3BendArrow%3DERoneToMany%3BstrokeWidth%3D2%3BstrokeColor%3D%236c8ebf%3BexitX%3D1%3BexitY%3D0.25%3BentryX%3D0%3BentryY%3D0.5%3B%22%20edge%3D%221%22%20source%3D%224%22%20target%3D%2214%22%20parent%3D%221%22%3E%3CmxGeometry%20relative%3D%221%22%20as%3D%22geometry%22%2F%3E%3C%2FmxCell%3E%3CmxCell%20id%3D%2221%22%20value%3D%221..n%22%20style%3D%22edgeStyle%3DentityRelationEdgeStyle%3BfontSize%3D12%3Bhtml%3D1%3BendArrow%3DERoneToMany%3BstrokeWidth%3D2%3BstrokeColor%3D%236c8ebf%3BexitX%3D1%3BexitY%3D0.5%3BentryX%3D0%3BentryY%3D0.5%3B%22%20edge%3D%221%22%20source%3D%228%22%20target%3D%2216%22%20parent%3D%221%22%3E%3CmxGeometry%20relative%3D%221%22%20as%3D%22geometry%22%2F%3E%3C%2FmxCell%3E%3C%2Froot%3E%3C%2FmxGraphModel%3E</w:t>
      </w:r>
      <w:r>
        <w:drawing>
          <wp:inline distT="0" distB="0" distL="114300" distR="114300">
            <wp:extent cx="5272405" cy="3400425"/>
            <wp:effectExtent l="0" t="0" r="635" b="1333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9"/>
                    <a:stretch>
                      <a:fillRect/>
                    </a:stretch>
                  </pic:blipFill>
                  <pic:spPr>
                    <a:xfrm>
                      <a:off x="0" y="0"/>
                      <a:ext cx="5272405" cy="3400425"/>
                    </a:xfrm>
                    <a:prstGeom prst="rect">
                      <a:avLst/>
                    </a:prstGeom>
                    <a:noFill/>
                    <a:ln>
                      <a:noFill/>
                    </a:ln>
                  </pic:spPr>
                </pic:pic>
              </a:graphicData>
            </a:graphic>
          </wp:inline>
        </w:drawing>
      </w:r>
    </w:p>
    <w:p>
      <w:pPr>
        <w:numPr>
          <w:ilvl w:val="0"/>
          <w:numId w:val="0"/>
        </w:numPr>
        <w:ind w:leftChars="0"/>
      </w:pPr>
    </w:p>
    <w:p>
      <w:pPr>
        <w:numPr>
          <w:ilvl w:val="0"/>
          <w:numId w:val="0"/>
        </w:numPr>
        <w:ind w:leftChars="0"/>
        <w:jc w:val="center"/>
        <w:rPr>
          <w:rFonts w:hint="default" w:eastAsiaTheme="minorEastAsia"/>
          <w:lang w:val="en-US" w:eastAsia="zh-CN"/>
        </w:rPr>
      </w:pPr>
      <w:r>
        <w:rPr>
          <w:rFonts w:hint="eastAsia"/>
          <w:sz w:val="18"/>
          <w:szCs w:val="18"/>
          <w:lang w:val="en-US" w:eastAsia="zh-CN"/>
        </w:rPr>
        <w:t>图3-1 数据库ER图</w:t>
      </w:r>
    </w:p>
    <w:p>
      <w:pPr>
        <w:numPr>
          <w:ilvl w:val="0"/>
          <w:numId w:val="0"/>
        </w:numPr>
        <w:ind w:leftChars="0"/>
      </w:pPr>
    </w:p>
    <w:p>
      <w:pPr>
        <w:numPr>
          <w:ilvl w:val="0"/>
          <w:numId w:val="0"/>
        </w:numPr>
        <w:ind w:leftChars="0"/>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7" w:name="_Toc1640"/>
      <w:r>
        <w:rPr>
          <w:rFonts w:hint="eastAsia"/>
          <w:sz w:val="28"/>
          <w:szCs w:val="28"/>
          <w:lang w:val="en-US" w:eastAsia="zh-CN"/>
        </w:rPr>
        <w:t>2.3 UML类图（Class Diagram）</w:t>
      </w:r>
      <w:bookmarkEnd w:id="7"/>
    </w:p>
    <w:p>
      <w:pPr>
        <w:numPr>
          <w:ilvl w:val="0"/>
          <w:numId w:val="0"/>
        </w:numPr>
        <w:ind w:leftChars="0"/>
        <w:rPr>
          <w:rFonts w:hint="default"/>
          <w:lang w:val="en-US" w:eastAsia="zh-CN"/>
        </w:rPr>
      </w:pPr>
      <w:r>
        <w:rPr>
          <w:rFonts w:hint="eastAsia"/>
          <w:lang w:val="en-US" w:eastAsia="zh-CN"/>
        </w:rPr>
        <w:t>对于User功能模块，共设计如下4个类。</w:t>
      </w:r>
    </w:p>
    <w:p>
      <w:pPr>
        <w:numPr>
          <w:ilvl w:val="0"/>
          <w:numId w:val="2"/>
        </w:numPr>
      </w:pPr>
      <w:r>
        <w:t>VO实体类</w:t>
      </w:r>
      <w:r>
        <w:rPr>
          <w:rFonts w:hint="eastAsia"/>
          <w:lang w:val="en-US" w:eastAsia="zh-CN"/>
        </w:rPr>
        <w:t>User</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2"/>
        </w:numPr>
      </w:pPr>
      <w:r>
        <w:t>DAO接口</w:t>
      </w:r>
      <w:r>
        <w:rPr>
          <w:rFonts w:hint="eastAsia"/>
          <w:lang w:val="en-US" w:eastAsia="zh-CN"/>
        </w:rPr>
        <w:t>IUserDAO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2"/>
        </w:numPr>
      </w:pPr>
      <w:r>
        <w:rPr>
          <w:rFonts w:hint="eastAsia"/>
          <w:lang w:val="en-US" w:eastAsia="zh-CN"/>
        </w:rPr>
        <w:t>Mapper</w:t>
      </w:r>
      <w:r>
        <w:t>实现类</w:t>
      </w:r>
      <w:r>
        <w:rPr>
          <w:rFonts w:hint="eastAsia"/>
          <w:lang w:val="en-US" w:eastAsia="zh-CN"/>
        </w:rPr>
        <w:t>UserMapper</w:t>
      </w:r>
      <w:r>
        <w:t>：</w:t>
      </w:r>
      <w:r>
        <w:rPr>
          <w:rFonts w:hint="eastAsia"/>
          <w:lang w:val="en-US" w:eastAsia="zh-CN"/>
        </w:rPr>
        <w:t>同过mybatis框架，用xml配置文件实现</w:t>
      </w:r>
      <w:r>
        <w:rPr>
          <w:rFonts w:ascii="Verdana" w:hAnsi="Verdana" w:eastAsia="宋体" w:cs="Verdana"/>
          <w:color w:val="000000"/>
          <w:sz w:val="19"/>
          <w:szCs w:val="19"/>
          <w:shd w:val="clear" w:color="auto" w:fill="FEFEF2"/>
        </w:rPr>
        <w:t>DAO接口的真实实现类，主要完成具体数据库操作。</w:t>
      </w:r>
    </w:p>
    <w:p>
      <w:pPr>
        <w:numPr>
          <w:ilvl w:val="0"/>
          <w:numId w:val="2"/>
        </w:numPr>
      </w:pPr>
      <w:r>
        <w:rPr>
          <w:rFonts w:hint="eastAsia"/>
        </w:rPr>
        <w:t>业务逻辑实现类</w:t>
      </w:r>
      <w:r>
        <w:rPr>
          <w:rFonts w:hint="eastAsia"/>
          <w:lang w:val="en-US" w:eastAsia="zh-CN"/>
        </w:rPr>
        <w:t>UserService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lang w:val="en-US" w:eastAsia="zh-CN"/>
        </w:rPr>
        <w:t>实现user的所有业务功能。</w:t>
      </w:r>
    </w:p>
    <w:p>
      <w:pPr>
        <w:rPr>
          <w:rFonts w:hint="eastAsia"/>
          <w:lang w:val="en-US" w:eastAsia="zh-CN"/>
        </w:rPr>
      </w:pPr>
      <w:r>
        <w:rPr>
          <w:rFonts w:hint="eastAsia"/>
          <w:lang w:val="en-US" w:eastAsia="zh-CN"/>
        </w:rPr>
        <w:t>各类的结构及类之间的关系如图2-5所示：</w:t>
      </w:r>
    </w:p>
    <w:p>
      <w:pPr>
        <w:rPr>
          <w:rFonts w:hint="eastAsia"/>
          <w:lang w:val="en-US" w:eastAsia="zh-CN"/>
        </w:rPr>
      </w:pPr>
      <w:r>
        <w:drawing>
          <wp:inline distT="0" distB="0" distL="114300" distR="114300">
            <wp:extent cx="5268595" cy="2840355"/>
            <wp:effectExtent l="0" t="0" r="4445" b="9525"/>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0"/>
                    <a:stretch>
                      <a:fillRect/>
                    </a:stretch>
                  </pic:blipFill>
                  <pic:spPr>
                    <a:xfrm>
                      <a:off x="0" y="0"/>
                      <a:ext cx="5268595" cy="284035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0"/>
        </w:numPr>
        <w:ind w:leftChars="0"/>
        <w:rPr>
          <w:rFonts w:hint="default"/>
          <w:lang w:val="en-US" w:eastAsia="zh-CN"/>
        </w:rPr>
      </w:pPr>
      <w:r>
        <w:rPr>
          <w:rFonts w:hint="eastAsia"/>
          <w:lang w:val="en-US" w:eastAsia="zh-CN"/>
        </w:rPr>
        <w:t>对于教师功能模块，共设计如下4个类。</w:t>
      </w:r>
    </w:p>
    <w:p>
      <w:pPr>
        <w:numPr>
          <w:ilvl w:val="0"/>
          <w:numId w:val="2"/>
        </w:numPr>
      </w:pPr>
      <w:r>
        <w:t>VO实体类</w:t>
      </w:r>
      <w:r>
        <w:rPr>
          <w:rFonts w:hint="eastAsia"/>
          <w:lang w:val="en-US" w:eastAsia="zh-CN"/>
        </w:rPr>
        <w:t>Teacher</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2"/>
        </w:numPr>
      </w:pPr>
      <w:r>
        <w:t>DAO接口</w:t>
      </w:r>
      <w:r>
        <w:rPr>
          <w:rFonts w:hint="eastAsia"/>
          <w:lang w:val="en-US" w:eastAsia="zh-CN"/>
        </w:rPr>
        <w:t>ITeacherDAO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2"/>
        </w:numPr>
      </w:pPr>
      <w:r>
        <w:rPr>
          <w:rFonts w:hint="eastAsia"/>
          <w:lang w:val="en-US" w:eastAsia="zh-CN"/>
        </w:rPr>
        <w:t>Mapper</w:t>
      </w:r>
      <w:r>
        <w:t>实现类</w:t>
      </w:r>
      <w:r>
        <w:rPr>
          <w:rFonts w:hint="eastAsia"/>
          <w:lang w:val="en-US" w:eastAsia="zh-CN"/>
        </w:rPr>
        <w:t>TeacherMapper</w:t>
      </w:r>
      <w:r>
        <w:t>：</w:t>
      </w:r>
      <w:r>
        <w:rPr>
          <w:rFonts w:hint="eastAsia"/>
          <w:lang w:val="en-US" w:eastAsia="zh-CN"/>
        </w:rPr>
        <w:t>同过mybatis框架，用xml配置文件实现</w:t>
      </w:r>
      <w:r>
        <w:rPr>
          <w:rFonts w:ascii="Verdana" w:hAnsi="Verdana" w:eastAsia="宋体" w:cs="Verdana"/>
          <w:color w:val="000000"/>
          <w:sz w:val="19"/>
          <w:szCs w:val="19"/>
          <w:shd w:val="clear" w:color="auto" w:fill="FEFEF2"/>
        </w:rPr>
        <w:t>DAO接口的真实实现类，主要完成具体数据库操作。</w:t>
      </w:r>
    </w:p>
    <w:p>
      <w:pPr>
        <w:numPr>
          <w:ilvl w:val="0"/>
          <w:numId w:val="2"/>
        </w:numPr>
      </w:pPr>
      <w:r>
        <w:rPr>
          <w:rFonts w:hint="eastAsia"/>
        </w:rPr>
        <w:t>业务逻辑实现类</w:t>
      </w:r>
      <w:r>
        <w:rPr>
          <w:rFonts w:hint="eastAsia"/>
          <w:lang w:val="en-US" w:eastAsia="zh-CN"/>
        </w:rPr>
        <w:t>TeacherService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lang w:val="en-US" w:eastAsia="zh-CN"/>
        </w:rPr>
        <w:t>实现teacher的所有业务功能。</w:t>
      </w:r>
    </w:p>
    <w:p>
      <w:pPr>
        <w:rPr>
          <w:rFonts w:hint="eastAsia"/>
          <w:lang w:val="en-US" w:eastAsia="zh-CN"/>
        </w:rPr>
      </w:pPr>
      <w:r>
        <w:rPr>
          <w:rFonts w:hint="eastAsia"/>
          <w:lang w:val="en-US" w:eastAsia="zh-CN"/>
        </w:rPr>
        <w:t>各类的结构及类之间的关系如图2-5所示：</w:t>
      </w:r>
    </w:p>
    <w:p>
      <w:r>
        <w:drawing>
          <wp:inline distT="0" distB="0" distL="114300" distR="114300">
            <wp:extent cx="5272405" cy="3177540"/>
            <wp:effectExtent l="0" t="0" r="635" b="762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21"/>
                    <a:stretch>
                      <a:fillRect/>
                    </a:stretch>
                  </pic:blipFill>
                  <pic:spPr>
                    <a:xfrm>
                      <a:off x="0" y="0"/>
                      <a:ext cx="5272405" cy="317754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对于学生功能模块，共设计如下4个类。</w:t>
      </w:r>
    </w:p>
    <w:p>
      <w:pPr>
        <w:numPr>
          <w:ilvl w:val="0"/>
          <w:numId w:val="2"/>
        </w:numPr>
      </w:pPr>
      <w:r>
        <w:t>VO实体类</w:t>
      </w:r>
      <w:r>
        <w:rPr>
          <w:rFonts w:hint="eastAsia"/>
          <w:lang w:val="en-US" w:eastAsia="zh-CN"/>
        </w:rPr>
        <w:t>Student</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2"/>
        </w:numPr>
      </w:pPr>
      <w:r>
        <w:t>DAO接口</w:t>
      </w:r>
      <w:r>
        <w:rPr>
          <w:rFonts w:hint="eastAsia"/>
          <w:lang w:val="en-US" w:eastAsia="zh-CN"/>
        </w:rPr>
        <w:t>IStudentDAO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2"/>
        </w:numPr>
      </w:pPr>
      <w:r>
        <w:rPr>
          <w:rFonts w:hint="eastAsia"/>
          <w:lang w:val="en-US" w:eastAsia="zh-CN"/>
        </w:rPr>
        <w:t>Mapper</w:t>
      </w:r>
      <w:r>
        <w:t>实现类</w:t>
      </w:r>
      <w:r>
        <w:rPr>
          <w:rFonts w:hint="eastAsia"/>
          <w:lang w:val="en-US" w:eastAsia="zh-CN"/>
        </w:rPr>
        <w:t>StudentMapper</w:t>
      </w:r>
      <w:r>
        <w:t>：</w:t>
      </w:r>
      <w:r>
        <w:rPr>
          <w:rFonts w:hint="eastAsia"/>
          <w:lang w:val="en-US" w:eastAsia="zh-CN"/>
        </w:rPr>
        <w:t>同过mybatis框架，用xml配置文件实现</w:t>
      </w:r>
      <w:r>
        <w:rPr>
          <w:rFonts w:ascii="Verdana" w:hAnsi="Verdana" w:eastAsia="宋体" w:cs="Verdana"/>
          <w:color w:val="000000"/>
          <w:sz w:val="19"/>
          <w:szCs w:val="19"/>
          <w:shd w:val="clear" w:color="auto" w:fill="FEFEF2"/>
        </w:rPr>
        <w:t>DAO接口的真实实现类，主要完成具体数据库操作。</w:t>
      </w:r>
    </w:p>
    <w:p>
      <w:pPr>
        <w:numPr>
          <w:ilvl w:val="0"/>
          <w:numId w:val="2"/>
        </w:numPr>
      </w:pPr>
      <w:r>
        <w:rPr>
          <w:rFonts w:hint="eastAsia"/>
        </w:rPr>
        <w:t>业务逻辑实现类</w:t>
      </w:r>
      <w:r>
        <w:rPr>
          <w:rFonts w:hint="eastAsia"/>
          <w:lang w:val="en-US" w:eastAsia="zh-CN"/>
        </w:rPr>
        <w:t>StudentService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lang w:val="en-US" w:eastAsia="zh-CN"/>
        </w:rPr>
        <w:t>实现student的所有业务功能。</w:t>
      </w:r>
    </w:p>
    <w:p>
      <w:pPr>
        <w:rPr>
          <w:rFonts w:hint="eastAsia"/>
          <w:lang w:val="en-US" w:eastAsia="zh-CN"/>
        </w:rPr>
      </w:pPr>
      <w:r>
        <w:rPr>
          <w:rFonts w:hint="eastAsia"/>
          <w:lang w:val="en-US" w:eastAsia="zh-CN"/>
        </w:rPr>
        <w:t>各类的结构及类之间的关系如图2-5所示：</w:t>
      </w:r>
    </w:p>
    <w:p>
      <w:pPr>
        <w:rPr>
          <w:rFonts w:hint="eastAsia"/>
          <w:lang w:val="en-US" w:eastAsia="zh-CN"/>
        </w:rPr>
      </w:pPr>
      <w:r>
        <w:drawing>
          <wp:inline distT="0" distB="0" distL="114300" distR="114300">
            <wp:extent cx="5266690" cy="3223260"/>
            <wp:effectExtent l="0" t="0" r="6350" b="762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2"/>
                    <a:stretch>
                      <a:fillRect/>
                    </a:stretch>
                  </pic:blipFill>
                  <pic:spPr>
                    <a:xfrm>
                      <a:off x="0" y="0"/>
                      <a:ext cx="5266690" cy="322326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对于question功能模块，共设计如下4个类。</w:t>
      </w:r>
    </w:p>
    <w:p>
      <w:pPr>
        <w:numPr>
          <w:ilvl w:val="0"/>
          <w:numId w:val="2"/>
        </w:numPr>
      </w:pPr>
      <w:r>
        <w:t>VO实体类</w:t>
      </w:r>
      <w:r>
        <w:rPr>
          <w:rFonts w:hint="eastAsia"/>
          <w:lang w:val="en-US" w:eastAsia="zh-CN"/>
        </w:rPr>
        <w:t>Question</w:t>
      </w:r>
      <w:r>
        <w:t>：</w:t>
      </w:r>
      <w:r>
        <w:rPr>
          <w:rFonts w:hint="eastAsia"/>
        </w:rPr>
        <w:t>与数据库结构进行映射的类</w:t>
      </w:r>
      <w:r>
        <w:t>。</w:t>
      </w:r>
      <w:r>
        <w:rPr>
          <w:rFonts w:ascii="Verdana" w:hAnsi="Verdana" w:eastAsia="宋体" w:cs="Verdana"/>
          <w:color w:val="000000"/>
          <w:sz w:val="19"/>
          <w:szCs w:val="19"/>
          <w:shd w:val="clear" w:color="auto" w:fill="FEFEF2"/>
        </w:rPr>
        <w:t>主要由属性，setter, getter方法组成，VO类中的属性与表中的字段相对应，每一个VO类的对象都表示表中的每一条记录</w:t>
      </w:r>
    </w:p>
    <w:p>
      <w:pPr>
        <w:numPr>
          <w:ilvl w:val="0"/>
          <w:numId w:val="2"/>
        </w:numPr>
      </w:pPr>
      <w:r>
        <w:t>DAO接口</w:t>
      </w:r>
      <w:r>
        <w:rPr>
          <w:rFonts w:hint="eastAsia"/>
          <w:lang w:val="en-US" w:eastAsia="zh-CN"/>
        </w:rPr>
        <w:t>IQuestionDAO</w:t>
      </w:r>
      <w:r>
        <w:t>：</w:t>
      </w:r>
      <w:r>
        <w:rPr>
          <w:rFonts w:ascii="Verdana" w:hAnsi="Verdana" w:eastAsia="宋体" w:cs="Verdana"/>
          <w:color w:val="000000"/>
          <w:sz w:val="19"/>
          <w:szCs w:val="19"/>
          <w:shd w:val="clear" w:color="auto" w:fill="FEFEF2"/>
        </w:rPr>
        <w:t>主要定义操作的接口，定义一系列数据库的原子性操作，例如增删改查</w:t>
      </w:r>
      <w:r>
        <w:rPr>
          <w:rFonts w:hint="eastAsia" w:ascii="Verdana" w:hAnsi="Verdana" w:eastAsia="宋体" w:cs="Verdana"/>
          <w:color w:val="000000"/>
          <w:sz w:val="19"/>
          <w:szCs w:val="19"/>
          <w:shd w:val="clear" w:color="auto" w:fill="FEFEF2"/>
        </w:rPr>
        <w:t>（通常称为CRUD）</w:t>
      </w:r>
      <w:r>
        <w:rPr>
          <w:rFonts w:ascii="Verdana" w:hAnsi="Verdana" w:eastAsia="宋体" w:cs="Verdana"/>
          <w:color w:val="000000"/>
          <w:sz w:val="19"/>
          <w:szCs w:val="19"/>
          <w:shd w:val="clear" w:color="auto" w:fill="FEFEF2"/>
        </w:rPr>
        <w:t>等</w:t>
      </w:r>
      <w:r>
        <w:t>。</w:t>
      </w:r>
    </w:p>
    <w:p>
      <w:pPr>
        <w:numPr>
          <w:ilvl w:val="0"/>
          <w:numId w:val="2"/>
        </w:numPr>
      </w:pPr>
      <w:r>
        <w:rPr>
          <w:rFonts w:hint="eastAsia"/>
          <w:lang w:val="en-US" w:eastAsia="zh-CN"/>
        </w:rPr>
        <w:t>Mapper</w:t>
      </w:r>
      <w:r>
        <w:t>实现类</w:t>
      </w:r>
      <w:r>
        <w:rPr>
          <w:rFonts w:hint="eastAsia"/>
          <w:lang w:val="en-US" w:eastAsia="zh-CN"/>
        </w:rPr>
        <w:t>QuestionMapper</w:t>
      </w:r>
      <w:r>
        <w:t>：</w:t>
      </w:r>
      <w:r>
        <w:rPr>
          <w:rFonts w:hint="eastAsia"/>
          <w:lang w:val="en-US" w:eastAsia="zh-CN"/>
        </w:rPr>
        <w:t>同过mybatis框架，用xml配置文件实现</w:t>
      </w:r>
      <w:r>
        <w:rPr>
          <w:rFonts w:ascii="Verdana" w:hAnsi="Verdana" w:eastAsia="宋体" w:cs="Verdana"/>
          <w:color w:val="000000"/>
          <w:sz w:val="19"/>
          <w:szCs w:val="19"/>
          <w:shd w:val="clear" w:color="auto" w:fill="FEFEF2"/>
        </w:rPr>
        <w:t>DAO接口的真实实现类，主要完成具体数据库操作。</w:t>
      </w:r>
    </w:p>
    <w:p>
      <w:pPr>
        <w:numPr>
          <w:ilvl w:val="0"/>
          <w:numId w:val="2"/>
        </w:numPr>
      </w:pPr>
      <w:r>
        <w:rPr>
          <w:rFonts w:hint="eastAsia"/>
        </w:rPr>
        <w:t>业务逻辑实现类</w:t>
      </w:r>
      <w:r>
        <w:rPr>
          <w:rFonts w:hint="eastAsia"/>
          <w:lang w:val="en-US" w:eastAsia="zh-CN"/>
        </w:rPr>
        <w:t>QuestionService</w:t>
      </w:r>
      <w:r>
        <w:rPr>
          <w:rFonts w:hint="eastAsia"/>
        </w:rPr>
        <w:t>：</w:t>
      </w:r>
      <w:r>
        <w:rPr>
          <w:rFonts w:ascii="Verdana" w:hAnsi="Verdana" w:eastAsia="宋体" w:cs="Verdana"/>
          <w:color w:val="000000"/>
          <w:sz w:val="19"/>
          <w:szCs w:val="19"/>
          <w:shd w:val="clear" w:color="auto" w:fill="FEFEF2"/>
        </w:rPr>
        <w:t>对于数据层的原子操作进行整合。</w:t>
      </w:r>
      <w:r>
        <w:rPr>
          <w:rFonts w:hint="eastAsia" w:ascii="Verdana" w:hAnsi="Verdana" w:eastAsia="宋体" w:cs="Verdana"/>
          <w:color w:val="000000"/>
          <w:sz w:val="19"/>
          <w:szCs w:val="19"/>
          <w:shd w:val="clear" w:color="auto" w:fill="FEFEF2"/>
          <w:lang w:val="en-US" w:eastAsia="zh-CN"/>
        </w:rPr>
        <w:t>实现</w:t>
      </w:r>
      <w:r>
        <w:rPr>
          <w:rFonts w:hint="eastAsia"/>
          <w:lang w:val="en-US" w:eastAsia="zh-CN"/>
        </w:rPr>
        <w:t>Question</w:t>
      </w:r>
      <w:r>
        <w:rPr>
          <w:rFonts w:hint="eastAsia" w:ascii="Verdana" w:hAnsi="Verdana" w:eastAsia="宋体" w:cs="Verdana"/>
          <w:color w:val="000000"/>
          <w:sz w:val="19"/>
          <w:szCs w:val="19"/>
          <w:shd w:val="clear" w:color="auto" w:fill="FEFEF2"/>
          <w:lang w:val="en-US" w:eastAsia="zh-CN"/>
        </w:rPr>
        <w:t>的所有业务功能。</w:t>
      </w:r>
    </w:p>
    <w:p>
      <w:pPr>
        <w:rPr>
          <w:rFonts w:hint="eastAsia"/>
          <w:lang w:val="en-US" w:eastAsia="zh-CN"/>
        </w:rPr>
      </w:pPr>
      <w:r>
        <w:rPr>
          <w:rFonts w:hint="eastAsia"/>
          <w:lang w:val="en-US" w:eastAsia="zh-CN"/>
        </w:rPr>
        <w:t>各类的结构及类之间的关系如图2-5所示：</w:t>
      </w:r>
    </w:p>
    <w:p>
      <w:pPr>
        <w:rPr>
          <w:rFonts w:hint="eastAsia"/>
          <w:lang w:val="en-US" w:eastAsia="zh-CN"/>
        </w:rPr>
      </w:pPr>
      <w:r>
        <w:drawing>
          <wp:inline distT="0" distB="0" distL="114300" distR="114300">
            <wp:extent cx="5268595" cy="3520440"/>
            <wp:effectExtent l="0" t="0" r="4445" b="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3"/>
                    <a:stretch>
                      <a:fillRect/>
                    </a:stretch>
                  </pic:blipFill>
                  <pic:spPr>
                    <a:xfrm>
                      <a:off x="0" y="0"/>
                      <a:ext cx="5268595" cy="3520440"/>
                    </a:xfrm>
                    <a:prstGeom prst="rect">
                      <a:avLst/>
                    </a:prstGeom>
                    <a:noFill/>
                    <a:ln>
                      <a:noFill/>
                    </a:ln>
                  </pic:spPr>
                </pic:pic>
              </a:graphicData>
            </a:graphic>
          </wp:inline>
        </w:drawing>
      </w:r>
    </w:p>
    <w:p>
      <w:pPr>
        <w:rPr>
          <w:rFonts w:hint="default"/>
          <w:lang w:val="en-US" w:eastAsia="zh-CN"/>
        </w:rPr>
      </w:pPr>
    </w:p>
    <w:p>
      <w:pPr>
        <w:numPr>
          <w:ilvl w:val="0"/>
          <w:numId w:val="0"/>
        </w:numPr>
        <w:ind w:leftChars="0"/>
        <w:rPr>
          <w:rFonts w:hint="default"/>
          <w:lang w:val="en-US" w:eastAsia="zh-CN"/>
        </w:rPr>
      </w:pPr>
    </w:p>
    <w:p>
      <w:pPr>
        <w:numPr>
          <w:ilvl w:val="0"/>
          <w:numId w:val="0"/>
        </w:numPr>
        <w:ind w:leftChars="0"/>
        <w:jc w:val="center"/>
        <w:rPr>
          <w:rFonts w:hint="default"/>
          <w:sz w:val="18"/>
          <w:szCs w:val="18"/>
          <w:lang w:val="en-US" w:eastAsia="zh-CN"/>
        </w:rPr>
      </w:pPr>
      <w:r>
        <w:rPr>
          <w:rFonts w:hint="eastAsia"/>
          <w:sz w:val="18"/>
          <w:szCs w:val="18"/>
          <w:lang w:val="en-US" w:eastAsia="zh-CN"/>
        </w:rPr>
        <w:t>图2-5 用户功能类图</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8" w:name="_Toc18606"/>
      <w:r>
        <w:rPr>
          <w:rFonts w:hint="eastAsia"/>
          <w:sz w:val="28"/>
          <w:szCs w:val="28"/>
          <w:lang w:val="en-US" w:eastAsia="zh-CN"/>
        </w:rPr>
        <w:t>2.4 UML时序图（Sequence Diagram）</w:t>
      </w:r>
      <w:bookmarkEnd w:id="8"/>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9" w:name="_Toc3306"/>
      <w:r>
        <w:rPr>
          <w:rFonts w:hint="eastAsia" w:ascii="楷体" w:hAnsi="楷体" w:eastAsia="楷体" w:cs="楷体"/>
          <w:sz w:val="24"/>
          <w:szCs w:val="24"/>
          <w:lang w:val="en-US" w:eastAsia="zh-CN"/>
        </w:rPr>
        <w:t>2.4.1 系统登录</w:t>
      </w:r>
      <w:bookmarkEnd w:id="9"/>
    </w:p>
    <w:p>
      <w:pPr>
        <w:numPr>
          <w:ilvl w:val="0"/>
          <w:numId w:val="0"/>
        </w:numPr>
        <w:ind w:leftChars="0"/>
      </w:pPr>
      <w:r>
        <w:drawing>
          <wp:inline distT="0" distB="0" distL="114300" distR="114300">
            <wp:extent cx="6000115" cy="3417570"/>
            <wp:effectExtent l="0" t="0" r="4445" b="1143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4"/>
                    <a:stretch>
                      <a:fillRect/>
                    </a:stretch>
                  </pic:blipFill>
                  <pic:spPr>
                    <a:xfrm>
                      <a:off x="0" y="0"/>
                      <a:ext cx="6000115" cy="341757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p>
    <w:p>
      <w:pPr>
        <w:numPr>
          <w:ilvl w:val="0"/>
          <w:numId w:val="0"/>
        </w:numPr>
        <w:ind w:leftChars="0"/>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0" w:name="_Toc5309"/>
      <w:r>
        <w:rPr>
          <w:rFonts w:hint="eastAsia"/>
          <w:sz w:val="28"/>
          <w:szCs w:val="28"/>
          <w:lang w:val="en-US" w:eastAsia="zh-CN"/>
        </w:rPr>
        <w:t>2.5 UML活动图（Activity Diagram）</w:t>
      </w:r>
      <w:bookmarkEnd w:id="10"/>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1" w:name="_Toc12858"/>
      <w:r>
        <w:rPr>
          <w:rFonts w:hint="eastAsia" w:ascii="楷体" w:hAnsi="楷体" w:eastAsia="楷体" w:cs="楷体"/>
          <w:sz w:val="24"/>
          <w:szCs w:val="24"/>
          <w:lang w:val="en-US" w:eastAsia="zh-CN"/>
        </w:rPr>
        <w:t>2.5.1 登陆</w:t>
      </w:r>
      <w:bookmarkEnd w:id="11"/>
    </w:p>
    <w:p>
      <w:pPr>
        <w:rPr>
          <w:rFonts w:hint="eastAsia"/>
          <w:sz w:val="21"/>
          <w:szCs w:val="21"/>
        </w:rPr>
      </w:pPr>
      <w:r>
        <w:rPr>
          <w:rFonts w:hint="eastAsia"/>
          <w:sz w:val="21"/>
          <w:szCs w:val="21"/>
        </w:rPr>
        <w:t>登录操作需要验证用户名，密码，只有当用户名和密码同时存在即用户存在的情况下才能成功登录系统，否则会提示错误信息，具体流程如图</w:t>
      </w:r>
      <w:r>
        <w:rPr>
          <w:rFonts w:hint="eastAsia"/>
          <w:sz w:val="21"/>
          <w:szCs w:val="21"/>
          <w:lang w:val="en-US" w:eastAsia="zh-CN"/>
        </w:rPr>
        <w:t>2</w:t>
      </w:r>
      <w:r>
        <w:rPr>
          <w:rFonts w:hint="eastAsia"/>
          <w:sz w:val="21"/>
          <w:szCs w:val="21"/>
        </w:rPr>
        <w:t>-</w:t>
      </w:r>
      <w:r>
        <w:rPr>
          <w:rFonts w:hint="eastAsia"/>
          <w:sz w:val="21"/>
          <w:szCs w:val="21"/>
          <w:lang w:val="en-US" w:eastAsia="zh-CN"/>
        </w:rPr>
        <w:t>6</w:t>
      </w:r>
      <w:r>
        <w:rPr>
          <w:rFonts w:hint="eastAsia"/>
          <w:sz w:val="21"/>
          <w:szCs w:val="21"/>
        </w:rPr>
        <w:t>所示。</w:t>
      </w:r>
    </w:p>
    <w:p>
      <w:pPr>
        <w:jc w:val="center"/>
        <w:rPr>
          <w:rFonts w:hint="eastAsia"/>
          <w:sz w:val="21"/>
          <w:szCs w:val="21"/>
        </w:rPr>
      </w:pPr>
      <w:r>
        <w:drawing>
          <wp:inline distT="0" distB="0" distL="114300" distR="114300">
            <wp:extent cx="4145280" cy="5806440"/>
            <wp:effectExtent l="0" t="0" r="0"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5"/>
                    <a:stretch>
                      <a:fillRect/>
                    </a:stretch>
                  </pic:blipFill>
                  <pic:spPr>
                    <a:xfrm>
                      <a:off x="0" y="0"/>
                      <a:ext cx="4145280" cy="5806440"/>
                    </a:xfrm>
                    <a:prstGeom prst="rect">
                      <a:avLst/>
                    </a:prstGeom>
                    <a:noFill/>
                    <a:ln>
                      <a:noFill/>
                    </a:ln>
                  </pic:spPr>
                </pic:pic>
              </a:graphicData>
            </a:graphic>
          </wp:inline>
        </w:drawing>
      </w:r>
    </w:p>
    <w:p>
      <w:pPr>
        <w:rPr>
          <w:rFonts w:hint="eastAsia"/>
          <w:lang w:val="en-US" w:eastAsia="zh-CN"/>
        </w:rPr>
      </w:pPr>
    </w:p>
    <w:p>
      <w:pPr>
        <w:numPr>
          <w:ilvl w:val="0"/>
          <w:numId w:val="0"/>
        </w:numPr>
        <w:ind w:leftChars="0"/>
        <w:jc w:val="center"/>
        <w:rPr>
          <w:rFonts w:hint="eastAsia"/>
          <w:sz w:val="18"/>
          <w:szCs w:val="18"/>
          <w:lang w:val="en-US" w:eastAsia="zh-CN"/>
        </w:rPr>
      </w:pPr>
      <w:r>
        <w:rPr>
          <w:rFonts w:hint="eastAsia"/>
          <w:sz w:val="18"/>
          <w:szCs w:val="18"/>
          <w:lang w:val="en-US" w:eastAsia="zh-CN"/>
        </w:rPr>
        <w:t>图2-2 登录流程图</w:t>
      </w:r>
    </w:p>
    <w:p>
      <w:pPr>
        <w:rPr>
          <w:rFonts w:hint="eastAsia" w:eastAsia="宋体"/>
          <w:lang w:val="en-US" w:eastAsia="zh-CN"/>
        </w:rPr>
      </w:pP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楷体" w:hAnsi="楷体" w:eastAsia="楷体" w:cs="楷体"/>
          <w:sz w:val="24"/>
          <w:szCs w:val="24"/>
          <w:lang w:val="en-US" w:eastAsia="zh-CN"/>
        </w:rPr>
      </w:pPr>
      <w:bookmarkStart w:id="12" w:name="_Toc2967"/>
      <w:r>
        <w:rPr>
          <w:rFonts w:hint="eastAsia" w:ascii="楷体" w:hAnsi="楷体" w:eastAsia="楷体" w:cs="楷体"/>
          <w:sz w:val="24"/>
          <w:szCs w:val="24"/>
          <w:lang w:val="en-US" w:eastAsia="zh-CN"/>
        </w:rPr>
        <w:t xml:space="preserve">2.5.2 </w:t>
      </w:r>
      <w:bookmarkEnd w:id="12"/>
      <w:r>
        <w:rPr>
          <w:rFonts w:hint="eastAsia" w:ascii="楷体" w:hAnsi="楷体" w:eastAsia="楷体" w:cs="楷体"/>
          <w:sz w:val="24"/>
          <w:szCs w:val="24"/>
          <w:lang w:val="en-US" w:eastAsia="zh-CN"/>
        </w:rPr>
        <w:t>考试系统</w:t>
      </w:r>
    </w:p>
    <w:p>
      <w:pPr>
        <w:rPr>
          <w:rFonts w:hint="default" w:eastAsiaTheme="minorEastAsia"/>
          <w:sz w:val="21"/>
          <w:szCs w:val="21"/>
          <w:lang w:val="en-US" w:eastAsia="zh-CN"/>
        </w:rPr>
      </w:pPr>
      <w:r>
        <w:rPr>
          <w:rFonts w:hint="eastAsia"/>
          <w:sz w:val="21"/>
          <w:szCs w:val="21"/>
        </w:rPr>
        <w:t>当</w:t>
      </w:r>
      <w:r>
        <w:rPr>
          <w:rFonts w:hint="eastAsia"/>
          <w:sz w:val="21"/>
          <w:szCs w:val="21"/>
          <w:lang w:val="en-US" w:eastAsia="zh-CN"/>
        </w:rPr>
        <w:t>user的role是student类型</w:t>
      </w:r>
      <w:r>
        <w:rPr>
          <w:rFonts w:hint="eastAsia"/>
          <w:sz w:val="21"/>
          <w:szCs w:val="21"/>
        </w:rPr>
        <w:t>时，</w:t>
      </w:r>
      <w:r>
        <w:rPr>
          <w:rFonts w:hint="eastAsia"/>
          <w:sz w:val="21"/>
          <w:szCs w:val="21"/>
          <w:lang w:val="en-US" w:eastAsia="zh-CN"/>
        </w:rPr>
        <w:t>进入学生的考试系统模式，先读取考试题目的numOfQuestion.txt文件取得考试题目数量，再根据题目数量随机出卷。考试系统的活动图如图2-5所示。</w:t>
      </w:r>
    </w:p>
    <w:p>
      <w:pPr>
        <w:numPr>
          <w:ilvl w:val="0"/>
          <w:numId w:val="0"/>
        </w:numPr>
        <w:ind w:leftChars="0"/>
        <w:jc w:val="both"/>
        <w:rPr>
          <w:rFonts w:hint="eastAsia"/>
          <w:lang w:val="en-US" w:eastAsia="zh-CN"/>
        </w:rPr>
      </w:pPr>
      <w:r>
        <w:drawing>
          <wp:inline distT="0" distB="0" distL="114300" distR="114300">
            <wp:extent cx="3878580" cy="5661660"/>
            <wp:effectExtent l="0" t="0" r="7620" b="762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6"/>
                    <a:stretch>
                      <a:fillRect/>
                    </a:stretch>
                  </pic:blipFill>
                  <pic:spPr>
                    <a:xfrm>
                      <a:off x="0" y="0"/>
                      <a:ext cx="3878580" cy="5661660"/>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default" w:ascii="黑体" w:hAnsi="黑体" w:eastAsia="黑体" w:cs="黑体"/>
          <w:b/>
          <w:sz w:val="30"/>
          <w:szCs w:val="30"/>
          <w:lang w:val="en-US" w:eastAsia="zh-CN"/>
        </w:rPr>
      </w:pPr>
      <w:bookmarkStart w:id="13" w:name="_Toc27433"/>
      <w:r>
        <w:rPr>
          <w:rFonts w:hint="eastAsia" w:ascii="黑体" w:hAnsi="黑体" w:eastAsia="黑体" w:cs="黑体"/>
          <w:b/>
          <w:sz w:val="30"/>
          <w:szCs w:val="30"/>
          <w:lang w:val="en-US" w:eastAsia="zh-CN"/>
        </w:rPr>
        <w:t>3 系统实现</w:t>
      </w:r>
      <w:bookmarkEnd w:id="13"/>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4" w:name="_Toc1061"/>
      <w:r>
        <w:rPr>
          <w:rFonts w:hint="eastAsia"/>
          <w:sz w:val="28"/>
          <w:szCs w:val="28"/>
          <w:lang w:val="en-US" w:eastAsia="zh-CN"/>
        </w:rPr>
        <w:t>3.1 项目结构</w:t>
      </w:r>
      <w:bookmarkEnd w:id="14"/>
    </w:p>
    <w:p>
      <w:r>
        <w:drawing>
          <wp:inline distT="0" distB="0" distL="114300" distR="114300">
            <wp:extent cx="2522220" cy="6553200"/>
            <wp:effectExtent l="0" t="0" r="7620" b="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27"/>
                    <a:stretch>
                      <a:fillRect/>
                    </a:stretch>
                  </pic:blipFill>
                  <pic:spPr>
                    <a:xfrm>
                      <a:off x="0" y="0"/>
                      <a:ext cx="2522220" cy="6553200"/>
                    </a:xfrm>
                    <a:prstGeom prst="rect">
                      <a:avLst/>
                    </a:prstGeom>
                    <a:noFill/>
                    <a:ln>
                      <a:noFill/>
                    </a:ln>
                  </pic:spPr>
                </pic:pic>
              </a:graphicData>
            </a:graphic>
          </wp:inline>
        </w:drawing>
      </w:r>
    </w:p>
    <w:p>
      <w:r>
        <w:drawing>
          <wp:inline distT="0" distB="0" distL="114300" distR="114300">
            <wp:extent cx="2468880" cy="1112520"/>
            <wp:effectExtent l="0" t="0" r="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28"/>
                    <a:stretch>
                      <a:fillRect/>
                    </a:stretch>
                  </pic:blipFill>
                  <pic:spPr>
                    <a:xfrm>
                      <a:off x="0" y="0"/>
                      <a:ext cx="2468880" cy="111252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15" w:name="_Toc2679"/>
      <w:r>
        <w:rPr>
          <w:rFonts w:hint="eastAsia"/>
          <w:sz w:val="28"/>
          <w:szCs w:val="28"/>
          <w:lang w:val="en-US" w:eastAsia="zh-CN"/>
        </w:rPr>
        <w:t>3.2 配置文件</w:t>
      </w:r>
      <w:bookmarkEnd w:id="15"/>
    </w:p>
    <w:p>
      <w:pPr>
        <w:rPr>
          <w:rFonts w:hint="default"/>
          <w:sz w:val="21"/>
          <w:szCs w:val="21"/>
          <w:lang w:val="en-US" w:eastAsia="zh-CN"/>
        </w:rPr>
      </w:pPr>
      <w:r>
        <w:rPr>
          <w:rFonts w:hint="eastAsia"/>
          <w:sz w:val="21"/>
          <w:szCs w:val="21"/>
          <w:lang w:val="en-US" w:eastAsia="zh-CN"/>
        </w:rPr>
        <w:t>在项目下新建Folder，名为resources，再点击右键build path设置为use as source folder</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6" w:name="_Toc19162"/>
      <w:r>
        <w:rPr>
          <w:rFonts w:hint="eastAsia" w:ascii="楷体" w:hAnsi="楷体" w:eastAsia="楷体" w:cs="楷体"/>
          <w:sz w:val="24"/>
          <w:szCs w:val="24"/>
          <w:lang w:val="en-US" w:eastAsia="zh-CN"/>
        </w:rPr>
        <w:t xml:space="preserve">3.2.1 </w:t>
      </w:r>
      <w:r>
        <w:rPr>
          <w:rFonts w:hint="default" w:ascii="楷体" w:hAnsi="楷体" w:eastAsia="楷体" w:cs="楷体"/>
          <w:sz w:val="24"/>
          <w:szCs w:val="24"/>
          <w:lang w:val="en-US" w:eastAsia="zh-CN"/>
        </w:rPr>
        <w:t>jdbc.properties</w:t>
      </w:r>
      <w:r>
        <w:rPr>
          <w:rFonts w:hint="eastAsia" w:ascii="楷体" w:hAnsi="楷体" w:eastAsia="楷体" w:cs="楷体"/>
          <w:sz w:val="24"/>
          <w:szCs w:val="24"/>
          <w:lang w:val="en-US" w:eastAsia="zh-CN"/>
        </w:rPr>
        <w:t>文件</w:t>
      </w:r>
      <w:bookmarkEnd w:id="16"/>
    </w:p>
    <w:p>
      <w:pPr>
        <w:rPr>
          <w:rFonts w:hint="default"/>
          <w:sz w:val="21"/>
          <w:szCs w:val="21"/>
          <w:lang w:val="en-US" w:eastAsia="zh-CN"/>
        </w:rPr>
      </w:pPr>
      <w:r>
        <w:rPr>
          <w:rFonts w:hint="eastAsia"/>
          <w:sz w:val="21"/>
          <w:szCs w:val="21"/>
          <w:lang w:val="en-US" w:eastAsia="zh-CN"/>
        </w:rPr>
        <w:t>该配置文件主要是以文件形式保存数据库的驱动类名称，连接数据库的URL地址，访问数据库的用户名及对应的密码，程序运行时会读取该文件相关信息，避免硬编码，当相关信息发生变化时，只需修改配置文件而不用修改源代码，增加程序的可扩展型。</w:t>
      </w:r>
    </w:p>
    <w:p>
      <w:pPr>
        <w:keepNext w:val="0"/>
        <w:keepLines w:val="0"/>
        <w:pageBreakBefore w:val="0"/>
        <w:widowControl w:val="0"/>
        <w:pBdr>
          <w:top w:val="single" w:color="auto" w:sz="4" w:space="0"/>
          <w:left w:val="single" w:color="auto" w:sz="4" w:space="0"/>
          <w:bottom w:val="single" w:color="auto" w:sz="4" w:space="0"/>
          <w:right w:val="single" w:color="auto" w:sz="4" w:space="0"/>
        </w:pBdr>
        <w:shd w:val="clear" w:fill="FEF2CC" w:themeFill="accent4" w:themeFillTint="32"/>
        <w:kinsoku/>
        <w:wordWrap/>
        <w:overflowPunct/>
        <w:topLinePunct w:val="0"/>
        <w:autoSpaceDE/>
        <w:autoSpaceDN/>
        <w:bidi w:val="0"/>
        <w:adjustRightInd/>
        <w:snapToGrid/>
        <w:jc w:val="left"/>
        <w:textAlignment w:val="auto"/>
        <w:rPr>
          <w:rFonts w:hint="eastAsia" w:ascii="Consolas" w:hAnsi="Consolas" w:eastAsia="Consolas"/>
          <w:sz w:val="18"/>
          <w:szCs w:val="18"/>
        </w:rPr>
      </w:pPr>
      <w:r>
        <w:rPr>
          <w:rFonts w:hint="eastAsia" w:ascii="Consolas" w:hAnsi="Consolas" w:eastAsia="Consolas"/>
          <w:color w:val="000000"/>
          <w:sz w:val="18"/>
          <w:szCs w:val="18"/>
        </w:rPr>
        <w:t>DBDRIVER=</w:t>
      </w:r>
      <w:r>
        <w:rPr>
          <w:rFonts w:hint="eastAsia" w:ascii="Consolas" w:hAnsi="Consolas" w:eastAsia="Consolas"/>
          <w:color w:val="2A00FF"/>
          <w:sz w:val="24"/>
          <w:shd w:val="clear" w:color="auto" w:fill="E8F2FE"/>
        </w:rPr>
        <w:t>com.mysql.cj.jdbc.Driver</w:t>
      </w:r>
    </w:p>
    <w:p>
      <w:pPr>
        <w:keepNext w:val="0"/>
        <w:keepLines w:val="0"/>
        <w:pageBreakBefore w:val="0"/>
        <w:widowControl w:val="0"/>
        <w:pBdr>
          <w:top w:val="single" w:color="auto" w:sz="4" w:space="0"/>
          <w:left w:val="single" w:color="auto" w:sz="4" w:space="0"/>
          <w:bottom w:val="single" w:color="auto" w:sz="4" w:space="0"/>
          <w:right w:val="single" w:color="auto" w:sz="4" w:space="0"/>
        </w:pBdr>
        <w:shd w:val="clear" w:fill="FEF2CC" w:themeFill="accent4" w:themeFillTint="32"/>
        <w:kinsoku/>
        <w:wordWrap/>
        <w:overflowPunct/>
        <w:topLinePunct w:val="0"/>
        <w:autoSpaceDE/>
        <w:autoSpaceDN/>
        <w:bidi w:val="0"/>
        <w:adjustRightInd/>
        <w:snapToGrid/>
        <w:jc w:val="left"/>
        <w:textAlignment w:val="auto"/>
        <w:rPr>
          <w:rFonts w:hint="eastAsia" w:ascii="Consolas" w:hAnsi="Consolas" w:eastAsia="Consolas"/>
          <w:sz w:val="18"/>
          <w:szCs w:val="18"/>
        </w:rPr>
      </w:pPr>
      <w:r>
        <w:rPr>
          <w:rFonts w:hint="eastAsia" w:ascii="Consolas" w:hAnsi="Consolas" w:eastAsia="Consolas"/>
          <w:color w:val="000000"/>
          <w:sz w:val="18"/>
          <w:szCs w:val="18"/>
        </w:rPr>
        <w:t>DBURL=</w:t>
      </w:r>
      <w:r>
        <w:rPr>
          <w:rFonts w:hint="eastAsia" w:ascii="Consolas" w:hAnsi="Consolas" w:eastAsia="Consolas"/>
          <w:color w:val="2A00FF"/>
          <w:sz w:val="24"/>
          <w:shd w:val="clear" w:color="auto" w:fill="E8F2FE"/>
        </w:rPr>
        <w:t>jdbc:mysql://127.0.0.1:3306/</w:t>
      </w:r>
      <w:r>
        <w:rPr>
          <w:rFonts w:hint="eastAsia" w:ascii="Consolas" w:hAnsi="Consolas" w:eastAsia="Consolas"/>
          <w:color w:val="2A00FF"/>
          <w:sz w:val="24"/>
          <w:u w:val="single"/>
          <w:shd w:val="clear" w:color="auto" w:fill="E8F2FE"/>
        </w:rPr>
        <w:t>examsystem</w:t>
      </w:r>
      <w:r>
        <w:rPr>
          <w:rFonts w:hint="eastAsia" w:ascii="Consolas" w:hAnsi="Consolas" w:eastAsia="Consolas"/>
          <w:color w:val="2A00FF"/>
          <w:sz w:val="24"/>
          <w:shd w:val="clear" w:color="auto" w:fill="E8F2FE"/>
        </w:rPr>
        <w:t>?useUnicode=true&amp;characterEncoding=UTF-8&amp;serverTimezone=UTC</w:t>
      </w:r>
    </w:p>
    <w:p>
      <w:pPr>
        <w:keepNext w:val="0"/>
        <w:keepLines w:val="0"/>
        <w:pageBreakBefore w:val="0"/>
        <w:widowControl w:val="0"/>
        <w:pBdr>
          <w:top w:val="single" w:color="auto" w:sz="4" w:space="0"/>
          <w:left w:val="single" w:color="auto" w:sz="4" w:space="0"/>
          <w:bottom w:val="single" w:color="auto" w:sz="4" w:space="0"/>
          <w:right w:val="single" w:color="auto" w:sz="4" w:space="0"/>
        </w:pBdr>
        <w:shd w:val="clear" w:fill="FEF2CC" w:themeFill="accent4" w:themeFillTint="32"/>
        <w:kinsoku/>
        <w:wordWrap/>
        <w:overflowPunct/>
        <w:topLinePunct w:val="0"/>
        <w:autoSpaceDE/>
        <w:autoSpaceDN/>
        <w:bidi w:val="0"/>
        <w:adjustRightInd/>
        <w:snapToGrid/>
        <w:jc w:val="left"/>
        <w:textAlignment w:val="auto"/>
        <w:rPr>
          <w:rFonts w:hint="eastAsia" w:ascii="Consolas" w:hAnsi="Consolas" w:eastAsia="Consolas"/>
          <w:sz w:val="18"/>
          <w:szCs w:val="18"/>
        </w:rPr>
      </w:pPr>
      <w:r>
        <w:rPr>
          <w:rFonts w:hint="eastAsia" w:ascii="Consolas" w:hAnsi="Consolas" w:eastAsia="Consolas"/>
          <w:color w:val="000000"/>
          <w:sz w:val="18"/>
          <w:szCs w:val="18"/>
        </w:rPr>
        <w:t>DBUSER=</w:t>
      </w:r>
      <w:r>
        <w:rPr>
          <w:rFonts w:hint="eastAsia" w:ascii="Consolas" w:hAnsi="Consolas" w:eastAsia="Consolas"/>
          <w:color w:val="2A00FF"/>
          <w:sz w:val="18"/>
          <w:szCs w:val="18"/>
        </w:rPr>
        <w:t>root</w:t>
      </w:r>
    </w:p>
    <w:p>
      <w:pPr>
        <w:keepNext w:val="0"/>
        <w:keepLines w:val="0"/>
        <w:pageBreakBefore w:val="0"/>
        <w:widowControl w:val="0"/>
        <w:numPr>
          <w:ilvl w:val="0"/>
          <w:numId w:val="0"/>
        </w:numPr>
        <w:pBdr>
          <w:top w:val="single" w:color="auto" w:sz="4" w:space="0"/>
          <w:left w:val="single" w:color="auto" w:sz="4" w:space="0"/>
          <w:bottom w:val="single" w:color="auto" w:sz="4" w:space="0"/>
          <w:right w:val="single" w:color="auto" w:sz="4" w:space="0"/>
        </w:pBdr>
        <w:shd w:val="clear" w:fill="FEF2CC" w:themeFill="accent4" w:themeFillTint="32"/>
        <w:kinsoku/>
        <w:wordWrap/>
        <w:overflowPunct/>
        <w:topLinePunct w:val="0"/>
        <w:autoSpaceDE/>
        <w:autoSpaceDN/>
        <w:bidi w:val="0"/>
        <w:adjustRightInd/>
        <w:snapToGrid/>
        <w:jc w:val="left"/>
        <w:textAlignment w:val="auto"/>
        <w:rPr>
          <w:rFonts w:hint="default" w:eastAsia="宋体"/>
          <w:sz w:val="18"/>
          <w:szCs w:val="18"/>
          <w:lang w:val="en-US" w:eastAsia="zh-CN"/>
        </w:rPr>
      </w:pPr>
      <w:r>
        <w:rPr>
          <w:rFonts w:hint="eastAsia" w:ascii="Consolas" w:hAnsi="Consolas" w:eastAsia="Consolas"/>
          <w:color w:val="000000"/>
          <w:sz w:val="18"/>
          <w:szCs w:val="18"/>
        </w:rPr>
        <w:t>PASSWORD=</w:t>
      </w:r>
      <w:r>
        <w:rPr>
          <w:rFonts w:hint="eastAsia" w:ascii="Consolas" w:hAnsi="Consolas" w:eastAsia="宋体"/>
          <w:color w:val="2A00FF"/>
          <w:sz w:val="18"/>
          <w:szCs w:val="18"/>
          <w:u w:val="single"/>
          <w:lang w:val="en-US" w:eastAsia="zh-CN"/>
        </w:rPr>
        <w:t>123456</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7" w:name="_Toc31259"/>
      <w:r>
        <w:rPr>
          <w:rFonts w:hint="eastAsia" w:ascii="楷体" w:hAnsi="楷体" w:eastAsia="楷体" w:cs="楷体"/>
          <w:sz w:val="24"/>
          <w:szCs w:val="24"/>
          <w:lang w:val="en-US" w:eastAsia="zh-CN"/>
        </w:rPr>
        <w:t xml:space="preserve">3.2.2 </w:t>
      </w:r>
      <w:r>
        <w:rPr>
          <w:rFonts w:hint="default" w:ascii="楷体" w:hAnsi="楷体" w:eastAsia="楷体" w:cs="楷体"/>
          <w:sz w:val="24"/>
          <w:szCs w:val="24"/>
          <w:lang w:val="en-US" w:eastAsia="zh-CN"/>
        </w:rPr>
        <w:t>log4j.properties</w:t>
      </w:r>
      <w:r>
        <w:rPr>
          <w:rFonts w:hint="eastAsia" w:ascii="楷体" w:hAnsi="楷体" w:eastAsia="楷体" w:cs="楷体"/>
          <w:sz w:val="24"/>
          <w:szCs w:val="24"/>
          <w:lang w:val="en-US" w:eastAsia="zh-CN"/>
        </w:rPr>
        <w:t>文件</w:t>
      </w:r>
      <w:bookmarkEnd w:id="17"/>
    </w:p>
    <w:p>
      <w:pPr>
        <w:rPr>
          <w:rFonts w:hint="default"/>
          <w:sz w:val="21"/>
          <w:szCs w:val="21"/>
          <w:lang w:val="en-US" w:eastAsia="zh-CN"/>
        </w:rPr>
      </w:pPr>
      <w:r>
        <w:rPr>
          <w:rFonts w:hint="eastAsia"/>
          <w:sz w:val="21"/>
          <w:szCs w:val="21"/>
          <w:lang w:val="en-US" w:eastAsia="zh-CN"/>
        </w:rPr>
        <w:t>描述该文件作用，并对里面的配置进行解释</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log4j.rootLogger=</w:t>
      </w:r>
      <w:r>
        <w:rPr>
          <w:rFonts w:hint="eastAsia" w:ascii="Consolas" w:hAnsi="Consolas" w:eastAsia="Consolas"/>
          <w:color w:val="2A00FF"/>
          <w:sz w:val="18"/>
          <w:szCs w:val="18"/>
        </w:rPr>
        <w:t>DEBUG,</w:t>
      </w:r>
      <w:r>
        <w:rPr>
          <w:rFonts w:hint="eastAsia" w:ascii="Consolas" w:hAnsi="Consolas" w:eastAsia="Consolas"/>
          <w:color w:val="000000"/>
          <w:sz w:val="18"/>
          <w:szCs w:val="18"/>
        </w:rPr>
        <w:t xml:space="preserve"> </w:t>
      </w:r>
      <w:r>
        <w:rPr>
          <w:rFonts w:hint="eastAsia" w:ascii="Consolas" w:hAnsi="Consolas" w:eastAsia="Consolas"/>
          <w:color w:val="2A00FF"/>
          <w:sz w:val="18"/>
          <w:szCs w:val="18"/>
          <w:u w:val="single"/>
        </w:rPr>
        <w:t>stdout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log4j.appender.stdout=</w:t>
      </w:r>
      <w:r>
        <w:rPr>
          <w:rFonts w:hint="eastAsia" w:ascii="Consolas" w:hAnsi="Consolas" w:eastAsia="Consolas"/>
          <w:color w:val="2A00FF"/>
          <w:sz w:val="18"/>
          <w:szCs w:val="18"/>
        </w:rPr>
        <w:t>org.apache.log4j.ConsoleAppender</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log4j.appender.stdout.layout=</w:t>
      </w:r>
      <w:r>
        <w:rPr>
          <w:rFonts w:hint="eastAsia" w:ascii="Consolas" w:hAnsi="Consolas" w:eastAsia="Consolas"/>
          <w:color w:val="2A00FF"/>
          <w:sz w:val="18"/>
          <w:szCs w:val="18"/>
        </w:rPr>
        <w:t>org.apache.log4j.PatternLayout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bidi w:val="0"/>
        <w:jc w:val="left"/>
        <w:rPr>
          <w:rFonts w:hint="eastAsia"/>
          <w:sz w:val="18"/>
          <w:szCs w:val="18"/>
          <w:lang w:val="en-US" w:eastAsia="zh-CN"/>
        </w:rPr>
      </w:pPr>
      <w:r>
        <w:rPr>
          <w:rFonts w:hint="eastAsia" w:ascii="Consolas" w:hAnsi="Consolas" w:eastAsia="Consolas"/>
          <w:color w:val="000000"/>
          <w:sz w:val="18"/>
          <w:szCs w:val="18"/>
        </w:rPr>
        <w:t>log4j.appender.stdout.layout.ConversionPattern=</w:t>
      </w:r>
      <w:r>
        <w:rPr>
          <w:rFonts w:hint="eastAsia" w:ascii="Consolas" w:hAnsi="Consolas" w:eastAsia="Consolas"/>
          <w:color w:val="2A00FF"/>
          <w:sz w:val="18"/>
          <w:szCs w:val="18"/>
        </w:rPr>
        <w:t>%5p</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w:t>
      </w:r>
      <w:r>
        <w:rPr>
          <w:rFonts w:hint="eastAsia" w:ascii="Consolas" w:hAnsi="Consolas" w:eastAsia="Consolas"/>
          <w:color w:val="000000"/>
          <w:sz w:val="18"/>
          <w:szCs w:val="18"/>
        </w:rPr>
        <w:t xml:space="preserve"> </w:t>
      </w:r>
      <w:r>
        <w:rPr>
          <w:rFonts w:hint="eastAsia" w:ascii="Consolas" w:hAnsi="Consolas" w:eastAsia="Consolas"/>
          <w:color w:val="2A00FF"/>
          <w:sz w:val="18"/>
          <w:szCs w:val="18"/>
        </w:rPr>
        <w:t>%m%n</w:t>
      </w:r>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18" w:name="_Toc7117"/>
      <w:r>
        <w:rPr>
          <w:rFonts w:hint="eastAsia" w:ascii="楷体" w:hAnsi="楷体" w:eastAsia="楷体" w:cs="楷体"/>
          <w:sz w:val="24"/>
          <w:szCs w:val="24"/>
          <w:lang w:val="en-US" w:eastAsia="zh-CN"/>
        </w:rPr>
        <w:t xml:space="preserve">3.2.3 </w:t>
      </w:r>
      <w:r>
        <w:rPr>
          <w:rFonts w:hint="default" w:ascii="楷体" w:hAnsi="楷体" w:eastAsia="楷体" w:cs="楷体"/>
          <w:sz w:val="24"/>
          <w:szCs w:val="24"/>
          <w:lang w:val="en-US" w:eastAsia="zh-CN"/>
        </w:rPr>
        <w:t>mybatis-config.xml</w:t>
      </w:r>
      <w:r>
        <w:rPr>
          <w:rFonts w:hint="eastAsia" w:ascii="楷体" w:hAnsi="楷体" w:eastAsia="楷体" w:cs="楷体"/>
          <w:sz w:val="24"/>
          <w:szCs w:val="24"/>
          <w:lang w:val="en-US" w:eastAsia="zh-CN"/>
        </w:rPr>
        <w:t>文件</w:t>
      </w:r>
      <w:bookmarkEnd w:id="18"/>
    </w:p>
    <w:p>
      <w:pPr>
        <w:rPr>
          <w:rFonts w:hint="eastAsia"/>
          <w:lang w:val="en-US" w:eastAsia="zh-CN"/>
        </w:rPr>
      </w:pPr>
      <w:r>
        <w:rPr>
          <w:rFonts w:hint="eastAsia"/>
          <w:sz w:val="21"/>
          <w:szCs w:val="21"/>
          <w:lang w:val="en-US" w:eastAsia="zh-CN"/>
        </w:rPr>
        <w:t>描述该文件作用，并对里面的配置进行解释</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&lt;?xml version="1.0" encoding="UTF-8"?&gt;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&lt;!DOCTYPE configuration</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PUBLIC "-//mybatis.org//DTD Config 3.0//EN"</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"http://mybatis.org/dtd/mybatis-3-config.dtd"&gt;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&lt;!-- 根标签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&lt;configuration&gt;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 指定 资源文件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&lt;properties resource="jdbc.properties"&gt;&lt;/properties&gt;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 指定 MyBatis 所用日志的具体实现，未指定时将自动查找--&gt;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&lt;settings&gt;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&lt;setting name="logImpl" value="LOG4J"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&lt;/settings&gt;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 环境，可以配置多个，default：指定采用哪个环境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&lt;environments default="test"&gt;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 id：唯一标识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&lt;environment id="test"&gt;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 事务管理器，JDBC类型的事务管理器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&lt;transactionManager type="JDBC"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 数据源，池类型的数据源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&lt;dataSource type="POOLED"&gt;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&lt;property name="driver" value="${DBDRIVER}"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&lt;property name="url"</w:t>
      </w:r>
      <w:r>
        <w:rPr>
          <w:rFonts w:hint="eastAsia" w:ascii="Consolas" w:hAnsi="Consolas" w:eastAsia="Consolas"/>
          <w:color w:val="000000"/>
          <w:sz w:val="18"/>
          <w:szCs w:val="18"/>
        </w:rPr>
        <w:tab/>
      </w:r>
      <w:r>
        <w:rPr>
          <w:rFonts w:hint="eastAsia" w:ascii="Consolas" w:hAnsi="Consolas" w:eastAsia="Consolas"/>
          <w:color w:val="000000"/>
          <w:sz w:val="18"/>
          <w:szCs w:val="18"/>
        </w:rPr>
        <w:t>value="${DBURL}"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&lt;property name="username" value="${DBUSER}"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&lt;property name="password" value="${PASSWORD}"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&lt;/dataSource&gt;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&lt;/environment&gt;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&lt;/environments&gt;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 配置mapper映射文件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&lt;mappers&gt;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&lt;mapper resource="dao/mapper/UserMapper.xml" /&gt; </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&lt;mapper resource="dao/mapper/TeacherMapper.xml"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&lt;mapper resource="dao/mapper/StudentMapper.xml"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 </w:t>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&lt;mapper resource="dao/mapper/QuestionMapper.xml" /&gt;</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&lt;/mappers&gt;</w:t>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spacing w:beforeLines="0" w:afterLines="0"/>
        <w:jc w:val="left"/>
        <w:rPr>
          <w:rFonts w:hint="eastAsia" w:ascii="Consolas" w:hAnsi="Consolas" w:eastAsia="Consolas"/>
          <w:sz w:val="24"/>
        </w:rPr>
      </w:pPr>
      <w:r>
        <w:rPr>
          <w:rFonts w:hint="eastAsia" w:ascii="Consolas" w:hAnsi="Consolas" w:eastAsia="Consolas"/>
          <w:color w:val="000000"/>
          <w:sz w:val="24"/>
        </w:rPr>
        <w:tab/>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bookmarkStart w:id="19" w:name="_Toc26179"/>
      <w:r>
        <w:rPr>
          <w:rFonts w:hint="eastAsia" w:ascii="Consolas" w:hAnsi="Consolas" w:eastAsia="Consolas"/>
          <w:color w:val="000000"/>
          <w:sz w:val="18"/>
          <w:szCs w:val="18"/>
        </w:rPr>
        <w:t>&lt;</w:t>
      </w:r>
      <w:r>
        <w:rPr>
          <w:rFonts w:hint="eastAsia" w:ascii="Consolas" w:hAnsi="Consolas" w:eastAsia="宋体"/>
          <w:color w:val="000000"/>
          <w:sz w:val="18"/>
          <w:szCs w:val="18"/>
          <w:lang w:val="en-US" w:eastAsia="zh-CN"/>
        </w:rPr>
        <w:t>/</w:t>
      </w:r>
      <w:r>
        <w:rPr>
          <w:rFonts w:hint="eastAsia" w:ascii="Consolas" w:hAnsi="Consolas" w:eastAsia="Consolas"/>
          <w:color w:val="000000"/>
          <w:sz w:val="18"/>
          <w:szCs w:val="18"/>
        </w:rPr>
        <w:t>configuration&gt;</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r>
        <w:rPr>
          <w:rFonts w:hint="eastAsia"/>
          <w:sz w:val="28"/>
          <w:szCs w:val="28"/>
          <w:lang w:val="en-US" w:eastAsia="zh-CN"/>
        </w:rPr>
        <w:t xml:space="preserve">3.3 </w:t>
      </w:r>
      <w:r>
        <w:rPr>
          <w:rFonts w:hint="default"/>
          <w:sz w:val="28"/>
          <w:szCs w:val="28"/>
          <w:lang w:val="en-US" w:eastAsia="zh-CN"/>
        </w:rPr>
        <w:t>VO类</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3.3.1 User.java</w:t>
      </w:r>
      <w:bookmarkEnd w:id="19"/>
    </w:p>
    <w:p>
      <w:pPr>
        <w:shd w:val="clear" w:color="auto" w:fill="FEF2CC" w:themeFill="accent4" w:themeFillTint="32"/>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User {</w:t>
      </w:r>
    </w:p>
    <w:p>
      <w:pPr>
        <w:shd w:val="clear" w:color="auto" w:fill="FEF2CC" w:themeFill="accent4" w:themeFillTint="32"/>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userName</w:t>
      </w:r>
      <w:r>
        <w:rPr>
          <w:rFonts w:hint="eastAsia" w:ascii="Consolas" w:hAnsi="Consolas" w:eastAsia="Consolas"/>
          <w:color w:val="000000"/>
          <w:sz w:val="18"/>
          <w:szCs w:val="18"/>
        </w:rPr>
        <w:t>;</w:t>
      </w:r>
    </w:p>
    <w:p>
      <w:pPr>
        <w:shd w:val="clear" w:color="auto" w:fill="FEF2CC" w:themeFill="accent4" w:themeFillTint="32"/>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password</w:t>
      </w:r>
      <w:r>
        <w:rPr>
          <w:rFonts w:hint="eastAsia" w:ascii="Consolas" w:hAnsi="Consolas" w:eastAsia="Consolas"/>
          <w:color w:val="000000"/>
          <w:sz w:val="18"/>
          <w:szCs w:val="18"/>
        </w:rPr>
        <w:t>;</w:t>
      </w:r>
    </w:p>
    <w:p>
      <w:pPr>
        <w:shd w:val="clear" w:color="auto" w:fill="FEF2CC" w:themeFill="accent4" w:themeFillTint="32"/>
        <w:jc w:val="left"/>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role</w:t>
      </w:r>
      <w:r>
        <w:rPr>
          <w:rFonts w:hint="eastAsia" w:ascii="Consolas" w:hAnsi="Consolas" w:eastAsia="Consolas"/>
          <w:color w:val="000000"/>
          <w:sz w:val="18"/>
          <w:szCs w:val="18"/>
        </w:rPr>
        <w:t>;</w:t>
      </w:r>
    </w:p>
    <w:p>
      <w:pPr>
        <w:shd w:val="clear" w:color="auto" w:fill="FEF2CC" w:themeFill="accent4" w:themeFillTint="32"/>
        <w:ind w:firstLine="420"/>
        <w:jc w:val="left"/>
        <w:rPr>
          <w:rFonts w:ascii="Consolas" w:hAnsi="Consolas" w:eastAsia="Consolas"/>
          <w:color w:val="3F7F5F"/>
          <w:sz w:val="18"/>
          <w:szCs w:val="18"/>
        </w:rPr>
      </w:pPr>
      <w:r>
        <w:rPr>
          <w:rFonts w:hint="eastAsia" w:ascii="Consolas" w:hAnsi="Consolas" w:eastAsia="Consolas"/>
          <w:color w:val="3F7F5F"/>
          <w:sz w:val="18"/>
          <w:szCs w:val="18"/>
        </w:rPr>
        <w:t>//</w:t>
      </w:r>
      <w:r>
        <w:rPr>
          <w:rFonts w:hint="eastAsia" w:ascii="Consolas" w:hAnsi="Consolas" w:eastAsia="宋体"/>
          <w:color w:val="3F7F5F"/>
          <w:sz w:val="18"/>
          <w:szCs w:val="18"/>
          <w:lang w:val="en-US" w:eastAsia="zh-CN"/>
        </w:rPr>
        <w:t>构造方法、</w:t>
      </w:r>
      <w:r>
        <w:rPr>
          <w:rFonts w:hint="eastAsia" w:ascii="Consolas" w:hAnsi="Consolas" w:eastAsia="Consolas"/>
          <w:color w:val="3F7F5F"/>
          <w:sz w:val="18"/>
          <w:szCs w:val="18"/>
        </w:rPr>
        <w:t>getter,setter，toString方法,自行补充</w:t>
      </w:r>
    </w:p>
    <w:p>
      <w:pPr>
        <w:shd w:val="clear" w:color="auto" w:fill="FEF2CC" w:themeFill="accent4" w:themeFillTint="32"/>
        <w:rPr>
          <w:rFonts w:hint="eastAsia" w:ascii="Consolas" w:hAnsi="Consolas" w:eastAsia="宋体"/>
          <w:color w:val="000000"/>
          <w:sz w:val="18"/>
          <w:szCs w:val="18"/>
        </w:rPr>
      </w:pPr>
      <w:r>
        <w:rPr>
          <w:rFonts w:hint="eastAsia" w:ascii="Consolas" w:hAnsi="Consolas" w:eastAsia="宋体"/>
          <w:color w:val="000000"/>
          <w:sz w:val="18"/>
          <w:szCs w:val="18"/>
        </w:rPr>
        <w:t>}</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3.3.2 Teacher.java</w:t>
      </w:r>
    </w:p>
    <w:p>
      <w:pPr>
        <w:shd w:val="clear" w:color="auto" w:fill="FEF2CC" w:themeFill="accent4" w:themeFillTint="32"/>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User {</w:t>
      </w:r>
    </w:p>
    <w:p>
      <w:pPr>
        <w:shd w:val="clear" w:color="auto" w:fill="FEF2CC" w:themeFill="accent4" w:themeFillTint="32"/>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宋体"/>
          <w:color w:val="0000C0"/>
          <w:sz w:val="18"/>
          <w:szCs w:val="18"/>
          <w:lang w:val="en-US" w:eastAsia="zh-CN"/>
        </w:rPr>
        <w:t>teacher</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shd w:val="clear" w:color="auto" w:fill="FEF2CC" w:themeFill="accent4" w:themeFillTint="32"/>
        <w:jc w:val="left"/>
        <w:rPr>
          <w:rFonts w:ascii="Consolas" w:hAnsi="Consolas" w:eastAsia="Consolas"/>
          <w:color w:val="000000"/>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宋体"/>
          <w:color w:val="000000"/>
          <w:sz w:val="18"/>
          <w:szCs w:val="18"/>
          <w:lang w:val="en-US" w:eastAsia="zh-CN"/>
        </w:rPr>
        <w:t xml:space="preserve">int </w:t>
      </w:r>
      <w:r>
        <w:rPr>
          <w:rFonts w:hint="eastAsia" w:ascii="Consolas" w:hAnsi="Consolas" w:eastAsia="宋体"/>
          <w:color w:val="0000C0"/>
          <w:sz w:val="18"/>
          <w:szCs w:val="18"/>
          <w:lang w:val="en-US" w:eastAsia="zh-CN"/>
        </w:rPr>
        <w:t>numOfquestion</w:t>
      </w:r>
      <w:r>
        <w:rPr>
          <w:rFonts w:hint="eastAsia" w:ascii="Consolas" w:hAnsi="Consolas" w:eastAsia="Consolas"/>
          <w:color w:val="000000"/>
          <w:sz w:val="18"/>
          <w:szCs w:val="18"/>
        </w:rPr>
        <w:t>;</w:t>
      </w:r>
    </w:p>
    <w:p>
      <w:pPr>
        <w:shd w:val="clear" w:color="auto" w:fill="FEF2CC" w:themeFill="accent4" w:themeFillTint="32"/>
        <w:ind w:firstLine="420"/>
        <w:jc w:val="left"/>
        <w:rPr>
          <w:rFonts w:hint="eastAsia" w:ascii="Consolas" w:hAnsi="Consolas" w:eastAsia="Consolas"/>
          <w:color w:val="3F7F5F"/>
          <w:sz w:val="18"/>
          <w:szCs w:val="18"/>
        </w:rPr>
      </w:pPr>
      <w:r>
        <w:rPr>
          <w:rFonts w:hint="eastAsia" w:ascii="Consolas" w:hAnsi="Consolas" w:eastAsia="Consolas"/>
          <w:color w:val="3F7F5F"/>
          <w:sz w:val="18"/>
          <w:szCs w:val="18"/>
        </w:rPr>
        <w:t>//</w:t>
      </w:r>
      <w:r>
        <w:rPr>
          <w:rFonts w:hint="eastAsia" w:ascii="Consolas" w:hAnsi="Consolas" w:eastAsia="宋体"/>
          <w:color w:val="3F7F5F"/>
          <w:sz w:val="18"/>
          <w:szCs w:val="18"/>
          <w:lang w:val="en-US" w:eastAsia="zh-CN"/>
        </w:rPr>
        <w:t>构造方法、</w:t>
      </w:r>
      <w:r>
        <w:rPr>
          <w:rFonts w:hint="eastAsia" w:ascii="Consolas" w:hAnsi="Consolas" w:eastAsia="Consolas"/>
          <w:color w:val="3F7F5F"/>
          <w:sz w:val="18"/>
          <w:szCs w:val="18"/>
        </w:rPr>
        <w:t>getter,setter，toString方法,自行补充</w:t>
      </w:r>
    </w:p>
    <w:p>
      <w:pPr>
        <w:shd w:val="clear" w:color="auto" w:fill="FEF2CC" w:themeFill="accent4" w:themeFillTint="32"/>
      </w:pPr>
      <w:r>
        <w:rPr>
          <w:rFonts w:hint="eastAsia" w:ascii="Consolas" w:hAnsi="Consolas" w:eastAsia="宋体"/>
          <w:color w:val="000000"/>
          <w:sz w:val="18"/>
          <w:szCs w:val="18"/>
        </w:rPr>
        <w:t>}</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3.3.3 Student.java</w:t>
      </w:r>
    </w:p>
    <w:p>
      <w:pPr>
        <w:shd w:val="clear" w:color="auto" w:fill="FEF2CC" w:themeFill="accent4" w:themeFillTint="32"/>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User {</w:t>
      </w:r>
    </w:p>
    <w:p>
      <w:pPr>
        <w:shd w:val="clear" w:color="auto" w:fill="FEF2CC" w:themeFill="accent4" w:themeFillTint="32"/>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宋体"/>
          <w:color w:val="0000C0"/>
          <w:sz w:val="18"/>
          <w:szCs w:val="18"/>
          <w:lang w:val="en-US" w:eastAsia="zh-CN"/>
        </w:rPr>
        <w:t>stuName</w:t>
      </w:r>
      <w:r>
        <w:rPr>
          <w:rFonts w:hint="eastAsia" w:ascii="Consolas" w:hAnsi="Consolas" w:eastAsia="Consolas"/>
          <w:color w:val="000000"/>
          <w:sz w:val="18"/>
          <w:szCs w:val="18"/>
        </w:rPr>
        <w:t>;</w:t>
      </w:r>
    </w:p>
    <w:p>
      <w:pPr>
        <w:shd w:val="clear" w:color="auto" w:fill="FEF2CC" w:themeFill="accent4" w:themeFillTint="32"/>
        <w:jc w:val="left"/>
        <w:rPr>
          <w:rFonts w:hint="default" w:ascii="Consolas" w:hAnsi="Consolas" w:eastAsia="宋体"/>
          <w:color w:val="000000"/>
          <w:sz w:val="18"/>
          <w:szCs w:val="18"/>
          <w:lang w:val="en-US" w:eastAsia="zh-CN"/>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宋体"/>
          <w:color w:val="0000C0"/>
          <w:sz w:val="18"/>
          <w:szCs w:val="18"/>
          <w:lang w:val="en-US" w:eastAsia="zh-CN"/>
        </w:rPr>
        <w:t>score;</w:t>
      </w:r>
    </w:p>
    <w:p>
      <w:pPr>
        <w:shd w:val="clear" w:color="auto" w:fill="FEF2CC" w:themeFill="accent4" w:themeFillTint="32"/>
        <w:ind w:firstLine="420"/>
        <w:jc w:val="left"/>
        <w:rPr>
          <w:rFonts w:ascii="Consolas" w:hAnsi="Consolas" w:eastAsia="Consolas"/>
          <w:color w:val="3F7F5F"/>
          <w:sz w:val="18"/>
          <w:szCs w:val="18"/>
        </w:rPr>
      </w:pPr>
      <w:r>
        <w:rPr>
          <w:rFonts w:hint="eastAsia" w:ascii="Consolas" w:hAnsi="Consolas" w:eastAsia="Consolas"/>
          <w:color w:val="3F7F5F"/>
          <w:sz w:val="18"/>
          <w:szCs w:val="18"/>
        </w:rPr>
        <w:t>//</w:t>
      </w:r>
      <w:r>
        <w:rPr>
          <w:rFonts w:hint="eastAsia" w:ascii="Consolas" w:hAnsi="Consolas" w:eastAsia="宋体"/>
          <w:color w:val="3F7F5F"/>
          <w:sz w:val="18"/>
          <w:szCs w:val="18"/>
          <w:lang w:val="en-US" w:eastAsia="zh-CN"/>
        </w:rPr>
        <w:t>构造方法、</w:t>
      </w:r>
      <w:r>
        <w:rPr>
          <w:rFonts w:hint="eastAsia" w:ascii="Consolas" w:hAnsi="Consolas" w:eastAsia="Consolas"/>
          <w:color w:val="3F7F5F"/>
          <w:sz w:val="18"/>
          <w:szCs w:val="18"/>
        </w:rPr>
        <w:t>getter,setter，toString方法,自行补充</w:t>
      </w:r>
    </w:p>
    <w:p>
      <w:pPr>
        <w:shd w:val="clear" w:color="auto" w:fill="FEF2CC" w:themeFill="accent4" w:themeFillTint="32"/>
      </w:pPr>
      <w:r>
        <w:rPr>
          <w:rFonts w:hint="eastAsia" w:ascii="Consolas" w:hAnsi="Consolas" w:eastAsia="宋体"/>
          <w:color w:val="000000"/>
          <w:sz w:val="18"/>
          <w:szCs w:val="18"/>
        </w:rPr>
        <w:t>}</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3.3.1 Question.java</w:t>
      </w:r>
    </w:p>
    <w:p>
      <w:pPr>
        <w:shd w:val="clear" w:color="auto" w:fill="FEF2CC" w:themeFill="accent4" w:themeFillTint="32"/>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w:t>
      </w:r>
      <w:r>
        <w:rPr>
          <w:rFonts w:hint="eastAsia" w:ascii="Consolas" w:hAnsi="Consolas" w:eastAsia="宋体"/>
          <w:color w:val="000000"/>
          <w:sz w:val="18"/>
          <w:szCs w:val="18"/>
          <w:lang w:val="en-US" w:eastAsia="zh-CN"/>
        </w:rPr>
        <w:t>Question</w:t>
      </w:r>
      <w:r>
        <w:rPr>
          <w:rFonts w:hint="eastAsia" w:ascii="Consolas" w:hAnsi="Consolas" w:eastAsia="Consolas"/>
          <w:color w:val="000000"/>
          <w:sz w:val="18"/>
          <w:szCs w:val="18"/>
        </w:rPr>
        <w:t>{</w:t>
      </w:r>
    </w:p>
    <w:p>
      <w:pPr>
        <w:shd w:val="clear" w:color="auto" w:fill="FEF2CC" w:themeFill="accent4" w:themeFillTint="32"/>
        <w:jc w:val="left"/>
        <w:rPr>
          <w:rFonts w:hint="eastAsia" w:ascii="Consolas" w:hAnsi="Consolas" w:eastAsia="Consolas"/>
          <w:b/>
          <w:color w:val="7F0055"/>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 xml:space="preserve">private </w:t>
      </w:r>
      <w:r>
        <w:rPr>
          <w:rFonts w:hint="eastAsia" w:ascii="Consolas" w:hAnsi="Consolas" w:eastAsia="Consolas"/>
          <w:color w:val="000000"/>
          <w:sz w:val="18"/>
          <w:szCs w:val="18"/>
        </w:rPr>
        <w:t xml:space="preserve">int </w:t>
      </w:r>
      <w:r>
        <w:rPr>
          <w:rFonts w:hint="eastAsia" w:ascii="Consolas" w:hAnsi="Consolas" w:eastAsia="Consolas"/>
          <w:b/>
          <w:color w:val="7F0055"/>
          <w:sz w:val="18"/>
          <w:szCs w:val="18"/>
        </w:rPr>
        <w:t>id;</w:t>
      </w:r>
    </w:p>
    <w:p>
      <w:pPr>
        <w:shd w:val="clear" w:color="auto" w:fill="FEF2CC" w:themeFill="accent4" w:themeFillTint="32"/>
        <w:jc w:val="left"/>
        <w:rPr>
          <w:rFonts w:hint="eastAsia" w:ascii="Consolas" w:hAnsi="Consolas" w:eastAsia="Consolas"/>
          <w:b/>
          <w:color w:val="7F0055"/>
          <w:sz w:val="18"/>
          <w:szCs w:val="18"/>
        </w:rPr>
      </w:pPr>
      <w:r>
        <w:rPr>
          <w:rFonts w:hint="eastAsia" w:ascii="Consolas" w:hAnsi="Consolas" w:eastAsia="Consolas"/>
          <w:b/>
          <w:color w:val="7F0055"/>
          <w:sz w:val="18"/>
          <w:szCs w:val="18"/>
        </w:rPr>
        <w:tab/>
      </w:r>
      <w:r>
        <w:rPr>
          <w:rFonts w:hint="eastAsia" w:ascii="Consolas" w:hAnsi="Consolas" w:eastAsia="Consolas"/>
          <w:b/>
          <w:color w:val="7F0055"/>
          <w:sz w:val="18"/>
          <w:szCs w:val="18"/>
        </w:rPr>
        <w:t xml:space="preserve">private </w:t>
      </w:r>
      <w:r>
        <w:rPr>
          <w:rFonts w:hint="eastAsia" w:ascii="Consolas" w:hAnsi="Consolas" w:eastAsia="Consolas"/>
          <w:color w:val="000000"/>
          <w:sz w:val="18"/>
          <w:szCs w:val="18"/>
        </w:rPr>
        <w:t xml:space="preserve">String </w:t>
      </w:r>
      <w:r>
        <w:rPr>
          <w:rFonts w:hint="eastAsia" w:ascii="Consolas" w:hAnsi="Consolas" w:eastAsia="Consolas"/>
          <w:b/>
          <w:color w:val="7F0055"/>
          <w:sz w:val="18"/>
          <w:szCs w:val="18"/>
        </w:rPr>
        <w:t>content;</w:t>
      </w:r>
    </w:p>
    <w:p>
      <w:pPr>
        <w:shd w:val="clear" w:color="auto" w:fill="FEF2CC" w:themeFill="accent4" w:themeFillTint="32"/>
        <w:jc w:val="left"/>
        <w:rPr>
          <w:rFonts w:hint="eastAsia" w:ascii="Consolas" w:hAnsi="Consolas" w:eastAsia="Consolas"/>
          <w:b/>
          <w:color w:val="7F0055"/>
          <w:sz w:val="18"/>
          <w:szCs w:val="18"/>
        </w:rPr>
      </w:pPr>
      <w:r>
        <w:rPr>
          <w:rFonts w:hint="eastAsia" w:ascii="Consolas" w:hAnsi="Consolas" w:eastAsia="Consolas"/>
          <w:b/>
          <w:color w:val="7F0055"/>
          <w:sz w:val="18"/>
          <w:szCs w:val="18"/>
        </w:rPr>
        <w:tab/>
      </w:r>
      <w:r>
        <w:rPr>
          <w:rFonts w:hint="eastAsia" w:ascii="Consolas" w:hAnsi="Consolas" w:eastAsia="Consolas"/>
          <w:b/>
          <w:color w:val="7F0055"/>
          <w:sz w:val="18"/>
          <w:szCs w:val="18"/>
        </w:rPr>
        <w:t xml:space="preserve">private </w:t>
      </w:r>
      <w:r>
        <w:rPr>
          <w:rFonts w:hint="eastAsia" w:ascii="Consolas" w:hAnsi="Consolas" w:eastAsia="Consolas"/>
          <w:color w:val="000000"/>
          <w:sz w:val="18"/>
          <w:szCs w:val="18"/>
        </w:rPr>
        <w:t xml:space="preserve">String </w:t>
      </w:r>
      <w:r>
        <w:rPr>
          <w:rFonts w:hint="eastAsia" w:ascii="Consolas" w:hAnsi="Consolas" w:eastAsia="Consolas"/>
          <w:b/>
          <w:color w:val="7F0055"/>
          <w:sz w:val="18"/>
          <w:szCs w:val="18"/>
        </w:rPr>
        <w:t>answer;</w:t>
      </w:r>
    </w:p>
    <w:p>
      <w:pPr>
        <w:shd w:val="clear" w:color="auto" w:fill="FEF2CC" w:themeFill="accent4" w:themeFillTint="32"/>
        <w:jc w:val="left"/>
        <w:rPr>
          <w:rFonts w:ascii="Consolas" w:hAnsi="Consolas" w:eastAsia="Consolas"/>
          <w:color w:val="000000"/>
          <w:sz w:val="18"/>
          <w:szCs w:val="18"/>
        </w:rPr>
      </w:pPr>
      <w:r>
        <w:rPr>
          <w:rFonts w:hint="eastAsia" w:ascii="Consolas" w:hAnsi="Consolas" w:eastAsia="Consolas"/>
          <w:color w:val="000000"/>
          <w:sz w:val="24"/>
        </w:rPr>
        <w:tab/>
      </w:r>
    </w:p>
    <w:p>
      <w:pPr>
        <w:shd w:val="clear" w:color="auto" w:fill="FEF2CC" w:themeFill="accent4" w:themeFillTint="32"/>
        <w:ind w:firstLine="420"/>
        <w:jc w:val="left"/>
        <w:rPr>
          <w:rFonts w:ascii="Consolas" w:hAnsi="Consolas" w:eastAsia="Consolas"/>
          <w:color w:val="3F7F5F"/>
          <w:sz w:val="18"/>
          <w:szCs w:val="18"/>
        </w:rPr>
      </w:pPr>
      <w:r>
        <w:rPr>
          <w:rFonts w:hint="eastAsia" w:ascii="Consolas" w:hAnsi="Consolas" w:eastAsia="Consolas"/>
          <w:color w:val="3F7F5F"/>
          <w:sz w:val="18"/>
          <w:szCs w:val="18"/>
        </w:rPr>
        <w:t>//</w:t>
      </w:r>
      <w:r>
        <w:rPr>
          <w:rFonts w:hint="eastAsia" w:ascii="Consolas" w:hAnsi="Consolas" w:eastAsia="宋体"/>
          <w:color w:val="3F7F5F"/>
          <w:sz w:val="18"/>
          <w:szCs w:val="18"/>
          <w:lang w:val="en-US" w:eastAsia="zh-CN"/>
        </w:rPr>
        <w:t>构造方法、</w:t>
      </w:r>
      <w:r>
        <w:rPr>
          <w:rFonts w:hint="eastAsia" w:ascii="Consolas" w:hAnsi="Consolas" w:eastAsia="Consolas"/>
          <w:color w:val="3F7F5F"/>
          <w:sz w:val="18"/>
          <w:szCs w:val="18"/>
        </w:rPr>
        <w:t>getter,setter，toString方法,自行补充</w:t>
      </w:r>
    </w:p>
    <w:p>
      <w:pPr>
        <w:shd w:val="clear" w:color="auto" w:fill="FEF2CC" w:themeFill="accent4" w:themeFillTint="32"/>
      </w:pPr>
      <w:r>
        <w:rPr>
          <w:rFonts w:hint="eastAsia" w:ascii="Consolas" w:hAnsi="Consolas" w:eastAsia="宋体"/>
          <w:color w:val="000000"/>
          <w:sz w:val="18"/>
          <w:szCs w:val="18"/>
        </w:rPr>
        <w:t>}</w:t>
      </w:r>
    </w:p>
    <w:p>
      <w:pPr>
        <w:bidi w:val="0"/>
        <w:rPr>
          <w:rFonts w:hint="eastAsia" w:ascii="Consolas" w:hAnsi="Consolas" w:eastAsia="Consolas"/>
          <w:color w:val="008080"/>
          <w:sz w:val="18"/>
          <w:szCs w:val="18"/>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0" w:name="_Toc32366"/>
      <w:r>
        <w:rPr>
          <w:rFonts w:hint="eastAsia"/>
          <w:sz w:val="28"/>
          <w:szCs w:val="28"/>
          <w:lang w:val="en-US" w:eastAsia="zh-CN"/>
        </w:rPr>
        <w:t>3.4 DAO接口类</w:t>
      </w:r>
    </w:p>
    <w:bookmarkEnd w:id="20"/>
    <w:p>
      <w:pPr>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3.4.1 IUserDAO.java</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color w:val="000000"/>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interface</w:t>
      </w:r>
      <w:r>
        <w:rPr>
          <w:rFonts w:hint="eastAsia" w:ascii="Consolas" w:hAnsi="Consolas" w:eastAsia="Consolas"/>
          <w:color w:val="000000"/>
          <w:sz w:val="18"/>
          <w:szCs w:val="18"/>
        </w:rPr>
        <w:t xml:space="preserve"> </w:t>
      </w:r>
      <w:r>
        <w:rPr>
          <w:rFonts w:hint="eastAsia" w:ascii="Consolas" w:hAnsi="Consolas" w:eastAsia="Consolas"/>
          <w:color w:val="000000"/>
          <w:sz w:val="18"/>
          <w:szCs w:val="18"/>
          <w:shd w:val="clear" w:color="auto" w:fill="D4D4D4"/>
        </w:rPr>
        <w:t>IUserDAO</w:t>
      </w:r>
      <w:r>
        <w:rPr>
          <w:rFonts w:hint="eastAsia" w:ascii="Consolas" w:hAnsi="Consolas" w:eastAsia="Consolas"/>
          <w:color w:val="000000"/>
          <w:sz w:val="18"/>
          <w:szCs w:val="18"/>
        </w:rPr>
        <w:t xml:space="preserve"> {</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firstLine="420" w:firstLineChars="0"/>
        <w:jc w:val="left"/>
        <w:rPr>
          <w:rFonts w:hint="default"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 根据userName找user</w:t>
      </w:r>
    </w:p>
    <w:p>
      <w:pPr>
        <w:widowControl w:val="0"/>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User getBy</w:t>
      </w:r>
      <w:r>
        <w:rPr>
          <w:rFonts w:hint="eastAsia" w:ascii="Consolas" w:hAnsi="Consolas" w:eastAsia="宋体"/>
          <w:color w:val="000000"/>
          <w:sz w:val="18"/>
          <w:szCs w:val="18"/>
          <w:lang w:val="en-US" w:eastAsia="zh-CN"/>
        </w:rPr>
        <w:t>Name</w:t>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userName</w:t>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bidi w:val="0"/>
        <w:ind w:leftChars="0"/>
        <w:jc w:val="left"/>
        <w:rPr>
          <w:rFonts w:hint="eastAsia" w:ascii="Consolas" w:hAnsi="Consolas" w:eastAsia="Consolas"/>
          <w:color w:val="000000"/>
          <w:sz w:val="18"/>
          <w:szCs w:val="18"/>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bidi w:val="0"/>
        <w:ind w:leftChar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3.4.2 ITeacherDAO.java</w:t>
      </w:r>
    </w:p>
    <w:p>
      <w:r>
        <w:drawing>
          <wp:inline distT="0" distB="0" distL="114300" distR="114300">
            <wp:extent cx="4038600" cy="1272540"/>
            <wp:effectExtent l="0" t="0" r="0" b="762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29"/>
                    <a:stretch>
                      <a:fillRect/>
                    </a:stretch>
                  </pic:blipFill>
                  <pic:spPr>
                    <a:xfrm>
                      <a:off x="0" y="0"/>
                      <a:ext cx="4038600" cy="1272540"/>
                    </a:xfrm>
                    <a:prstGeom prst="rect">
                      <a:avLst/>
                    </a:prstGeom>
                    <a:noFill/>
                    <a:ln>
                      <a:noFill/>
                    </a:ln>
                  </pic:spPr>
                </pic:pic>
              </a:graphicData>
            </a:graphic>
          </wp:inline>
        </w:drawing>
      </w:r>
    </w:p>
    <w:p>
      <w:pPr>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3.4.3 IStudentDAO.java</w:t>
      </w:r>
    </w:p>
    <w:p>
      <w:r>
        <w:drawing>
          <wp:inline distT="0" distB="0" distL="114300" distR="114300">
            <wp:extent cx="3657600" cy="2278380"/>
            <wp:effectExtent l="0" t="0" r="0" b="762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0"/>
                    <a:stretch>
                      <a:fillRect/>
                    </a:stretch>
                  </pic:blipFill>
                  <pic:spPr>
                    <a:xfrm>
                      <a:off x="0" y="0"/>
                      <a:ext cx="3657600" cy="2278380"/>
                    </a:xfrm>
                    <a:prstGeom prst="rect">
                      <a:avLst/>
                    </a:prstGeom>
                    <a:noFill/>
                    <a:ln>
                      <a:noFill/>
                    </a:ln>
                  </pic:spPr>
                </pic:pic>
              </a:graphicData>
            </a:graphic>
          </wp:inline>
        </w:drawing>
      </w:r>
    </w:p>
    <w:p>
      <w:pPr>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3.4.4 IQuestionDAO.java</w:t>
      </w:r>
    </w:p>
    <w:p>
      <w:r>
        <w:drawing>
          <wp:inline distT="0" distB="0" distL="114300" distR="114300">
            <wp:extent cx="4408805" cy="2149475"/>
            <wp:effectExtent l="0" t="0" r="10795" b="14605"/>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1"/>
                    <a:stretch>
                      <a:fillRect/>
                    </a:stretch>
                  </pic:blipFill>
                  <pic:spPr>
                    <a:xfrm>
                      <a:off x="0" y="0"/>
                      <a:ext cx="4408805" cy="2149475"/>
                    </a:xfrm>
                    <a:prstGeom prst="rect">
                      <a:avLst/>
                    </a:prstGeom>
                    <a:noFill/>
                    <a:ln>
                      <a:noFill/>
                    </a:ln>
                  </pic:spPr>
                </pic:pic>
              </a:graphicData>
            </a:graphic>
          </wp:inline>
        </w:drawing>
      </w:r>
    </w:p>
    <w:p>
      <w:pPr>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1" w:name="_Toc31927"/>
      <w:r>
        <w:rPr>
          <w:rFonts w:hint="eastAsia"/>
          <w:sz w:val="28"/>
          <w:szCs w:val="28"/>
          <w:lang w:val="en-US" w:eastAsia="zh-CN"/>
        </w:rPr>
        <w:t>3.5 接口映射文件UserMapper.xml</w:t>
      </w:r>
      <w:bookmarkEnd w:id="21"/>
    </w:p>
    <w:p>
      <w:pPr>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3.5.1 UserMapper.xml</w:t>
      </w:r>
    </w:p>
    <w:p>
      <w:r>
        <w:drawing>
          <wp:inline distT="0" distB="0" distL="114300" distR="114300">
            <wp:extent cx="4815840" cy="2217420"/>
            <wp:effectExtent l="0" t="0" r="0" b="762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2"/>
                    <a:stretch>
                      <a:fillRect/>
                    </a:stretch>
                  </pic:blipFill>
                  <pic:spPr>
                    <a:xfrm>
                      <a:off x="0" y="0"/>
                      <a:ext cx="4815840" cy="2217420"/>
                    </a:xfrm>
                    <a:prstGeom prst="rect">
                      <a:avLst/>
                    </a:prstGeom>
                    <a:noFill/>
                    <a:ln>
                      <a:noFill/>
                    </a:ln>
                  </pic:spPr>
                </pic:pic>
              </a:graphicData>
            </a:graphic>
          </wp:inline>
        </w:drawing>
      </w:r>
    </w:p>
    <w:p>
      <w:pPr>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3.5.2 TeacherMapper.xml</w:t>
      </w:r>
    </w:p>
    <w:p>
      <w:r>
        <w:drawing>
          <wp:inline distT="0" distB="0" distL="114300" distR="114300">
            <wp:extent cx="5266690" cy="1755775"/>
            <wp:effectExtent l="0" t="0" r="6350" b="1206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3"/>
                    <a:stretch>
                      <a:fillRect/>
                    </a:stretch>
                  </pic:blipFill>
                  <pic:spPr>
                    <a:xfrm>
                      <a:off x="0" y="0"/>
                      <a:ext cx="5266690" cy="1755775"/>
                    </a:xfrm>
                    <a:prstGeom prst="rect">
                      <a:avLst/>
                    </a:prstGeom>
                    <a:noFill/>
                    <a:ln>
                      <a:noFill/>
                    </a:ln>
                  </pic:spPr>
                </pic:pic>
              </a:graphicData>
            </a:graphic>
          </wp:inline>
        </w:drawing>
      </w:r>
    </w:p>
    <w:p>
      <w:pPr>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3.5.3 StudentMapper.xml</w:t>
      </w:r>
    </w:p>
    <w:p>
      <w:r>
        <w:drawing>
          <wp:inline distT="0" distB="0" distL="114300" distR="114300">
            <wp:extent cx="3916045" cy="2911475"/>
            <wp:effectExtent l="0" t="0" r="635" b="1460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34"/>
                    <a:stretch>
                      <a:fillRect/>
                    </a:stretch>
                  </pic:blipFill>
                  <pic:spPr>
                    <a:xfrm>
                      <a:off x="0" y="0"/>
                      <a:ext cx="3916045" cy="2911475"/>
                    </a:xfrm>
                    <a:prstGeom prst="rect">
                      <a:avLst/>
                    </a:prstGeom>
                    <a:noFill/>
                    <a:ln>
                      <a:noFill/>
                    </a:ln>
                  </pic:spPr>
                </pic:pic>
              </a:graphicData>
            </a:graphic>
          </wp:inline>
        </w:drawing>
      </w:r>
    </w:p>
    <w:p>
      <w:pPr>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3.5.4 QuestionMapper.xml</w:t>
      </w:r>
    </w:p>
    <w:p>
      <w:pPr>
        <w:rPr>
          <w:rFonts w:hint="eastAsia"/>
          <w:lang w:val="en-US" w:eastAsia="zh-CN"/>
        </w:rPr>
      </w:pPr>
      <w:r>
        <w:drawing>
          <wp:inline distT="0" distB="0" distL="114300" distR="114300">
            <wp:extent cx="5269865" cy="3456305"/>
            <wp:effectExtent l="0" t="0" r="3175" b="3175"/>
            <wp:docPr id="4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5"/>
                    <pic:cNvPicPr>
                      <a:picLocks noChangeAspect="1"/>
                    </pic:cNvPicPr>
                  </pic:nvPicPr>
                  <pic:blipFill>
                    <a:blip r:embed="rId35"/>
                    <a:stretch>
                      <a:fillRect/>
                    </a:stretch>
                  </pic:blipFill>
                  <pic:spPr>
                    <a:xfrm>
                      <a:off x="0" y="0"/>
                      <a:ext cx="5269865" cy="3456305"/>
                    </a:xfrm>
                    <a:prstGeom prst="rect">
                      <a:avLst/>
                    </a:prstGeom>
                    <a:noFill/>
                    <a:ln>
                      <a:noFill/>
                    </a:ln>
                  </pic:spPr>
                </pic:pic>
              </a:graphicData>
            </a:graphic>
          </wp:inline>
        </w:drawing>
      </w:r>
    </w:p>
    <w:p>
      <w:pPr>
        <w:rPr>
          <w:rFonts w:hint="eastAsia"/>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2" w:name="_Toc25901"/>
      <w:r>
        <w:rPr>
          <w:rFonts w:hint="eastAsia"/>
          <w:sz w:val="28"/>
          <w:szCs w:val="28"/>
          <w:lang w:val="en-US" w:eastAsia="zh-CN"/>
        </w:rPr>
        <w:t>3.6 工具包Util</w:t>
      </w:r>
      <w:bookmarkEnd w:id="22"/>
    </w:p>
    <w:p>
      <w:pPr>
        <w:pStyle w:val="4"/>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sz w:val="24"/>
          <w:szCs w:val="24"/>
          <w:lang w:val="en-US" w:eastAsia="zh-CN"/>
        </w:rPr>
      </w:pPr>
      <w:bookmarkStart w:id="23" w:name="_Toc6856"/>
      <w:r>
        <w:rPr>
          <w:rFonts w:hint="eastAsia" w:ascii="楷体" w:hAnsi="楷体" w:eastAsia="楷体" w:cs="楷体"/>
          <w:sz w:val="24"/>
          <w:szCs w:val="24"/>
          <w:lang w:val="en-US" w:eastAsia="zh-CN"/>
        </w:rPr>
        <w:t>3.6.1 MybatisUtils.java</w:t>
      </w:r>
      <w:bookmarkEnd w:id="23"/>
    </w:p>
    <w:p>
      <w:pPr>
        <w:rPr>
          <w:rFonts w:hint="default"/>
          <w:lang w:val="en-US" w:eastAsia="zh-CN"/>
        </w:rPr>
      </w:pPr>
      <w:r>
        <w:rPr>
          <w:rFonts w:hint="eastAsia"/>
          <w:sz w:val="21"/>
          <w:szCs w:val="21"/>
          <w:lang w:val="en-US" w:eastAsia="zh-CN"/>
        </w:rPr>
        <w:t>描述该文件作用，并对里面的关键代码进行解释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3F5FBF"/>
          <w:sz w:val="18"/>
          <w:szCs w:val="18"/>
        </w:rPr>
        <w:t xml:space="preserve"> * 为服务层提供sqlSession对象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MybatisUtils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SqlSessionFactory </w:t>
      </w:r>
      <w:r>
        <w:rPr>
          <w:rFonts w:hint="eastAsia" w:ascii="Consolas" w:hAnsi="Consolas" w:eastAsia="Consolas"/>
          <w:i/>
          <w:color w:val="0000C0"/>
          <w:sz w:val="18"/>
          <w:szCs w:val="18"/>
        </w:rPr>
        <w:t>sqlSessionFactory</w:t>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MybatisUtils()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super</w:t>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 SqlSessionFactory一旦被创建,应该在应用执行期间都存在.在应用运行期间不要重复创建多次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3F7F5F"/>
          <w:sz w:val="18"/>
          <w:szCs w:val="18"/>
        </w:rPr>
        <w:tab/>
      </w:r>
      <w:r>
        <w:rPr>
          <w:rFonts w:hint="eastAsia" w:ascii="Consolas" w:hAnsi="Consolas" w:eastAsia="Consolas"/>
          <w:color w:val="3F7F5F"/>
          <w:sz w:val="18"/>
          <w:szCs w:val="18"/>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resourse</w:t>
      </w:r>
      <w:r>
        <w:rPr>
          <w:rFonts w:hint="eastAsia" w:ascii="Consolas" w:hAnsi="Consolas" w:eastAsia="Consolas"/>
          <w:color w:val="000000"/>
          <w:sz w:val="18"/>
          <w:szCs w:val="18"/>
        </w:rPr>
        <w:t xml:space="preserve"> = </w:t>
      </w:r>
      <w:r>
        <w:rPr>
          <w:rFonts w:hint="eastAsia" w:ascii="Consolas" w:hAnsi="Consolas" w:eastAsia="Consolas"/>
          <w:color w:val="2A00FF"/>
          <w:sz w:val="18"/>
          <w:szCs w:val="18"/>
          <w:shd w:val="clear" w:color="auto" w:fill="E8F2FE"/>
        </w:rPr>
        <w:t>"mybatis-config.xml"</w:t>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 xml:space="preserv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InputStream </w:t>
      </w:r>
      <w:r>
        <w:rPr>
          <w:rFonts w:hint="eastAsia" w:ascii="Consolas" w:hAnsi="Consolas" w:eastAsia="Consolas"/>
          <w:color w:val="6A3E3E"/>
          <w:sz w:val="18"/>
          <w:szCs w:val="18"/>
        </w:rPr>
        <w:t>inputStream</w:t>
      </w:r>
      <w:r>
        <w:rPr>
          <w:rFonts w:hint="eastAsia" w:ascii="Consolas" w:hAnsi="Consolas" w:eastAsia="Consolas"/>
          <w:color w:val="000000"/>
          <w:sz w:val="18"/>
          <w:szCs w:val="18"/>
        </w:rPr>
        <w:t xml:space="preserve"> = Resources.</w:t>
      </w:r>
      <w:r>
        <w:rPr>
          <w:rFonts w:hint="eastAsia" w:ascii="Consolas" w:hAnsi="Consolas" w:eastAsia="Consolas"/>
          <w:i/>
          <w:color w:val="000000"/>
          <w:sz w:val="18"/>
          <w:szCs w:val="18"/>
        </w:rPr>
        <w:t>getResourceAsStream</w:t>
      </w:r>
      <w:r>
        <w:rPr>
          <w:rFonts w:hint="eastAsia" w:ascii="Consolas" w:hAnsi="Consolas" w:eastAsia="Consolas"/>
          <w:color w:val="000000"/>
          <w:sz w:val="18"/>
          <w:szCs w:val="18"/>
        </w:rPr>
        <w:t>(</w:t>
      </w:r>
      <w:r>
        <w:rPr>
          <w:rFonts w:hint="eastAsia" w:ascii="Consolas" w:hAnsi="Consolas" w:eastAsia="Consolas"/>
          <w:color w:val="6A3E3E"/>
          <w:sz w:val="18"/>
          <w:szCs w:val="18"/>
        </w:rPr>
        <w:t>resourse</w:t>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i/>
          <w:color w:val="0000C0"/>
          <w:sz w:val="18"/>
          <w:szCs w:val="18"/>
        </w:rPr>
        <w:t>sqlSessionFactory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SqlSessionFactoryBuilder().build(</w:t>
      </w:r>
      <w:r>
        <w:rPr>
          <w:rFonts w:hint="eastAsia" w:ascii="Consolas" w:hAnsi="Consolas" w:eastAsia="Consolas"/>
          <w:color w:val="6A3E3E"/>
          <w:sz w:val="18"/>
          <w:szCs w:val="18"/>
        </w:rPr>
        <w:t>inputStream</w:t>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catch</w:t>
      </w:r>
      <w:r>
        <w:rPr>
          <w:rFonts w:hint="eastAsia" w:ascii="Consolas" w:hAnsi="Consolas" w:eastAsia="Consolas"/>
          <w:color w:val="000000"/>
          <w:sz w:val="18"/>
          <w:szCs w:val="18"/>
        </w:rPr>
        <w:t xml:space="preserve"> (IOException </w:t>
      </w:r>
      <w:r>
        <w:rPr>
          <w:rFonts w:hint="eastAsia" w:ascii="Consolas" w:hAnsi="Consolas" w:eastAsia="Consolas"/>
          <w:color w:val="6A3E3E"/>
          <w:sz w:val="18"/>
          <w:szCs w:val="18"/>
        </w:rPr>
        <w:t>e</w:t>
      </w:r>
      <w:r>
        <w:rPr>
          <w:rFonts w:hint="eastAsia" w:ascii="Consolas" w:hAnsi="Consolas" w:eastAsia="Consolas"/>
          <w:color w:val="000000"/>
          <w:sz w:val="18"/>
          <w:szCs w:val="18"/>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6A3E3E"/>
          <w:sz w:val="18"/>
          <w:szCs w:val="18"/>
        </w:rPr>
        <w:t>e</w:t>
      </w:r>
      <w:r>
        <w:rPr>
          <w:rFonts w:hint="eastAsia" w:ascii="Consolas" w:hAnsi="Consolas" w:eastAsia="Consolas"/>
          <w:color w:val="000000"/>
          <w:sz w:val="18"/>
          <w:szCs w:val="18"/>
        </w:rPr>
        <w:t>.printStackTrace();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static</w:t>
      </w:r>
      <w:r>
        <w:rPr>
          <w:rFonts w:hint="eastAsia" w:ascii="Consolas" w:hAnsi="Consolas" w:eastAsia="Consolas"/>
          <w:color w:val="000000"/>
          <w:sz w:val="18"/>
          <w:szCs w:val="18"/>
        </w:rPr>
        <w:t xml:space="preserve"> SqlSession getSqlSession()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 如果不设置参数或者参数为false就是手动提交事务，参数设置为true就是自动提交事务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SqlSession </w:t>
      </w:r>
      <w:r>
        <w:rPr>
          <w:rFonts w:hint="eastAsia" w:ascii="Consolas" w:hAnsi="Consolas" w:eastAsia="Consolas"/>
          <w:color w:val="6A3E3E"/>
          <w:sz w:val="18"/>
          <w:szCs w:val="18"/>
        </w:rPr>
        <w:t>sqlSession</w:t>
      </w:r>
      <w:r>
        <w:rPr>
          <w:rFonts w:hint="eastAsia" w:ascii="Consolas" w:hAnsi="Consolas" w:eastAsia="Consolas"/>
          <w:color w:val="000000"/>
          <w:sz w:val="18"/>
          <w:szCs w:val="18"/>
        </w:rPr>
        <w:t xml:space="preserve"> = </w:t>
      </w:r>
      <w:r>
        <w:rPr>
          <w:rFonts w:hint="eastAsia" w:ascii="Consolas" w:hAnsi="Consolas" w:eastAsia="Consolas"/>
          <w:i/>
          <w:color w:val="0000C0"/>
          <w:sz w:val="18"/>
          <w:szCs w:val="18"/>
        </w:rPr>
        <w:t>sqlSessionFactory</w:t>
      </w:r>
      <w:r>
        <w:rPr>
          <w:rFonts w:hint="eastAsia" w:ascii="Consolas" w:hAnsi="Consolas" w:eastAsia="Consolas"/>
          <w:color w:val="000000"/>
          <w:sz w:val="18"/>
          <w:szCs w:val="18"/>
        </w:rPr>
        <w:t>.openSession();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sqlSession</w:t>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spacing w:beforeLines="0" w:afterLines="0"/>
        <w:ind w:left="0" w:leftChars="0" w:firstLine="0" w:firstLineChar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fill="FEF2CC" w:themeFill="accent4" w:themeFillTint="32"/>
        <w:bidi w:val="0"/>
        <w:ind w:left="0" w:leftChars="0" w:firstLine="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numPr>
          <w:ilvl w:val="0"/>
          <w:numId w:val="0"/>
        </w:numPr>
        <w:bidi w:val="0"/>
        <w:ind w:leftChars="0"/>
        <w:rPr>
          <w:rFonts w:hint="eastAsia" w:ascii="Consolas" w:hAnsi="Consolas" w:eastAsia="Consolas"/>
          <w:color w:val="000000"/>
          <w:sz w:val="18"/>
          <w:szCs w:val="18"/>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bookmarkStart w:id="24" w:name="_Toc29606"/>
      <w:r>
        <w:rPr>
          <w:rFonts w:hint="eastAsia"/>
          <w:sz w:val="28"/>
          <w:szCs w:val="28"/>
          <w:lang w:val="en-US" w:eastAsia="zh-CN"/>
        </w:rPr>
        <w:t>3.7 服务层</w:t>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3.7.1 UserService.java</w:t>
      </w:r>
    </w:p>
    <w:p>
      <w:r>
        <w:drawing>
          <wp:inline distT="0" distB="0" distL="114300" distR="114300">
            <wp:extent cx="4521835" cy="1449705"/>
            <wp:effectExtent l="0" t="0" r="4445" b="13335"/>
            <wp:docPr id="4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6"/>
                    <pic:cNvPicPr>
                      <a:picLocks noChangeAspect="1"/>
                    </pic:cNvPicPr>
                  </pic:nvPicPr>
                  <pic:blipFill>
                    <a:blip r:embed="rId36"/>
                    <a:stretch>
                      <a:fillRect/>
                    </a:stretch>
                  </pic:blipFill>
                  <pic:spPr>
                    <a:xfrm>
                      <a:off x="0" y="0"/>
                      <a:ext cx="4521835" cy="1449705"/>
                    </a:xfrm>
                    <a:prstGeom prst="rect">
                      <a:avLst/>
                    </a:prstGeom>
                    <a:noFill/>
                    <a:ln>
                      <a:noFill/>
                    </a:ln>
                  </pic:spPr>
                </pic:pic>
              </a:graphicData>
            </a:graphic>
          </wp:inline>
        </w:drawing>
      </w:r>
    </w:p>
    <w:p>
      <w:r>
        <w:drawing>
          <wp:inline distT="0" distB="0" distL="114300" distR="114300">
            <wp:extent cx="4580890" cy="3530600"/>
            <wp:effectExtent l="0" t="0" r="6350" b="508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7"/>
                    <a:stretch>
                      <a:fillRect/>
                    </a:stretch>
                  </pic:blipFill>
                  <pic:spPr>
                    <a:xfrm>
                      <a:off x="0" y="0"/>
                      <a:ext cx="4580890" cy="3530600"/>
                    </a:xfrm>
                    <a:prstGeom prst="rect">
                      <a:avLst/>
                    </a:prstGeom>
                    <a:noFill/>
                    <a:ln>
                      <a:noFill/>
                    </a:ln>
                  </pic:spPr>
                </pic:pic>
              </a:graphicData>
            </a:graphic>
          </wp:inline>
        </w:drawing>
      </w:r>
    </w:p>
    <w:p>
      <w:r>
        <w:drawing>
          <wp:inline distT="0" distB="0" distL="114300" distR="114300">
            <wp:extent cx="3676015" cy="1953895"/>
            <wp:effectExtent l="0" t="0" r="12065" b="1206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38"/>
                    <a:stretch>
                      <a:fillRect/>
                    </a:stretch>
                  </pic:blipFill>
                  <pic:spPr>
                    <a:xfrm>
                      <a:off x="0" y="0"/>
                      <a:ext cx="3676015" cy="1953895"/>
                    </a:xfrm>
                    <a:prstGeom prst="rect">
                      <a:avLst/>
                    </a:prstGeom>
                    <a:noFill/>
                    <a:ln>
                      <a:noFill/>
                    </a:ln>
                  </pic:spPr>
                </pic:pic>
              </a:graphicData>
            </a:graphic>
          </wp:inline>
        </w:drawing>
      </w:r>
    </w:p>
    <w:p>
      <w:r>
        <w:drawing>
          <wp:inline distT="0" distB="0" distL="114300" distR="114300">
            <wp:extent cx="5269865" cy="4039870"/>
            <wp:effectExtent l="0" t="0" r="3175" b="13970"/>
            <wp:docPr id="4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9"/>
                    <pic:cNvPicPr>
                      <a:picLocks noChangeAspect="1"/>
                    </pic:cNvPicPr>
                  </pic:nvPicPr>
                  <pic:blipFill>
                    <a:blip r:embed="rId39"/>
                    <a:stretch>
                      <a:fillRect/>
                    </a:stretch>
                  </pic:blipFill>
                  <pic:spPr>
                    <a:xfrm>
                      <a:off x="0" y="0"/>
                      <a:ext cx="5269865" cy="4039870"/>
                    </a:xfrm>
                    <a:prstGeom prst="rect">
                      <a:avLst/>
                    </a:prstGeom>
                    <a:noFill/>
                    <a:ln>
                      <a:noFill/>
                    </a:ln>
                  </pic:spPr>
                </pic:pic>
              </a:graphicData>
            </a:graphic>
          </wp:inline>
        </w:drawing>
      </w:r>
    </w:p>
    <w:p>
      <w:pPr>
        <w:rPr>
          <w:rFonts w:hint="eastAsia"/>
          <w:lang w:val="en-US" w:eastAsia="zh-CN"/>
        </w:rPr>
      </w:pPr>
      <w:r>
        <w:drawing>
          <wp:inline distT="0" distB="0" distL="114300" distR="114300">
            <wp:extent cx="1471295" cy="520065"/>
            <wp:effectExtent l="0" t="0" r="6985" b="13335"/>
            <wp:docPr id="4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pic:cNvPicPr>
                      <a:picLocks noChangeAspect="1"/>
                    </pic:cNvPicPr>
                  </pic:nvPicPr>
                  <pic:blipFill>
                    <a:blip r:embed="rId40"/>
                    <a:stretch>
                      <a:fillRect/>
                    </a:stretch>
                  </pic:blipFill>
                  <pic:spPr>
                    <a:xfrm>
                      <a:off x="0" y="0"/>
                      <a:ext cx="1471295" cy="520065"/>
                    </a:xfrm>
                    <a:prstGeom prst="rect">
                      <a:avLst/>
                    </a:prstGeom>
                    <a:noFill/>
                    <a:ln>
                      <a:noFill/>
                    </a:ln>
                  </pic:spPr>
                </pic:pic>
              </a:graphicData>
            </a:graphic>
          </wp:inline>
        </w:drawing>
      </w:r>
    </w:p>
    <w:bookmarkEnd w:id="24"/>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3.7.2 TeacherService.java</w:t>
      </w:r>
    </w:p>
    <w:p>
      <w:r>
        <w:drawing>
          <wp:inline distT="0" distB="0" distL="114300" distR="114300">
            <wp:extent cx="5271770" cy="3788410"/>
            <wp:effectExtent l="0" t="0" r="1270" b="6350"/>
            <wp:docPr id="4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1"/>
                    <pic:cNvPicPr>
                      <a:picLocks noChangeAspect="1"/>
                    </pic:cNvPicPr>
                  </pic:nvPicPr>
                  <pic:blipFill>
                    <a:blip r:embed="rId41"/>
                    <a:stretch>
                      <a:fillRect/>
                    </a:stretch>
                  </pic:blipFill>
                  <pic:spPr>
                    <a:xfrm>
                      <a:off x="0" y="0"/>
                      <a:ext cx="5271770" cy="3788410"/>
                    </a:xfrm>
                    <a:prstGeom prst="rect">
                      <a:avLst/>
                    </a:prstGeom>
                    <a:noFill/>
                    <a:ln>
                      <a:noFill/>
                    </a:ln>
                  </pic:spPr>
                </pic:pic>
              </a:graphicData>
            </a:graphic>
          </wp:inline>
        </w:drawing>
      </w:r>
    </w:p>
    <w:p>
      <w:r>
        <w:drawing>
          <wp:inline distT="0" distB="0" distL="114300" distR="114300">
            <wp:extent cx="5270500" cy="3845560"/>
            <wp:effectExtent l="0" t="0" r="2540" b="10160"/>
            <wp:docPr id="4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2"/>
                    <pic:cNvPicPr>
                      <a:picLocks noChangeAspect="1"/>
                    </pic:cNvPicPr>
                  </pic:nvPicPr>
                  <pic:blipFill>
                    <a:blip r:embed="rId42"/>
                    <a:stretch>
                      <a:fillRect/>
                    </a:stretch>
                  </pic:blipFill>
                  <pic:spPr>
                    <a:xfrm>
                      <a:off x="0" y="0"/>
                      <a:ext cx="5270500" cy="3845560"/>
                    </a:xfrm>
                    <a:prstGeom prst="rect">
                      <a:avLst/>
                    </a:prstGeom>
                    <a:noFill/>
                    <a:ln>
                      <a:noFill/>
                    </a:ln>
                  </pic:spPr>
                </pic:pic>
              </a:graphicData>
            </a:graphic>
          </wp:inline>
        </w:drawing>
      </w:r>
    </w:p>
    <w:p>
      <w:r>
        <w:drawing>
          <wp:inline distT="0" distB="0" distL="114300" distR="114300">
            <wp:extent cx="5267325" cy="3371215"/>
            <wp:effectExtent l="0" t="0" r="5715" b="12065"/>
            <wp:docPr id="4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3"/>
                    <pic:cNvPicPr>
                      <a:picLocks noChangeAspect="1"/>
                    </pic:cNvPicPr>
                  </pic:nvPicPr>
                  <pic:blipFill>
                    <a:blip r:embed="rId43"/>
                    <a:stretch>
                      <a:fillRect/>
                    </a:stretch>
                  </pic:blipFill>
                  <pic:spPr>
                    <a:xfrm>
                      <a:off x="0" y="0"/>
                      <a:ext cx="5267325" cy="3371215"/>
                    </a:xfrm>
                    <a:prstGeom prst="rect">
                      <a:avLst/>
                    </a:prstGeom>
                    <a:noFill/>
                    <a:ln>
                      <a:noFill/>
                    </a:ln>
                  </pic:spPr>
                </pic:pic>
              </a:graphicData>
            </a:graphic>
          </wp:inline>
        </w:drawing>
      </w:r>
    </w:p>
    <w:p>
      <w:r>
        <w:drawing>
          <wp:inline distT="0" distB="0" distL="114300" distR="114300">
            <wp:extent cx="6637020" cy="4086860"/>
            <wp:effectExtent l="0" t="0" r="7620" b="12700"/>
            <wp:docPr id="5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4"/>
                    <pic:cNvPicPr>
                      <a:picLocks noChangeAspect="1"/>
                    </pic:cNvPicPr>
                  </pic:nvPicPr>
                  <pic:blipFill>
                    <a:blip r:embed="rId44"/>
                    <a:stretch>
                      <a:fillRect/>
                    </a:stretch>
                  </pic:blipFill>
                  <pic:spPr>
                    <a:xfrm>
                      <a:off x="0" y="0"/>
                      <a:ext cx="6637020" cy="4086860"/>
                    </a:xfrm>
                    <a:prstGeom prst="rect">
                      <a:avLst/>
                    </a:prstGeom>
                    <a:noFill/>
                    <a:ln>
                      <a:noFill/>
                    </a:ln>
                  </pic:spPr>
                </pic:pic>
              </a:graphicData>
            </a:graphic>
          </wp:inline>
        </w:drawing>
      </w:r>
    </w:p>
    <w:p>
      <w:r>
        <w:drawing>
          <wp:inline distT="0" distB="0" distL="114300" distR="114300">
            <wp:extent cx="6374130" cy="2423795"/>
            <wp:effectExtent l="0" t="0" r="11430" b="14605"/>
            <wp:docPr id="5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5"/>
                    <pic:cNvPicPr>
                      <a:picLocks noChangeAspect="1"/>
                    </pic:cNvPicPr>
                  </pic:nvPicPr>
                  <pic:blipFill>
                    <a:blip r:embed="rId45"/>
                    <a:stretch>
                      <a:fillRect/>
                    </a:stretch>
                  </pic:blipFill>
                  <pic:spPr>
                    <a:xfrm>
                      <a:off x="0" y="0"/>
                      <a:ext cx="6374130" cy="2423795"/>
                    </a:xfrm>
                    <a:prstGeom prst="rect">
                      <a:avLst/>
                    </a:prstGeom>
                    <a:noFill/>
                    <a:ln>
                      <a:noFill/>
                    </a:ln>
                  </pic:spPr>
                </pic:pic>
              </a:graphicData>
            </a:graphic>
          </wp:inline>
        </w:drawing>
      </w:r>
    </w:p>
    <w:p>
      <w:pPr>
        <w:rPr>
          <w:rFonts w:hint="eastAsia"/>
          <w:lang w:val="en-US" w:eastAsia="zh-CN"/>
        </w:rPr>
      </w:pPr>
      <w:r>
        <w:drawing>
          <wp:inline distT="0" distB="0" distL="114300" distR="114300">
            <wp:extent cx="5271135" cy="2332990"/>
            <wp:effectExtent l="0" t="0" r="1905" b="13970"/>
            <wp:docPr id="5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6"/>
                    <pic:cNvPicPr>
                      <a:picLocks noChangeAspect="1"/>
                    </pic:cNvPicPr>
                  </pic:nvPicPr>
                  <pic:blipFill>
                    <a:blip r:embed="rId46"/>
                    <a:stretch>
                      <a:fillRect/>
                    </a:stretch>
                  </pic:blipFill>
                  <pic:spPr>
                    <a:xfrm>
                      <a:off x="0" y="0"/>
                      <a:ext cx="5271135" cy="233299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楷体" w:hAnsi="楷体" w:eastAsia="楷体" w:cs="楷体"/>
          <w:b/>
          <w:kern w:val="2"/>
          <w:sz w:val="24"/>
          <w:szCs w:val="24"/>
          <w:lang w:val="en-US" w:eastAsia="zh-CN" w:bidi="ar-SA"/>
        </w:rPr>
      </w:pPr>
      <w:r>
        <w:rPr>
          <w:rFonts w:hint="eastAsia" w:ascii="楷体" w:hAnsi="楷体" w:eastAsia="楷体" w:cs="楷体"/>
          <w:b/>
          <w:kern w:val="2"/>
          <w:sz w:val="24"/>
          <w:szCs w:val="24"/>
          <w:lang w:val="en-US" w:eastAsia="zh-CN" w:bidi="ar-SA"/>
        </w:rPr>
        <w:t>3.7.3 StudentService.java</w:t>
      </w:r>
    </w:p>
    <w:p>
      <w:r>
        <w:drawing>
          <wp:inline distT="0" distB="0" distL="114300" distR="114300">
            <wp:extent cx="5273675" cy="4569460"/>
            <wp:effectExtent l="0" t="0" r="14605" b="2540"/>
            <wp:docPr id="5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7"/>
                    <pic:cNvPicPr>
                      <a:picLocks noChangeAspect="1"/>
                    </pic:cNvPicPr>
                  </pic:nvPicPr>
                  <pic:blipFill>
                    <a:blip r:embed="rId47"/>
                    <a:stretch>
                      <a:fillRect/>
                    </a:stretch>
                  </pic:blipFill>
                  <pic:spPr>
                    <a:xfrm>
                      <a:off x="0" y="0"/>
                      <a:ext cx="5273675" cy="4569460"/>
                    </a:xfrm>
                    <a:prstGeom prst="rect">
                      <a:avLst/>
                    </a:prstGeom>
                    <a:noFill/>
                    <a:ln>
                      <a:noFill/>
                    </a:ln>
                  </pic:spPr>
                </pic:pic>
              </a:graphicData>
            </a:graphic>
          </wp:inline>
        </w:drawing>
      </w:r>
    </w:p>
    <w:p>
      <w:r>
        <w:drawing>
          <wp:inline distT="0" distB="0" distL="114300" distR="114300">
            <wp:extent cx="4762500" cy="3657600"/>
            <wp:effectExtent l="0" t="0" r="7620" b="0"/>
            <wp:docPr id="5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8"/>
                    <pic:cNvPicPr>
                      <a:picLocks noChangeAspect="1"/>
                    </pic:cNvPicPr>
                  </pic:nvPicPr>
                  <pic:blipFill>
                    <a:blip r:embed="rId48"/>
                    <a:stretch>
                      <a:fillRect/>
                    </a:stretch>
                  </pic:blipFill>
                  <pic:spPr>
                    <a:xfrm>
                      <a:off x="0" y="0"/>
                      <a:ext cx="4762500" cy="3657600"/>
                    </a:xfrm>
                    <a:prstGeom prst="rect">
                      <a:avLst/>
                    </a:prstGeom>
                    <a:noFill/>
                    <a:ln>
                      <a:noFill/>
                    </a:ln>
                  </pic:spPr>
                </pic:pic>
              </a:graphicData>
            </a:graphic>
          </wp:inline>
        </w:drawing>
      </w:r>
    </w:p>
    <w:p>
      <w:pPr>
        <w:rPr>
          <w:rFonts w:hint="eastAsia"/>
          <w:lang w:val="en-US" w:eastAsia="zh-CN"/>
        </w:rPr>
      </w:pPr>
      <w:r>
        <w:drawing>
          <wp:inline distT="0" distB="0" distL="114300" distR="114300">
            <wp:extent cx="5270500" cy="3044190"/>
            <wp:effectExtent l="0" t="0" r="2540" b="3810"/>
            <wp:docPr id="5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9"/>
                    <pic:cNvPicPr>
                      <a:picLocks noChangeAspect="1"/>
                    </pic:cNvPicPr>
                  </pic:nvPicPr>
                  <pic:blipFill>
                    <a:blip r:embed="rId49"/>
                    <a:stretch>
                      <a:fillRect/>
                    </a:stretch>
                  </pic:blipFill>
                  <pic:spPr>
                    <a:xfrm>
                      <a:off x="0" y="0"/>
                      <a:ext cx="5270500" cy="3044190"/>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sz w:val="28"/>
          <w:szCs w:val="28"/>
          <w:lang w:val="en-US" w:eastAsia="zh-CN"/>
        </w:rPr>
      </w:pPr>
      <w:r>
        <w:rPr>
          <w:rFonts w:hint="eastAsia" w:ascii="楷体" w:hAnsi="楷体" w:eastAsia="楷体" w:cs="楷体"/>
          <w:b/>
          <w:kern w:val="2"/>
          <w:sz w:val="24"/>
          <w:szCs w:val="24"/>
          <w:lang w:val="en-US" w:eastAsia="zh-CN" w:bidi="ar-SA"/>
        </w:rPr>
        <w:t>3.7.4 QuestionService.java</w:t>
      </w:r>
    </w:p>
    <w:p>
      <w:pPr>
        <w:numPr>
          <w:ilvl w:val="0"/>
          <w:numId w:val="0"/>
        </w:numPr>
        <w:ind w:leftChars="0"/>
        <w:jc w:val="both"/>
      </w:pPr>
      <w:r>
        <w:drawing>
          <wp:inline distT="0" distB="0" distL="114300" distR="114300">
            <wp:extent cx="5268595" cy="4620260"/>
            <wp:effectExtent l="0" t="0" r="4445" b="12700"/>
            <wp:docPr id="5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0"/>
                    <pic:cNvPicPr>
                      <a:picLocks noChangeAspect="1"/>
                    </pic:cNvPicPr>
                  </pic:nvPicPr>
                  <pic:blipFill>
                    <a:blip r:embed="rId50"/>
                    <a:stretch>
                      <a:fillRect/>
                    </a:stretch>
                  </pic:blipFill>
                  <pic:spPr>
                    <a:xfrm>
                      <a:off x="0" y="0"/>
                      <a:ext cx="5268595" cy="462026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922520" cy="4282440"/>
            <wp:effectExtent l="0" t="0" r="0" b="0"/>
            <wp:docPr id="5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1"/>
                    <pic:cNvPicPr>
                      <a:picLocks noChangeAspect="1"/>
                    </pic:cNvPicPr>
                  </pic:nvPicPr>
                  <pic:blipFill>
                    <a:blip r:embed="rId51"/>
                    <a:stretch>
                      <a:fillRect/>
                    </a:stretch>
                  </pic:blipFill>
                  <pic:spPr>
                    <a:xfrm>
                      <a:off x="0" y="0"/>
                      <a:ext cx="4922520" cy="428244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617720" cy="4991100"/>
            <wp:effectExtent l="0" t="0" r="0" b="762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pic:cNvPicPr>
                  </pic:nvPicPr>
                  <pic:blipFill>
                    <a:blip r:embed="rId52"/>
                    <a:stretch>
                      <a:fillRect/>
                    </a:stretch>
                  </pic:blipFill>
                  <pic:spPr>
                    <a:xfrm>
                      <a:off x="0" y="0"/>
                      <a:ext cx="4617720" cy="4991100"/>
                    </a:xfrm>
                    <a:prstGeom prst="rect">
                      <a:avLst/>
                    </a:prstGeom>
                    <a:noFill/>
                    <a:ln>
                      <a:noFill/>
                    </a:ln>
                  </pic:spPr>
                </pic:pic>
              </a:graphicData>
            </a:graphic>
          </wp:inline>
        </w:drawing>
      </w:r>
    </w:p>
    <w:p>
      <w:pPr>
        <w:numPr>
          <w:ilvl w:val="0"/>
          <w:numId w:val="0"/>
        </w:numPr>
        <w:ind w:leftChars="0"/>
        <w:jc w:val="both"/>
        <w:rPr>
          <w:rFonts w:hint="eastAsia"/>
          <w:lang w:val="en-US" w:eastAsia="zh-CN"/>
        </w:rPr>
      </w:pPr>
      <w:r>
        <w:drawing>
          <wp:inline distT="0" distB="0" distL="114300" distR="114300">
            <wp:extent cx="5271135" cy="1489075"/>
            <wp:effectExtent l="0" t="0" r="1905" b="4445"/>
            <wp:docPr id="5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pic:cNvPicPr>
                      <a:picLocks noChangeAspect="1"/>
                    </pic:cNvPicPr>
                  </pic:nvPicPr>
                  <pic:blipFill>
                    <a:blip r:embed="rId53"/>
                    <a:stretch>
                      <a:fillRect/>
                    </a:stretch>
                  </pic:blipFill>
                  <pic:spPr>
                    <a:xfrm>
                      <a:off x="0" y="0"/>
                      <a:ext cx="5271135" cy="1489075"/>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25" w:name="_Toc26330"/>
      <w:r>
        <w:rPr>
          <w:rFonts w:hint="eastAsia"/>
          <w:sz w:val="28"/>
          <w:szCs w:val="28"/>
          <w:lang w:val="en-US" w:eastAsia="zh-CN"/>
        </w:rPr>
        <w:t>3.8 用户界面Driver.java</w:t>
      </w:r>
      <w:bookmarkEnd w:id="25"/>
    </w:p>
    <w:p>
      <w:pPr>
        <w:rPr>
          <w:rFonts w:hint="default"/>
          <w:lang w:val="en-US" w:eastAsia="zh-CN"/>
        </w:rPr>
      </w:pPr>
      <w:r>
        <w:rPr>
          <w:rFonts w:hint="eastAsia"/>
          <w:sz w:val="21"/>
          <w:szCs w:val="21"/>
          <w:lang w:val="en-US" w:eastAsia="zh-CN"/>
        </w:rPr>
        <w:t>描述该文件作用，并对里面的关键代码进行解释</w:t>
      </w:r>
    </w:p>
    <w:p>
      <w:pPr>
        <w:numPr>
          <w:ilvl w:val="0"/>
          <w:numId w:val="0"/>
        </w:numPr>
        <w:ind w:leftChars="0"/>
        <w:jc w:val="both"/>
      </w:pPr>
      <w:r>
        <w:drawing>
          <wp:inline distT="0" distB="0" distL="114300" distR="114300">
            <wp:extent cx="5269230" cy="3056890"/>
            <wp:effectExtent l="0" t="0" r="3810" b="6350"/>
            <wp:docPr id="6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pic:cNvPicPr>
                      <a:picLocks noChangeAspect="1"/>
                    </pic:cNvPicPr>
                  </pic:nvPicPr>
                  <pic:blipFill>
                    <a:blip r:embed="rId54"/>
                    <a:stretch>
                      <a:fillRect/>
                    </a:stretch>
                  </pic:blipFill>
                  <pic:spPr>
                    <a:xfrm>
                      <a:off x="0" y="0"/>
                      <a:ext cx="5269230" cy="305689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269230" cy="4157980"/>
            <wp:effectExtent l="0" t="0" r="3810" b="2540"/>
            <wp:docPr id="6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5"/>
                    <pic:cNvPicPr>
                      <a:picLocks noChangeAspect="1"/>
                    </pic:cNvPicPr>
                  </pic:nvPicPr>
                  <pic:blipFill>
                    <a:blip r:embed="rId55"/>
                    <a:stretch>
                      <a:fillRect/>
                    </a:stretch>
                  </pic:blipFill>
                  <pic:spPr>
                    <a:xfrm>
                      <a:off x="0" y="0"/>
                      <a:ext cx="5269230" cy="4157980"/>
                    </a:xfrm>
                    <a:prstGeom prst="rect">
                      <a:avLst/>
                    </a:prstGeom>
                    <a:noFill/>
                    <a:ln>
                      <a:noFill/>
                    </a:ln>
                  </pic:spPr>
                </pic:pic>
              </a:graphicData>
            </a:graphic>
          </wp:inline>
        </w:drawing>
      </w:r>
    </w:p>
    <w:p>
      <w:pPr>
        <w:numPr>
          <w:ilvl w:val="0"/>
          <w:numId w:val="0"/>
        </w:numPr>
        <w:ind w:leftChars="0"/>
        <w:jc w:val="both"/>
        <w:rPr>
          <w:rFonts w:hint="eastAsia"/>
          <w:lang w:val="en-US" w:eastAsia="zh-CN"/>
        </w:rPr>
      </w:pPr>
      <w:r>
        <w:drawing>
          <wp:inline distT="0" distB="0" distL="114300" distR="114300">
            <wp:extent cx="6149340" cy="1107440"/>
            <wp:effectExtent l="0" t="0" r="7620" b="5080"/>
            <wp:docPr id="6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pic:cNvPicPr>
                      <a:picLocks noChangeAspect="1"/>
                    </pic:cNvPicPr>
                  </pic:nvPicPr>
                  <pic:blipFill>
                    <a:blip r:embed="rId56"/>
                    <a:stretch>
                      <a:fillRect/>
                    </a:stretch>
                  </pic:blipFill>
                  <pic:spPr>
                    <a:xfrm>
                      <a:off x="0" y="0"/>
                      <a:ext cx="6149340" cy="1107440"/>
                    </a:xfrm>
                    <a:prstGeom prst="rect">
                      <a:avLst/>
                    </a:prstGeom>
                    <a:noFill/>
                    <a:ln>
                      <a:noFill/>
                    </a:ln>
                  </pic:spPr>
                </pic:pic>
              </a:graphicData>
            </a:graphic>
          </wp:inline>
        </w:drawing>
      </w:r>
    </w:p>
    <w:p>
      <w:pPr>
        <w:numPr>
          <w:ilvl w:val="0"/>
          <w:numId w:val="0"/>
        </w:numPr>
        <w:ind w:leftChars="0"/>
        <w:jc w:val="both"/>
        <w:rPr>
          <w:rFonts w:hint="eastAsia"/>
          <w:lang w:val="en-US" w:eastAsia="zh-CN"/>
        </w:rPr>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bookmarkStart w:id="26" w:name="_Toc14997"/>
      <w:r>
        <w:rPr>
          <w:rFonts w:hint="eastAsia"/>
          <w:sz w:val="28"/>
          <w:szCs w:val="28"/>
          <w:lang w:val="en-US" w:eastAsia="zh-CN"/>
        </w:rPr>
        <w:t>3.9 菜单Menu.java</w:t>
      </w:r>
      <w:bookmarkEnd w:id="26"/>
    </w:p>
    <w:p>
      <w:pPr>
        <w:numPr>
          <w:ilvl w:val="0"/>
          <w:numId w:val="0"/>
        </w:numPr>
        <w:ind w:leftChars="0"/>
        <w:jc w:val="both"/>
      </w:pPr>
      <w:r>
        <w:drawing>
          <wp:inline distT="0" distB="0" distL="114300" distR="114300">
            <wp:extent cx="5271135" cy="3865245"/>
            <wp:effectExtent l="0" t="0" r="1905" b="5715"/>
            <wp:docPr id="6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7"/>
                    <pic:cNvPicPr>
                      <a:picLocks noChangeAspect="1"/>
                    </pic:cNvPicPr>
                  </pic:nvPicPr>
                  <pic:blipFill>
                    <a:blip r:embed="rId57"/>
                    <a:stretch>
                      <a:fillRect/>
                    </a:stretch>
                  </pic:blipFill>
                  <pic:spPr>
                    <a:xfrm>
                      <a:off x="0" y="0"/>
                      <a:ext cx="5271135" cy="3865245"/>
                    </a:xfrm>
                    <a:prstGeom prst="rect">
                      <a:avLst/>
                    </a:prstGeom>
                    <a:noFill/>
                    <a:ln>
                      <a:noFill/>
                    </a:ln>
                  </pic:spPr>
                </pic:pic>
              </a:graphicData>
            </a:graphic>
          </wp:inline>
        </w:drawing>
      </w:r>
    </w:p>
    <w:p>
      <w:pPr>
        <w:numPr>
          <w:ilvl w:val="0"/>
          <w:numId w:val="0"/>
        </w:numPr>
        <w:ind w:leftChars="0"/>
        <w:jc w:val="both"/>
        <w:rPr>
          <w:rFonts w:hint="eastAsia"/>
          <w:lang w:val="en-US" w:eastAsia="zh-CN"/>
        </w:rPr>
      </w:pPr>
      <w:r>
        <w:drawing>
          <wp:inline distT="0" distB="0" distL="114300" distR="114300">
            <wp:extent cx="5267960" cy="768350"/>
            <wp:effectExtent l="0" t="0" r="5080" b="8890"/>
            <wp:docPr id="6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8"/>
                    <pic:cNvPicPr>
                      <a:picLocks noChangeAspect="1"/>
                    </pic:cNvPicPr>
                  </pic:nvPicPr>
                  <pic:blipFill>
                    <a:blip r:embed="rId58"/>
                    <a:stretch>
                      <a:fillRect/>
                    </a:stretch>
                  </pic:blipFill>
                  <pic:spPr>
                    <a:xfrm>
                      <a:off x="0" y="0"/>
                      <a:ext cx="5267960" cy="768350"/>
                    </a:xfrm>
                    <a:prstGeom prst="rect">
                      <a:avLst/>
                    </a:prstGeom>
                    <a:noFill/>
                    <a:ln>
                      <a:noFill/>
                    </a:ln>
                  </pic:spPr>
                </pic:pic>
              </a:graphicData>
            </a:graphic>
          </wp:inline>
        </w:drawing>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sz w:val="30"/>
          <w:szCs w:val="30"/>
          <w:lang w:val="en-US" w:eastAsia="zh-CN"/>
        </w:rPr>
      </w:pPr>
      <w:bookmarkStart w:id="27" w:name="_Toc19341"/>
      <w:r>
        <w:rPr>
          <w:rFonts w:hint="eastAsia" w:ascii="黑体" w:hAnsi="黑体" w:eastAsia="黑体" w:cs="黑体"/>
          <w:b/>
          <w:sz w:val="30"/>
          <w:szCs w:val="30"/>
          <w:lang w:val="en-US" w:eastAsia="zh-CN"/>
        </w:rPr>
        <w:t>4 系统测试</w:t>
      </w:r>
      <w:bookmarkEnd w:id="27"/>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r>
        <w:rPr>
          <w:rFonts w:hint="eastAsia" w:ascii="楷体" w:hAnsi="楷体" w:eastAsia="楷体" w:cs="楷体"/>
          <w:b/>
          <w:kern w:val="2"/>
          <w:sz w:val="24"/>
          <w:szCs w:val="24"/>
          <w:lang w:val="en-US" w:eastAsia="zh-CN" w:bidi="ar-SA"/>
        </w:rPr>
        <w:t>4.1 教师服务系统测试</w:t>
      </w:r>
    </w:p>
    <w:p>
      <w:r>
        <w:drawing>
          <wp:inline distT="0" distB="0" distL="114300" distR="114300">
            <wp:extent cx="1242060" cy="685800"/>
            <wp:effectExtent l="0" t="0" r="7620" b="0"/>
            <wp:docPr id="6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0"/>
                    <pic:cNvPicPr>
                      <a:picLocks noChangeAspect="1"/>
                    </pic:cNvPicPr>
                  </pic:nvPicPr>
                  <pic:blipFill>
                    <a:blip r:embed="rId59"/>
                    <a:stretch>
                      <a:fillRect/>
                    </a:stretch>
                  </pic:blipFill>
                  <pic:spPr>
                    <a:xfrm>
                      <a:off x="0" y="0"/>
                      <a:ext cx="1242060" cy="685800"/>
                    </a:xfrm>
                    <a:prstGeom prst="rect">
                      <a:avLst/>
                    </a:prstGeom>
                    <a:noFill/>
                    <a:ln>
                      <a:noFill/>
                    </a:ln>
                  </pic:spPr>
                </pic:pic>
              </a:graphicData>
            </a:graphic>
          </wp:inline>
        </w:drawing>
      </w:r>
    </w:p>
    <w:p>
      <w:r>
        <w:drawing>
          <wp:inline distT="0" distB="0" distL="114300" distR="114300">
            <wp:extent cx="1874520" cy="876300"/>
            <wp:effectExtent l="0" t="0" r="0" b="7620"/>
            <wp:docPr id="6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1"/>
                    <pic:cNvPicPr>
                      <a:picLocks noChangeAspect="1"/>
                    </pic:cNvPicPr>
                  </pic:nvPicPr>
                  <pic:blipFill>
                    <a:blip r:embed="rId60"/>
                    <a:stretch>
                      <a:fillRect/>
                    </a:stretch>
                  </pic:blipFill>
                  <pic:spPr>
                    <a:xfrm>
                      <a:off x="0" y="0"/>
                      <a:ext cx="1874520" cy="876300"/>
                    </a:xfrm>
                    <a:prstGeom prst="rect">
                      <a:avLst/>
                    </a:prstGeom>
                    <a:noFill/>
                    <a:ln>
                      <a:noFill/>
                    </a:ln>
                  </pic:spPr>
                </pic:pic>
              </a:graphicData>
            </a:graphic>
          </wp:inline>
        </w:drawing>
      </w:r>
    </w:p>
    <w:p>
      <w:r>
        <w:drawing>
          <wp:inline distT="0" distB="0" distL="114300" distR="114300">
            <wp:extent cx="1203960" cy="220980"/>
            <wp:effectExtent l="0" t="0" r="0" b="7620"/>
            <wp:docPr id="6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2"/>
                    <pic:cNvPicPr>
                      <a:picLocks noChangeAspect="1"/>
                    </pic:cNvPicPr>
                  </pic:nvPicPr>
                  <pic:blipFill>
                    <a:blip r:embed="rId61"/>
                    <a:stretch>
                      <a:fillRect/>
                    </a:stretch>
                  </pic:blipFill>
                  <pic:spPr>
                    <a:xfrm>
                      <a:off x="0" y="0"/>
                      <a:ext cx="1203960" cy="220980"/>
                    </a:xfrm>
                    <a:prstGeom prst="rect">
                      <a:avLst/>
                    </a:prstGeom>
                    <a:noFill/>
                    <a:ln>
                      <a:noFill/>
                    </a:ln>
                  </pic:spPr>
                </pic:pic>
              </a:graphicData>
            </a:graphic>
          </wp:inline>
        </w:drawing>
      </w:r>
    </w:p>
    <w:p>
      <w:r>
        <w:drawing>
          <wp:inline distT="0" distB="0" distL="114300" distR="114300">
            <wp:extent cx="2095500" cy="1295400"/>
            <wp:effectExtent l="0" t="0" r="7620" b="0"/>
            <wp:docPr id="6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3"/>
                    <pic:cNvPicPr>
                      <a:picLocks noChangeAspect="1"/>
                    </pic:cNvPicPr>
                  </pic:nvPicPr>
                  <pic:blipFill>
                    <a:blip r:embed="rId62"/>
                    <a:stretch>
                      <a:fillRect/>
                    </a:stretch>
                  </pic:blipFill>
                  <pic:spPr>
                    <a:xfrm>
                      <a:off x="0" y="0"/>
                      <a:ext cx="2095500" cy="1295400"/>
                    </a:xfrm>
                    <a:prstGeom prst="rect">
                      <a:avLst/>
                    </a:prstGeom>
                    <a:noFill/>
                    <a:ln>
                      <a:noFill/>
                    </a:ln>
                  </pic:spPr>
                </pic:pic>
              </a:graphicData>
            </a:graphic>
          </wp:inline>
        </w:drawing>
      </w:r>
    </w:p>
    <w:p>
      <w:r>
        <w:drawing>
          <wp:inline distT="0" distB="0" distL="114300" distR="114300">
            <wp:extent cx="2849880" cy="495300"/>
            <wp:effectExtent l="0" t="0" r="0" b="7620"/>
            <wp:docPr id="8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5"/>
                    <pic:cNvPicPr>
                      <a:picLocks noChangeAspect="1"/>
                    </pic:cNvPicPr>
                  </pic:nvPicPr>
                  <pic:blipFill>
                    <a:blip r:embed="rId63"/>
                    <a:stretch>
                      <a:fillRect/>
                    </a:stretch>
                  </pic:blipFill>
                  <pic:spPr>
                    <a:xfrm>
                      <a:off x="0" y="0"/>
                      <a:ext cx="2849880" cy="495300"/>
                    </a:xfrm>
                    <a:prstGeom prst="rect">
                      <a:avLst/>
                    </a:prstGeom>
                    <a:noFill/>
                    <a:ln>
                      <a:noFill/>
                    </a:ln>
                  </pic:spPr>
                </pic:pic>
              </a:graphicData>
            </a:graphic>
          </wp:inline>
        </w:drawing>
      </w:r>
    </w:p>
    <w:p>
      <w:r>
        <w:drawing>
          <wp:inline distT="0" distB="0" distL="114300" distR="114300">
            <wp:extent cx="2354580" cy="1821180"/>
            <wp:effectExtent l="0" t="0" r="7620" b="7620"/>
            <wp:docPr id="8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6"/>
                    <pic:cNvPicPr>
                      <a:picLocks noChangeAspect="1"/>
                    </pic:cNvPicPr>
                  </pic:nvPicPr>
                  <pic:blipFill>
                    <a:blip r:embed="rId64"/>
                    <a:stretch>
                      <a:fillRect/>
                    </a:stretch>
                  </pic:blipFill>
                  <pic:spPr>
                    <a:xfrm>
                      <a:off x="0" y="0"/>
                      <a:ext cx="2354580" cy="1821180"/>
                    </a:xfrm>
                    <a:prstGeom prst="rect">
                      <a:avLst/>
                    </a:prstGeom>
                    <a:noFill/>
                    <a:ln>
                      <a:noFill/>
                    </a:ln>
                  </pic:spPr>
                </pic:pic>
              </a:graphicData>
            </a:graphic>
          </wp:inline>
        </w:drawing>
      </w:r>
    </w:p>
    <w:p>
      <w:r>
        <w:drawing>
          <wp:inline distT="0" distB="0" distL="114300" distR="114300">
            <wp:extent cx="1981200" cy="518160"/>
            <wp:effectExtent l="0" t="0" r="0" b="0"/>
            <wp:docPr id="8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7"/>
                    <pic:cNvPicPr>
                      <a:picLocks noChangeAspect="1"/>
                    </pic:cNvPicPr>
                  </pic:nvPicPr>
                  <pic:blipFill>
                    <a:blip r:embed="rId65"/>
                    <a:stretch>
                      <a:fillRect/>
                    </a:stretch>
                  </pic:blipFill>
                  <pic:spPr>
                    <a:xfrm>
                      <a:off x="0" y="0"/>
                      <a:ext cx="1981200" cy="518160"/>
                    </a:xfrm>
                    <a:prstGeom prst="rect">
                      <a:avLst/>
                    </a:prstGeom>
                    <a:noFill/>
                    <a:ln>
                      <a:noFill/>
                    </a:ln>
                  </pic:spPr>
                </pic:pic>
              </a:graphicData>
            </a:graphic>
          </wp:inline>
        </w:drawing>
      </w:r>
    </w:p>
    <w:p>
      <w:r>
        <w:drawing>
          <wp:inline distT="0" distB="0" distL="114300" distR="114300">
            <wp:extent cx="1501140" cy="335280"/>
            <wp:effectExtent l="0" t="0" r="7620" b="0"/>
            <wp:docPr id="84"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8"/>
                    <pic:cNvPicPr>
                      <a:picLocks noChangeAspect="1"/>
                    </pic:cNvPicPr>
                  </pic:nvPicPr>
                  <pic:blipFill>
                    <a:blip r:embed="rId66"/>
                    <a:stretch>
                      <a:fillRect/>
                    </a:stretch>
                  </pic:blipFill>
                  <pic:spPr>
                    <a:xfrm>
                      <a:off x="0" y="0"/>
                      <a:ext cx="1501140" cy="335280"/>
                    </a:xfrm>
                    <a:prstGeom prst="rect">
                      <a:avLst/>
                    </a:prstGeom>
                    <a:noFill/>
                    <a:ln>
                      <a:noFill/>
                    </a:ln>
                  </pic:spPr>
                </pic:pic>
              </a:graphicData>
            </a:graphic>
          </wp:inline>
        </w:drawing>
      </w:r>
    </w:p>
    <w:p>
      <w:r>
        <w:drawing>
          <wp:inline distT="0" distB="0" distL="114300" distR="114300">
            <wp:extent cx="2247900" cy="1501140"/>
            <wp:effectExtent l="0" t="0" r="7620" b="7620"/>
            <wp:docPr id="8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9"/>
                    <pic:cNvPicPr>
                      <a:picLocks noChangeAspect="1"/>
                    </pic:cNvPicPr>
                  </pic:nvPicPr>
                  <pic:blipFill>
                    <a:blip r:embed="rId67"/>
                    <a:stretch>
                      <a:fillRect/>
                    </a:stretch>
                  </pic:blipFill>
                  <pic:spPr>
                    <a:xfrm>
                      <a:off x="0" y="0"/>
                      <a:ext cx="2247900" cy="1501140"/>
                    </a:xfrm>
                    <a:prstGeom prst="rect">
                      <a:avLst/>
                    </a:prstGeom>
                    <a:noFill/>
                    <a:ln>
                      <a:noFill/>
                    </a:ln>
                  </pic:spPr>
                </pic:pic>
              </a:graphicData>
            </a:graphic>
          </wp:inline>
        </w:drawing>
      </w:r>
    </w:p>
    <w:p>
      <w:r>
        <w:drawing>
          <wp:inline distT="0" distB="0" distL="114300" distR="114300">
            <wp:extent cx="2819400" cy="1501140"/>
            <wp:effectExtent l="0" t="0" r="0" b="7620"/>
            <wp:docPr id="8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0"/>
                    <pic:cNvPicPr>
                      <a:picLocks noChangeAspect="1"/>
                    </pic:cNvPicPr>
                  </pic:nvPicPr>
                  <pic:blipFill>
                    <a:blip r:embed="rId68"/>
                    <a:stretch>
                      <a:fillRect/>
                    </a:stretch>
                  </pic:blipFill>
                  <pic:spPr>
                    <a:xfrm>
                      <a:off x="0" y="0"/>
                      <a:ext cx="2819400" cy="1501140"/>
                    </a:xfrm>
                    <a:prstGeom prst="rect">
                      <a:avLst/>
                    </a:prstGeom>
                    <a:noFill/>
                    <a:ln>
                      <a:noFill/>
                    </a:ln>
                  </pic:spPr>
                </pic:pic>
              </a:graphicData>
            </a:graphic>
          </wp:inline>
        </w:drawing>
      </w:r>
    </w:p>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r>
        <w:rPr>
          <w:rFonts w:hint="eastAsia" w:ascii="楷体" w:hAnsi="楷体" w:eastAsia="楷体" w:cs="楷体"/>
          <w:b/>
          <w:kern w:val="2"/>
          <w:sz w:val="24"/>
          <w:szCs w:val="24"/>
          <w:lang w:val="en-US" w:eastAsia="zh-CN" w:bidi="ar-SA"/>
        </w:rPr>
        <w:t>4.2 教师题库管理模式测试</w:t>
      </w:r>
    </w:p>
    <w:p>
      <w:pPr>
        <w:rPr>
          <w:rFonts w:hint="default"/>
          <w:lang w:val="en-US" w:eastAsia="zh-CN"/>
        </w:rPr>
      </w:pPr>
      <w:r>
        <w:drawing>
          <wp:inline distT="0" distB="0" distL="114300" distR="114300">
            <wp:extent cx="1645920" cy="1310640"/>
            <wp:effectExtent l="0" t="0" r="0" b="0"/>
            <wp:docPr id="7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4"/>
                    <pic:cNvPicPr>
                      <a:picLocks noChangeAspect="1"/>
                    </pic:cNvPicPr>
                  </pic:nvPicPr>
                  <pic:blipFill>
                    <a:blip r:embed="rId69"/>
                    <a:stretch>
                      <a:fillRect/>
                    </a:stretch>
                  </pic:blipFill>
                  <pic:spPr>
                    <a:xfrm>
                      <a:off x="0" y="0"/>
                      <a:ext cx="1645920" cy="131064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1615440" cy="495300"/>
            <wp:effectExtent l="0" t="0" r="0" b="7620"/>
            <wp:docPr id="7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5"/>
                    <pic:cNvPicPr>
                      <a:picLocks noChangeAspect="1"/>
                    </pic:cNvPicPr>
                  </pic:nvPicPr>
                  <pic:blipFill>
                    <a:blip r:embed="rId70"/>
                    <a:stretch>
                      <a:fillRect/>
                    </a:stretch>
                  </pic:blipFill>
                  <pic:spPr>
                    <a:xfrm>
                      <a:off x="0" y="0"/>
                      <a:ext cx="1615440" cy="49530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3916680" cy="632460"/>
            <wp:effectExtent l="0" t="0" r="0" b="7620"/>
            <wp:docPr id="7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6"/>
                    <pic:cNvPicPr>
                      <a:picLocks noChangeAspect="1"/>
                    </pic:cNvPicPr>
                  </pic:nvPicPr>
                  <pic:blipFill>
                    <a:blip r:embed="rId71"/>
                    <a:stretch>
                      <a:fillRect/>
                    </a:stretch>
                  </pic:blipFill>
                  <pic:spPr>
                    <a:xfrm>
                      <a:off x="0" y="0"/>
                      <a:ext cx="3916680" cy="63246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pStyle w:val="3"/>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sz w:val="28"/>
          <w:szCs w:val="28"/>
          <w:lang w:val="en-US" w:eastAsia="zh-CN"/>
        </w:rPr>
      </w:pPr>
      <w:r>
        <w:rPr>
          <w:rFonts w:hint="eastAsia" w:ascii="楷体" w:hAnsi="楷体" w:eastAsia="楷体" w:cs="楷体"/>
          <w:b/>
          <w:kern w:val="2"/>
          <w:sz w:val="24"/>
          <w:szCs w:val="24"/>
          <w:lang w:val="en-US" w:eastAsia="zh-CN" w:bidi="ar-SA"/>
        </w:rPr>
        <w:t>4.3 学生考试模式测试</w:t>
      </w:r>
    </w:p>
    <w:p>
      <w:pPr>
        <w:numPr>
          <w:ilvl w:val="0"/>
          <w:numId w:val="0"/>
        </w:numPr>
        <w:ind w:leftChars="0"/>
        <w:jc w:val="both"/>
      </w:pPr>
      <w:r>
        <w:drawing>
          <wp:inline distT="0" distB="0" distL="114300" distR="114300">
            <wp:extent cx="1501140" cy="685800"/>
            <wp:effectExtent l="0" t="0" r="7620" b="0"/>
            <wp:docPr id="7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7"/>
                    <pic:cNvPicPr>
                      <a:picLocks noChangeAspect="1"/>
                    </pic:cNvPicPr>
                  </pic:nvPicPr>
                  <pic:blipFill>
                    <a:blip r:embed="rId72"/>
                    <a:stretch>
                      <a:fillRect/>
                    </a:stretch>
                  </pic:blipFill>
                  <pic:spPr>
                    <a:xfrm>
                      <a:off x="0" y="0"/>
                      <a:ext cx="1501140" cy="68580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1402080" cy="243840"/>
            <wp:effectExtent l="0" t="0" r="0" b="0"/>
            <wp:docPr id="7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8"/>
                    <pic:cNvPicPr>
                      <a:picLocks noChangeAspect="1"/>
                    </pic:cNvPicPr>
                  </pic:nvPicPr>
                  <pic:blipFill>
                    <a:blip r:embed="rId73"/>
                    <a:stretch>
                      <a:fillRect/>
                    </a:stretch>
                  </pic:blipFill>
                  <pic:spPr>
                    <a:xfrm>
                      <a:off x="0" y="0"/>
                      <a:ext cx="1402080" cy="24384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2499360" cy="198120"/>
            <wp:effectExtent l="0" t="0" r="0" b="0"/>
            <wp:docPr id="7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9"/>
                    <pic:cNvPicPr>
                      <a:picLocks noChangeAspect="1"/>
                    </pic:cNvPicPr>
                  </pic:nvPicPr>
                  <pic:blipFill>
                    <a:blip r:embed="rId74"/>
                    <a:stretch>
                      <a:fillRect/>
                    </a:stretch>
                  </pic:blipFill>
                  <pic:spPr>
                    <a:xfrm>
                      <a:off x="0" y="0"/>
                      <a:ext cx="2499360" cy="19812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2764155" cy="2437130"/>
            <wp:effectExtent l="0" t="0" r="9525" b="1270"/>
            <wp:docPr id="78"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2"/>
                    <pic:cNvPicPr>
                      <a:picLocks noChangeAspect="1"/>
                    </pic:cNvPicPr>
                  </pic:nvPicPr>
                  <pic:blipFill>
                    <a:blip r:embed="rId75"/>
                    <a:stretch>
                      <a:fillRect/>
                    </a:stretch>
                  </pic:blipFill>
                  <pic:spPr>
                    <a:xfrm>
                      <a:off x="0" y="0"/>
                      <a:ext cx="2764155" cy="243713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2240280" cy="1097280"/>
            <wp:effectExtent l="0" t="0" r="0" b="0"/>
            <wp:docPr id="7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3"/>
                    <pic:cNvPicPr>
                      <a:picLocks noChangeAspect="1"/>
                    </pic:cNvPicPr>
                  </pic:nvPicPr>
                  <pic:blipFill>
                    <a:blip r:embed="rId76"/>
                    <a:stretch>
                      <a:fillRect/>
                    </a:stretch>
                  </pic:blipFill>
                  <pic:spPr>
                    <a:xfrm>
                      <a:off x="0" y="0"/>
                      <a:ext cx="2240280" cy="1097280"/>
                    </a:xfrm>
                    <a:prstGeom prst="rect">
                      <a:avLst/>
                    </a:prstGeom>
                    <a:noFill/>
                    <a:ln>
                      <a:noFill/>
                    </a:ln>
                  </pic:spPr>
                </pic:pic>
              </a:graphicData>
            </a:graphic>
          </wp:inline>
        </w:drawing>
      </w:r>
    </w:p>
    <w:p>
      <w:pPr>
        <w:numPr>
          <w:ilvl w:val="0"/>
          <w:numId w:val="0"/>
        </w:numPr>
        <w:ind w:leftChars="0"/>
        <w:jc w:val="both"/>
        <w:rPr>
          <w:rFonts w:hint="eastAsia"/>
          <w:lang w:val="en-US" w:eastAsia="zh-CN"/>
        </w:rPr>
      </w:pPr>
      <w:r>
        <w:drawing>
          <wp:inline distT="0" distB="0" distL="114300" distR="114300">
            <wp:extent cx="2545080" cy="320040"/>
            <wp:effectExtent l="0" t="0" r="0" b="0"/>
            <wp:docPr id="8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4"/>
                    <pic:cNvPicPr>
                      <a:picLocks noChangeAspect="1"/>
                    </pic:cNvPicPr>
                  </pic:nvPicPr>
                  <pic:blipFill>
                    <a:blip r:embed="rId77"/>
                    <a:stretch>
                      <a:fillRect/>
                    </a:stretch>
                  </pic:blipFill>
                  <pic:spPr>
                    <a:xfrm>
                      <a:off x="0" y="0"/>
                      <a:ext cx="2545080" cy="320040"/>
                    </a:xfrm>
                    <a:prstGeom prst="rect">
                      <a:avLst/>
                    </a:prstGeom>
                    <a:noFill/>
                    <a:ln>
                      <a:noFill/>
                    </a:ln>
                  </pic:spPr>
                </pic:pic>
              </a:graphicData>
            </a:graphic>
          </wp:inline>
        </w:drawing>
      </w:r>
    </w:p>
    <w:p>
      <w:pPr>
        <w:pStyle w:val="2"/>
        <w:keepNext/>
        <w:keepLines/>
        <w:pageBreakBefore w:val="0"/>
        <w:widowControl w:val="0"/>
        <w:numPr>
          <w:ilvl w:val="0"/>
          <w:numId w:val="0"/>
        </w:numPr>
        <w:kinsoku/>
        <w:wordWrap/>
        <w:overflowPunct/>
        <w:topLinePunct w:val="0"/>
        <w:autoSpaceDE/>
        <w:autoSpaceDN/>
        <w:bidi w:val="0"/>
        <w:adjustRightInd/>
        <w:snapToGrid/>
        <w:spacing w:before="0" w:after="0" w:line="360" w:lineRule="auto"/>
        <w:textAlignment w:val="auto"/>
        <w:rPr>
          <w:rFonts w:hint="eastAsia" w:ascii="黑体" w:hAnsi="黑体" w:eastAsia="黑体" w:cs="黑体"/>
          <w:b/>
          <w:sz w:val="30"/>
          <w:szCs w:val="30"/>
          <w:lang w:val="en-US" w:eastAsia="zh-CN"/>
        </w:rPr>
      </w:pPr>
      <w:bookmarkStart w:id="28" w:name="_Toc30615"/>
      <w:r>
        <w:rPr>
          <w:rFonts w:hint="eastAsia" w:ascii="黑体" w:hAnsi="黑体" w:eastAsia="黑体" w:cs="黑体"/>
          <w:b/>
          <w:sz w:val="30"/>
          <w:szCs w:val="30"/>
          <w:lang w:val="en-US" w:eastAsia="zh-CN"/>
        </w:rPr>
        <w:t>5 系统总结</w:t>
      </w:r>
      <w:bookmarkEnd w:id="28"/>
    </w:p>
    <w:p>
      <w:pPr>
        <w:numPr>
          <w:ilvl w:val="0"/>
          <w:numId w:val="3"/>
        </w:num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在测试程序时报错：Executor was closed.</w:t>
      </w:r>
    </w:p>
    <w:p>
      <w:r>
        <w:rPr>
          <w:rFonts w:hint="eastAsia"/>
          <w:b/>
          <w:bCs/>
          <w:lang w:val="en-US" w:eastAsia="zh-CN"/>
        </w:rPr>
        <w:t>解决过程</w:t>
      </w:r>
      <w:r>
        <w:rPr>
          <w:rFonts w:hint="eastAsia"/>
          <w:lang w:val="en-US" w:eastAsia="zh-CN"/>
        </w:rPr>
        <w:t>：</w:t>
      </w:r>
      <w:r>
        <w:t>研究了半天发现，由于采用静态块模式全局只有一个sqlSession,当某一线程调用时即为独占此连接，之后调用完毕session.close()(不关闭连接肯定是不行的)时就把唯一的连接关闭了，而静态块只能在每次类加载时才会重新执行。</w:t>
      </w:r>
    </w:p>
    <w:p/>
    <w:p>
      <w:pPr>
        <w:rPr>
          <w:rFonts w:hint="default" w:eastAsiaTheme="minorEastAsia"/>
          <w:lang w:val="en-US" w:eastAsia="zh-CN"/>
        </w:rPr>
      </w:pPr>
      <w:r>
        <w:rPr>
          <w:rFonts w:hint="eastAsia"/>
          <w:b/>
          <w:bCs/>
          <w:lang w:val="en-US" w:eastAsia="zh-CN"/>
        </w:rPr>
        <w:t>解决办法</w:t>
      </w:r>
      <w:r>
        <w:rPr>
          <w:rFonts w:hint="eastAsia"/>
          <w:lang w:val="en-US" w:eastAsia="zh-CN"/>
        </w:rPr>
        <w:t>：</w:t>
      </w:r>
      <w:r>
        <w:t>改为公共的SqlSession工厂，所以线程可以从工厂获取和返还 连接。</w:t>
      </w:r>
    </w:p>
    <w:p>
      <w:pPr>
        <w:numPr>
          <w:numId w:val="0"/>
        </w:numPr>
        <w:rPr>
          <w:rFonts w:hint="eastAsia" w:ascii="黑体" w:hAnsi="黑体" w:eastAsia="黑体" w:cs="黑体"/>
          <w:b/>
          <w:sz w:val="30"/>
          <w:szCs w:val="30"/>
          <w:lang w:val="en-US" w:eastAsia="zh-CN"/>
        </w:rPr>
      </w:pPr>
    </w:p>
    <w:p>
      <w:pPr>
        <w:numPr>
          <w:ilvl w:val="0"/>
          <w:numId w:val="3"/>
        </w:num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mybatis显示修改数据库成功, 但没有修改数据库的原因 (mybatis可以查询但无法修改数据库)</w:t>
      </w:r>
    </w:p>
    <w:p>
      <w:pPr>
        <w:rPr>
          <w:rFonts w:hint="eastAsia" w:eastAsiaTheme="minorEastAsia"/>
          <w:lang w:eastAsia="zh-CN"/>
        </w:rPr>
      </w:pPr>
      <w:r>
        <w:rPr>
          <w:rFonts w:hint="eastAsia"/>
          <w:b/>
          <w:bCs/>
          <w:lang w:val="en-US" w:eastAsia="zh-CN"/>
        </w:rPr>
        <w:t>发现问题</w:t>
      </w:r>
      <w:r>
        <w:rPr>
          <w:rFonts w:hint="eastAsia"/>
          <w:lang w:val="en-US" w:eastAsia="zh-CN"/>
        </w:rPr>
        <w:t>：</w:t>
      </w:r>
      <w:r>
        <w:rPr>
          <w:rFonts w:hint="eastAsia"/>
        </w:rPr>
        <w:t>刚开始接触mybatis的时候, 遇到一个情况, 就是查询数据库没问题, 但是修改数据库(增删改)却会出错, 而且返回结果显示修改成功,实际却没成功</w:t>
      </w:r>
      <w:r>
        <w:rPr>
          <w:rFonts w:hint="eastAsia"/>
          <w:lang w:eastAsia="zh-CN"/>
        </w:rPr>
        <w:t>。</w:t>
      </w:r>
    </w:p>
    <w:p/>
    <w:p>
      <w:pPr>
        <w:rPr>
          <w:color w:val="FF0000"/>
          <w14:textFill>
            <w14:gradFill>
              <w14:gsLst>
                <w14:gs w14:pos="0">
                  <w14:srgbClr w14:val="E30000"/>
                </w14:gs>
                <w14:gs w14:pos="100000">
                  <w14:srgbClr w14:val="760303"/>
                </w14:gs>
              </w14:gsLst>
              <w14:lin w14:scaled="0"/>
            </w14:gradFill>
          </w14:textFill>
        </w:rPr>
      </w:pPr>
      <w:r>
        <w:rPr>
          <w:rFonts w:hint="eastAsia"/>
          <w:b/>
          <w:bCs/>
          <w:lang w:val="en-US" w:eastAsia="zh-CN"/>
        </w:rPr>
        <w:t>问题原因：</w:t>
      </w:r>
      <w:r>
        <w:rPr>
          <w:rFonts w:hint="eastAsia"/>
          <w:color w:val="FF0000"/>
          <w14:textFill>
            <w14:gradFill>
              <w14:gsLst>
                <w14:gs w14:pos="0">
                  <w14:srgbClr w14:val="E30000"/>
                </w14:gs>
                <w14:gs w14:pos="100000">
                  <w14:srgbClr w14:val="760303"/>
                </w14:gs>
              </w14:gsLst>
              <w14:lin w14:scaled="0"/>
            </w14:gradFill>
          </w14:textFill>
        </w:rPr>
        <w:t>这个原因是因为mybatis默认不是自动提交事务的, 所以其实没有修改数据库, </w:t>
      </w:r>
    </w:p>
    <w:p>
      <w:pPr>
        <w:rPr>
          <w:rFonts w:hint="eastAsia"/>
          <w:color w:val="FF0000"/>
          <w14:textFill>
            <w14:gradFill>
              <w14:gsLst>
                <w14:gs w14:pos="0">
                  <w14:srgbClr w14:val="E30000"/>
                </w14:gs>
                <w14:gs w14:pos="100000">
                  <w14:srgbClr w14:val="760303"/>
                </w14:gs>
              </w14:gsLst>
              <w14:lin w14:scaled="0"/>
            </w14:gradFill>
          </w14:textFill>
        </w:rPr>
      </w:pPr>
      <w:r>
        <w:rPr>
          <w:rFonts w:hint="eastAsia"/>
          <w:color w:val="FF0000"/>
          <w14:textFill>
            <w14:gradFill>
              <w14:gsLst>
                <w14:gs w14:pos="0">
                  <w14:srgbClr w14:val="E30000"/>
                </w14:gs>
                <w14:gs w14:pos="100000">
                  <w14:srgbClr w14:val="760303"/>
                </w14:gs>
              </w14:gsLst>
              <w14:lin w14:scaled="0"/>
            </w14:gradFill>
          </w14:textFill>
        </w:rPr>
        <w:t>刚刚新增完后立即返回的结果,是从mybatis为了提高性能设置的缓存里读取的,不是从数据库读取的</w:t>
      </w:r>
    </w:p>
    <w:p>
      <w:pPr>
        <w:rPr>
          <w:rFonts w:hint="default"/>
          <w:b/>
          <w:bCs/>
          <w:lang w:val="en-US" w:eastAsia="zh-CN"/>
        </w:rPr>
      </w:pPr>
    </w:p>
    <w:p>
      <w:pPr>
        <w:numPr>
          <w:numId w:val="0"/>
        </w:numPr>
        <w:rPr>
          <w:b/>
          <w:bCs/>
          <w:color w:val="FF0000"/>
        </w:rPr>
      </w:pPr>
      <w:r>
        <w:rPr>
          <w:rFonts w:hint="eastAsia"/>
          <w:b/>
          <w:bCs/>
          <w:lang w:val="en-US" w:eastAsia="zh-CN"/>
        </w:rPr>
        <w:t>解决办法</w:t>
      </w:r>
      <w:r>
        <w:rPr>
          <w:rFonts w:hint="eastAsia"/>
          <w:lang w:val="en-US" w:eastAsia="zh-CN"/>
        </w:rPr>
        <w:t>：</w:t>
      </w:r>
      <w:r>
        <w:rPr>
          <w:b/>
          <w:bCs/>
          <w:color w:val="FF0000"/>
        </w:rPr>
        <w:t>解决的办法一是在openSession() 的括号里写true, 设定自动提交事务</w:t>
      </w:r>
      <w:r>
        <w:rPr>
          <w:rFonts w:hint="eastAsia"/>
          <w:b/>
          <w:bCs/>
          <w:color w:val="FF0000"/>
          <w:lang w:eastAsia="zh-CN"/>
        </w:rPr>
        <w:t>；</w:t>
      </w:r>
      <w:r>
        <w:rPr>
          <w:b/>
          <w:bCs/>
          <w:color w:val="FF0000"/>
        </w:rPr>
        <w:t>一是在代码中加入sqlSession.commit()</w:t>
      </w:r>
    </w:p>
    <w:p>
      <w:pPr>
        <w:numPr>
          <w:numId w:val="0"/>
        </w:numPr>
        <w:rPr>
          <w:rFonts w:hint="eastAsia"/>
          <w:b/>
          <w:bCs/>
          <w:color w:val="FF0000"/>
          <w:lang w:val="en-US" w:eastAsia="zh-CN"/>
        </w:rPr>
      </w:pPr>
      <w:r>
        <w:drawing>
          <wp:inline distT="0" distB="0" distL="114300" distR="114300">
            <wp:extent cx="4602480" cy="1455420"/>
            <wp:effectExtent l="0" t="0" r="0" b="7620"/>
            <wp:docPr id="8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1"/>
                    <pic:cNvPicPr>
                      <a:picLocks noChangeAspect="1"/>
                    </pic:cNvPicPr>
                  </pic:nvPicPr>
                  <pic:blipFill>
                    <a:blip r:embed="rId78"/>
                    <a:stretch>
                      <a:fillRect/>
                    </a:stretch>
                  </pic:blipFill>
                  <pic:spPr>
                    <a:xfrm>
                      <a:off x="0" y="0"/>
                      <a:ext cx="4602480" cy="1455420"/>
                    </a:xfrm>
                    <a:prstGeom prst="rect">
                      <a:avLst/>
                    </a:prstGeom>
                    <a:noFill/>
                    <a:ln>
                      <a:noFill/>
                    </a:ln>
                  </pic:spPr>
                </pic:pic>
              </a:graphicData>
            </a:graphic>
          </wp:inline>
        </w:drawing>
      </w:r>
    </w:p>
    <w:p>
      <w:pPr>
        <w:numPr>
          <w:ilvl w:val="0"/>
          <w:numId w:val="3"/>
        </w:num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在DAO层根据条件获取数据库元素的函数，在设置返回值的时如果设置为单个的vo实体对象，运行时会报错</w:t>
      </w:r>
    </w:p>
    <w:p/>
    <w:p>
      <w:pPr>
        <w:rPr>
          <w:rFonts w:hint="default" w:eastAsiaTheme="minorEastAsia"/>
          <w:color w:val="FF0000"/>
          <w:lang w:val="en-US" w:eastAsia="zh-CN"/>
          <w14:textFill>
            <w14:gradFill>
              <w14:gsLst>
                <w14:gs w14:pos="0">
                  <w14:srgbClr w14:val="E30000"/>
                </w14:gs>
                <w14:gs w14:pos="100000">
                  <w14:srgbClr w14:val="760303"/>
                </w14:gs>
              </w14:gsLst>
              <w14:lin w14:scaled="0"/>
            </w14:gradFill>
          </w14:textFill>
        </w:rPr>
      </w:pPr>
      <w:r>
        <w:rPr>
          <w:rFonts w:hint="eastAsia"/>
          <w:b/>
          <w:bCs/>
          <w:lang w:val="en-US" w:eastAsia="zh-CN"/>
        </w:rPr>
        <w:t>问题原因：数据库中如果有多个对象满足条件时，返回对象只能有一个是不行的</w:t>
      </w:r>
    </w:p>
    <w:p>
      <w:pPr>
        <w:rPr>
          <w:rFonts w:hint="default"/>
          <w:b/>
          <w:bCs/>
          <w:lang w:val="en-US" w:eastAsia="zh-CN"/>
        </w:rPr>
      </w:pPr>
    </w:p>
    <w:p>
      <w:pPr>
        <w:numPr>
          <w:ilvl w:val="0"/>
          <w:numId w:val="0"/>
        </w:numPr>
        <w:rPr>
          <w:rFonts w:hint="default" w:eastAsiaTheme="minorEastAsia"/>
          <w:b/>
          <w:bCs/>
          <w:color w:val="FF0000"/>
          <w:lang w:val="en-US" w:eastAsia="zh-CN"/>
        </w:rPr>
      </w:pPr>
      <w:r>
        <w:rPr>
          <w:rFonts w:hint="eastAsia"/>
          <w:b/>
          <w:bCs/>
          <w:lang w:val="en-US" w:eastAsia="zh-CN"/>
        </w:rPr>
        <w:t>解决办法</w:t>
      </w:r>
      <w:r>
        <w:rPr>
          <w:rFonts w:hint="eastAsia"/>
          <w:lang w:val="en-US" w:eastAsia="zh-CN"/>
        </w:rPr>
        <w:t>：</w:t>
      </w:r>
      <w:r>
        <w:rPr>
          <w:rFonts w:hint="eastAsia"/>
          <w:b/>
          <w:bCs/>
          <w:color w:val="FF0000"/>
          <w:lang w:val="en-US" w:eastAsia="zh-CN"/>
        </w:rPr>
        <w:t>select类的函数返回值，尽量设置为List&lt;类&gt;的集合形式，这样既能应对单个对象又能处理多个对象。</w:t>
      </w:r>
    </w:p>
    <w:p>
      <w:pPr>
        <w:numPr>
          <w:ilvl w:val="0"/>
          <w:numId w:val="3"/>
        </w:numPr>
        <w:ind w:left="0" w:leftChars="0" w:firstLine="0" w:firstLineChars="0"/>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通过本学期的java学习，学习到了很多课外内容，聂老师拓展的知识非常全面、非常实用。Mybatis是我掌握的第一个Java框架，老师教会我的不只是这一个框架，还有如何查阅文档学习框架的方法。通过每周长达近3h的网上授课，以及课下学习老师发的教案，在学习的过程中我们深刻感受到老师的用心。我发自内心的尊敬聂老师，我觉得我没理由不好好学习这门课。</w:t>
      </w:r>
    </w:p>
    <w:p>
      <w:pPr>
        <w:numPr>
          <w:ilvl w:val="0"/>
          <w:numId w:val="3"/>
        </w:numPr>
        <w:ind w:left="0" w:leftChars="0" w:firstLine="0" w:firstLineChars="0"/>
        <w:rPr>
          <w:rFonts w:hint="default" w:ascii="黑体" w:hAnsi="黑体" w:eastAsia="黑体" w:cs="黑体"/>
          <w:b/>
          <w:sz w:val="30"/>
          <w:szCs w:val="30"/>
          <w:lang w:val="en-US" w:eastAsia="zh-CN"/>
        </w:rPr>
      </w:pPr>
      <w:r>
        <w:rPr>
          <w:rFonts w:hint="eastAsia" w:ascii="黑体" w:hAnsi="黑体" w:eastAsia="黑体" w:cs="黑体"/>
          <w:b/>
          <w:sz w:val="30"/>
          <w:szCs w:val="30"/>
          <w:lang w:val="en-US" w:eastAsia="zh-CN"/>
        </w:rPr>
        <w:t>以后的发展方向是考研究生，至于考什么学校还没想好，听说考研复试要看项目经验，剩下来的时间想跟着老师进行项目的实践。自评成绩80分，创新能力还有待提升。</w:t>
      </w:r>
    </w:p>
    <w:p>
      <w:pPr>
        <w:rPr>
          <w:rFonts w:hint="default"/>
          <w:sz w:val="21"/>
          <w:szCs w:val="21"/>
          <w:lang w:val="en-US" w:eastAsia="zh-CN"/>
        </w:rPr>
      </w:pP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rFonts w:hint="default" w:eastAsiaTheme="minorEastAsia"/>
        <w:lang w:val="en-US" w:eastAsia="zh-CN"/>
      </w:rPr>
    </w:pPr>
    <w:r>
      <w:rPr>
        <w:rFonts w:hint="eastAsia"/>
        <w:lang w:val="en-US" w:eastAsia="zh-CN"/>
      </w:rPr>
      <w:t>Java应用开发期末综合练习设计文档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1B23F7A"/>
    <w:multiLevelType w:val="singleLevel"/>
    <w:tmpl w:val="C1B23F7A"/>
    <w:lvl w:ilvl="0" w:tentative="0">
      <w:start w:val="1"/>
      <w:numFmt w:val="bullet"/>
      <w:lvlText w:val=""/>
      <w:lvlJc w:val="left"/>
      <w:pPr>
        <w:ind w:left="420" w:hanging="420"/>
      </w:pPr>
      <w:rPr>
        <w:rFonts w:hint="default" w:ascii="Wingdings" w:hAnsi="Wingdings"/>
      </w:rPr>
    </w:lvl>
  </w:abstractNum>
  <w:abstractNum w:abstractNumId="1">
    <w:nsid w:val="0C3681EF"/>
    <w:multiLevelType w:val="singleLevel"/>
    <w:tmpl w:val="0C3681EF"/>
    <w:lvl w:ilvl="0" w:tentative="0">
      <w:start w:val="1"/>
      <w:numFmt w:val="decimal"/>
      <w:suff w:val="nothing"/>
      <w:lvlText w:val="（%1）"/>
      <w:lvlJc w:val="left"/>
    </w:lvl>
  </w:abstractNum>
  <w:abstractNum w:abstractNumId="2">
    <w:nsid w:val="3AEF293C"/>
    <w:multiLevelType w:val="multilevel"/>
    <w:tmpl w:val="3AEF293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07D2B"/>
    <w:rsid w:val="00AA5D20"/>
    <w:rsid w:val="019F12F3"/>
    <w:rsid w:val="01E31C72"/>
    <w:rsid w:val="01E46EA4"/>
    <w:rsid w:val="03CB4666"/>
    <w:rsid w:val="03FA4839"/>
    <w:rsid w:val="05701943"/>
    <w:rsid w:val="06731DD4"/>
    <w:rsid w:val="07556BE7"/>
    <w:rsid w:val="076B51A9"/>
    <w:rsid w:val="0D172E84"/>
    <w:rsid w:val="0DE801CA"/>
    <w:rsid w:val="0F931651"/>
    <w:rsid w:val="10177155"/>
    <w:rsid w:val="10647BC7"/>
    <w:rsid w:val="10EC4B7C"/>
    <w:rsid w:val="11747176"/>
    <w:rsid w:val="15052F91"/>
    <w:rsid w:val="19032BDF"/>
    <w:rsid w:val="19E31CE0"/>
    <w:rsid w:val="19E5400D"/>
    <w:rsid w:val="1B4E2E74"/>
    <w:rsid w:val="1DCD2D85"/>
    <w:rsid w:val="21862B5A"/>
    <w:rsid w:val="22F67B3C"/>
    <w:rsid w:val="23347CA0"/>
    <w:rsid w:val="23D32750"/>
    <w:rsid w:val="24457C7D"/>
    <w:rsid w:val="259A4250"/>
    <w:rsid w:val="284564A2"/>
    <w:rsid w:val="28821512"/>
    <w:rsid w:val="28DD1E74"/>
    <w:rsid w:val="295F7898"/>
    <w:rsid w:val="29D24A29"/>
    <w:rsid w:val="2A2F2DF0"/>
    <w:rsid w:val="2B724670"/>
    <w:rsid w:val="2C844F5B"/>
    <w:rsid w:val="2EAD0C5D"/>
    <w:rsid w:val="309E6702"/>
    <w:rsid w:val="34FA0FD0"/>
    <w:rsid w:val="382506D4"/>
    <w:rsid w:val="38934E27"/>
    <w:rsid w:val="394E691D"/>
    <w:rsid w:val="39C650B3"/>
    <w:rsid w:val="3B692CAB"/>
    <w:rsid w:val="3BEC72F2"/>
    <w:rsid w:val="3E757A18"/>
    <w:rsid w:val="41045968"/>
    <w:rsid w:val="419E1DB2"/>
    <w:rsid w:val="446840BB"/>
    <w:rsid w:val="44ED1101"/>
    <w:rsid w:val="45B769C8"/>
    <w:rsid w:val="46EB76B6"/>
    <w:rsid w:val="495E127F"/>
    <w:rsid w:val="4D200508"/>
    <w:rsid w:val="4F3070E2"/>
    <w:rsid w:val="502B7B94"/>
    <w:rsid w:val="5315666F"/>
    <w:rsid w:val="55A876BD"/>
    <w:rsid w:val="55CE49C1"/>
    <w:rsid w:val="561E26DD"/>
    <w:rsid w:val="56787C7C"/>
    <w:rsid w:val="56A15678"/>
    <w:rsid w:val="5A30155A"/>
    <w:rsid w:val="5E7A49F1"/>
    <w:rsid w:val="5E970242"/>
    <w:rsid w:val="67121ED6"/>
    <w:rsid w:val="68175A6B"/>
    <w:rsid w:val="68561452"/>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paragraph" w:customStyle="1" w:styleId="15">
    <w:name w:val="课后作业"/>
    <w:basedOn w:val="3"/>
    <w:next w:val="1"/>
    <w:qFormat/>
    <w:uiPriority w:val="0"/>
    <w:rPr>
      <w:rFonts w:hint="eastAsia" w:ascii="宋体" w:hAnsi="宋体" w:eastAsia="宋体" w:cs="宋体"/>
      <w:kern w:val="0"/>
      <w:sz w:val="36"/>
      <w:szCs w:val="36"/>
      <w:lang w:bidi="ar"/>
    </w:rPr>
  </w:style>
  <w:style w:type="paragraph" w:customStyle="1" w:styleId="16">
    <w:name w:val="一级目录"/>
    <w:basedOn w:val="2"/>
    <w:next w:val="1"/>
    <w:qFormat/>
    <w:uiPriority w:val="0"/>
    <w:rPr>
      <w:rFonts w:asciiTheme="minorAscii" w:hAnsiTheme="minorAscii"/>
    </w:rPr>
  </w:style>
  <w:style w:type="paragraph" w:customStyle="1" w:styleId="17">
    <w:name w:val="WPSOffice手动目录 1"/>
    <w:qFormat/>
    <w:uiPriority w:val="0"/>
    <w:pPr>
      <w:ind w:leftChars="0"/>
    </w:pPr>
    <w:rPr>
      <w:rFonts w:ascii="Times New Roman" w:hAnsi="Times New Roman" w:eastAsia="宋体" w:cs="Times New Roman"/>
      <w:sz w:val="20"/>
      <w:szCs w:val="20"/>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image" Target="media/image3.png"/><Relationship Id="rId79" Type="http://schemas.openxmlformats.org/officeDocument/2006/relationships/customXml" Target="../customXml/item1.xml"/><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2020-05-21T00:51:00Z</dcterms:created>
  <dc:creator>Administrator</dc:creator>
  <cp:lastModifiedBy>ArthurTin</cp:lastModifiedBy>
  <dcterms:modified xsi:type="dcterms:W3CDTF">2020-06-18T15:14:28Z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