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4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</w:t>
      </w:r>
      <w:r>
        <w:t xml:space="preserve"> </w:t>
      </w:r>
      <w:r>
        <w:t xml:space="preserve">in</w:t>
      </w:r>
      <w:r>
        <w:t xml:space="preserve"> </w:t>
      </w:r>
      <w:r>
        <w:t xml:space="preserve">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1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4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Start w:id="20" w:name="rust-vs.-c-c-objective-c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Rust vs. C, C++, Objective-C</w:t>
      </w:r>
    </w:p>
    <w:bookmarkEnd w:id="20"/>
    <w:bookmarkStart w:id="21" w:name="rust-vs.-java-kotlin-c-swift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Rust vs. Java, Kotlin, C#, Swift</w:t>
      </w:r>
    </w:p>
    <w:bookmarkEnd w:id="21"/>
    <w:bookmarkStart w:id="22" w:name="rust-vs.-javascript-python-ruby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Rust vs. JavaScript, Python, Ruby</w:t>
      </w:r>
    </w:p>
    <w:bookmarkEnd w:id="22"/>
    <w:bookmarkStart w:id="23" w:name="rust-vs.-haskell-ocaml-f-elixir"/>
    <w:p>
      <w:pPr>
        <w:pStyle w:val="Heading3"/>
      </w:pPr>
      <w:r>
        <w:rPr>
          <w:rStyle w:val="SectionNumber"/>
        </w:rPr>
        <w:t xml:space="preserve">1.1.4</w:t>
      </w:r>
      <w:r>
        <w:tab/>
      </w:r>
      <w:r>
        <w:t xml:space="preserve">Rust vs. Haskell, OCaml, F#, Elixir</w:t>
      </w:r>
    </w:p>
    <w:bookmarkEnd w:id="23"/>
    <w:bookmarkEnd w:id="24"/>
    <w:bookmarkStart w:id="25" w:name="ownership-and-reference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Ownership and References</w:t>
      </w:r>
    </w:p>
    <w:p>
      <w:pPr>
        <w:pStyle w:val="FirstParagraph"/>
      </w:pPr>
      <w:r>
        <w:t xml:space="preserve">Rust’s most unique feature is its ownership system, which can be summed</w:t>
      </w:r>
      <w:r>
        <w:t xml:space="preserve"> </w:t>
      </w:r>
      <w:r>
        <w:t xml:space="preserve">up thusly:</w:t>
      </w:r>
    </w:p>
    <w:p>
      <w:pPr>
        <w:numPr>
          <w:ilvl w:val="0"/>
          <w:numId w:val="1001"/>
        </w:numPr>
        <w:pStyle w:val="Compact"/>
      </w:pPr>
      <w:r>
        <w:t xml:space="preserve">Each value in Rust has a variable that’s called its owner.</w:t>
      </w:r>
    </w:p>
    <w:p>
      <w:pPr>
        <w:numPr>
          <w:ilvl w:val="0"/>
          <w:numId w:val="1001"/>
        </w:numPr>
        <w:pStyle w:val="Compact"/>
      </w:pPr>
      <w:r>
        <w:t xml:space="preserve">There can only be one owner at a time.</w:t>
      </w:r>
    </w:p>
    <w:p>
      <w:pPr>
        <w:numPr>
          <w:ilvl w:val="0"/>
          <w:numId w:val="1001"/>
        </w:numPr>
        <w:pStyle w:val="Compact"/>
      </w:pPr>
      <w:r>
        <w:t xml:space="preserve">When the owner goes out of scope, the value will be dropped.</w:t>
      </w:r>
    </w:p>
    <w:p>
      <w:pPr>
        <w:pStyle w:val="FirstParagraph"/>
      </w:pPr>
      <w:r>
        <w:t xml:space="preserve">Any data can be referred to by either:</w:t>
      </w:r>
    </w:p>
    <w:p>
      <w:pPr>
        <w:numPr>
          <w:ilvl w:val="0"/>
          <w:numId w:val="1002"/>
        </w:numPr>
        <w:pStyle w:val="Compact"/>
      </w:pPr>
      <w:r>
        <w:t xml:space="preserve">A single mutable reference</w:t>
      </w:r>
    </w:p>
    <w:p>
      <w:pPr>
        <w:numPr>
          <w:ilvl w:val="0"/>
          <w:numId w:val="1002"/>
        </w:numPr>
        <w:pStyle w:val="Compact"/>
      </w:pPr>
      <w:r>
        <w:t xml:space="preserve">Many immutable references</w:t>
      </w:r>
    </w:p>
    <w:p>
      <w:pPr>
        <w:pStyle w:val="FirstParagraph"/>
      </w:pPr>
      <w:r>
        <w:t xml:space="preserve">This is useful because having more than one</w:t>
      </w:r>
      <w:r>
        <w:t xml:space="preserve"> </w:t>
      </w:r>
      <w:r>
        <w:rPr>
          <w:iCs/>
          <w:i/>
        </w:rPr>
        <w:t xml:space="preserve">active</w:t>
      </w:r>
      <w:r>
        <w:t xml:space="preserve"> </w:t>
      </w:r>
      <w:r>
        <w:t xml:space="preserve">mutable reference</w:t>
      </w:r>
      <w:r>
        <w:t xml:space="preserve"> </w:t>
      </w:r>
      <w:r>
        <w:t xml:space="preserve">can cause issues.</w:t>
      </w:r>
    </w:p>
    <w:p>
      <w:pPr>
        <w:pStyle w:val="BodyText"/>
      </w:pPr>
      <w:r>
        <w:t xml:space="preserve">To demonstrate that, in this code below, we create a vector with one</w:t>
      </w:r>
      <w:r>
        <w:t xml:space="preserve"> </w:t>
      </w:r>
      <w:r>
        <w:t xml:space="preserve">element, 5. Then we take an immutable reference to it, but mutably</w:t>
      </w:r>
      <w:r>
        <w:t xml:space="preserve"> </w:t>
      </w:r>
      <w:r>
        <w:t xml:space="preserve">append the reference to it.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front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push_back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first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vec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CharTok"/>
        </w:rPr>
        <w:t xml:space="preserve">'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causes iterator invalidation in C++, where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will eventually</w:t>
      </w:r>
      <w:r>
        <w:t xml:space="preserve"> </w:t>
      </w:r>
      <w:r>
        <w:t xml:space="preserve">point to unowned memory, and will be pushed to vec. Vec will then</w:t>
      </w:r>
      <w:r>
        <w:t xml:space="preserve"> </w:t>
      </w:r>
      <w:r>
        <w:t xml:space="preserve">point to unowned memory. This causes</w:t>
      </w:r>
      <w:r>
        <w:t xml:space="preserve"> </w:t>
      </w:r>
      <w:r>
        <w:rPr>
          <w:rStyle w:val="VerbatimChar"/>
        </w:rPr>
        <w:t xml:space="preserve">Undefined Behavior</w:t>
      </w:r>
      <w:r>
        <w:t xml:space="preserve">, where the</w:t>
      </w:r>
      <w:r>
        <w:t xml:space="preserve"> </w:t>
      </w:r>
      <w:r>
        <w:t xml:space="preserve">program will behave non-deterministically.</w:t>
      </w:r>
    </w:p>
    <w:p>
      <w:pPr>
        <w:pStyle w:val="BodyText"/>
      </w:pPr>
      <w:r>
        <w:t xml:space="preserve">Rust actually stops this in its tracks. First, we convert the above</w:t>
      </w:r>
      <w:r>
        <w:t xml:space="preserve"> </w:t>
      </w:r>
      <w:r>
        <w:t xml:space="preserve">program to rust: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..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first)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if compiled, the compiler gives this error:</w:t>
      </w:r>
    </w:p>
    <w:p>
      <w:pPr>
        <w:pStyle w:val="SourceCode"/>
      </w:pPr>
      <w:r>
        <w:rPr>
          <w:rStyle w:val="VerbatimChar"/>
        </w:rPr>
        <w:t xml:space="preserve">error[E0502]: cannot borrow `v` as mutable because it is also borrowed as immutable</w:t>
      </w:r>
      <w:r>
        <w:br/>
      </w:r>
      <w:r>
        <w:rPr>
          <w:rStyle w:val="VerbatimChar"/>
        </w:rPr>
        <w:t xml:space="preserve"> --&gt; &lt;source&gt;:4:20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3 |   let first = &amp;v[0];</w:t>
      </w:r>
      <w:r>
        <w:br/>
      </w:r>
      <w:r>
        <w:rPr>
          <w:rStyle w:val="VerbatimChar"/>
        </w:rPr>
        <w:t xml:space="preserve">  |                - immutable borrow occurs here</w:t>
      </w:r>
      <w:r>
        <w:br/>
      </w:r>
      <w:r>
        <w:rPr>
          <w:rStyle w:val="VerbatimChar"/>
        </w:rPr>
        <w:t xml:space="preserve">4 |   for _ in 1..10 { v.push(*first); }</w:t>
      </w:r>
      <w:r>
        <w:br/>
      </w:r>
      <w:r>
        <w:rPr>
          <w:rStyle w:val="VerbatimChar"/>
        </w:rPr>
        <w:t xml:space="preserve">  |                    ^^^^^^^------^</w:t>
      </w:r>
      <w:r>
        <w:br/>
      </w:r>
      <w:r>
        <w:rPr>
          <w:rStyle w:val="VerbatimChar"/>
        </w:rPr>
        <w:t xml:space="preserve">  |                    |      |</w:t>
      </w:r>
      <w:r>
        <w:br/>
      </w:r>
      <w:r>
        <w:rPr>
          <w:rStyle w:val="VerbatimChar"/>
        </w:rPr>
        <w:t xml:space="preserve">  |                    |      immutable borrow later used here</w:t>
      </w:r>
      <w:r>
        <w:br/>
      </w:r>
      <w:r>
        <w:rPr>
          <w:rStyle w:val="VerbatimChar"/>
        </w:rPr>
        <w:t xml:space="preserve">  |                    mutable borrow occurs here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E0502`.</w:t>
      </w:r>
    </w:p>
    <w:p>
      <w:pPr>
        <w:pStyle w:val="FirstParagraph"/>
      </w:pPr>
      <w:r>
        <w:t xml:space="preserve">The error points us to the exact line and the error, which says that a</w:t>
      </w:r>
      <w:r>
        <w:t xml:space="preserve"> </w:t>
      </w:r>
      <w:r>
        <w:t xml:space="preserve">mutable reference on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cannot exist at the same time as an immutable</w:t>
      </w:r>
      <w:r>
        <w:t xml:space="preserve"> </w:t>
      </w:r>
      <w:r>
        <w:t xml:space="preserve">borrow on</w:t>
      </w:r>
      <w:r>
        <w:t xml:space="preserve"> </w:t>
      </w:r>
      <w:r>
        <w:rPr>
          <w:rStyle w:val="VerbatimChar"/>
        </w:rPr>
        <w:t xml:space="preserve">v</w:t>
      </w:r>
      <w:r>
        <w:t xml:space="preserve">. This could allow for iterator invalidation, and the</w:t>
      </w:r>
      <w:r>
        <w:t xml:space="preserve"> </w:t>
      </w:r>
      <w:r>
        <w:t xml:space="preserve">compiler catches this for us.</w:t>
      </w:r>
    </w:p>
    <w:p>
      <w:pPr>
        <w:pStyle w:val="BodyText"/>
      </w:pPr>
      <w:r>
        <w:t xml:space="preserve">If you’re more used to a language with garbage collection, you might</w:t>
      </w:r>
      <w:r>
        <w:t xml:space="preserve"> </w:t>
      </w:r>
      <w:r>
        <w:t xml:space="preserve">recall that there is a distinction between</w:t>
      </w:r>
      <w:r>
        <w:t xml:space="preserve"> </w:t>
      </w:r>
      <w:r>
        <w:rPr>
          <w:rStyle w:val="VerbatimChar"/>
        </w:rPr>
        <w:t xml:space="preserve">value types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reference types</w:t>
      </w:r>
      <w:r>
        <w:t xml:space="preserve">.</w:t>
      </w:r>
    </w:p>
    <w:p>
      <w:pPr>
        <w:pStyle w:val="BodyText"/>
      </w:pPr>
      <w:r>
        <w:t xml:space="preserve">In JavaScript:</w:t>
      </w:r>
    </w:p>
    <w:p>
      <w:pPr>
        <w:pStyle w:val="BodyText"/>
      </w:pPr>
      <w:r>
        <w:t xml:space="preserve">Numbers are value types so mutating the variable passed into a function</w:t>
      </w:r>
      <w:r>
        <w:t xml:space="preserve"> </w:t>
      </w:r>
      <w:r>
        <w:t xml:space="preserve">doesn’t have an effect on the variable.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20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30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br/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is still 10</w:t>
      </w:r>
    </w:p>
    <w:p>
      <w:pPr>
        <w:pStyle w:val="FirstParagraph"/>
      </w:pPr>
      <w:r>
        <w:t xml:space="preserve">But for arrays, which are objects, and thus reference types:</w:t>
      </w:r>
    </w:p>
    <w:p>
      <w:pPr>
        <w:pStyle w:val="SourceCode"/>
      </w:pPr>
      <w:r>
        <w:rPr>
          <w:rStyle w:val="OperatorTok"/>
        </w:rPr>
        <w:t xml:space="preserve">&gt;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[]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undefined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[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] </w:t>
      </w:r>
      <w:r>
        <w:rPr>
          <w:rStyle w:val="CommentTok"/>
        </w:rPr>
        <w:t xml:space="preserve">// x is now [ 10 ]</w:t>
      </w:r>
    </w:p>
    <w:p>
      <w:pPr>
        <w:pStyle w:val="FirstParagraph"/>
      </w:pPr>
      <w:r>
        <w:t xml:space="preserve">This is meant to ease programming, but it can be hard to remember which</w:t>
      </w:r>
      <w:r>
        <w:t xml:space="preserve"> </w:t>
      </w:r>
      <w:r>
        <w:t xml:space="preserve">types are value types. (For example, strings in JavaScript are heap</w:t>
      </w:r>
      <w:r>
        <w:t xml:space="preserve"> </w:t>
      </w:r>
      <w:r>
        <w:t xml:space="preserve">allocated, but are treated as value types).</w:t>
      </w:r>
    </w:p>
    <w:p>
      <w:pPr>
        <w:pStyle w:val="BodyText"/>
      </w:pPr>
      <w:r>
        <w:t xml:space="preserve">In Rust, functions can take ownership of values by moving values into</w:t>
      </w:r>
      <w:r>
        <w:t xml:space="preserve"> </w:t>
      </w:r>
      <w:r>
        <w:t xml:space="preserve">the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push_and_print(v)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println!("{:?}", v); // This now causes a compiler error, as v is not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If the last line is uncommented:</w:t>
      </w:r>
    </w:p>
    <w:p>
      <w:pPr>
        <w:pStyle w:val="SourceCode"/>
      </w:pPr>
      <w:r>
        <w:rPr>
          <w:rStyle w:val="VerbatimChar"/>
        </w:rPr>
        <w:t xml:space="preserve">error[E0382]: borrow of moved value: `v`</w:t>
      </w:r>
      <w:r>
        <w:br/>
      </w:r>
      <w:r>
        <w:rPr>
          <w:rStyle w:val="VerbatimChar"/>
        </w:rPr>
        <w:t xml:space="preserve"> --&gt; &lt;source&gt;:8:20</w:t>
      </w:r>
      <w:r>
        <w:br/>
      </w:r>
      <w:r>
        <w:rPr>
          <w:rStyle w:val="VerbatimChar"/>
        </w:rPr>
        <w:t xml:space="preserve">  |</w:t>
      </w:r>
      <w:r>
        <w:br/>
      </w:r>
      <w:r>
        <w:rPr>
          <w:rStyle w:val="VerbatimChar"/>
        </w:rPr>
        <w:t xml:space="preserve">2 |   let v = vec![5];</w:t>
      </w:r>
      <w:r>
        <w:br/>
      </w:r>
      <w:r>
        <w:rPr>
          <w:rStyle w:val="VerbatimChar"/>
        </w:rPr>
        <w:t xml:space="preserve">  |       - move occurs because `v` has type `Vec&lt;i32&gt;`, which does not implement the `Copy` trait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7 |   push_and_print(v);</w:t>
      </w:r>
      <w:r>
        <w:br/>
      </w:r>
      <w:r>
        <w:rPr>
          <w:rStyle w:val="VerbatimChar"/>
        </w:rPr>
        <w:t xml:space="preserve">  |                  - value moved here</w:t>
      </w:r>
      <w:r>
        <w:br/>
      </w:r>
      <w:r>
        <w:rPr>
          <w:rStyle w:val="VerbatimChar"/>
        </w:rPr>
        <w:t xml:space="preserve">8 |   println!("{:?}", v); // This now causes a compiler error, since v has been moved into `push_and_print`.</w:t>
      </w:r>
      <w:r>
        <w:br/>
      </w:r>
      <w:r>
        <w:rPr>
          <w:rStyle w:val="VerbatimChar"/>
        </w:rPr>
        <w:t xml:space="preserve">  |                    ^ value borrowed here after move</w:t>
      </w:r>
      <w:r>
        <w:br/>
      </w:r>
      <w:r>
        <w:br/>
      </w:r>
      <w:r>
        <w:rPr>
          <w:rStyle w:val="VerbatimChar"/>
        </w:rPr>
        <w:t xml:space="preserve">error: aborting due to previous error</w:t>
      </w:r>
      <w:r>
        <w:br/>
      </w:r>
      <w:r>
        <w:br/>
      </w:r>
      <w:r>
        <w:rPr>
          <w:rStyle w:val="VerbatimChar"/>
        </w:rPr>
        <w:t xml:space="preserve">For more information about this error, try `rustc --explain E0382`.</w:t>
      </w:r>
    </w:p>
    <w:p>
      <w:pPr>
        <w:pStyle w:val="FirstParagraph"/>
      </w:pPr>
      <w:r>
        <w:t xml:space="preserve">Functions can take a mutable reference, which does not transfer</w:t>
      </w:r>
      <w:r>
        <w:t xml:space="preserve"> </w:t>
      </w:r>
      <w:r>
        <w:t xml:space="preserve">ownership: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mut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no longer causes a compiler error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 they can take an immutable reference, which does not transfer</w:t>
      </w:r>
      <w:r>
        <w:t xml:space="preserve"> </w:t>
      </w:r>
      <w:r>
        <w:t xml:space="preserve">ownership and disallows mutating the data behind the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push_and_print(v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v.push(10); // mutating v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push_and_print(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v)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 compiler error. V is in scope.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Value types (which in Rust implement a trait called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) can be</w:t>
      </w:r>
      <w:r>
        <w:t xml:space="preserve"> </w:t>
      </w:r>
      <w:r>
        <w:t xml:space="preserve">treated similarly, except they are not moved into functions.</w:t>
      </w:r>
    </w:p>
    <w:p>
      <w:pPr>
        <w:pStyle w:val="BodyText"/>
      </w:pPr>
      <w:r>
        <w:t xml:space="preserve">They are copied into a function by default: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add_and_print(num)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 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They can be treated as an immutable reference: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main()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add_and_print(num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*num += 10; // mutation is no longer allowed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reference is returned to the outer scope here</w:t>
      </w:r>
      <w:r>
        <w:br/>
      </w:r>
      <w:r>
        <w:rPr>
          <w:rStyle w:val="NormalTok"/>
        </w:rPr>
        <w:t xml:space="preserve">  add_and_print(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</w:t>
      </w:r>
      <w:r>
        <w:br/>
      </w:r>
      <w:r>
        <w:rPr>
          <w:rStyle w:val="NormalTok"/>
        </w:rPr>
        <w:t xml:space="preserve">  </w:t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20 // no compiler error. num is in scope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All in all, Rust allows finer grained control of the lifetimes of</w:t>
      </w:r>
      <w:r>
        <w:t xml:space="preserve"> </w:t>
      </w:r>
      <w:r>
        <w:t xml:space="preserve">variables, and functions show if they take ownership of variables that are</w:t>
      </w:r>
      <w:r>
        <w:t xml:space="preserve"> </w:t>
      </w:r>
      <w:r>
        <w:t xml:space="preserve">passed in, or if they take a reference, or if they mutate the underlying</w:t>
      </w:r>
      <w:r>
        <w:t xml:space="preserve"> </w:t>
      </w:r>
      <w:r>
        <w:t xml:space="preserve">data.</w:t>
      </w:r>
    </w:p>
    <w:bookmarkEnd w:id="25"/>
    <w:bookmarkStart w:id="26" w:name="cargo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</w:t>
      </w:r>
    </w:p>
    <w:bookmarkEnd w:id="26"/>
    <w:bookmarkStart w:id="27" w:name="cargo-doc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Cargo Doc</w:t>
      </w:r>
    </w:p>
    <w:bookmarkEnd w:id="27"/>
    <w:bookmarkStart w:id="28" w:name="testing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Testing</w:t>
      </w:r>
    </w:p>
    <w:bookmarkEnd w:id="28"/>
    <w:bookmarkStart w:id="29" w:name="crate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Crates</w:t>
      </w:r>
    </w:p>
    <w:bookmarkEnd w:id="29"/>
    <w:bookmarkStart w:id="36" w:name="basic-typ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Basic Types</w:t>
      </w:r>
    </w:p>
    <w:bookmarkStart w:id="30" w:name="bool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Bool</w:t>
      </w:r>
    </w:p>
    <w:bookmarkEnd w:id="30"/>
    <w:bookmarkStart w:id="31" w:name="char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Char</w:t>
      </w:r>
    </w:p>
    <w:bookmarkEnd w:id="31"/>
    <w:bookmarkStart w:id="32" w:name="floa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Floats</w:t>
      </w:r>
    </w:p>
    <w:bookmarkEnd w:id="32"/>
    <w:bookmarkStart w:id="33" w:name="integer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Integers</w:t>
      </w:r>
    </w:p>
    <w:bookmarkEnd w:id="33"/>
    <w:bookmarkStart w:id="34" w:name="saturating-operations"/>
    <w:p>
      <w:pPr>
        <w:pStyle w:val="Heading3"/>
      </w:pPr>
      <w:r>
        <w:rPr>
          <w:rStyle w:val="SectionNumber"/>
        </w:rPr>
        <w:t xml:space="preserve">1.7.5</w:t>
      </w:r>
      <w:r>
        <w:tab/>
      </w:r>
      <w:r>
        <w:t xml:space="preserve">Saturating Operations</w:t>
      </w:r>
    </w:p>
    <w:bookmarkEnd w:id="34"/>
    <w:bookmarkStart w:id="35" w:name="unsigned-integers"/>
    <w:p>
      <w:pPr>
        <w:pStyle w:val="Heading3"/>
      </w:pPr>
      <w:r>
        <w:rPr>
          <w:rStyle w:val="SectionNumber"/>
        </w:rPr>
        <w:t xml:space="preserve">1.7.6</w:t>
      </w:r>
      <w:r>
        <w:tab/>
      </w:r>
      <w:r>
        <w:t xml:space="preserve">Unsigned Integers</w:t>
      </w:r>
    </w:p>
    <w:bookmarkEnd w:id="35"/>
    <w:bookmarkEnd w:id="36"/>
    <w:bookmarkStart w:id="41" w:name="aggregate-type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Aggregate types</w:t>
      </w:r>
    </w:p>
    <w:bookmarkStart w:id="37" w:name="tuple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Tuples</w:t>
      </w:r>
    </w:p>
    <w:bookmarkEnd w:id="37"/>
    <w:bookmarkStart w:id="38" w:name="structs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Structs</w:t>
      </w:r>
    </w:p>
    <w:bookmarkEnd w:id="38"/>
    <w:bookmarkStart w:id="39" w:name="enums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Enums</w:t>
      </w:r>
    </w:p>
    <w:bookmarkEnd w:id="39"/>
    <w:bookmarkStart w:id="40" w:name="unit-type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Unit Type</w:t>
      </w:r>
    </w:p>
    <w:bookmarkEnd w:id="40"/>
    <w:bookmarkEnd w:id="41"/>
    <w:bookmarkStart w:id="42" w:name="pattern-match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Pattern Matching</w:t>
      </w:r>
    </w:p>
    <w:bookmarkEnd w:id="42"/>
    <w:bookmarkStart w:id="45" w:name="error-handling-at-compile-time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Error Handling at Compile Time</w:t>
      </w:r>
    </w:p>
    <w:bookmarkStart w:id="43" w:name="op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Option</w:t>
      </w:r>
    </w:p>
    <w:bookmarkEnd w:id="43"/>
    <w:bookmarkStart w:id="44" w:name="error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Error</w:t>
      </w:r>
    </w:p>
    <w:bookmarkEnd w:id="44"/>
    <w:bookmarkEnd w:id="45"/>
    <w:bookmarkStart w:id="46" w:name="impl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Impl</w:t>
      </w:r>
    </w:p>
    <w:bookmarkEnd w:id="46"/>
    <w:bookmarkStart w:id="47" w:name="trait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Traits</w:t>
      </w:r>
    </w:p>
    <w:bookmarkEnd w:id="47"/>
    <w:bookmarkStart w:id="48" w:name="iterators"/>
    <w:p>
      <w:pPr>
        <w:pStyle w:val="Heading2"/>
      </w:pPr>
      <w:r>
        <w:rPr>
          <w:rStyle w:val="SectionNumber"/>
        </w:rPr>
        <w:t xml:space="preserve">1.13</w:t>
      </w:r>
      <w:r>
        <w:tab/>
      </w:r>
      <w:r>
        <w:t xml:space="preserve">Iterators</w:t>
      </w:r>
    </w:p>
    <w:bookmarkEnd w:id="48"/>
    <w:bookmarkStart w:id="57" w:name="data-structures"/>
    <w:p>
      <w:pPr>
        <w:pStyle w:val="Heading2"/>
      </w:pPr>
      <w:r>
        <w:rPr>
          <w:rStyle w:val="SectionNumber"/>
        </w:rPr>
        <w:t xml:space="preserve">1.14</w:t>
      </w:r>
      <w:r>
        <w:tab/>
      </w:r>
      <w:r>
        <w:t xml:space="preserve">Data Structures</w:t>
      </w:r>
    </w:p>
    <w:bookmarkStart w:id="49" w:name="vec"/>
    <w:p>
      <w:pPr>
        <w:pStyle w:val="Heading3"/>
      </w:pPr>
      <w:r>
        <w:rPr>
          <w:rStyle w:val="SectionNumber"/>
        </w:rPr>
        <w:t xml:space="preserve">1.14.1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3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3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3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3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49"/>
    <w:bookmarkStart w:id="50" w:name="vecdeque"/>
    <w:p>
      <w:pPr>
        <w:pStyle w:val="Heading3"/>
      </w:pPr>
      <w:r>
        <w:rPr>
          <w:rStyle w:val="SectionNumber"/>
        </w:rPr>
        <w:t xml:space="preserve">1.14.2</w:t>
      </w:r>
      <w:r>
        <w:tab/>
      </w:r>
      <w:r>
        <w:t xml:space="preserve">VecDeque</w:t>
      </w:r>
    </w:p>
    <w:p>
      <w:pPr>
        <w:pStyle w:val="FirstParagraph"/>
      </w:pPr>
      <w:r>
        <w:t xml:space="preserve">A VecDeque is a Doubly-Ended Queue implemented as a Vector. A VecDeque</w:t>
      </w:r>
      <w:r>
        <w:t xml:space="preserve"> </w:t>
      </w:r>
      <w:r>
        <w:t xml:space="preserve">allows for O(1) appends and pops from either end of the queue, which</w:t>
      </w:r>
      <w:r>
        <w:t xml:space="preserve"> </w:t>
      </w:r>
      <w:r>
        <w:t xml:space="preserve">basically makes it a stack and a queue in one data structure.</w:t>
      </w:r>
    </w:p>
    <w:bookmarkEnd w:id="50"/>
    <w:bookmarkStart w:id="51" w:name="linkedlist"/>
    <w:p>
      <w:pPr>
        <w:pStyle w:val="Heading3"/>
      </w:pPr>
      <w:r>
        <w:rPr>
          <w:rStyle w:val="SectionNumber"/>
        </w:rPr>
        <w:t xml:space="preserve">1.14.3</w:t>
      </w:r>
      <w:r>
        <w:tab/>
      </w:r>
      <w:r>
        <w:t xml:space="preserve">LinkedList</w:t>
      </w:r>
    </w:p>
    <w:p>
      <w:pPr>
        <w:pStyle w:val="FirstParagraph"/>
      </w:pPr>
      <w:r>
        <w:t xml:space="preserve">A LinkedList is a doubly linked list.</w:t>
      </w:r>
    </w:p>
    <w:p>
      <w:pPr>
        <w:pStyle w:val="BodyText"/>
      </w:pPr>
      <w:r>
        <w:t xml:space="preserve">There are two Key-Value data structures in the Rust Standard Library.</w:t>
      </w:r>
    </w:p>
    <w:bookmarkEnd w:id="51"/>
    <w:bookmarkStart w:id="52" w:name="hashmap"/>
    <w:p>
      <w:pPr>
        <w:pStyle w:val="Heading3"/>
      </w:pPr>
      <w:r>
        <w:rPr>
          <w:rStyle w:val="SectionNumber"/>
        </w:rPr>
        <w:t xml:space="preserve">1.14.4</w:t>
      </w:r>
      <w:r>
        <w:tab/>
      </w:r>
      <w:r>
        <w:t xml:space="preserve">HashMap</w:t>
      </w:r>
    </w:p>
    <w:p>
      <w:pPr>
        <w:pStyle w:val="FirstParagraph"/>
      </w:pPr>
      <w:r>
        <w:t xml:space="preserve">A HashMap is an Unordered Map. That means that getting, inserting,</w:t>
      </w:r>
      <w:r>
        <w:t xml:space="preserve"> </w:t>
      </w:r>
      <w:r>
        <w:t xml:space="preserve">updating, or deleting a value from this data structure is done in O(1)</w:t>
      </w:r>
      <w:r>
        <w:t xml:space="preserve"> </w:t>
      </w:r>
      <w:r>
        <w:t xml:space="preserve">time.</w:t>
      </w:r>
    </w:p>
    <w:bookmarkEnd w:id="52"/>
    <w:bookmarkStart w:id="53" w:name="btreemap"/>
    <w:p>
      <w:pPr>
        <w:pStyle w:val="Heading3"/>
      </w:pPr>
      <w:r>
        <w:rPr>
          <w:rStyle w:val="SectionNumber"/>
        </w:rPr>
        <w:t xml:space="preserve">1.14.5</w:t>
      </w:r>
      <w:r>
        <w:tab/>
      </w:r>
      <w:r>
        <w:t xml:space="preserve">BTreeMap</w:t>
      </w:r>
    </w:p>
    <w:p>
      <w:pPr>
        <w:pStyle w:val="FirstParagraph"/>
      </w:pPr>
      <w:r>
        <w:t xml:space="preserve">A BTreeMap is an Ordered Map. That means that getting, inserting,</w:t>
      </w:r>
      <w:r>
        <w:t xml:space="preserve"> </w:t>
      </w:r>
      <w:r>
        <w:t xml:space="preserve">updating, or deleting a value from this data structure is done in O(log</w:t>
      </w:r>
      <w:r>
        <w:t xml:space="preserve"> </w:t>
      </w:r>
      <w:r>
        <w:t xml:space="preserve">n) time.</w:t>
      </w:r>
    </w:p>
    <w:bookmarkEnd w:id="53"/>
    <w:bookmarkStart w:id="54" w:name="hashset"/>
    <w:p>
      <w:pPr>
        <w:pStyle w:val="Heading3"/>
      </w:pPr>
      <w:r>
        <w:rPr>
          <w:rStyle w:val="SectionNumber"/>
        </w:rPr>
        <w:t xml:space="preserve">1.14.6</w:t>
      </w:r>
      <w:r>
        <w:tab/>
      </w:r>
      <w:r>
        <w:t xml:space="preserve">HashSet</w:t>
      </w:r>
    </w:p>
    <w:bookmarkEnd w:id="54"/>
    <w:bookmarkStart w:id="55" w:name="btreeset"/>
    <w:p>
      <w:pPr>
        <w:pStyle w:val="Heading3"/>
      </w:pPr>
      <w:r>
        <w:rPr>
          <w:rStyle w:val="SectionNumber"/>
        </w:rPr>
        <w:t xml:space="preserve">1.14.7</w:t>
      </w:r>
      <w:r>
        <w:tab/>
      </w:r>
      <w:r>
        <w:t xml:space="preserve">BTreeSet</w:t>
      </w:r>
    </w:p>
    <w:bookmarkEnd w:id="55"/>
    <w:bookmarkStart w:id="56" w:name="binaryheap"/>
    <w:p>
      <w:pPr>
        <w:pStyle w:val="Heading3"/>
      </w:pPr>
      <w:r>
        <w:rPr>
          <w:rStyle w:val="SectionNumber"/>
        </w:rPr>
        <w:t xml:space="preserve">1.14.8</w:t>
      </w:r>
      <w:r>
        <w:tab/>
      </w:r>
      <w:r>
        <w:t xml:space="preserve">BinaryHeap</w:t>
      </w:r>
    </w:p>
    <w:bookmarkEnd w:id="56"/>
    <w:bookmarkEnd w:id="57"/>
    <w:bookmarkStart w:id="59" w:name="algorithms"/>
    <w:p>
      <w:pPr>
        <w:pStyle w:val="Heading2"/>
      </w:pPr>
      <w:r>
        <w:rPr>
          <w:rStyle w:val="SectionNumber"/>
        </w:rPr>
        <w:t xml:space="preserve">1.15</w:t>
      </w:r>
      <w:r>
        <w:tab/>
      </w:r>
      <w:r>
        <w:t xml:space="preserve">Algorithms</w:t>
      </w:r>
    </w:p>
    <w:bookmarkStart w:id="58" w:name="binary-search"/>
    <w:p>
      <w:pPr>
        <w:pStyle w:val="Heading3"/>
      </w:pPr>
      <w:r>
        <w:rPr>
          <w:rStyle w:val="SectionNumber"/>
        </w:rPr>
        <w:t xml:space="preserve">1.15.1</w:t>
      </w:r>
      <w:r>
        <w:tab/>
      </w:r>
      <w:r>
        <w:t xml:space="preserve">Binary Search</w:t>
      </w:r>
    </w:p>
    <w:bookmarkEnd w:id="58"/>
    <w:bookmarkEnd w:id="59"/>
    <w:bookmarkStart w:id="60" w:name="counting-in-o1-space-with-slices"/>
    <w:p>
      <w:pPr>
        <w:pStyle w:val="Heading2"/>
      </w:pPr>
      <w:r>
        <w:rPr>
          <w:rStyle w:val="SectionNumber"/>
        </w:rPr>
        <w:t xml:space="preserve">1.16</w:t>
      </w:r>
      <w:r>
        <w:tab/>
      </w:r>
      <w:r>
        <w:t xml:space="preserve">Counting in O(1) space with slices</w:t>
      </w:r>
    </w:p>
    <w:bookmarkEnd w:id="60"/>
    <w:bookmarkStart w:id="63" w:name="regex"/>
    <w:p>
      <w:pPr>
        <w:pStyle w:val="Heading2"/>
      </w:pPr>
      <w:r>
        <w:rPr>
          <w:rStyle w:val="SectionNumber"/>
        </w:rPr>
        <w:t xml:space="preserve">1.17</w:t>
      </w:r>
      <w:r>
        <w:tab/>
      </w:r>
      <w:r>
        <w:t xml:space="preserve">Regex</w:t>
      </w:r>
    </w:p>
    <w:p>
      <w:pPr>
        <w:pStyle w:val="FirstParagraph"/>
      </w:pPr>
      <w:r>
        <w:t xml:space="preserve">Rust, unlike many other languages, does not have regex in its standard</w:t>
      </w:r>
      <w:r>
        <w:t xml:space="preserve"> </w:t>
      </w:r>
      <w:r>
        <w:t xml:space="preserve">library. This is because of its tight integration to crates: if regex is</w:t>
      </w:r>
      <w:r>
        <w:t xml:space="preserve"> </w:t>
      </w:r>
      <w:r>
        <w:t xml:space="preserve">required, it’s assumed that you can download the</w:t>
      </w:r>
      <w:r>
        <w:t xml:space="preserve"> </w:t>
      </w:r>
      <w:r>
        <w:rPr>
          <w:rStyle w:val="VerbatimChar"/>
        </w:rPr>
        <w:t xml:space="preserve">regex</w:t>
      </w:r>
      <w:r>
        <w:t xml:space="preserve"> </w:t>
      </w:r>
      <w:r>
        <w:t xml:space="preserve">crate from</w:t>
      </w:r>
      <w:r>
        <w:t xml:space="preserve"> </w:t>
      </w:r>
      <w:r>
        <w:t xml:space="preserve">crates.io.</w:t>
      </w:r>
    </w:p>
    <w:p>
      <w:pPr>
        <w:pStyle w:val="BodyText"/>
      </w:pPr>
      <w:r>
        <w:t xml:space="preserve">More documentation can be found here:</w:t>
      </w:r>
      <w:r>
        <w:t xml:space="preserve"> </w:t>
      </w:r>
      <w:hyperlink r:id="rId61">
        <w:r>
          <w:rPr>
            <w:rStyle w:val="Hyperlink"/>
          </w:rPr>
          <w:t xml:space="preserve">Regex Docs</w:t>
        </w:r>
      </w:hyperlink>
      <w:r>
        <w:t xml:space="preserve">.</w:t>
      </w:r>
    </w:p>
    <w:p>
      <w:pPr>
        <w:pStyle w:val="BodyText"/>
      </w:pPr>
      <w:r>
        <w:t xml:space="preserve">Some common use cases include:</w:t>
      </w:r>
    </w:p>
    <w:bookmarkStart w:id="62" w:name="matching-on"/>
    <w:p>
      <w:pPr>
        <w:pStyle w:val="Heading3"/>
      </w:pPr>
      <w:r>
        <w:rPr>
          <w:rStyle w:val="SectionNumber"/>
        </w:rPr>
        <w:t xml:space="preserve">1.17.1</w:t>
      </w:r>
      <w:r>
        <w:tab/>
      </w:r>
      <w:r>
        <w:t xml:space="preserve">Matching on</w:t>
      </w:r>
    </w:p>
    <w:bookmarkEnd w:id="62"/>
    <w:bookmarkEnd w:id="63"/>
    <w:bookmarkStart w:id="64" w:name="derive-macros"/>
    <w:p>
      <w:pPr>
        <w:pStyle w:val="Heading2"/>
      </w:pPr>
      <w:r>
        <w:rPr>
          <w:rStyle w:val="SectionNumber"/>
        </w:rPr>
        <w:t xml:space="preserve">1.18</w:t>
      </w:r>
      <w:r>
        <w:tab/>
      </w:r>
      <w:r>
        <w:t xml:space="preserve">Derive Macros</w:t>
      </w:r>
    </w:p>
    <w:bookmarkEnd w:id="64"/>
    <w:bookmarkStart w:id="68" w:name="memory"/>
    <w:p>
      <w:pPr>
        <w:pStyle w:val="Heading2"/>
      </w:pPr>
      <w:r>
        <w:rPr>
          <w:rStyle w:val="SectionNumber"/>
        </w:rPr>
        <w:t xml:space="preserve">1.19</w:t>
      </w:r>
      <w:r>
        <w:tab/>
      </w:r>
      <w:r>
        <w:t xml:space="preserve">Memory</w:t>
      </w:r>
    </w:p>
    <w:bookmarkStart w:id="65" w:name="swap"/>
    <w:p>
      <w:pPr>
        <w:pStyle w:val="Heading3"/>
      </w:pPr>
      <w:r>
        <w:rPr>
          <w:rStyle w:val="SectionNumber"/>
        </w:rPr>
        <w:t xml:space="preserve">1.19.1</w:t>
      </w:r>
      <w:r>
        <w:tab/>
      </w:r>
      <w:r>
        <w:t xml:space="preserve">Swap</w:t>
      </w:r>
    </w:p>
    <w:p>
      <w:pPr>
        <w:pStyle w:val="FirstParagraph"/>
      </w:pPr>
      <w:r>
        <w:t xml:space="preserve">Swap does what it says: swaps values at two mutable locations.</w:t>
      </w:r>
      <w:r>
        <w:t xml:space="preserve"> </w:t>
      </w:r>
      <w:r>
        <w:t xml:space="preserve">This is particularly useful for linked list problems, where you may need</w:t>
      </w:r>
      <w:r>
        <w:t xml:space="preserve"> </w:t>
      </w:r>
      <w:r>
        <w:t xml:space="preserve">to swap values.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swap(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y)</w:t>
      </w:r>
      <w:r>
        <w:rPr>
          <w:rStyle w:val="OperatorTok"/>
        </w:rPr>
        <w:t xml:space="preserve">;</w:t>
      </w:r>
    </w:p>
    <w:bookmarkEnd w:id="65"/>
    <w:bookmarkStart w:id="66" w:name="take"/>
    <w:p>
      <w:pPr>
        <w:pStyle w:val="Heading3"/>
      </w:pPr>
      <w:r>
        <w:rPr>
          <w:rStyle w:val="SectionNumber"/>
        </w:rPr>
        <w:t xml:space="preserve">1.19.2</w:t>
      </w:r>
      <w:r>
        <w:tab/>
      </w:r>
      <w:r>
        <w:t xml:space="preserve">Take</w:t>
      </w:r>
    </w:p>
    <w:p>
      <w:pPr>
        <w:pStyle w:val="FirstParagraph"/>
      </w:pPr>
      <w:r>
        <w:t xml:space="preserve">Take grabs a value from a location, and then replaces that with the</w:t>
      </w:r>
      <w:r>
        <w:t xml:space="preserve"> </w:t>
      </w:r>
      <w:r>
        <w:t xml:space="preserve">default value of</w:t>
      </w:r>
      <w:r>
        <w:t xml:space="preserve"> </w:t>
      </w:r>
      <w:r>
        <w:rPr>
          <w:rStyle w:val="VerbatimChar"/>
        </w:rPr>
        <w:t xml:space="preserve">T</w:t>
      </w:r>
      <w:r>
        <w:t xml:space="preserve">, while returning the value that was previously at</w:t>
      </w:r>
      <w:r>
        <w:t xml:space="preserve"> </w:t>
      </w:r>
      <w:r>
        <w:t xml:space="preserve">that location.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take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where</w:t>
      </w:r>
      <w:r>
        <w:br/>
      </w:r>
      <w:r>
        <w:rPr>
          <w:rStyle w:val="NormalTok"/>
        </w:rPr>
        <w:t xml:space="preserve">   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Default</w:t>
      </w:r>
      <w:r>
        <w:rPr>
          <w:rStyle w:val="OperatorTok"/>
        </w:rPr>
        <w:t xml:space="preserve">,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take(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assert!</w:t>
      </w:r>
      <w:r>
        <w:rPr>
          <w:rStyle w:val="NormalTok"/>
        </w:rPr>
        <w:t xml:space="preserve">(v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is_empty())</w:t>
      </w:r>
      <w:r>
        <w:rPr>
          <w:rStyle w:val="OperatorTok"/>
        </w:rPr>
        <w:t xml:space="preserve">;</w:t>
      </w:r>
    </w:p>
    <w:bookmarkEnd w:id="66"/>
    <w:bookmarkStart w:id="67" w:name="replace"/>
    <w:p>
      <w:pPr>
        <w:pStyle w:val="Heading3"/>
      </w:pPr>
      <w:r>
        <w:rPr>
          <w:rStyle w:val="SectionNumber"/>
        </w:rPr>
        <w:t xml:space="preserve">1.19.3</w:t>
      </w:r>
      <w:r>
        <w:tab/>
      </w:r>
      <w:r>
        <w:t xml:space="preserve">Replace</w:t>
      </w:r>
    </w:p>
    <w:p>
      <w:pPr>
        <w:pStyle w:val="FirstParagraph"/>
      </w:pPr>
      <w:r>
        <w:t xml:space="preserve">Replace moves a value into a mutable reference, and returns the value</w:t>
      </w:r>
      <w:r>
        <w:t xml:space="preserve"> </w:t>
      </w:r>
      <w:r>
        <w:t xml:space="preserve">that was previously there.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replace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(dest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T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</w:t>
      </w:r>
      <w:r>
        <w:rPr>
          <w:rStyle w:val="NormalTok"/>
        </w:rPr>
        <w:t xml:space="preserve">mem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old_v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mem::</w:t>
      </w:r>
      <w:r>
        <w:rPr>
          <w:rStyle w:val="NormalTok"/>
        </w:rPr>
        <w:t xml:space="preserve">replace(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old_v)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vec!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67"/>
    <w:bookmarkEnd w:id="68"/>
    <w:bookmarkStart w:id="70" w:name="smart-pointers"/>
    <w:p>
      <w:pPr>
        <w:pStyle w:val="Heading2"/>
      </w:pPr>
      <w:r>
        <w:rPr>
          <w:rStyle w:val="SectionNumber"/>
        </w:rPr>
        <w:t xml:space="preserve">1.20</w:t>
      </w:r>
      <w:r>
        <w:tab/>
      </w:r>
      <w:r>
        <w:t xml:space="preserve">Smart Pointers</w:t>
      </w:r>
    </w:p>
    <w:bookmarkStart w:id="69" w:name="box"/>
    <w:p>
      <w:pPr>
        <w:pStyle w:val="Heading3"/>
      </w:pPr>
      <w:r>
        <w:rPr>
          <w:rStyle w:val="SectionNumber"/>
        </w:rPr>
        <w:t xml:space="preserve">1.20.1</w:t>
      </w:r>
      <w:r>
        <w:tab/>
      </w:r>
      <w:r>
        <w:t xml:space="preserve">Box</w:t>
      </w:r>
    </w:p>
    <w:p>
      <w:pPr>
        <w:pStyle w:val="FirstParagraph"/>
      </w:pPr>
      <w:r>
        <w:t xml:space="preserve">Box is a smart pointer that points to data on the heap. Box is analogous</w:t>
      </w:r>
      <w:r>
        <w:t xml:space="preserve"> </w:t>
      </w:r>
      <w:r>
        <w:t xml:space="preserve">to C++’s</w:t>
      </w:r>
      <w:r>
        <w:t xml:space="preserve"> </w:t>
      </w:r>
      <w:r>
        <w:rPr>
          <w:rStyle w:val="VerbatimChar"/>
        </w:rPr>
        <w:t xml:space="preserve">std::unique_ptr</w:t>
      </w:r>
      <w:r>
        <w:t xml:space="preserve"> </w:t>
      </w:r>
      <w:r>
        <w:t xml:space="preserve">in that it is a pointer for data on the heap.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create a new pointer</w:t>
      </w:r>
    </w:p>
    <w:p>
      <w:pPr>
        <w:pStyle w:val="FirstParagraph"/>
      </w:pPr>
      <w:r>
        <w:t xml:space="preserve">This is useful for data that doesn’t have a size that is known at</w:t>
      </w:r>
      <w:r>
        <w:t xml:space="preserve"> </w:t>
      </w:r>
      <w:r>
        <w:t xml:space="preserve">compile time:</w:t>
      </w:r>
    </w:p>
    <w:p>
      <w:pPr>
        <w:pStyle w:val="SourceCode"/>
      </w:pP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List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compiles because data on the heap can be unsized</w:t>
      </w:r>
      <w:r>
        <w:br/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List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Cons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List)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nstantTok"/>
        </w:rPr>
        <w:t xml:space="preserve">Nil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compiler doesn't accept unsized values on the stack</w:t>
      </w:r>
    </w:p>
    <w:bookmarkEnd w:id="69"/>
    <w:bookmarkEnd w:id="70"/>
    <w:bookmarkEnd w:id="71"/>
    <w:bookmarkStart w:id="73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72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72"/>
    <w:bookmarkEnd w:id="73"/>
    <w:bookmarkStart w:id="79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75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4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4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4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4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74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74"/>
    <w:bookmarkEnd w:id="75"/>
    <w:bookmarkStart w:id="76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76"/>
    <w:bookmarkStart w:id="77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77"/>
    <w:bookmarkStart w:id="78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78"/>
    <w:bookmarkEnd w:id="79"/>
    <w:bookmarkStart w:id="94" w:name="introductory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Introductory</w:t>
      </w:r>
    </w:p>
    <w:bookmarkStart w:id="86" w:name="contains-duplicat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Contains Duplicate</w:t>
      </w:r>
    </w:p>
    <w:bookmarkStart w:id="80" w:name="problem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80"/>
    <w:bookmarkStart w:id="81" w:name="intuition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Intuition</w:t>
      </w:r>
    </w:p>
    <w:bookmarkEnd w:id="81"/>
    <w:bookmarkStart w:id="82" w:name="test-cases"/>
    <w:p>
      <w:pPr>
        <w:pStyle w:val="Heading3"/>
      </w:pPr>
      <w:r>
        <w:rPr>
          <w:rStyle w:val="SectionNumber"/>
        </w:rPr>
        <w:t xml:space="preserve">4.1.3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2"/>
    <w:bookmarkStart w:id="83" w:name="using-sets"/>
    <w:p>
      <w:pPr>
        <w:pStyle w:val="Heading3"/>
      </w:pPr>
      <w:r>
        <w:rPr>
          <w:rStyle w:val="SectionNumber"/>
        </w:rPr>
        <w:t xml:space="preserve">4.1.4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83"/>
    <w:bookmarkStart w:id="84" w:name="complexity"/>
    <w:p>
      <w:pPr>
        <w:pStyle w:val="Heading3"/>
      </w:pPr>
      <w:r>
        <w:rPr>
          <w:rStyle w:val="SectionNumber"/>
        </w:rPr>
        <w:t xml:space="preserve">4.1.5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84"/>
    <w:bookmarkStart w:id="85" w:name="answer"/>
    <w:p>
      <w:pPr>
        <w:pStyle w:val="Heading3"/>
      </w:pPr>
      <w:r>
        <w:rPr>
          <w:rStyle w:val="SectionNumber"/>
        </w:rPr>
        <w:t xml:space="preserve">4.1.6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br/>
      </w:r>
      <w:r>
        <w:rPr>
          <w:rStyle w:val="OperatorTok"/>
        </w:rPr>
        <w:t xml:space="preserve">}</w:t>
      </w:r>
    </w:p>
    <w:bookmarkEnd w:id="85"/>
    <w:bookmarkEnd w:id="86"/>
    <w:bookmarkStart w:id="93" w:name="valid-anagra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 Anagram</w:t>
      </w:r>
    </w:p>
    <w:bookmarkStart w:id="87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return true if</w:t>
      </w:r>
      <w:r>
        <w:t xml:space="preserve"> </w:t>
      </w:r>
      <w:r>
        <w:rPr>
          <w:rStyle w:val="VerbatimChar"/>
        </w:rPr>
        <w:t xml:space="preserve">t</w:t>
      </w:r>
      <w:r>
        <w:t xml:space="preserve"> </w:t>
      </w:r>
      <w:r>
        <w:t xml:space="preserve">is an anagram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</w:t>
      </w:r>
      <w:r>
        <w:t xml:space="preserve"> </w:t>
      </w:r>
      <w:r>
        <w:t xml:space="preserve">and false otherwise.</w:t>
      </w:r>
    </w:p>
    <w:bookmarkEnd w:id="87"/>
    <w:bookmarkStart w:id="88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What constitutes an anagram? Two strings are anagrams if both strings</w:t>
      </w:r>
      <w:r>
        <w:t xml:space="preserve"> </w:t>
      </w:r>
      <w:r>
        <w:t xml:space="preserve">contain the same number of characters. For example,</w:t>
      </w:r>
      <w:r>
        <w:t xml:space="preserve"> </w:t>
      </w:r>
      <w:r>
        <w:t xml:space="preserve">“</w:t>
      </w:r>
      <w:r>
        <w:t xml:space="preserve">abc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cba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t xml:space="preserve">anagrams, since they both have one a, one b, one c.</w:t>
      </w:r>
    </w:p>
    <w:bookmarkEnd w:id="88"/>
    <w:bookmarkStart w:id="89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"tas"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"rat"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valid_anagram(</w:t>
      </w:r>
      <w:r>
        <w:rPr>
          <w:rStyle w:val="StringTok"/>
        </w:rPr>
        <w:t xml:space="preserve">"anagram"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"nagaram"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89"/>
    <w:bookmarkStart w:id="90" w:name="using-hashmaps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Using HashMaps</w:t>
      </w:r>
    </w:p>
    <w:p>
      <w:pPr>
        <w:pStyle w:val="FirstParagraph"/>
      </w:pPr>
      <w:r>
        <w:t xml:space="preserve">Anagrams have all the same characters with the same occurrence count.</w:t>
      </w:r>
      <w:r>
        <w:t xml:space="preserve"> </w:t>
      </w:r>
      <w:r>
        <w:t xml:space="preserve">In this case, we can create two HashMaps of the occurrence count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</w:t>
      </w:r>
      <w:r>
        <w:t xml:space="preserve">, and check if they are equal. If they are equal, then the</w:t>
      </w:r>
      <w:r>
        <w:t xml:space="preserve"> </w:t>
      </w:r>
      <w:r>
        <w:t xml:space="preserve">strings are anagrams, otherwise, they aren’t anagrams.</w:t>
      </w:r>
    </w:p>
    <w:bookmarkEnd w:id="90"/>
    <w:bookmarkStart w:id="91" w:name="complexity"/>
    <w:p>
      <w:pPr>
        <w:pStyle w:val="Heading3"/>
      </w:pPr>
      <w:r>
        <w:rPr>
          <w:rStyle w:val="SectionNumber"/>
        </w:rPr>
        <w:t xml:space="preserve">4.2.5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 and t into</w:t>
      </w:r>
      <w:r>
        <w:t xml:space="preserve"> </w:t>
      </w:r>
      <w:r>
        <w:t xml:space="preserve">HashMaps, and the HashMaps takes O(n) space as well.</w:t>
      </w:r>
    </w:p>
    <w:bookmarkEnd w:id="91"/>
    <w:bookmarkStart w:id="92" w:name="answer"/>
    <w:p>
      <w:pPr>
        <w:pStyle w:val="Heading3"/>
      </w:pPr>
      <w:r>
        <w:rPr>
          <w:rStyle w:val="SectionNumber"/>
        </w:rPr>
        <w:t xml:space="preserve">4.2.6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valid_anagram(s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DataType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s_map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t_map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HashMap::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bytes()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t_map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entry(c)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or_insert(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s_map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t_map</w:t>
      </w:r>
      <w:r>
        <w:br/>
      </w:r>
      <w:r>
        <w:rPr>
          <w:rStyle w:val="OperatorTok"/>
        </w:rPr>
        <w:t xml:space="preserve">}</w:t>
      </w:r>
    </w:p>
    <w:bookmarkEnd w:id="92"/>
    <w:bookmarkEnd w:id="93"/>
    <w:bookmarkEnd w:id="94"/>
    <w:bookmarkStart w:id="150" w:name="array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Arrays</w:t>
      </w:r>
    </w:p>
    <w:bookmarkStart w:id="99" w:name="example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Example</w:t>
      </w:r>
    </w:p>
    <w:bookmarkStart w:id="95" w:name="problem"/>
    <w:p>
      <w:pPr>
        <w:pStyle w:val="Heading3"/>
      </w:pPr>
      <w:r>
        <w:rPr>
          <w:rStyle w:val="SectionNumber"/>
        </w:rPr>
        <w:t xml:space="preserve">5.1.1</w:t>
      </w:r>
      <w:r>
        <w:tab/>
      </w:r>
      <w:r>
        <w:t xml:space="preserve">Problem</w:t>
      </w:r>
    </w:p>
    <w:bookmarkEnd w:id="95"/>
    <w:bookmarkStart w:id="96" w:name="intuition"/>
    <w:p>
      <w:pPr>
        <w:pStyle w:val="Heading3"/>
      </w:pPr>
      <w:r>
        <w:rPr>
          <w:rStyle w:val="SectionNumber"/>
        </w:rPr>
        <w:t xml:space="preserve">5.1.2</w:t>
      </w:r>
      <w:r>
        <w:tab/>
      </w:r>
      <w:r>
        <w:t xml:space="preserve">Intuition</w:t>
      </w:r>
    </w:p>
    <w:bookmarkEnd w:id="96"/>
    <w:bookmarkStart w:id="97" w:name="test-cases"/>
    <w:p>
      <w:pPr>
        <w:pStyle w:val="Heading3"/>
      </w:pPr>
      <w:r>
        <w:rPr>
          <w:rStyle w:val="SectionNumber"/>
        </w:rPr>
        <w:t xml:space="preserve">5.1.3</w:t>
      </w:r>
      <w:r>
        <w:tab/>
      </w:r>
      <w:r>
        <w:t xml:space="preserve">Test Cases</w:t>
      </w:r>
    </w:p>
    <w:bookmarkEnd w:id="97"/>
    <w:bookmarkStart w:id="98" w:name="answer"/>
    <w:p>
      <w:pPr>
        <w:pStyle w:val="Heading3"/>
      </w:pPr>
      <w:r>
        <w:rPr>
          <w:rStyle w:val="SectionNumber"/>
        </w:rPr>
        <w:t xml:space="preserve">5.1.4</w:t>
      </w:r>
      <w:r>
        <w:tab/>
      </w:r>
      <w:r>
        <w:t xml:space="preserve">Answer</w:t>
      </w:r>
    </w:p>
    <w:bookmarkEnd w:id="98"/>
    <w:bookmarkEnd w:id="99"/>
    <w:bookmarkStart w:id="104" w:name="examp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Example</w:t>
      </w:r>
    </w:p>
    <w:bookmarkStart w:id="100" w:name="problem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Problem</w:t>
      </w:r>
    </w:p>
    <w:bookmarkEnd w:id="100"/>
    <w:bookmarkStart w:id="101" w:name="intuition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t xml:space="preserve">Intuition</w:t>
      </w:r>
    </w:p>
    <w:bookmarkEnd w:id="101"/>
    <w:bookmarkStart w:id="102" w:name="test-cases"/>
    <w:p>
      <w:pPr>
        <w:pStyle w:val="Heading3"/>
      </w:pPr>
      <w:r>
        <w:rPr>
          <w:rStyle w:val="SectionNumber"/>
        </w:rPr>
        <w:t xml:space="preserve">5.2.3</w:t>
      </w:r>
      <w:r>
        <w:tab/>
      </w:r>
      <w:r>
        <w:t xml:space="preserve">Test Cases</w:t>
      </w:r>
    </w:p>
    <w:bookmarkEnd w:id="102"/>
    <w:bookmarkStart w:id="103" w:name="answer"/>
    <w:p>
      <w:pPr>
        <w:pStyle w:val="Heading3"/>
      </w:pPr>
      <w:r>
        <w:rPr>
          <w:rStyle w:val="SectionNumber"/>
        </w:rPr>
        <w:t xml:space="preserve">5.2.4</w:t>
      </w:r>
      <w:r>
        <w:tab/>
      </w:r>
      <w:r>
        <w:t xml:space="preserve">Answer</w:t>
      </w:r>
    </w:p>
    <w:bookmarkEnd w:id="103"/>
    <w:bookmarkEnd w:id="104"/>
    <w:bookmarkStart w:id="109" w:name="example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Example</w:t>
      </w:r>
    </w:p>
    <w:bookmarkStart w:id="105" w:name="problem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t xml:space="preserve">Problem</w:t>
      </w:r>
    </w:p>
    <w:bookmarkEnd w:id="105"/>
    <w:bookmarkStart w:id="106" w:name="intuition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t xml:space="preserve">Intuition</w:t>
      </w:r>
    </w:p>
    <w:bookmarkEnd w:id="106"/>
    <w:bookmarkStart w:id="107" w:name="test-cases"/>
    <w:p>
      <w:pPr>
        <w:pStyle w:val="Heading3"/>
      </w:pPr>
      <w:r>
        <w:rPr>
          <w:rStyle w:val="SectionNumber"/>
        </w:rPr>
        <w:t xml:space="preserve">5.3.3</w:t>
      </w:r>
      <w:r>
        <w:tab/>
      </w:r>
      <w:r>
        <w:t xml:space="preserve">Test Cases</w:t>
      </w:r>
    </w:p>
    <w:bookmarkEnd w:id="107"/>
    <w:bookmarkStart w:id="108" w:name="answer"/>
    <w:p>
      <w:pPr>
        <w:pStyle w:val="Heading3"/>
      </w:pPr>
      <w:r>
        <w:rPr>
          <w:rStyle w:val="SectionNumber"/>
        </w:rPr>
        <w:t xml:space="preserve">5.3.4</w:t>
      </w:r>
      <w:r>
        <w:tab/>
      </w:r>
      <w:r>
        <w:t xml:space="preserve">Answer</w:t>
      </w:r>
    </w:p>
    <w:bookmarkEnd w:id="108"/>
    <w:bookmarkEnd w:id="109"/>
    <w:bookmarkStart w:id="114" w:name="example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Example</w:t>
      </w:r>
    </w:p>
    <w:bookmarkStart w:id="110" w:name="problem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Problem</w:t>
      </w:r>
    </w:p>
    <w:bookmarkEnd w:id="110"/>
    <w:bookmarkStart w:id="111" w:name="intuition"/>
    <w:p>
      <w:pPr>
        <w:pStyle w:val="Heading3"/>
      </w:pPr>
      <w:r>
        <w:rPr>
          <w:rStyle w:val="SectionNumber"/>
        </w:rPr>
        <w:t xml:space="preserve">5.4.2</w:t>
      </w:r>
      <w:r>
        <w:tab/>
      </w:r>
      <w:r>
        <w:t xml:space="preserve">Intuition</w:t>
      </w:r>
    </w:p>
    <w:bookmarkEnd w:id="111"/>
    <w:bookmarkStart w:id="112" w:name="test-cases"/>
    <w:p>
      <w:pPr>
        <w:pStyle w:val="Heading3"/>
      </w:pPr>
      <w:r>
        <w:rPr>
          <w:rStyle w:val="SectionNumber"/>
        </w:rPr>
        <w:t xml:space="preserve">5.4.3</w:t>
      </w:r>
      <w:r>
        <w:tab/>
      </w:r>
      <w:r>
        <w:t xml:space="preserve">Test Cases</w:t>
      </w:r>
    </w:p>
    <w:bookmarkEnd w:id="112"/>
    <w:bookmarkStart w:id="113" w:name="answer"/>
    <w:p>
      <w:pPr>
        <w:pStyle w:val="Heading3"/>
      </w:pPr>
      <w:r>
        <w:rPr>
          <w:rStyle w:val="SectionNumber"/>
        </w:rPr>
        <w:t xml:space="preserve">5.4.4</w:t>
      </w:r>
      <w:r>
        <w:tab/>
      </w:r>
      <w:r>
        <w:t xml:space="preserve">Answer</w:t>
      </w:r>
    </w:p>
    <w:bookmarkEnd w:id="113"/>
    <w:bookmarkEnd w:id="114"/>
    <w:bookmarkStart w:id="119" w:name="exampl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bookmarkStart w:id="115" w:name="problem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Problem</w:t>
      </w:r>
    </w:p>
    <w:bookmarkEnd w:id="115"/>
    <w:bookmarkStart w:id="116" w:name="intuition"/>
    <w:p>
      <w:pPr>
        <w:pStyle w:val="Heading3"/>
      </w:pPr>
      <w:r>
        <w:rPr>
          <w:rStyle w:val="SectionNumber"/>
        </w:rPr>
        <w:t xml:space="preserve">5.5.2</w:t>
      </w:r>
      <w:r>
        <w:tab/>
      </w:r>
      <w:r>
        <w:t xml:space="preserve">Intuition</w:t>
      </w:r>
    </w:p>
    <w:bookmarkEnd w:id="116"/>
    <w:bookmarkStart w:id="117" w:name="test-cases"/>
    <w:p>
      <w:pPr>
        <w:pStyle w:val="Heading3"/>
      </w:pPr>
      <w:r>
        <w:rPr>
          <w:rStyle w:val="SectionNumber"/>
        </w:rPr>
        <w:t xml:space="preserve">5.5.3</w:t>
      </w:r>
      <w:r>
        <w:tab/>
      </w:r>
      <w:r>
        <w:t xml:space="preserve">Test Cases</w:t>
      </w:r>
    </w:p>
    <w:bookmarkEnd w:id="117"/>
    <w:bookmarkStart w:id="118" w:name="answer"/>
    <w:p>
      <w:pPr>
        <w:pStyle w:val="Heading3"/>
      </w:pPr>
      <w:r>
        <w:rPr>
          <w:rStyle w:val="SectionNumber"/>
        </w:rPr>
        <w:t xml:space="preserve">5.5.4</w:t>
      </w:r>
      <w:r>
        <w:tab/>
      </w:r>
      <w:r>
        <w:t xml:space="preserve">Answer</w:t>
      </w:r>
    </w:p>
    <w:bookmarkEnd w:id="118"/>
    <w:bookmarkEnd w:id="119"/>
    <w:bookmarkStart w:id="124" w:name="example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Example</w:t>
      </w:r>
    </w:p>
    <w:bookmarkStart w:id="120" w:name="problem"/>
    <w:p>
      <w:pPr>
        <w:pStyle w:val="Heading3"/>
      </w:pPr>
      <w:r>
        <w:rPr>
          <w:rStyle w:val="SectionNumber"/>
        </w:rPr>
        <w:t xml:space="preserve">5.6.1</w:t>
      </w:r>
      <w:r>
        <w:tab/>
      </w:r>
      <w:r>
        <w:t xml:space="preserve">Problem</w:t>
      </w:r>
    </w:p>
    <w:bookmarkEnd w:id="120"/>
    <w:bookmarkStart w:id="121" w:name="intuition"/>
    <w:p>
      <w:pPr>
        <w:pStyle w:val="Heading3"/>
      </w:pPr>
      <w:r>
        <w:rPr>
          <w:rStyle w:val="SectionNumber"/>
        </w:rPr>
        <w:t xml:space="preserve">5.6.2</w:t>
      </w:r>
      <w:r>
        <w:tab/>
      </w:r>
      <w:r>
        <w:t xml:space="preserve">Intuition</w:t>
      </w:r>
    </w:p>
    <w:bookmarkEnd w:id="121"/>
    <w:bookmarkStart w:id="122" w:name="test-cases"/>
    <w:p>
      <w:pPr>
        <w:pStyle w:val="Heading3"/>
      </w:pPr>
      <w:r>
        <w:rPr>
          <w:rStyle w:val="SectionNumber"/>
        </w:rPr>
        <w:t xml:space="preserve">5.6.3</w:t>
      </w:r>
      <w:r>
        <w:tab/>
      </w:r>
      <w:r>
        <w:t xml:space="preserve">Test Cases</w:t>
      </w:r>
    </w:p>
    <w:bookmarkEnd w:id="122"/>
    <w:bookmarkStart w:id="123" w:name="answer"/>
    <w:p>
      <w:pPr>
        <w:pStyle w:val="Heading3"/>
      </w:pPr>
      <w:r>
        <w:rPr>
          <w:rStyle w:val="SectionNumber"/>
        </w:rPr>
        <w:t xml:space="preserve">5.6.4</w:t>
      </w:r>
      <w:r>
        <w:tab/>
      </w:r>
      <w:r>
        <w:t xml:space="preserve">Answer</w:t>
      </w:r>
    </w:p>
    <w:bookmarkEnd w:id="123"/>
    <w:bookmarkEnd w:id="124"/>
    <w:bookmarkStart w:id="129" w:name="example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Example</w:t>
      </w:r>
    </w:p>
    <w:bookmarkStart w:id="125" w:name="problem"/>
    <w:p>
      <w:pPr>
        <w:pStyle w:val="Heading3"/>
      </w:pPr>
      <w:r>
        <w:rPr>
          <w:rStyle w:val="SectionNumber"/>
        </w:rPr>
        <w:t xml:space="preserve">5.7.1</w:t>
      </w:r>
      <w:r>
        <w:tab/>
      </w:r>
      <w:r>
        <w:t xml:space="preserve">Problem</w:t>
      </w:r>
    </w:p>
    <w:bookmarkEnd w:id="125"/>
    <w:bookmarkStart w:id="126" w:name="intuition"/>
    <w:p>
      <w:pPr>
        <w:pStyle w:val="Heading3"/>
      </w:pPr>
      <w:r>
        <w:rPr>
          <w:rStyle w:val="SectionNumber"/>
        </w:rPr>
        <w:t xml:space="preserve">5.7.2</w:t>
      </w:r>
      <w:r>
        <w:tab/>
      </w:r>
      <w:r>
        <w:t xml:space="preserve">Intuition</w:t>
      </w:r>
    </w:p>
    <w:bookmarkEnd w:id="126"/>
    <w:bookmarkStart w:id="127" w:name="test-cases"/>
    <w:p>
      <w:pPr>
        <w:pStyle w:val="Heading3"/>
      </w:pPr>
      <w:r>
        <w:rPr>
          <w:rStyle w:val="SectionNumber"/>
        </w:rPr>
        <w:t xml:space="preserve">5.7.3</w:t>
      </w:r>
      <w:r>
        <w:tab/>
      </w:r>
      <w:r>
        <w:t xml:space="preserve">Test Cases</w:t>
      </w:r>
    </w:p>
    <w:bookmarkEnd w:id="127"/>
    <w:bookmarkStart w:id="128" w:name="answer"/>
    <w:p>
      <w:pPr>
        <w:pStyle w:val="Heading3"/>
      </w:pPr>
      <w:r>
        <w:rPr>
          <w:rStyle w:val="SectionNumber"/>
        </w:rPr>
        <w:t xml:space="preserve">5.7.4</w:t>
      </w:r>
      <w:r>
        <w:tab/>
      </w:r>
      <w:r>
        <w:t xml:space="preserve">Answer</w:t>
      </w:r>
    </w:p>
    <w:bookmarkEnd w:id="128"/>
    <w:bookmarkEnd w:id="129"/>
    <w:bookmarkStart w:id="134" w:name="example"/>
    <w:p>
      <w:pPr>
        <w:pStyle w:val="Heading2"/>
      </w:pPr>
      <w:r>
        <w:rPr>
          <w:rStyle w:val="SectionNumber"/>
        </w:rPr>
        <w:t xml:space="preserve">5.8</w:t>
      </w:r>
      <w:r>
        <w:tab/>
      </w:r>
      <w:r>
        <w:t xml:space="preserve">Example</w:t>
      </w:r>
    </w:p>
    <w:bookmarkStart w:id="130" w:name="problem"/>
    <w:p>
      <w:pPr>
        <w:pStyle w:val="Heading3"/>
      </w:pPr>
      <w:r>
        <w:rPr>
          <w:rStyle w:val="SectionNumber"/>
        </w:rPr>
        <w:t xml:space="preserve">5.8.1</w:t>
      </w:r>
      <w:r>
        <w:tab/>
      </w:r>
      <w:r>
        <w:t xml:space="preserve">Problem</w:t>
      </w:r>
    </w:p>
    <w:bookmarkEnd w:id="130"/>
    <w:bookmarkStart w:id="131" w:name="intuition"/>
    <w:p>
      <w:pPr>
        <w:pStyle w:val="Heading3"/>
      </w:pPr>
      <w:r>
        <w:rPr>
          <w:rStyle w:val="SectionNumber"/>
        </w:rPr>
        <w:t xml:space="preserve">5.8.2</w:t>
      </w:r>
      <w:r>
        <w:tab/>
      </w:r>
      <w:r>
        <w:t xml:space="preserve">Intuition</w:t>
      </w:r>
    </w:p>
    <w:bookmarkEnd w:id="131"/>
    <w:bookmarkStart w:id="132" w:name="test-cases"/>
    <w:p>
      <w:pPr>
        <w:pStyle w:val="Heading3"/>
      </w:pPr>
      <w:r>
        <w:rPr>
          <w:rStyle w:val="SectionNumber"/>
        </w:rPr>
        <w:t xml:space="preserve">5.8.3</w:t>
      </w:r>
      <w:r>
        <w:tab/>
      </w:r>
      <w:r>
        <w:t xml:space="preserve">Test Cases</w:t>
      </w:r>
    </w:p>
    <w:bookmarkEnd w:id="132"/>
    <w:bookmarkStart w:id="133" w:name="answer"/>
    <w:p>
      <w:pPr>
        <w:pStyle w:val="Heading3"/>
      </w:pPr>
      <w:r>
        <w:rPr>
          <w:rStyle w:val="SectionNumber"/>
        </w:rPr>
        <w:t xml:space="preserve">5.8.4</w:t>
      </w:r>
      <w:r>
        <w:tab/>
      </w:r>
      <w:r>
        <w:t xml:space="preserve">Answer</w:t>
      </w:r>
    </w:p>
    <w:bookmarkEnd w:id="133"/>
    <w:bookmarkEnd w:id="134"/>
    <w:bookmarkStart w:id="139" w:name="example"/>
    <w:p>
      <w:pPr>
        <w:pStyle w:val="Heading2"/>
      </w:pPr>
      <w:r>
        <w:rPr>
          <w:rStyle w:val="SectionNumber"/>
        </w:rPr>
        <w:t xml:space="preserve">5.9</w:t>
      </w:r>
      <w:r>
        <w:tab/>
      </w:r>
      <w:r>
        <w:t xml:space="preserve">Example</w:t>
      </w:r>
    </w:p>
    <w:bookmarkStart w:id="135" w:name="problem"/>
    <w:p>
      <w:pPr>
        <w:pStyle w:val="Heading3"/>
      </w:pPr>
      <w:r>
        <w:rPr>
          <w:rStyle w:val="SectionNumber"/>
        </w:rPr>
        <w:t xml:space="preserve">5.9.1</w:t>
      </w:r>
      <w:r>
        <w:tab/>
      </w:r>
      <w:r>
        <w:t xml:space="preserve">Problem</w:t>
      </w:r>
    </w:p>
    <w:bookmarkEnd w:id="135"/>
    <w:bookmarkStart w:id="136" w:name="intuition"/>
    <w:p>
      <w:pPr>
        <w:pStyle w:val="Heading3"/>
      </w:pPr>
      <w:r>
        <w:rPr>
          <w:rStyle w:val="SectionNumber"/>
        </w:rPr>
        <w:t xml:space="preserve">5.9.2</w:t>
      </w:r>
      <w:r>
        <w:tab/>
      </w:r>
      <w:r>
        <w:t xml:space="preserve">Intuition</w:t>
      </w:r>
    </w:p>
    <w:bookmarkEnd w:id="136"/>
    <w:bookmarkStart w:id="137" w:name="test-cases"/>
    <w:p>
      <w:pPr>
        <w:pStyle w:val="Heading3"/>
      </w:pPr>
      <w:r>
        <w:rPr>
          <w:rStyle w:val="SectionNumber"/>
        </w:rPr>
        <w:t xml:space="preserve">5.9.3</w:t>
      </w:r>
      <w:r>
        <w:tab/>
      </w:r>
      <w:r>
        <w:t xml:space="preserve">Test Cases</w:t>
      </w:r>
    </w:p>
    <w:bookmarkEnd w:id="137"/>
    <w:bookmarkStart w:id="138" w:name="answer"/>
    <w:p>
      <w:pPr>
        <w:pStyle w:val="Heading3"/>
      </w:pPr>
      <w:r>
        <w:rPr>
          <w:rStyle w:val="SectionNumber"/>
        </w:rPr>
        <w:t xml:space="preserve">5.9.4</w:t>
      </w:r>
      <w:r>
        <w:tab/>
      </w:r>
      <w:r>
        <w:t xml:space="preserve">Answer</w:t>
      </w:r>
    </w:p>
    <w:bookmarkEnd w:id="138"/>
    <w:bookmarkEnd w:id="139"/>
    <w:bookmarkStart w:id="144" w:name="example"/>
    <w:p>
      <w:pPr>
        <w:pStyle w:val="Heading2"/>
      </w:pPr>
      <w:r>
        <w:rPr>
          <w:rStyle w:val="SectionNumber"/>
        </w:rPr>
        <w:t xml:space="preserve">5.10</w:t>
      </w:r>
      <w:r>
        <w:tab/>
      </w:r>
      <w:r>
        <w:t xml:space="preserve">Example</w:t>
      </w:r>
    </w:p>
    <w:bookmarkStart w:id="140" w:name="problem"/>
    <w:p>
      <w:pPr>
        <w:pStyle w:val="Heading3"/>
      </w:pPr>
      <w:r>
        <w:rPr>
          <w:rStyle w:val="SectionNumber"/>
        </w:rPr>
        <w:t xml:space="preserve">5.10.1</w:t>
      </w:r>
      <w:r>
        <w:tab/>
      </w:r>
      <w:r>
        <w:t xml:space="preserve">Problem</w:t>
      </w:r>
    </w:p>
    <w:bookmarkEnd w:id="140"/>
    <w:bookmarkStart w:id="141" w:name="intuition"/>
    <w:p>
      <w:pPr>
        <w:pStyle w:val="Heading3"/>
      </w:pPr>
      <w:r>
        <w:rPr>
          <w:rStyle w:val="SectionNumber"/>
        </w:rPr>
        <w:t xml:space="preserve">5.10.2</w:t>
      </w:r>
      <w:r>
        <w:tab/>
      </w:r>
      <w:r>
        <w:t xml:space="preserve">Intuition</w:t>
      </w:r>
    </w:p>
    <w:bookmarkEnd w:id="141"/>
    <w:bookmarkStart w:id="142" w:name="test-cases"/>
    <w:p>
      <w:pPr>
        <w:pStyle w:val="Heading3"/>
      </w:pPr>
      <w:r>
        <w:rPr>
          <w:rStyle w:val="SectionNumber"/>
        </w:rPr>
        <w:t xml:space="preserve">5.10.3</w:t>
      </w:r>
      <w:r>
        <w:tab/>
      </w:r>
      <w:r>
        <w:t xml:space="preserve">Test Cases</w:t>
      </w:r>
    </w:p>
    <w:bookmarkEnd w:id="142"/>
    <w:bookmarkStart w:id="143" w:name="answer"/>
    <w:p>
      <w:pPr>
        <w:pStyle w:val="Heading3"/>
      </w:pPr>
      <w:r>
        <w:rPr>
          <w:rStyle w:val="SectionNumber"/>
        </w:rPr>
        <w:t xml:space="preserve">5.10.4</w:t>
      </w:r>
      <w:r>
        <w:tab/>
      </w:r>
      <w:r>
        <w:t xml:space="preserve">Answer</w:t>
      </w:r>
    </w:p>
    <w:bookmarkEnd w:id="143"/>
    <w:bookmarkEnd w:id="144"/>
    <w:bookmarkStart w:id="149" w:name="example"/>
    <w:p>
      <w:pPr>
        <w:pStyle w:val="Heading2"/>
      </w:pPr>
      <w:r>
        <w:rPr>
          <w:rStyle w:val="SectionNumber"/>
        </w:rPr>
        <w:t xml:space="preserve">5.11</w:t>
      </w:r>
      <w:r>
        <w:tab/>
      </w:r>
      <w:r>
        <w:t xml:space="preserve">Example</w:t>
      </w:r>
    </w:p>
    <w:bookmarkStart w:id="145" w:name="problem"/>
    <w:p>
      <w:pPr>
        <w:pStyle w:val="Heading3"/>
      </w:pPr>
      <w:r>
        <w:rPr>
          <w:rStyle w:val="SectionNumber"/>
        </w:rPr>
        <w:t xml:space="preserve">5.11.1</w:t>
      </w:r>
      <w:r>
        <w:tab/>
      </w:r>
      <w:r>
        <w:t xml:space="preserve">Problem</w:t>
      </w:r>
    </w:p>
    <w:bookmarkEnd w:id="145"/>
    <w:bookmarkStart w:id="146" w:name="intuition"/>
    <w:p>
      <w:pPr>
        <w:pStyle w:val="Heading3"/>
      </w:pPr>
      <w:r>
        <w:rPr>
          <w:rStyle w:val="SectionNumber"/>
        </w:rPr>
        <w:t xml:space="preserve">5.11.2</w:t>
      </w:r>
      <w:r>
        <w:tab/>
      </w:r>
      <w:r>
        <w:t xml:space="preserve">Intuition</w:t>
      </w:r>
    </w:p>
    <w:bookmarkEnd w:id="146"/>
    <w:bookmarkStart w:id="147" w:name="test-cases"/>
    <w:p>
      <w:pPr>
        <w:pStyle w:val="Heading3"/>
      </w:pPr>
      <w:r>
        <w:rPr>
          <w:rStyle w:val="SectionNumber"/>
        </w:rPr>
        <w:t xml:space="preserve">5.11.3</w:t>
      </w:r>
      <w:r>
        <w:tab/>
      </w:r>
      <w:r>
        <w:t xml:space="preserve">Test Cases</w:t>
      </w:r>
    </w:p>
    <w:bookmarkEnd w:id="147"/>
    <w:bookmarkStart w:id="148" w:name="answer"/>
    <w:p>
      <w:pPr>
        <w:pStyle w:val="Heading3"/>
      </w:pPr>
      <w:r>
        <w:rPr>
          <w:rStyle w:val="SectionNumber"/>
        </w:rPr>
        <w:t xml:space="preserve">5.11.4</w:t>
      </w:r>
      <w:r>
        <w:tab/>
      </w:r>
      <w:r>
        <w:t xml:space="preserve">Answer</w:t>
      </w:r>
    </w:p>
    <w:bookmarkEnd w:id="148"/>
    <w:bookmarkEnd w:id="149"/>
    <w:bookmarkEnd w:id="150"/>
    <w:bookmarkStart w:id="178" w:name="tree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Trees</w:t>
      </w:r>
    </w:p>
    <w:bookmarkStart w:id="160" w:name="same-tre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Same Tree</w:t>
      </w:r>
    </w:p>
    <w:bookmarkStart w:id="151" w:name="problem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151"/>
    <w:bookmarkStart w:id="152" w:name="intuition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5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5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52"/>
    <w:bookmarkStart w:id="153" w:name="test-case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53"/>
    <w:bookmarkStart w:id="159" w:name="answer"/>
    <w:p>
      <w:pPr>
        <w:pStyle w:val="Heading3"/>
      </w:pPr>
      <w:r>
        <w:rPr>
          <w:rStyle w:val="SectionNumber"/>
        </w:rPr>
        <w:t xml:space="preserve">6.1.4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5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157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1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59"/>
    <w:bookmarkEnd w:id="160"/>
    <w:bookmarkStart w:id="165" w:name="maximum-depth-of-binary-tre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Maximum Depth of Binary Tree</w:t>
      </w:r>
    </w:p>
    <w:bookmarkStart w:id="161" w:name="problem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 of a binary tree, return its maximum depth.</w:t>
      </w:r>
    </w:p>
    <w:p>
      <w:pPr>
        <w:pStyle w:val="BlockText"/>
      </w:pPr>
      <w:r>
        <w:t xml:space="preserve">A binary tree’s maximum depth is the number of nodes along the longest</w:t>
      </w:r>
      <w:r>
        <w:t xml:space="preserve"> </w:t>
      </w:r>
      <w:r>
        <w:t xml:space="preserve">path from the root node down to the farthest leaf node.</w:t>
      </w:r>
    </w:p>
    <w:bookmarkEnd w:id="161"/>
    <w:bookmarkStart w:id="162" w:name="intuition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Intuition</w:t>
      </w:r>
    </w:p>
    <w:bookmarkEnd w:id="162"/>
    <w:bookmarkStart w:id="163" w:name="test-cases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max_depth(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A function that finds the maximum depth of a binary tree.</w:t>
      </w:r>
    </w:p>
    <w:bookmarkEnd w:id="163"/>
    <w:bookmarkStart w:id="164" w:name="answer"/>
    <w:p>
      <w:pPr>
        <w:pStyle w:val="Heading3"/>
      </w:pPr>
      <w:r>
        <w:rPr>
          <w:rStyle w:val="SectionNumber"/>
        </w:rPr>
        <w:t xml:space="preserve">6.2.4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It does this recursively:</w:t>
      </w:r>
      <w:r>
        <w:br/>
      </w:r>
      <w:r>
        <w:rPr>
          <w:rStyle w:val="CommentTok"/>
        </w:rPr>
        <w:t xml:space="preserve">/// If the current node is `None`, it returns a depth of 0.</w:t>
      </w:r>
      <w:r>
        <w:br/>
      </w:r>
      <w:r>
        <w:rPr>
          <w:rStyle w:val="CommentTok"/>
        </w:rPr>
        <w:t xml:space="preserve">/// For a node that exists, it takes the max depth of the left and right subtree and adds 1 to it.</w:t>
      </w:r>
      <w:r>
        <w:br/>
      </w:r>
      <w:r>
        <w:rPr>
          <w:rStyle w:val="CommentTok"/>
        </w:rPr>
        <w:t xml:space="preserve">/// It then returns that value.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max_depth(root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traverse(node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max(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traverse(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root)</w:t>
      </w:r>
      <w:r>
        <w:br/>
      </w:r>
      <w:r>
        <w:rPr>
          <w:rStyle w:val="OperatorTok"/>
        </w:rPr>
        <w:t xml:space="preserve">}</w:t>
      </w:r>
    </w:p>
    <w:bookmarkEnd w:id="164"/>
    <w:bookmarkEnd w:id="165"/>
    <w:bookmarkStart w:id="170" w:name="invert-binary-tree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Invert Binary Tree</w:t>
      </w:r>
    </w:p>
    <w:bookmarkStart w:id="166" w:name="problem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66"/>
    <w:bookmarkStart w:id="167" w:name="intuition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6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6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67"/>
    <w:bookmarkStart w:id="168" w:name="test-cases"/>
    <w:p>
      <w:pPr>
        <w:pStyle w:val="Heading3"/>
      </w:pPr>
      <w:r>
        <w:rPr>
          <w:rStyle w:val="SectionNumber"/>
        </w:rPr>
        <w:t xml:space="preserve">6.3.3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68"/>
    <w:bookmarkStart w:id="169" w:name="answer"/>
    <w:p>
      <w:pPr>
        <w:pStyle w:val="Heading3"/>
      </w:pPr>
      <w:r>
        <w:rPr>
          <w:rStyle w:val="SectionNumber"/>
        </w:rPr>
        <w:t xml:space="preserve">6.3.4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69"/>
    <w:bookmarkEnd w:id="170"/>
    <w:bookmarkStart w:id="175" w:name="invert-binary-tree"/>
    <w:p>
      <w:pPr>
        <w:pStyle w:val="Heading2"/>
      </w:pPr>
      <w:r>
        <w:rPr>
          <w:rStyle w:val="SectionNumber"/>
        </w:rPr>
        <w:t xml:space="preserve">6.4</w:t>
      </w:r>
      <w:r>
        <w:tab/>
      </w:r>
      <w:r>
        <w:t xml:space="preserve">Invert Binary Tree</w:t>
      </w:r>
    </w:p>
    <w:bookmarkStart w:id="171" w:name="problem"/>
    <w:p>
      <w:pPr>
        <w:pStyle w:val="Heading3"/>
      </w:pPr>
      <w:r>
        <w:rPr>
          <w:rStyle w:val="SectionNumber"/>
        </w:rPr>
        <w:t xml:space="preserve">6.4.1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 its root.</w:t>
      </w:r>
    </w:p>
    <w:bookmarkEnd w:id="171"/>
    <w:bookmarkStart w:id="172" w:name="intuition"/>
    <w:p>
      <w:pPr>
        <w:pStyle w:val="Heading3"/>
      </w:pPr>
      <w:r>
        <w:rPr>
          <w:rStyle w:val="SectionNumber"/>
        </w:rPr>
        <w:t xml:space="preserve">6.4.2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7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7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172"/>
    <w:bookmarkStart w:id="173" w:name="test-cases"/>
    <w:p>
      <w:pPr>
        <w:pStyle w:val="Heading3"/>
      </w:pPr>
      <w:r>
        <w:rPr>
          <w:rStyle w:val="SectionNumber"/>
        </w:rPr>
        <w:t xml:space="preserve">6.4.3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CommentTok"/>
        </w:rPr>
        <w:t xml:space="preserve">/// Inverts a Binary Tree.</w:t>
      </w:r>
      <w:r>
        <w:br/>
      </w:r>
      <w:r>
        <w:rPr>
          <w:rStyle w:val="CommentTok"/>
        </w:rPr>
        <w:t xml:space="preserve">/// This is done by taking each node's children and swapping them.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invert_binary_tree(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Option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Rc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RefCell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TreeNode</w:t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</w:p>
    <w:bookmarkEnd w:id="173"/>
    <w:bookmarkStart w:id="174" w:name="answer"/>
    <w:p>
      <w:pPr>
        <w:pStyle w:val="Heading3"/>
      </w:pPr>
      <w:r>
        <w:rPr>
          <w:rStyle w:val="SectionNumber"/>
        </w:rPr>
        <w:t xml:space="preserve">6.4.4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borrow_mut()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take())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/>
      </w:r>
      <w:r>
        <w:rPr>
          <w:rStyle w:val="NormalTok"/>
        </w:rPr>
        <w:t xml:space="preserve">                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root)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root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invert_binary_tree(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4"/>
    <w:bookmarkEnd w:id="175"/>
    <w:bookmarkStart w:id="176" w:name="validate-binary-search-tree"/>
    <w:p>
      <w:pPr>
        <w:pStyle w:val="Heading2"/>
      </w:pPr>
      <w:r>
        <w:rPr>
          <w:rStyle w:val="SectionNumber"/>
        </w:rPr>
        <w:t xml:space="preserve">6.5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6"/>
    <w:bookmarkStart w:id="177" w:name="maximum-path-through-a-binary-tree"/>
    <w:p>
      <w:pPr>
        <w:pStyle w:val="Heading2"/>
      </w:pPr>
      <w:r>
        <w:rPr>
          <w:rStyle w:val="SectionNumber"/>
        </w:rPr>
        <w:t xml:space="preserve">6.6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177"/>
    <w:bookmarkEnd w:id="178"/>
    <w:bookmarkStart w:id="189" w:name="heap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Heaps</w:t>
      </w:r>
    </w:p>
    <w:bookmarkStart w:id="183" w:name="top-k-frequent-element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Top K Frequent Elements</w:t>
      </w:r>
    </w:p>
    <w:bookmarkStart w:id="179" w:name="problem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Problem</w:t>
      </w:r>
    </w:p>
    <w:bookmarkEnd w:id="179"/>
    <w:bookmarkStart w:id="180" w:name="intuition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Intuition</w:t>
      </w:r>
    </w:p>
    <w:bookmarkEnd w:id="180"/>
    <w:bookmarkStart w:id="181" w:name="test-case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Test Cases</w:t>
      </w:r>
    </w:p>
    <w:bookmarkEnd w:id="181"/>
    <w:bookmarkStart w:id="182" w:name="answer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t xml:space="preserve">Answer</w:t>
      </w:r>
    </w:p>
    <w:bookmarkEnd w:id="182"/>
    <w:bookmarkEnd w:id="183"/>
    <w:bookmarkStart w:id="188" w:name="find-median-from-data-stream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Find Median from Data Stream</w:t>
      </w:r>
    </w:p>
    <w:bookmarkStart w:id="184" w:name="problem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Problem</w:t>
      </w:r>
    </w:p>
    <w:bookmarkEnd w:id="184"/>
    <w:bookmarkStart w:id="185" w:name="intuition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Intuition</w:t>
      </w:r>
    </w:p>
    <w:bookmarkEnd w:id="185"/>
    <w:bookmarkStart w:id="186" w:name="test-case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Test Cases</w:t>
      </w:r>
    </w:p>
    <w:bookmarkEnd w:id="186"/>
    <w:bookmarkStart w:id="187" w:name="answer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Answer</w:t>
      </w:r>
    </w:p>
    <w:bookmarkEnd w:id="187"/>
    <w:bookmarkEnd w:id="188"/>
    <w:bookmarkEnd w:id="189"/>
    <w:bookmarkStart w:id="205" w:name="graph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Graphs</w:t>
      </w:r>
    </w:p>
    <w:bookmarkStart w:id="194" w:name="number-of-island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Number of Islands</w:t>
      </w:r>
    </w:p>
    <w:bookmarkStart w:id="190" w:name="problem"/>
    <w:p>
      <w:pPr>
        <w:pStyle w:val="Heading3"/>
      </w:pPr>
      <w:r>
        <w:rPr>
          <w:rStyle w:val="SectionNumber"/>
        </w:rPr>
        <w:t xml:space="preserve">8.1.1</w:t>
      </w:r>
      <w:r>
        <w:tab/>
      </w:r>
      <w:r>
        <w:t xml:space="preserve">Problem</w:t>
      </w:r>
    </w:p>
    <w:bookmarkEnd w:id="190"/>
    <w:bookmarkStart w:id="191" w:name="intuition"/>
    <w:p>
      <w:pPr>
        <w:pStyle w:val="Heading3"/>
      </w:pPr>
      <w:r>
        <w:rPr>
          <w:rStyle w:val="SectionNumber"/>
        </w:rPr>
        <w:t xml:space="preserve">8.1.2</w:t>
      </w:r>
      <w:r>
        <w:tab/>
      </w:r>
      <w:r>
        <w:t xml:space="preserve">Intuition</w:t>
      </w:r>
    </w:p>
    <w:bookmarkEnd w:id="191"/>
    <w:bookmarkStart w:id="192" w:name="test-cases"/>
    <w:p>
      <w:pPr>
        <w:pStyle w:val="Heading3"/>
      </w:pPr>
      <w:r>
        <w:rPr>
          <w:rStyle w:val="SectionNumber"/>
        </w:rPr>
        <w:t xml:space="preserve">8.1.3</w:t>
      </w:r>
      <w:r>
        <w:tab/>
      </w:r>
      <w:r>
        <w:t xml:space="preserve">Test Cases</w:t>
      </w:r>
    </w:p>
    <w:bookmarkEnd w:id="192"/>
    <w:bookmarkStart w:id="193" w:name="answer"/>
    <w:p>
      <w:pPr>
        <w:pStyle w:val="Heading3"/>
      </w:pPr>
      <w:r>
        <w:rPr>
          <w:rStyle w:val="SectionNumber"/>
        </w:rPr>
        <w:t xml:space="preserve">8.1.4</w:t>
      </w:r>
      <w:r>
        <w:tab/>
      </w:r>
      <w:r>
        <w:t xml:space="preserve">Answer</w:t>
      </w:r>
    </w:p>
    <w:bookmarkEnd w:id="193"/>
    <w:bookmarkEnd w:id="194"/>
    <w:bookmarkStart w:id="199" w:name="clone-graph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Clone Graph</w:t>
      </w:r>
    </w:p>
    <w:bookmarkStart w:id="195" w:name="problem"/>
    <w:p>
      <w:pPr>
        <w:pStyle w:val="Heading3"/>
      </w:pPr>
      <w:r>
        <w:rPr>
          <w:rStyle w:val="SectionNumber"/>
        </w:rPr>
        <w:t xml:space="preserve">8.2.1</w:t>
      </w:r>
      <w:r>
        <w:tab/>
      </w:r>
      <w:r>
        <w:t xml:space="preserve">Problem</w:t>
      </w:r>
    </w:p>
    <w:bookmarkEnd w:id="195"/>
    <w:bookmarkStart w:id="196" w:name="intuition"/>
    <w:p>
      <w:pPr>
        <w:pStyle w:val="Heading3"/>
      </w:pPr>
      <w:r>
        <w:rPr>
          <w:rStyle w:val="SectionNumber"/>
        </w:rPr>
        <w:t xml:space="preserve">8.2.2</w:t>
      </w:r>
      <w:r>
        <w:tab/>
      </w:r>
      <w:r>
        <w:t xml:space="preserve">Intuition</w:t>
      </w:r>
    </w:p>
    <w:bookmarkEnd w:id="196"/>
    <w:bookmarkStart w:id="197" w:name="test-cases"/>
    <w:p>
      <w:pPr>
        <w:pStyle w:val="Heading3"/>
      </w:pPr>
      <w:r>
        <w:rPr>
          <w:rStyle w:val="SectionNumber"/>
        </w:rPr>
        <w:t xml:space="preserve">8.2.3</w:t>
      </w:r>
      <w:r>
        <w:tab/>
      </w:r>
      <w:r>
        <w:t xml:space="preserve">Test Cases</w:t>
      </w:r>
    </w:p>
    <w:bookmarkEnd w:id="197"/>
    <w:bookmarkStart w:id="198" w:name="answer"/>
    <w:p>
      <w:pPr>
        <w:pStyle w:val="Heading3"/>
      </w:pPr>
      <w:r>
        <w:rPr>
          <w:rStyle w:val="SectionNumber"/>
        </w:rPr>
        <w:t xml:space="preserve">8.2.4</w:t>
      </w:r>
      <w:r>
        <w:tab/>
      </w:r>
      <w:r>
        <w:t xml:space="preserve">Answer</w:t>
      </w:r>
    </w:p>
    <w:bookmarkEnd w:id="198"/>
    <w:bookmarkEnd w:id="199"/>
    <w:bookmarkStart w:id="204" w:name="pacific-atlantic-water-flow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Pacific Atlantic Water Flow</w:t>
      </w:r>
    </w:p>
    <w:bookmarkStart w:id="200" w:name="problem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Problem</w:t>
      </w:r>
    </w:p>
    <w:bookmarkEnd w:id="200"/>
    <w:bookmarkStart w:id="201" w:name="intuitio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Intuition</w:t>
      </w:r>
    </w:p>
    <w:bookmarkEnd w:id="201"/>
    <w:bookmarkStart w:id="202" w:name="test-case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Test Cases</w:t>
      </w:r>
    </w:p>
    <w:bookmarkEnd w:id="202"/>
    <w:bookmarkStart w:id="203" w:name="answer"/>
    <w:p>
      <w:pPr>
        <w:pStyle w:val="Heading3"/>
      </w:pPr>
      <w:r>
        <w:rPr>
          <w:rStyle w:val="SectionNumber"/>
        </w:rPr>
        <w:t xml:space="preserve">8.3.4</w:t>
      </w:r>
      <w:r>
        <w:tab/>
      </w:r>
      <w:r>
        <w:t xml:space="preserve">Answer</w:t>
      </w:r>
    </w:p>
    <w:bookmarkEnd w:id="203"/>
    <w:bookmarkEnd w:id="204"/>
    <w:bookmarkEnd w:id="205"/>
    <w:bookmarkStart w:id="235" w:name="dynamic-programming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Dynamic Programming</w:t>
      </w:r>
    </w:p>
    <w:bookmarkStart w:id="210" w:name="climbing-stair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Climbing Stairs</w:t>
      </w:r>
    </w:p>
    <w:bookmarkStart w:id="206" w:name="problem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Problem</w:t>
      </w:r>
    </w:p>
    <w:bookmarkEnd w:id="206"/>
    <w:bookmarkStart w:id="207" w:name="intuition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Intuition</w:t>
      </w:r>
    </w:p>
    <w:bookmarkEnd w:id="207"/>
    <w:bookmarkStart w:id="208" w:name="test-cases"/>
    <w:p>
      <w:pPr>
        <w:pStyle w:val="Heading3"/>
      </w:pPr>
      <w:r>
        <w:rPr>
          <w:rStyle w:val="SectionNumber"/>
        </w:rPr>
        <w:t xml:space="preserve">9.1.3</w:t>
      </w:r>
      <w:r>
        <w:tab/>
      </w:r>
      <w:r>
        <w:t xml:space="preserve">Test Cases</w:t>
      </w:r>
    </w:p>
    <w:bookmarkEnd w:id="208"/>
    <w:bookmarkStart w:id="209" w:name="answer"/>
    <w:p>
      <w:pPr>
        <w:pStyle w:val="Heading3"/>
      </w:pPr>
      <w:r>
        <w:rPr>
          <w:rStyle w:val="SectionNumber"/>
        </w:rPr>
        <w:t xml:space="preserve">9.1.4</w:t>
      </w:r>
      <w:r>
        <w:tab/>
      </w:r>
      <w:r>
        <w:t xml:space="preserve">Answer</w:t>
      </w:r>
    </w:p>
    <w:bookmarkEnd w:id="209"/>
    <w:bookmarkEnd w:id="210"/>
    <w:bookmarkStart w:id="215" w:name="unique-paths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Unique Paths</w:t>
      </w:r>
    </w:p>
    <w:bookmarkStart w:id="211" w:name="problem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Problem</w:t>
      </w:r>
    </w:p>
    <w:bookmarkEnd w:id="211"/>
    <w:bookmarkStart w:id="212" w:name="intuition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Intuition</w:t>
      </w:r>
    </w:p>
    <w:bookmarkEnd w:id="212"/>
    <w:bookmarkStart w:id="213" w:name="test-cases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Test Cases</w:t>
      </w:r>
    </w:p>
    <w:bookmarkEnd w:id="213"/>
    <w:bookmarkStart w:id="214" w:name="answer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Answer</w:t>
      </w:r>
    </w:p>
    <w:bookmarkEnd w:id="214"/>
    <w:bookmarkEnd w:id="215"/>
    <w:bookmarkStart w:id="220" w:name="jump-gam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Jump Game</w:t>
      </w:r>
    </w:p>
    <w:bookmarkStart w:id="216" w:name="problem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Problem</w:t>
      </w:r>
    </w:p>
    <w:bookmarkEnd w:id="216"/>
    <w:bookmarkStart w:id="217" w:name="intuition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Intuition</w:t>
      </w:r>
    </w:p>
    <w:bookmarkEnd w:id="217"/>
    <w:bookmarkStart w:id="218" w:name="test-cases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Test Cases</w:t>
      </w:r>
    </w:p>
    <w:bookmarkEnd w:id="218"/>
    <w:bookmarkStart w:id="219" w:name="answer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Answer</w:t>
      </w:r>
    </w:p>
    <w:bookmarkEnd w:id="219"/>
    <w:bookmarkEnd w:id="220"/>
    <w:bookmarkStart w:id="225" w:name="coin-chang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t xml:space="preserve">Coin Change</w:t>
      </w:r>
    </w:p>
    <w:bookmarkStart w:id="221" w:name="problem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Problem</w:t>
      </w:r>
    </w:p>
    <w:bookmarkEnd w:id="221"/>
    <w:bookmarkStart w:id="222" w:name="intuition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Intuition</w:t>
      </w:r>
    </w:p>
    <w:bookmarkEnd w:id="222"/>
    <w:bookmarkStart w:id="223" w:name="test-case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Test Cases</w:t>
      </w:r>
    </w:p>
    <w:bookmarkEnd w:id="223"/>
    <w:bookmarkStart w:id="224" w:name="answer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Answer</w:t>
      </w:r>
    </w:p>
    <w:bookmarkEnd w:id="224"/>
    <w:bookmarkEnd w:id="225"/>
    <w:bookmarkStart w:id="230" w:name="longest-increasing-subsequence"/>
    <w:p>
      <w:pPr>
        <w:pStyle w:val="Heading2"/>
      </w:pPr>
      <w:r>
        <w:rPr>
          <w:rStyle w:val="SectionNumber"/>
        </w:rPr>
        <w:t xml:space="preserve">9.5</w:t>
      </w:r>
      <w:r>
        <w:tab/>
      </w:r>
      <w:r>
        <w:t xml:space="preserve">Longest Increasing Subsequence</w:t>
      </w:r>
    </w:p>
    <w:bookmarkStart w:id="226" w:name="problem"/>
    <w:p>
      <w:pPr>
        <w:pStyle w:val="Heading3"/>
      </w:pPr>
      <w:r>
        <w:rPr>
          <w:rStyle w:val="SectionNumber"/>
        </w:rPr>
        <w:t xml:space="preserve">9.5.1</w:t>
      </w:r>
      <w:r>
        <w:tab/>
      </w:r>
      <w:r>
        <w:t xml:space="preserve">Problem</w:t>
      </w:r>
    </w:p>
    <w:bookmarkEnd w:id="226"/>
    <w:bookmarkStart w:id="227" w:name="intuition"/>
    <w:p>
      <w:pPr>
        <w:pStyle w:val="Heading3"/>
      </w:pPr>
      <w:r>
        <w:rPr>
          <w:rStyle w:val="SectionNumber"/>
        </w:rPr>
        <w:t xml:space="preserve">9.5.2</w:t>
      </w:r>
      <w:r>
        <w:tab/>
      </w:r>
      <w:r>
        <w:t xml:space="preserve">Intuition</w:t>
      </w:r>
    </w:p>
    <w:bookmarkEnd w:id="227"/>
    <w:bookmarkStart w:id="228" w:name="test-cases"/>
    <w:p>
      <w:pPr>
        <w:pStyle w:val="Heading3"/>
      </w:pPr>
      <w:r>
        <w:rPr>
          <w:rStyle w:val="SectionNumber"/>
        </w:rPr>
        <w:t xml:space="preserve">9.5.3</w:t>
      </w:r>
      <w:r>
        <w:tab/>
      </w:r>
      <w:r>
        <w:t xml:space="preserve">Test Cases</w:t>
      </w:r>
    </w:p>
    <w:bookmarkEnd w:id="228"/>
    <w:bookmarkStart w:id="229" w:name="answer"/>
    <w:p>
      <w:pPr>
        <w:pStyle w:val="Heading3"/>
      </w:pPr>
      <w:r>
        <w:rPr>
          <w:rStyle w:val="SectionNumber"/>
        </w:rPr>
        <w:t xml:space="preserve">9.5.4</w:t>
      </w:r>
      <w:r>
        <w:tab/>
      </w:r>
      <w:r>
        <w:t xml:space="preserve">Answer</w:t>
      </w:r>
    </w:p>
    <w:bookmarkEnd w:id="229"/>
    <w:bookmarkEnd w:id="230"/>
    <w:bookmarkStart w:id="234" w:name="references"/>
    <w:p>
      <w:pPr>
        <w:pStyle w:val="Heading2"/>
      </w:pPr>
      <w:r>
        <w:t xml:space="preserve">References</w:t>
      </w:r>
    </w:p>
    <w:bookmarkStart w:id="233" w:name="refs"/>
    <w:bookmarkStart w:id="232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231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232"/>
    <w:bookmarkEnd w:id="233"/>
    <w:bookmarkEnd w:id="234"/>
    <w:bookmarkEnd w:id="2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54" Target="media/rId154.svg" /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http://www.amazon.com/exec/obidos/redirect?tag=citeulike07-20\&amp;path=ASIN/0691023565" TargetMode="External" /><Relationship Type="http://schemas.openxmlformats.org/officeDocument/2006/relationships/hyperlink" Id="rId61" Target="https://docs.rs/regex/latest/reg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2021-12-22T14:06:40Z</dcterms:created>
  <dcterms:modified xsi:type="dcterms:W3CDTF">2021-12-22T14:06:40Z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