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color w:val="343541"/>
          <w:sz w:val="24"/>
          <w:szCs w:val="24"/>
        </w:rPr>
      </w:pPr>
      <w:r>
        <w:rPr/>
        <w:t>以下</w:t>
      </w:r>
      <w:r>
        <w:rPr/>
        <w:t>2</w:t>
      </w:r>
      <w:r>
        <w:rPr/>
        <w:t>つの</w:t>
      </w:r>
      <w:r>
        <w:rPr/>
        <w:t>JSON</w:t>
      </w:r>
      <w:r>
        <w:rPr/>
        <w:t>形式についてじっくり読み込んで内容をよく理解した上で、日本語の説明部分を形式を全く変えない形で、</w:t>
      </w:r>
      <w:r>
        <w:rPr/>
        <w:t>14</w:t>
      </w:r>
      <w:r>
        <w:rPr/>
        <w:t>カ国語にじっくり丁寧に翻訳してほしい。大変負荷の高いタスクであるので、回答が複数回に渡っても一向に構わない。</w:t>
      </w:r>
    </w:p>
    <w:p>
      <w:pPr>
        <w:pStyle w:val="LOnormal"/>
        <w:rPr>
          <w:color w:val="343541"/>
          <w:sz w:val="24"/>
          <w:szCs w:val="24"/>
        </w:rPr>
      </w:pPr>
      <w:r>
        <w:rPr/>
        <w:t>14</w:t>
      </w:r>
      <w:r>
        <w:rPr/>
        <w:t>カ国語のリスト</w:t>
      </w:r>
      <w:r>
        <w:rPr/>
        <w:t>(</w:t>
      </w:r>
      <w:r>
        <w:rPr/>
        <w:t>中国語、韓国語、英語、ロシア語、スペイン語、イタリア語、フランス語、ドイツ語、アラビア語、ヒンディー語、ポーランド語、ベトナム語、インドネシア語、エスペラント</w:t>
      </w:r>
      <w:r>
        <w:rPr/>
        <w:t>)</w:t>
      </w:r>
    </w:p>
    <w:p>
      <w:pPr>
        <w:pStyle w:val="LOnormal"/>
        <w:rPr>
          <w:color w:val="343541"/>
          <w:sz w:val="24"/>
          <w:szCs w:val="24"/>
        </w:rPr>
      </w:pPr>
      <w:r>
        <w:rPr>
          <w:color w:val="343541"/>
          <w:sz w:val="24"/>
          <w:szCs w:val="24"/>
        </w:rPr>
      </w:r>
    </w:p>
    <w:p>
      <w:pPr>
        <w:pStyle w:val="LOnormal"/>
        <w:rPr>
          <w:color w:val="343541"/>
          <w:sz w:val="24"/>
          <w:szCs w:val="24"/>
        </w:rPr>
      </w:pPr>
      <w:r>
        <w:rPr>
          <w:color w:val="343541"/>
          <w:sz w:val="24"/>
          <w:szCs w:val="24"/>
        </w:rPr>
      </w:r>
    </w:p>
    <w:p>
      <w:pPr>
        <w:pStyle w:val="LOnormal"/>
        <w:rPr>
          <w:color w:val="343541"/>
          <w:sz w:val="24"/>
          <w:szCs w:val="24"/>
        </w:rPr>
      </w:pPr>
      <w:r>
        <w:rPr/>
        <w:t>## 1</w:t>
      </w:r>
      <w:r>
        <w:rPr/>
        <w:t>つ目の</w:t>
      </w:r>
      <w:r>
        <w:rPr/>
        <w:t>JSON</w:t>
      </w:r>
      <w:r>
        <w:rPr/>
        <w:t>形式</w:t>
      </w:r>
    </w:p>
    <w:p>
      <w:pPr>
        <w:pStyle w:val="LOnormal"/>
        <w:rPr>
          <w:color w:val="343541"/>
          <w:sz w:val="24"/>
          <w:szCs w:val="24"/>
        </w:rPr>
      </w:pPr>
      <w:r>
        <w:rPr/>
        <w:t>[["</w:t>
      </w:r>
      <w:r>
        <w:rPr/>
        <w:t>【世界语単词詞根分解方法の使用者自定义設定方法の説明】</w:t>
      </w:r>
      <w:r>
        <w:rPr/>
        <w:t>",</w:t>
      </w:r>
    </w:p>
    <w:p>
      <w:pPr>
        <w:pStyle w:val="LOnormal"/>
        <w:rPr>
          <w:color w:val="343541"/>
          <w:sz w:val="24"/>
          <w:szCs w:val="24"/>
        </w:rPr>
      </w:pPr>
      <w:r>
        <w:rPr>
          <w:color w:val="343541"/>
          <w:sz w:val="24"/>
          <w:szCs w:val="24"/>
        </w:rPr>
      </w:r>
    </w:p>
    <w:p>
      <w:pPr>
        <w:pStyle w:val="LOnormal"/>
        <w:rPr>
          <w:color w:val="343541"/>
          <w:sz w:val="24"/>
          <w:szCs w:val="24"/>
        </w:rPr>
      </w:pPr>
      <w:r>
        <w:rPr/>
        <w:t>"Hat</w:t>
      </w:r>
      <w:r>
        <w:rPr/>
        <w:t>形式や</w:t>
      </w:r>
      <w:r>
        <w:rPr/>
        <w:t>X</w:t>
      </w:r>
      <w:r>
        <w:rPr/>
        <w:t>形式で書いても、最終的には字上符形式（</w:t>
      </w:r>
      <w:r>
        <w:rPr/>
        <w:t>ĉ, ĝ, ĥ, ĵ, ŝ, ŭ</w:t>
      </w:r>
      <w:r>
        <w:rPr/>
        <w:t>）に自動変換されます。</w:t>
      </w:r>
      <w:r>
        <w:rPr/>
        <w:t>",</w:t>
      </w:r>
    </w:p>
    <w:p>
      <w:pPr>
        <w:pStyle w:val="LOnormal"/>
        <w:rPr>
          <w:color w:val="343541"/>
          <w:sz w:val="24"/>
          <w:szCs w:val="24"/>
        </w:rPr>
      </w:pPr>
      <w:r>
        <w:rPr>
          <w:color w:val="343541"/>
          <w:sz w:val="24"/>
          <w:szCs w:val="24"/>
        </w:rPr>
      </w:r>
    </w:p>
    <w:p>
      <w:pPr>
        <w:pStyle w:val="LOnormal"/>
        <w:rPr>
          <w:color w:val="343541"/>
          <w:sz w:val="24"/>
          <w:szCs w:val="24"/>
        </w:rPr>
      </w:pPr>
      <w:r>
        <w:rPr/>
        <w:t>"❛/❜</w:t>
      </w:r>
      <w:r>
        <w:rPr/>
        <w:t>（スラッシュ）によって、語根分解します。語頭と語末の❛</w:t>
      </w:r>
      <w:r>
        <w:rPr/>
        <w:t>/❜</w:t>
      </w:r>
      <w:r>
        <w:rPr/>
        <w:t>は自動的にカットされる仕組みです。</w:t>
      </w:r>
      <w:r>
        <w:rPr/>
        <w:t>",</w:t>
      </w:r>
    </w:p>
    <w:p>
      <w:pPr>
        <w:pStyle w:val="LOnormal"/>
        <w:rPr>
          <w:color w:val="343541"/>
          <w:sz w:val="24"/>
          <w:szCs w:val="24"/>
        </w:rPr>
      </w:pPr>
      <w:r>
        <w:rPr>
          <w:color w:val="343541"/>
          <w:sz w:val="24"/>
          <w:szCs w:val="24"/>
        </w:rPr>
      </w:r>
    </w:p>
    <w:p>
      <w:pPr>
        <w:pStyle w:val="LOnormal"/>
        <w:rPr>
          <w:color w:val="343541"/>
          <w:sz w:val="24"/>
          <w:szCs w:val="24"/>
        </w:rPr>
      </w:pPr>
      <w:r>
        <w:rPr/>
        <w:t>"JSON</w:t>
      </w:r>
      <w:r>
        <w:rPr/>
        <w:t>形式では半角のダブルクォーテーションマーク（二重引用符）しか認識されません。一重引用符は（</w:t>
      </w:r>
      <w:r>
        <w:rPr/>
        <w:t>'</w:t>
      </w:r>
      <w:r>
        <w:rPr/>
        <w:t>）、単なる文字列として扱われます。</w:t>
      </w:r>
      <w:r>
        <w:rPr/>
        <w:t>",</w:t>
      </w:r>
    </w:p>
    <w:p>
      <w:pPr>
        <w:pStyle w:val="LOnormal"/>
        <w:rPr>
          <w:color w:val="343541"/>
          <w:sz w:val="24"/>
          <w:szCs w:val="24"/>
        </w:rPr>
      </w:pPr>
      <w:r>
        <w:rPr>
          <w:color w:val="343541"/>
          <w:sz w:val="24"/>
          <w:szCs w:val="24"/>
        </w:rPr>
      </w:r>
    </w:p>
    <w:p>
      <w:pPr>
        <w:pStyle w:val="LOnormal"/>
        <w:rPr>
          <w:color w:val="343541"/>
          <w:sz w:val="24"/>
          <w:szCs w:val="24"/>
        </w:rPr>
      </w:pPr>
      <w:r>
        <w:rPr/>
        <w:t>"</w:t>
      </w:r>
      <w:r>
        <w:rPr/>
        <w:t>各行の</w:t>
      </w:r>
      <w:r>
        <w:rPr/>
        <w:t>2</w:t>
      </w:r>
      <w:r>
        <w:rPr/>
        <w:t>つ目の要素では、文字列置換の優先順位を数値で定義します。　基本的には「</w:t>
      </w:r>
      <w:r>
        <w:rPr/>
        <w:t>(</w:t>
      </w:r>
      <w:r>
        <w:rPr/>
        <w:t>単語の文字数ー</w:t>
      </w:r>
      <w:r>
        <w:rPr/>
        <w:t xml:space="preserve">1)×10000 </w:t>
      </w:r>
      <w:r>
        <w:rPr/>
        <w:t xml:space="preserve">～ </w:t>
      </w:r>
      <w:r>
        <w:rPr/>
        <w:t>(</w:t>
      </w:r>
      <w:r>
        <w:rPr/>
        <w:t>単語の文字数</w:t>
      </w:r>
      <w:r>
        <w:rPr/>
        <w:t>)×10000</w:t>
      </w:r>
      <w:r>
        <w:rPr/>
        <w:t>」の間で調整してください。</w:t>
      </w:r>
      <w:r>
        <w:rPr/>
        <w:t>",</w:t>
      </w:r>
    </w:p>
    <w:p>
      <w:pPr>
        <w:pStyle w:val="LOnormal"/>
        <w:rPr>
          <w:color w:val="343541"/>
          <w:sz w:val="24"/>
          <w:szCs w:val="24"/>
        </w:rPr>
      </w:pPr>
      <w:r>
        <w:rPr>
          <w:color w:val="343541"/>
          <w:sz w:val="24"/>
          <w:szCs w:val="24"/>
        </w:rPr>
      </w:r>
    </w:p>
    <w:p>
      <w:pPr>
        <w:pStyle w:val="LOnormal"/>
        <w:rPr>
          <w:color w:val="343541"/>
          <w:sz w:val="24"/>
          <w:szCs w:val="24"/>
        </w:rPr>
      </w:pPr>
      <w:r>
        <w:rPr/>
        <w:t>"</w:t>
      </w:r>
      <w:r>
        <w:rPr/>
        <w:t>実際の置換処理は、数値が大きいものから順に適用されます。</w:t>
      </w:r>
      <w:r>
        <w:rPr/>
        <w:t>",</w:t>
      </w:r>
    </w:p>
    <w:p>
      <w:pPr>
        <w:pStyle w:val="LOnormal"/>
        <w:rPr>
          <w:color w:val="343541"/>
          <w:sz w:val="24"/>
          <w:szCs w:val="24"/>
        </w:rPr>
      </w:pPr>
      <w:r>
        <w:rPr>
          <w:color w:val="343541"/>
          <w:sz w:val="24"/>
          <w:szCs w:val="24"/>
        </w:rPr>
      </w:r>
    </w:p>
    <w:p>
      <w:pPr>
        <w:pStyle w:val="LOnormal"/>
        <w:rPr>
          <w:color w:val="343541"/>
          <w:sz w:val="24"/>
          <w:szCs w:val="24"/>
        </w:rPr>
      </w:pPr>
      <w:r>
        <w:rPr/>
        <w:t>"</w:t>
      </w:r>
      <w:r>
        <w:rPr/>
        <w:t>この項目に❝</w:t>
      </w:r>
      <w:r>
        <w:rPr/>
        <w:t>dflt❞</w:t>
      </w:r>
      <w:r>
        <w:rPr/>
        <w:t>を指定すると、「元の単語の文字数</w:t>
      </w:r>
      <w:r>
        <w:rPr/>
        <w:t>×10000</w:t>
      </w:r>
      <w:r>
        <w:rPr/>
        <w:t>」がデフォルトの置換優先順位として自動設定されます。</w:t>
      </w:r>
      <w:r>
        <w:rPr/>
        <w:t>",</w:t>
      </w:r>
    </w:p>
    <w:p>
      <w:pPr>
        <w:pStyle w:val="LOnormal"/>
        <w:rPr>
          <w:color w:val="343541"/>
          <w:sz w:val="24"/>
          <w:szCs w:val="24"/>
        </w:rPr>
      </w:pPr>
      <w:r>
        <w:rPr>
          <w:color w:val="343541"/>
          <w:sz w:val="24"/>
          <w:szCs w:val="24"/>
        </w:rPr>
      </w:r>
    </w:p>
    <w:p>
      <w:pPr>
        <w:pStyle w:val="LOnormal"/>
        <w:rPr>
          <w:color w:val="343541"/>
          <w:sz w:val="24"/>
          <w:szCs w:val="24"/>
        </w:rPr>
      </w:pPr>
      <w:r>
        <w:rPr/>
        <w:t>"</w:t>
      </w:r>
      <w:r>
        <w:rPr/>
        <w:t>この項目に</w:t>
      </w:r>
      <w:r>
        <w:rPr/>
        <w:t>-1</w:t>
      </w:r>
      <w:r>
        <w:rPr/>
        <w:t>を設定すると、その単語と、接尾辞を付加したすべての派生形が置換処理の対象から除外されます。</w:t>
      </w:r>
      <w:r>
        <w:rPr/>
        <w:t>",</w:t>
      </w:r>
    </w:p>
    <w:p>
      <w:pPr>
        <w:pStyle w:val="LOnormal"/>
        <w:rPr>
          <w:color w:val="343541"/>
          <w:sz w:val="24"/>
          <w:szCs w:val="24"/>
        </w:rPr>
      </w:pPr>
      <w:r>
        <w:rPr>
          <w:color w:val="343541"/>
          <w:sz w:val="24"/>
          <w:szCs w:val="24"/>
        </w:rPr>
      </w:r>
    </w:p>
    <w:p>
      <w:pPr>
        <w:pStyle w:val="LOnormal"/>
        <w:rPr>
          <w:color w:val="343541"/>
          <w:sz w:val="24"/>
          <w:szCs w:val="24"/>
        </w:rPr>
      </w:pPr>
      <w:r>
        <w:rPr/>
        <w:t>"</w:t>
      </w:r>
      <w:r>
        <w:rPr/>
        <w:t>各行の</w:t>
      </w:r>
      <w:r>
        <w:rPr/>
        <w:t>3</w:t>
      </w:r>
      <w:r>
        <w:rPr/>
        <w:t>つ目の要素では、単語の末尾に付与する接尾辞をリストアップしてください。　接尾辞付きの派生形も置換対象に加えるためです。</w:t>
      </w:r>
      <w:r>
        <w:rPr/>
        <w:t>",</w:t>
      </w:r>
    </w:p>
    <w:p>
      <w:pPr>
        <w:pStyle w:val="LOnormal"/>
        <w:rPr>
          <w:color w:val="343541"/>
          <w:sz w:val="24"/>
          <w:szCs w:val="24"/>
        </w:rPr>
      </w:pPr>
      <w:r>
        <w:rPr>
          <w:color w:val="343541"/>
          <w:sz w:val="24"/>
          <w:szCs w:val="24"/>
        </w:rPr>
      </w:r>
    </w:p>
    <w:p>
      <w:pPr>
        <w:pStyle w:val="LOnormal"/>
        <w:rPr>
          <w:color w:val="343541"/>
          <w:sz w:val="24"/>
          <w:szCs w:val="24"/>
        </w:rPr>
      </w:pPr>
      <w:r>
        <w:rPr/>
        <w:t>"</w:t>
      </w:r>
      <w:r>
        <w:rPr/>
        <w:t>なお、文字列置換の優先順位には自動で「接尾辞の文字数</w:t>
      </w:r>
      <w:r>
        <w:rPr/>
        <w:t>×10000</w:t>
      </w:r>
      <w:r>
        <w:rPr/>
        <w:t>」が上乗せされます。</w:t>
      </w:r>
      <w:r>
        <w:rPr/>
        <w:t>",</w:t>
      </w:r>
    </w:p>
    <w:p>
      <w:pPr>
        <w:pStyle w:val="LOnormal"/>
        <w:rPr>
          <w:color w:val="343541"/>
          <w:sz w:val="24"/>
          <w:szCs w:val="24"/>
        </w:rPr>
      </w:pPr>
      <w:r>
        <w:rPr>
          <w:color w:val="343541"/>
          <w:sz w:val="24"/>
          <w:szCs w:val="24"/>
        </w:rPr>
      </w:r>
    </w:p>
    <w:p>
      <w:pPr>
        <w:pStyle w:val="LOnormal"/>
        <w:rPr>
          <w:color w:val="343541"/>
          <w:sz w:val="24"/>
          <w:szCs w:val="24"/>
        </w:rPr>
      </w:pPr>
      <w:r>
        <w:rPr/>
        <w:t>"❛ne❜</w:t>
      </w:r>
      <w:r>
        <w:rPr/>
        <w:t>は「（接尾辞を何も付けない）元の単語形」も置換対象に含めるという意味です。</w:t>
      </w:r>
      <w:r>
        <w:rPr/>
        <w:t>",</w:t>
      </w:r>
    </w:p>
    <w:p>
      <w:pPr>
        <w:pStyle w:val="LOnormal"/>
        <w:rPr>
          <w:color w:val="343541"/>
          <w:sz w:val="24"/>
          <w:szCs w:val="24"/>
        </w:rPr>
      </w:pPr>
      <w:r>
        <w:rPr>
          <w:color w:val="343541"/>
          <w:sz w:val="24"/>
          <w:szCs w:val="24"/>
        </w:rPr>
      </w:r>
    </w:p>
    <w:p>
      <w:pPr>
        <w:pStyle w:val="LOnormal"/>
        <w:rPr>
          <w:color w:val="343541"/>
          <w:sz w:val="24"/>
          <w:szCs w:val="24"/>
        </w:rPr>
      </w:pPr>
      <w:r>
        <w:rPr/>
        <w:t>"</w:t>
      </w:r>
      <w:r>
        <w:rPr/>
        <w:t>このリストはアプリ内で上から順に上書きされていくため、“単語の語根分解法そのものを再定義したい”という場合にも、</w:t>
      </w:r>
      <w:r>
        <w:rPr/>
        <w:t>",</w:t>
      </w:r>
    </w:p>
    <w:p>
      <w:pPr>
        <w:pStyle w:val="LOnormal"/>
        <w:rPr>
          <w:color w:val="343541"/>
          <w:sz w:val="24"/>
          <w:szCs w:val="24"/>
        </w:rPr>
      </w:pPr>
      <w:r>
        <w:rPr>
          <w:color w:val="343541"/>
          <w:sz w:val="24"/>
          <w:szCs w:val="24"/>
        </w:rPr>
      </w:r>
    </w:p>
    <w:p>
      <w:pPr>
        <w:pStyle w:val="LOnormal"/>
        <w:rPr>
          <w:color w:val="343541"/>
          <w:sz w:val="24"/>
          <w:szCs w:val="24"/>
        </w:rPr>
      </w:pPr>
      <w:r>
        <w:rPr/>
        <w:t>"</w:t>
      </w:r>
      <w:r>
        <w:rPr/>
        <w:t>接尾辞リストに ❝</w:t>
      </w:r>
      <w:r>
        <w:rPr/>
        <w:t xml:space="preserve">ne❞ </w:t>
      </w:r>
      <w:r>
        <w:rPr/>
        <w:t>などを指定しておけば重複定義が可能です。</w:t>
      </w:r>
      <w:r>
        <w:rPr/>
        <w:t>",</w:t>
      </w:r>
    </w:p>
    <w:p>
      <w:pPr>
        <w:pStyle w:val="LOnormal"/>
        <w:rPr>
          <w:color w:val="343541"/>
          <w:sz w:val="24"/>
          <w:szCs w:val="24"/>
        </w:rPr>
      </w:pPr>
      <w:r>
        <w:rPr>
          <w:color w:val="343541"/>
          <w:sz w:val="24"/>
          <w:szCs w:val="24"/>
        </w:rPr>
      </w:r>
    </w:p>
    <w:p>
      <w:pPr>
        <w:pStyle w:val="LOnormal"/>
        <w:rPr>
          <w:color w:val="343541"/>
          <w:sz w:val="24"/>
          <w:szCs w:val="24"/>
        </w:rPr>
      </w:pPr>
      <w:r>
        <w:rPr/>
        <w:t>"❛verbo_s1❜</w:t>
      </w:r>
      <w:r>
        <w:rPr/>
        <w:t>はエスペラント動詞の一文字語尾の❛</w:t>
      </w:r>
      <w:r>
        <w:rPr/>
        <w:t>u ❜</w:t>
      </w:r>
      <w:r>
        <w:rPr/>
        <w:t>、❛</w:t>
      </w:r>
      <w:r>
        <w:rPr/>
        <w:t>i ❜</w:t>
      </w:r>
      <w:r>
        <w:rPr/>
        <w:t>、❛</w:t>
      </w:r>
      <w:r>
        <w:rPr/>
        <w:t>u❜</w:t>
      </w:r>
      <w:r>
        <w:rPr/>
        <w:t>、❛</w:t>
      </w:r>
      <w:r>
        <w:rPr/>
        <w:t>i❛</w:t>
      </w:r>
      <w:r>
        <w:rPr/>
        <w:t>を意味します。❛</w:t>
      </w:r>
      <w:r>
        <w:rPr/>
        <w:t>i❜</w:t>
      </w:r>
      <w:r>
        <w:rPr/>
        <w:t>、❛</w:t>
      </w:r>
      <w:r>
        <w:rPr/>
        <w:t>u❜</w:t>
      </w:r>
      <w:r>
        <w:rPr/>
        <w:t>について空白入りも含めているのは特殊な事情によるものです。</w:t>
      </w:r>
      <w:r>
        <w:rPr/>
        <w:t>",</w:t>
      </w:r>
    </w:p>
    <w:p>
      <w:pPr>
        <w:pStyle w:val="LOnormal"/>
        <w:rPr>
          <w:color w:val="343541"/>
          <w:sz w:val="24"/>
          <w:szCs w:val="24"/>
        </w:rPr>
      </w:pPr>
      <w:r>
        <w:rPr>
          <w:color w:val="343541"/>
          <w:sz w:val="24"/>
          <w:szCs w:val="24"/>
        </w:rPr>
      </w:r>
    </w:p>
    <w:p>
      <w:pPr>
        <w:pStyle w:val="LOnormal"/>
        <w:rPr>
          <w:color w:val="343541"/>
          <w:sz w:val="24"/>
          <w:szCs w:val="24"/>
        </w:rPr>
      </w:pPr>
      <w:r>
        <w:rPr/>
        <w:t>"❛verbo_s2❜</w:t>
      </w:r>
      <w:r>
        <w:rPr/>
        <w:t>は二文字以上の動詞語尾の❛</w:t>
      </w:r>
      <w:r>
        <w:rPr/>
        <w:t>as❜</w:t>
      </w:r>
      <w:r>
        <w:rPr/>
        <w:t>、❛</w:t>
      </w:r>
      <w:r>
        <w:rPr/>
        <w:t>is❜</w:t>
      </w:r>
      <w:r>
        <w:rPr/>
        <w:t>、❛</w:t>
      </w:r>
      <w:r>
        <w:rPr/>
        <w:t>os❜</w:t>
      </w:r>
      <w:r>
        <w:rPr/>
        <w:t>、❛</w:t>
      </w:r>
      <w:r>
        <w:rPr/>
        <w:t>us❜</w:t>
      </w:r>
      <w:r>
        <w:rPr/>
        <w:t>、❛</w:t>
      </w:r>
      <w:r>
        <w:rPr/>
        <w:t>at❜</w:t>
      </w:r>
      <w:r>
        <w:rPr/>
        <w:t>、❛</w:t>
      </w:r>
      <w:r>
        <w:rPr/>
        <w:t>it❜</w:t>
      </w:r>
      <w:r>
        <w:rPr/>
        <w:t>、❛</w:t>
      </w:r>
      <w:r>
        <w:rPr/>
        <w:t>ot❜</w:t>
      </w:r>
      <w:r>
        <w:rPr/>
        <w:t>、❛</w:t>
      </w:r>
      <w:r>
        <w:rPr/>
        <w:t>ad❜</w:t>
      </w:r>
      <w:r>
        <w:rPr/>
        <w:t>、❛</w:t>
      </w:r>
      <w:r>
        <w:rPr/>
        <w:t>iĝ❜</w:t>
      </w:r>
      <w:r>
        <w:rPr/>
        <w:t>、❛</w:t>
      </w:r>
      <w:r>
        <w:rPr/>
        <w:t>ig❜</w:t>
      </w:r>
      <w:r>
        <w:rPr/>
        <w:t>、❛</w:t>
      </w:r>
      <w:r>
        <w:rPr/>
        <w:t>ant❜</w:t>
      </w:r>
      <w:r>
        <w:rPr/>
        <w:t>、❛</w:t>
      </w:r>
      <w:r>
        <w:rPr/>
        <w:t>int❜</w:t>
      </w:r>
      <w:r>
        <w:rPr/>
        <w:t>、❛</w:t>
      </w:r>
      <w:r>
        <w:rPr/>
        <w:t>ont❜</w:t>
      </w:r>
      <w:r>
        <w:rPr/>
        <w:t>を示します。</w:t>
      </w:r>
      <w:r>
        <w:rPr/>
        <w:t>",</w:t>
      </w:r>
    </w:p>
    <w:p>
      <w:pPr>
        <w:pStyle w:val="LOnormal"/>
        <w:rPr>
          <w:color w:val="343541"/>
          <w:sz w:val="24"/>
          <w:szCs w:val="24"/>
        </w:rPr>
      </w:pPr>
      <w:r>
        <w:rPr>
          <w:color w:val="343541"/>
          <w:sz w:val="24"/>
          <w:szCs w:val="24"/>
        </w:rPr>
      </w:r>
    </w:p>
    <w:p>
      <w:pPr>
        <w:pStyle w:val="LOnormal"/>
        <w:rPr>
          <w:color w:val="343541"/>
          <w:sz w:val="24"/>
          <w:szCs w:val="24"/>
        </w:rPr>
      </w:pPr>
      <w:r>
        <w:rPr/>
        <w:t>"</w:t>
      </w:r>
      <w:r>
        <w:rPr/>
        <w:t>その他に、名詞語尾❛</w:t>
      </w:r>
      <w:r>
        <w:rPr/>
        <w:t>o❜</w:t>
      </w:r>
      <w:r>
        <w:rPr/>
        <w:t>、形容詞語尾❛</w:t>
      </w:r>
      <w:r>
        <w:rPr/>
        <w:t>a❜</w:t>
      </w:r>
      <w:r>
        <w:rPr/>
        <w:t>、副詞語尾❛</w:t>
      </w:r>
      <w:r>
        <w:rPr/>
        <w:t>e❜</w:t>
      </w:r>
      <w:r>
        <w:rPr/>
        <w:t>などを接尾辞として指定できますが、他の特殊な追加接尾辞を要するケースは多くありません。</w:t>
      </w:r>
      <w:r>
        <w:rPr/>
        <w:t>"],</w:t>
      </w:r>
    </w:p>
    <w:p>
      <w:pPr>
        <w:pStyle w:val="LOnormal"/>
        <w:rPr>
          <w:color w:val="343541"/>
          <w:sz w:val="24"/>
          <w:szCs w:val="24"/>
        </w:rPr>
      </w:pPr>
      <w:r>
        <w:rPr>
          <w:color w:val="343541"/>
          <w:sz w:val="24"/>
          <w:szCs w:val="24"/>
        </w:rPr>
      </w:r>
    </w:p>
    <w:p>
      <w:pPr>
        <w:pStyle w:val="LOnormal"/>
        <w:rPr>
          <w:color w:val="343541"/>
          <w:sz w:val="24"/>
          <w:szCs w:val="24"/>
        </w:rPr>
      </w:pPr>
      <w:r>
        <w:rPr/>
        <w:t>["sen/son/", 53000, ["verbo_s1","verbo_s2","o","a","e"]],</w:t>
      </w:r>
    </w:p>
    <w:p>
      <w:pPr>
        <w:pStyle w:val="LOnormal"/>
        <w:rPr>
          <w:color w:val="343541"/>
          <w:sz w:val="24"/>
          <w:szCs w:val="24"/>
        </w:rPr>
      </w:pPr>
      <w:r>
        <w:rPr>
          <w:color w:val="343541"/>
          <w:sz w:val="24"/>
          <w:szCs w:val="24"/>
        </w:rPr>
      </w:r>
    </w:p>
    <w:p>
      <w:pPr>
        <w:pStyle w:val="LOnormal"/>
        <w:rPr>
          <w:color w:val="343541"/>
          <w:sz w:val="24"/>
          <w:szCs w:val="24"/>
        </w:rPr>
      </w:pPr>
      <w:r>
        <w:rPr/>
        <w:t>["nom/ad", 33000, ["verbo_s1","verbo_s2","o","a","e"]],</w:t>
      </w:r>
    </w:p>
    <w:p>
      <w:pPr>
        <w:pStyle w:val="LOnormal"/>
        <w:rPr>
          <w:color w:val="343541"/>
          <w:sz w:val="24"/>
          <w:szCs w:val="24"/>
        </w:rPr>
      </w:pPr>
      <w:r>
        <w:rPr>
          <w:color w:val="343541"/>
          <w:sz w:val="24"/>
          <w:szCs w:val="24"/>
        </w:rPr>
      </w:r>
    </w:p>
    <w:p>
      <w:pPr>
        <w:pStyle w:val="LOnormal"/>
        <w:rPr>
          <w:color w:val="343541"/>
          <w:sz w:val="24"/>
          <w:szCs w:val="24"/>
        </w:rPr>
      </w:pPr>
      <w:r>
        <w:rPr/>
        <w:t>["mis", "dflt", ["verbo_s1", "verbo_s2"]],</w:t>
      </w:r>
    </w:p>
    <w:p>
      <w:pPr>
        <w:pStyle w:val="LOnormal"/>
        <w:rPr>
          <w:color w:val="343541"/>
          <w:sz w:val="24"/>
          <w:szCs w:val="24"/>
        </w:rPr>
      </w:pPr>
      <w:r>
        <w:rPr>
          <w:color w:val="343541"/>
          <w:sz w:val="24"/>
          <w:szCs w:val="24"/>
        </w:rPr>
      </w:r>
    </w:p>
    <w:p>
      <w:pPr>
        <w:pStyle w:val="LOnormal"/>
        <w:rPr>
          <w:color w:val="343541"/>
          <w:sz w:val="24"/>
          <w:szCs w:val="24"/>
        </w:rPr>
      </w:pPr>
      <w:r>
        <w:rPr/>
        <w:t>["misi", "dflt", ["o","a"]],</w:t>
      </w:r>
    </w:p>
    <w:p>
      <w:pPr>
        <w:pStyle w:val="LOnormal"/>
        <w:rPr>
          <w:color w:val="343541"/>
          <w:sz w:val="24"/>
          <w:szCs w:val="24"/>
        </w:rPr>
      </w:pPr>
      <w:r>
        <w:rPr>
          <w:color w:val="343541"/>
          <w:sz w:val="24"/>
          <w:szCs w:val="24"/>
        </w:rPr>
      </w:r>
    </w:p>
    <w:p>
      <w:pPr>
        <w:pStyle w:val="LOnormal"/>
        <w:rPr>
          <w:color w:val="343541"/>
          <w:sz w:val="24"/>
          <w:szCs w:val="24"/>
        </w:rPr>
      </w:pPr>
      <w:r>
        <w:rPr/>
        <w:t>["a/j/n", "dflt", ["ne"]],</w:t>
      </w:r>
    </w:p>
    <w:p>
      <w:pPr>
        <w:pStyle w:val="LOnormal"/>
        <w:rPr>
          <w:color w:val="343541"/>
          <w:sz w:val="24"/>
          <w:szCs w:val="24"/>
        </w:rPr>
      </w:pPr>
      <w:r>
        <w:rPr>
          <w:color w:val="343541"/>
          <w:sz w:val="24"/>
          <w:szCs w:val="24"/>
        </w:rPr>
      </w:r>
    </w:p>
    <w:p>
      <w:pPr>
        <w:pStyle w:val="LOnormal"/>
        <w:rPr>
          <w:color w:val="343541"/>
          <w:sz w:val="24"/>
          <w:szCs w:val="24"/>
        </w:rPr>
      </w:pPr>
      <w:r>
        <w:rPr/>
        <w:t>[" ajn", "dflt", ["ne"]],</w:t>
      </w:r>
    </w:p>
    <w:p>
      <w:pPr>
        <w:pStyle w:val="LOnormal"/>
        <w:rPr>
          <w:color w:val="343541"/>
          <w:sz w:val="24"/>
          <w:szCs w:val="24"/>
        </w:rPr>
      </w:pPr>
      <w:r>
        <w:rPr>
          <w:color w:val="343541"/>
          <w:sz w:val="24"/>
          <w:szCs w:val="24"/>
        </w:rPr>
      </w:r>
    </w:p>
    <w:p>
      <w:pPr>
        <w:pStyle w:val="LOnormal"/>
        <w:rPr>
          <w:color w:val="343541"/>
          <w:sz w:val="24"/>
          <w:szCs w:val="24"/>
        </w:rPr>
      </w:pPr>
      <w:r>
        <w:rPr/>
        <w:t>["taj", -1, ["ne"]],</w:t>
      </w:r>
    </w:p>
    <w:p>
      <w:pPr>
        <w:pStyle w:val="LOnormal"/>
        <w:rPr>
          <w:color w:val="343541"/>
          <w:sz w:val="24"/>
          <w:szCs w:val="24"/>
        </w:rPr>
      </w:pPr>
      <w:r>
        <w:rPr>
          <w:color w:val="343541"/>
          <w:sz w:val="24"/>
          <w:szCs w:val="24"/>
        </w:rPr>
      </w:r>
    </w:p>
    <w:p>
      <w:pPr>
        <w:pStyle w:val="LOnormal"/>
        <w:rPr>
          <w:color w:val="343541"/>
          <w:sz w:val="24"/>
          <w:szCs w:val="24"/>
        </w:rPr>
      </w:pPr>
      <w:r>
        <w:rPr/>
        <w:t>["taj", "dflt", ["o","a"]],</w:t>
      </w:r>
    </w:p>
    <w:p>
      <w:pPr>
        <w:pStyle w:val="LOnormal"/>
        <w:rPr>
          <w:color w:val="343541"/>
          <w:sz w:val="24"/>
          <w:szCs w:val="24"/>
        </w:rPr>
      </w:pPr>
      <w:r>
        <w:rPr>
          <w:color w:val="343541"/>
          <w:sz w:val="24"/>
          <w:szCs w:val="24"/>
        </w:rPr>
      </w:r>
    </w:p>
    <w:p>
      <w:pPr>
        <w:pStyle w:val="LOnormal"/>
        <w:rPr>
          <w:color w:val="343541"/>
          <w:sz w:val="24"/>
          <w:szCs w:val="24"/>
        </w:rPr>
      </w:pPr>
      <w:r>
        <w:rPr/>
        <w:t>["far/iĝ/", 87500, ["ne"]]</w:t>
      </w:r>
    </w:p>
    <w:p>
      <w:pPr>
        <w:pStyle w:val="LOnormal"/>
        <w:rPr>
          <w:color w:val="343541"/>
          <w:sz w:val="24"/>
          <w:szCs w:val="24"/>
        </w:rPr>
      </w:pPr>
      <w:r>
        <w:rPr>
          <w:color w:val="343541"/>
          <w:sz w:val="24"/>
          <w:szCs w:val="24"/>
        </w:rPr>
      </w:r>
    </w:p>
    <w:p>
      <w:pPr>
        <w:pStyle w:val="LOnormal"/>
        <w:rPr>
          <w:color w:val="343541"/>
          <w:sz w:val="24"/>
          <w:szCs w:val="24"/>
        </w:rPr>
      </w:pPr>
      <w:r>
        <w:rPr/>
        <w:t>]</w:t>
      </w:r>
    </w:p>
    <w:p>
      <w:pPr>
        <w:pStyle w:val="LOnormal"/>
        <w:rPr>
          <w:color w:val="343541"/>
          <w:sz w:val="24"/>
          <w:szCs w:val="24"/>
        </w:rPr>
      </w:pPr>
      <w:r>
        <w:rPr>
          <w:color w:val="343541"/>
          <w:sz w:val="24"/>
          <w:szCs w:val="24"/>
        </w:rPr>
      </w:r>
    </w:p>
    <w:p>
      <w:pPr>
        <w:pStyle w:val="LOnormal"/>
        <w:rPr>
          <w:color w:val="343541"/>
          <w:sz w:val="24"/>
          <w:szCs w:val="24"/>
        </w:rPr>
      </w:pPr>
      <w:r>
        <w:rPr>
          <w:color w:val="343541"/>
          <w:sz w:val="24"/>
          <w:szCs w:val="24"/>
        </w:rPr>
      </w:r>
    </w:p>
    <w:p>
      <w:pPr>
        <w:pStyle w:val="LOnormal"/>
        <w:rPr>
          <w:color w:val="343541"/>
          <w:sz w:val="24"/>
          <w:szCs w:val="24"/>
        </w:rPr>
      </w:pPr>
      <w:r>
        <w:rPr>
          <w:color w:val="343541"/>
          <w:sz w:val="24"/>
          <w:szCs w:val="24"/>
        </w:rPr>
      </w:r>
    </w:p>
    <w:p>
      <w:pPr>
        <w:pStyle w:val="LOnormal"/>
        <w:rPr>
          <w:color w:val="343541"/>
          <w:sz w:val="24"/>
          <w:szCs w:val="24"/>
        </w:rPr>
      </w:pPr>
      <w:r>
        <w:rPr/>
        <w:t>## 2</w:t>
      </w:r>
      <w:r>
        <w:rPr/>
        <w:t>つ目の</w:t>
      </w:r>
      <w:r>
        <w:rPr/>
        <w:t>JSON</w:t>
      </w:r>
      <w:r>
        <w:rPr/>
        <w:t>形式</w:t>
      </w:r>
    </w:p>
    <w:p>
      <w:pPr>
        <w:pStyle w:val="LOnormal"/>
        <w:rPr>
          <w:color w:val="343541"/>
          <w:sz w:val="24"/>
          <w:szCs w:val="24"/>
        </w:rPr>
      </w:pPr>
      <w:r>
        <w:rPr/>
        <w:t>[["</w:t>
      </w:r>
      <w:r>
        <w:rPr/>
        <w:t>【替换后文字列（漢字）についての使用者自定义設定方法の説明】</w:t>
      </w:r>
      <w:r>
        <w:rPr/>
        <w:t>",</w:t>
      </w:r>
    </w:p>
    <w:p>
      <w:pPr>
        <w:pStyle w:val="LOnormal"/>
        <w:rPr>
          <w:color w:val="343541"/>
          <w:sz w:val="24"/>
          <w:szCs w:val="24"/>
        </w:rPr>
      </w:pPr>
      <w:r>
        <w:rPr/>
        <w:t>"</w:t>
      </w:r>
      <w:r>
        <w:rPr/>
        <w:t xml:space="preserve">前述の </w:t>
      </w:r>
      <w:r>
        <w:rPr/>
        <w:t>JSON</w:t>
      </w:r>
      <w:r>
        <w:rPr/>
        <w:t>（世界语単词詞根分解方法の使用者自定义設定</w:t>
      </w:r>
      <w:r>
        <w:rPr/>
        <w:t>JSON</w:t>
      </w:r>
      <w:r>
        <w:rPr/>
        <w:t>）の構造と同様に、最初の</w:t>
      </w:r>
      <w:r>
        <w:rPr/>
        <w:t>3</w:t>
      </w:r>
      <w:r>
        <w:rPr/>
        <w:t>要素まで（単語の分解・優先順位・接尾辞）はまったく同じ指定方法を用います。</w:t>
      </w:r>
      <w:r>
        <w:rPr/>
        <w:t>",</w:t>
      </w:r>
    </w:p>
    <w:p>
      <w:pPr>
        <w:pStyle w:val="LOnormal"/>
        <w:rPr>
          <w:color w:val="343541"/>
          <w:sz w:val="24"/>
          <w:szCs w:val="24"/>
        </w:rPr>
      </w:pPr>
      <w:r>
        <w:rPr/>
        <w:t>"</w:t>
      </w:r>
      <w:r>
        <w:rPr/>
        <w:t>この</w:t>
      </w:r>
      <w:r>
        <w:rPr/>
        <w:t>JSON</w:t>
      </w:r>
      <w:r>
        <w:rPr/>
        <w:t>では、各行の</w:t>
      </w:r>
      <w:r>
        <w:rPr/>
        <w:t>4</w:t>
      </w:r>
      <w:r>
        <w:rPr/>
        <w:t>つめの要素でユーザー独自の置換後文字列を定義します。</w:t>
      </w:r>
      <w:r>
        <w:rPr/>
        <w:t>",</w:t>
      </w:r>
    </w:p>
    <w:p>
      <w:pPr>
        <w:pStyle w:val="LOnormal"/>
        <w:rPr>
          <w:color w:val="343541"/>
          <w:sz w:val="24"/>
          <w:szCs w:val="24"/>
        </w:rPr>
      </w:pPr>
      <w:r>
        <w:rPr/>
        <w:t>"</w:t>
      </w:r>
      <w:r>
        <w:rPr/>
        <w:t>但し、元の単語側で❛</w:t>
      </w:r>
      <w:r>
        <w:rPr/>
        <w:t>/❜</w:t>
      </w:r>
      <w:r>
        <w:rPr/>
        <w:t>で区切った数と、置換後文字列で❛</w:t>
      </w:r>
      <w:r>
        <w:rPr/>
        <w:t>/❜</w:t>
      </w:r>
      <w:r>
        <w:rPr/>
        <w:t>を使って分割した数は一致させる必要があります。</w:t>
      </w:r>
      <w:r>
        <w:rPr/>
        <w:t>",</w:t>
      </w:r>
    </w:p>
    <w:p>
      <w:pPr>
        <w:pStyle w:val="LOnormal"/>
        <w:rPr>
          <w:color w:val="343541"/>
          <w:sz w:val="24"/>
          <w:szCs w:val="24"/>
        </w:rPr>
      </w:pPr>
      <w:r>
        <w:rPr/>
        <w:t>"</w:t>
      </w:r>
      <w:r>
        <w:rPr/>
        <w:t>もし❛</w:t>
      </w:r>
      <w:r>
        <w:rPr/>
        <w:t>/❜</w:t>
      </w:r>
      <w:r>
        <w:rPr/>
        <w:t>による分割数が一致しない場合、その行の定義は正しく置換リストに読み込まれませんので注意してください。</w:t>
      </w:r>
      <w:r>
        <w:rPr/>
        <w:t>"],</w:t>
      </w:r>
    </w:p>
    <w:p>
      <w:pPr>
        <w:pStyle w:val="LOnormal"/>
        <w:rPr>
          <w:color w:val="343541"/>
          <w:sz w:val="24"/>
          <w:szCs w:val="24"/>
        </w:rPr>
      </w:pPr>
      <w:r>
        <w:rPr/>
        <w:t>["abb/re/vi/a/ti/on/", "dflt", ["verbo_s1","verbo_s2","o","a","e"], "</w:t>
      </w:r>
      <w:r>
        <w:rPr/>
        <w:t>あぶ</w:t>
      </w:r>
      <w:r>
        <w:rPr/>
        <w:t>/</w:t>
      </w:r>
      <w:r>
        <w:rPr/>
        <w:t>り</w:t>
      </w:r>
      <w:r>
        <w:rPr/>
        <w:t>/</w:t>
      </w:r>
      <w:r>
        <w:rPr/>
        <w:t>び</w:t>
      </w:r>
      <w:r>
        <w:rPr/>
        <w:t>/</w:t>
      </w:r>
      <w:r>
        <w:rPr/>
        <w:t>えい</w:t>
      </w:r>
      <w:r>
        <w:rPr/>
        <w:t>/</w:t>
      </w:r>
      <w:r>
        <w:rPr/>
        <w:t>し</w:t>
      </w:r>
      <w:r>
        <w:rPr/>
        <w:t>/</w:t>
      </w:r>
      <w:r>
        <w:rPr/>
        <w:t>おん</w:t>
      </w:r>
      <w:r>
        <w:rPr/>
        <w:t>"],</w:t>
      </w:r>
    </w:p>
    <w:p>
      <w:pPr>
        <w:pStyle w:val="LOnormal"/>
        <w:rPr>
          <w:color w:val="343541"/>
          <w:sz w:val="24"/>
          <w:szCs w:val="24"/>
        </w:rPr>
      </w:pPr>
      <w:r>
        <w:rPr/>
        <w:t>["/ad/van/ta/ge/ou/s/", "dflt", ["ne", "verbo_s1", "verbo_s2"],"/</w:t>
      </w:r>
      <w:r>
        <w:rPr/>
        <w:t>あど</w:t>
      </w:r>
      <w:r>
        <w:rPr/>
        <w:t>/</w:t>
      </w:r>
      <w:r>
        <w:rPr/>
        <w:t>ばん</w:t>
      </w:r>
      <w:r>
        <w:rPr/>
        <w:t>/</w:t>
      </w:r>
      <w:r>
        <w:rPr/>
        <w:t>てい</w:t>
      </w:r>
      <w:r>
        <w:rPr/>
        <w:t>/</w:t>
      </w:r>
      <w:r>
        <w:rPr/>
        <w:t>じ</w:t>
      </w:r>
      <w:r>
        <w:rPr/>
        <w:t>/</w:t>
      </w:r>
      <w:r>
        <w:rPr/>
        <w:t>あう</w:t>
      </w:r>
      <w:r>
        <w:rPr/>
        <w:t>/</w:t>
      </w:r>
      <w:r>
        <w:rPr/>
        <w:t>す</w:t>
      </w:r>
      <w:r>
        <w:rPr/>
        <w:t>"],</w:t>
      </w:r>
    </w:p>
    <w:p>
      <w:pPr>
        <w:pStyle w:val="LOnormal"/>
        <w:rPr>
          <w:color w:val="343541"/>
          <w:sz w:val="24"/>
          <w:szCs w:val="24"/>
        </w:rPr>
      </w:pPr>
      <w:r>
        <w:rPr/>
        <w:t>["a/pp/re/he/n/si/ve", 113000, ["o","a","ppp"],"</w:t>
      </w:r>
      <w:r>
        <w:rPr/>
        <w:t>ア</w:t>
      </w:r>
      <w:r>
        <w:rPr/>
        <w:t>/</w:t>
      </w:r>
      <w:r>
        <w:rPr/>
        <w:t>プ</w:t>
      </w:r>
      <w:r>
        <w:rPr/>
        <w:t>/</w:t>
      </w:r>
      <w:r>
        <w:rPr/>
        <w:t>リ</w:t>
      </w:r>
      <w:r>
        <w:rPr/>
        <w:t>/</w:t>
      </w:r>
      <w:r>
        <w:rPr/>
        <w:t>ヘ</w:t>
      </w:r>
      <w:r>
        <w:rPr/>
        <w:t>/</w:t>
      </w:r>
      <w:r>
        <w:rPr/>
        <w:t>ン</w:t>
      </w:r>
      <w:r>
        <w:rPr/>
        <w:t>/</w:t>
      </w:r>
      <w:r>
        <w:rPr/>
        <w:t>シ</w:t>
      </w:r>
      <w:r>
        <w:rPr/>
        <w:t>/</w:t>
      </w:r>
      <w:r>
        <w:rPr/>
        <w:t>ブ</w:t>
      </w:r>
      <w:r>
        <w:rPr/>
        <w:t>/"]</w:t>
      </w:r>
    </w:p>
    <w:p>
      <w:pPr>
        <w:pStyle w:val="LOnormal"/>
        <w:rPr>
          <w:color w:val="343541"/>
          <w:sz w:val="24"/>
          <w:szCs w:val="24"/>
        </w:rPr>
      </w:pPr>
      <w:r>
        <w:rPr/>
        <w:t>]</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Style8">
    <w:name w:val="見出し"/>
    <w:basedOn w:val="Normal"/>
    <w:next w:val="Style9"/>
    <w:qFormat/>
    <w:pPr>
      <w:keepNext w:val="true"/>
      <w:spacing w:before="240" w:after="120"/>
    </w:pPr>
    <w:rPr>
      <w:rFonts w:ascii="Liberation Sans" w:hAnsi="Liberation Sans" w:eastAsia="Noto Sans CJK JP" w:cs="Lohit Devanagari"/>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Lohit Devanagari"/>
    </w:rPr>
  </w:style>
  <w:style w:type="paragraph" w:styleId="Style11">
    <w:name w:val="Caption"/>
    <w:basedOn w:val="Normal"/>
    <w:qFormat/>
    <w:pPr>
      <w:suppressLineNumbers/>
      <w:spacing w:before="120" w:after="120"/>
    </w:pPr>
    <w:rPr>
      <w:rFonts w:cs="Lohit Devanagari"/>
      <w:i/>
      <w:iCs/>
      <w:sz w:val="24"/>
      <w:szCs w:val="24"/>
    </w:rPr>
  </w:style>
  <w:style w:type="paragraph" w:styleId="Style12">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3">
    <w:name w:val="Title"/>
    <w:basedOn w:val="LOnormal"/>
    <w:next w:val="LOnormal"/>
    <w:qFormat/>
    <w:pPr>
      <w:keepNext w:val="true"/>
      <w:keepLines/>
      <w:pageBreakBefore w:val="false"/>
      <w:spacing w:lineRule="auto" w:line="240" w:before="0" w:after="60"/>
    </w:pPr>
    <w:rPr>
      <w:sz w:val="52"/>
      <w:szCs w:val="52"/>
    </w:rPr>
  </w:style>
  <w:style w:type="paragraph" w:styleId="Style14">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2</Pages>
  <Words>1387</Words>
  <Characters>1962</Characters>
  <CharactersWithSpaces>2007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2025-03-18T01:12:19Z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