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F38" w:rsidRPr="00CB71B5" w:rsidRDefault="00A93733" w:rsidP="00C54F38">
      <w:pPr>
        <w:spacing w:after="0"/>
        <w:rPr>
          <w:rFonts w:hint="eastAsia"/>
          <w:b/>
        </w:rPr>
      </w:pPr>
      <w:r w:rsidRPr="00A93733">
        <w:rPr>
          <w:b/>
          <w:sz w:val="22"/>
        </w:rPr>
        <w:t>LM317 3-Terminal Adjustable Regulator</w:t>
      </w:r>
    </w:p>
    <w:p w:rsidR="00A93733" w:rsidRPr="00A93733" w:rsidRDefault="00A93733" w:rsidP="00C54F38">
      <w:pPr>
        <w:spacing w:after="0"/>
        <w:rPr>
          <w:rFonts w:hint="eastAsia"/>
          <w:b/>
        </w:rPr>
      </w:pPr>
      <w:r w:rsidRPr="00A93733">
        <w:rPr>
          <w:b/>
        </w:rPr>
        <w:t xml:space="preserve">1 </w:t>
      </w:r>
      <w:proofErr w:type="gramStart"/>
      <w:r w:rsidRPr="00A93733">
        <w:rPr>
          <w:b/>
        </w:rPr>
        <w:t>Features</w:t>
      </w:r>
      <w:proofErr w:type="gramEnd"/>
      <w:r w:rsidRPr="00A93733">
        <w:rPr>
          <w:b/>
        </w:rPr>
        <w:t xml:space="preserve"> </w:t>
      </w:r>
    </w:p>
    <w:p w:rsidR="00A93733" w:rsidRDefault="00275D44" w:rsidP="00C54F38">
      <w:pPr>
        <w:spacing w:after="0"/>
        <w:rPr>
          <w:rFonts w:hint="eastAsia"/>
        </w:rPr>
      </w:pPr>
      <w:r w:rsidRPr="00275D44">
        <w:rPr>
          <w:rFonts w:hint="eastAsia"/>
        </w:rPr>
        <w:t>•</w:t>
      </w:r>
      <w:r w:rsidR="00A93733">
        <w:rPr>
          <w:rFonts w:hint="eastAsia"/>
        </w:rPr>
        <w:t>1.25V에서 37V까지 조정 가능한 출력 전압 범위</w:t>
      </w:r>
    </w:p>
    <w:p w:rsidR="00275D44" w:rsidRDefault="00275D44" w:rsidP="00C54F38">
      <w:pPr>
        <w:spacing w:after="0"/>
        <w:rPr>
          <w:rFonts w:hint="eastAsia"/>
        </w:rPr>
      </w:pPr>
      <w:r w:rsidRPr="00275D44">
        <w:rPr>
          <w:rFonts w:hint="eastAsia"/>
        </w:rPr>
        <w:t>•</w:t>
      </w:r>
      <w:r>
        <w:rPr>
          <w:rFonts w:hint="eastAsia"/>
        </w:rPr>
        <w:t>1.5A보다 큰 출력 전류</w:t>
      </w:r>
    </w:p>
    <w:p w:rsidR="00275D44" w:rsidRDefault="00275D44" w:rsidP="00C54F38">
      <w:pPr>
        <w:spacing w:after="0"/>
        <w:rPr>
          <w:rFonts w:hint="eastAsia"/>
        </w:rPr>
      </w:pPr>
      <w:r w:rsidRPr="00275D44">
        <w:rPr>
          <w:rFonts w:hint="eastAsia"/>
        </w:rPr>
        <w:t>•</w:t>
      </w:r>
      <w:r>
        <w:rPr>
          <w:rFonts w:hint="eastAsia"/>
        </w:rPr>
        <w:t>내부 단락 전류 제한</w:t>
      </w:r>
    </w:p>
    <w:p w:rsidR="00275D44" w:rsidRDefault="00275D44" w:rsidP="00C54F38">
      <w:pPr>
        <w:spacing w:after="0"/>
        <w:rPr>
          <w:rFonts w:hint="eastAsia"/>
        </w:rPr>
      </w:pPr>
      <w:r w:rsidRPr="00275D44">
        <w:rPr>
          <w:rFonts w:hint="eastAsia"/>
        </w:rPr>
        <w:t>•</w:t>
      </w:r>
      <w:r>
        <w:rPr>
          <w:rFonts w:hint="eastAsia"/>
        </w:rPr>
        <w:t>온도 과부하 보호</w:t>
      </w:r>
    </w:p>
    <w:p w:rsidR="00C54F38" w:rsidRDefault="00275D44" w:rsidP="00C54F38">
      <w:pPr>
        <w:spacing w:after="0"/>
        <w:rPr>
          <w:rFonts w:hint="eastAsia"/>
        </w:rPr>
      </w:pPr>
      <w:r w:rsidRPr="00275D44">
        <w:rPr>
          <w:rFonts w:hint="eastAsia"/>
        </w:rPr>
        <w:t>•</w:t>
      </w:r>
      <w:r>
        <w:rPr>
          <w:rFonts w:hint="eastAsia"/>
        </w:rPr>
        <w:t>출력 안정 영역 보정</w:t>
      </w:r>
    </w:p>
    <w:p w:rsidR="00275D44" w:rsidRDefault="00275D44" w:rsidP="00C54F38">
      <w:pPr>
        <w:spacing w:after="0"/>
        <w:rPr>
          <w:rFonts w:hint="eastAsia"/>
        </w:rPr>
      </w:pPr>
    </w:p>
    <w:p w:rsidR="00275D44" w:rsidRPr="00275D44" w:rsidRDefault="00275D44" w:rsidP="00C54F38">
      <w:pPr>
        <w:spacing w:after="0"/>
        <w:rPr>
          <w:rFonts w:hint="eastAsia"/>
          <w:b/>
        </w:rPr>
      </w:pPr>
      <w:r w:rsidRPr="00275D44">
        <w:rPr>
          <w:b/>
        </w:rPr>
        <w:t>2 Applications</w:t>
      </w:r>
    </w:p>
    <w:p w:rsidR="00275D44" w:rsidRDefault="00275D44" w:rsidP="00C54F38">
      <w:pPr>
        <w:spacing w:after="0"/>
        <w:rPr>
          <w:rFonts w:hint="eastAsia"/>
        </w:rPr>
      </w:pPr>
      <w:r w:rsidRPr="00275D44">
        <w:rPr>
          <w:rFonts w:hint="eastAsia"/>
        </w:rPr>
        <w:t>•</w:t>
      </w:r>
      <w:r w:rsidRPr="00275D44">
        <w:t xml:space="preserve"> </w:t>
      </w:r>
      <w:r w:rsidR="00FC6412">
        <w:t>ATCA Solutions</w:t>
      </w:r>
    </w:p>
    <w:p w:rsidR="007B26BE" w:rsidRDefault="00275D44" w:rsidP="00C54F38">
      <w:pPr>
        <w:spacing w:after="0"/>
        <w:rPr>
          <w:rFonts w:hint="eastAsia"/>
        </w:rPr>
      </w:pPr>
      <w:r>
        <w:t xml:space="preserve">• DLP: 3D Biometrics, </w:t>
      </w:r>
      <w:proofErr w:type="spellStart"/>
      <w:r>
        <w:t>Hyperspectral</w:t>
      </w:r>
      <w:proofErr w:type="spellEnd"/>
      <w:r>
        <w:t xml:space="preserve"> Imaging,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 Optical </w:t>
      </w:r>
      <w:proofErr w:type="gramStart"/>
      <w:r>
        <w:t>Networking,</w:t>
      </w:r>
      <w:proofErr w:type="gramEnd"/>
      <w:r>
        <w:t xml:space="preserve"> and Spectroscopy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DVR and DVS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Desktop PC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Digital Signage and Still Camera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ECG Electrocardiogram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EV HEV Charger: Level 1, 2, and 3 </w:t>
      </w:r>
    </w:p>
    <w:p w:rsidR="00A23C4C" w:rsidRDefault="00275D44" w:rsidP="00C54F38">
      <w:pPr>
        <w:spacing w:after="0"/>
        <w:rPr>
          <w:rFonts w:hint="eastAsia"/>
        </w:rPr>
      </w:pPr>
      <w:r>
        <w:t xml:space="preserve">• Electronic Shelf Label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Energy Harvesting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Ethernet Switch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</w:t>
      </w:r>
      <w:proofErr w:type="spellStart"/>
      <w:r>
        <w:t>Femto</w:t>
      </w:r>
      <w:proofErr w:type="spellEnd"/>
      <w:r>
        <w:t xml:space="preserve"> Base Station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Fingerprint and Iris Biometrics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HVAC: Heating, Ventilating, and Air Conditioning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High-Speed Data Acquisition and Generation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Hydraulic Valve • IP Phone: Wired and Wireless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Intelligent Occupancy Sensing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Motor Control: Brushed DC, Brushless DC, </w:t>
      </w:r>
      <w:proofErr w:type="spellStart"/>
      <w:r>
        <w:t>LowVoltage</w:t>
      </w:r>
      <w:proofErr w:type="spellEnd"/>
      <w:r>
        <w:t xml:space="preserve">, Permanent Magnet, and Stepper Motor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Point-to-Point Microwave Backhaul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Power Bank Solutions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Power Line Communication Modem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Power </w:t>
      </w:r>
      <w:proofErr w:type="gramStart"/>
      <w:r>
        <w:t>Over</w:t>
      </w:r>
      <w:proofErr w:type="gramEnd"/>
      <w:r>
        <w:t xml:space="preserve"> Ethernet (</w:t>
      </w:r>
      <w:proofErr w:type="spellStart"/>
      <w:r>
        <w:t>PoE</w:t>
      </w:r>
      <w:proofErr w:type="spellEnd"/>
      <w:r>
        <w:t xml:space="preserve">)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Power Quality Meter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Power Substation Control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Private Branch Exchange (PBX) </w:t>
      </w:r>
    </w:p>
    <w:p w:rsidR="00275D44" w:rsidRDefault="00275D44" w:rsidP="00C54F38">
      <w:pPr>
        <w:spacing w:after="0"/>
        <w:rPr>
          <w:rFonts w:hint="eastAsia"/>
        </w:rPr>
      </w:pPr>
      <w:r>
        <w:lastRenderedPageBreak/>
        <w:t xml:space="preserve">• Programmable Logic Controller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RFID Reader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Refrigerator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Signal or Waveform Generator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Software Defined Radio (SDR) </w:t>
      </w:r>
    </w:p>
    <w:p w:rsidR="00275D44" w:rsidRDefault="00275D44" w:rsidP="00C54F38">
      <w:pPr>
        <w:spacing w:after="0"/>
        <w:rPr>
          <w:rFonts w:hint="eastAsia"/>
        </w:rPr>
      </w:pPr>
      <w:r>
        <w:t xml:space="preserve">• Washing Machine: High-End and Low-End </w:t>
      </w:r>
    </w:p>
    <w:p w:rsidR="00C54F38" w:rsidRDefault="00275D44" w:rsidP="00C54F38">
      <w:pPr>
        <w:spacing w:after="0"/>
        <w:rPr>
          <w:rFonts w:hint="eastAsia"/>
        </w:rPr>
      </w:pPr>
      <w:r>
        <w:t>• X-ray: Baggage Scanner, Medical, and Dental</w:t>
      </w:r>
    </w:p>
    <w:p w:rsidR="00C54F38" w:rsidRDefault="00C54F38" w:rsidP="00C54F38">
      <w:pPr>
        <w:spacing w:after="0"/>
        <w:rPr>
          <w:rFonts w:hint="eastAsia"/>
        </w:rPr>
      </w:pPr>
    </w:p>
    <w:p w:rsidR="007B26BE" w:rsidRPr="00A23C4C" w:rsidRDefault="007B26BE" w:rsidP="007B26BE">
      <w:pPr>
        <w:spacing w:after="0"/>
        <w:rPr>
          <w:rFonts w:hint="eastAsia"/>
          <w:b/>
        </w:rPr>
      </w:pPr>
      <w:r w:rsidRPr="00A23C4C">
        <w:rPr>
          <w:b/>
        </w:rPr>
        <w:t xml:space="preserve">3 </w:t>
      </w:r>
      <w:proofErr w:type="gramStart"/>
      <w:r w:rsidRPr="00A23C4C">
        <w:rPr>
          <w:b/>
        </w:rPr>
        <w:t>Description</w:t>
      </w:r>
      <w:proofErr w:type="gramEnd"/>
      <w:r w:rsidRPr="00A23C4C">
        <w:rPr>
          <w:b/>
        </w:rPr>
        <w:t xml:space="preserve"> </w:t>
      </w:r>
    </w:p>
    <w:p w:rsidR="007B26BE" w:rsidRDefault="007B26BE" w:rsidP="007B26BE">
      <w:pPr>
        <w:spacing w:after="0"/>
        <w:rPr>
          <w:rFonts w:hint="eastAsia"/>
        </w:rPr>
      </w:pPr>
      <w:r>
        <w:t xml:space="preserve">The LM317 device is an adjustable three-terminal positive-voltage regulator capable of supplying more than 1.5 </w:t>
      </w:r>
      <w:proofErr w:type="gramStart"/>
      <w:r>
        <w:t>A</w:t>
      </w:r>
      <w:proofErr w:type="gramEnd"/>
      <w:r>
        <w:t xml:space="preserve"> over an output-voltage range of 1.25 V to 37 V. It requires only two external resistors to set the output voltage. The device features a typical line regulation of 0.01% and typical load regulation of 0.1%. It includes current limiting, thermal overload protection, and safe operating area protection. Overload protection remains functional even if the ADJUST terminal is disconnected.</w:t>
      </w:r>
    </w:p>
    <w:p w:rsidR="00C54F38" w:rsidRPr="007B26BE" w:rsidRDefault="00C54F38" w:rsidP="00C54F38">
      <w:pPr>
        <w:spacing w:after="0"/>
        <w:rPr>
          <w:rFonts w:hint="eastAsia"/>
        </w:rPr>
      </w:pPr>
    </w:p>
    <w:p w:rsidR="00FC6412" w:rsidRDefault="00FC6412" w:rsidP="00FC6412">
      <w:pPr>
        <w:spacing w:after="0"/>
      </w:pPr>
      <w:r w:rsidRPr="00FC6412">
        <w:t>LM317 디바이스는 1.25V ~ 37V의 출력 전압 범위에서 1.5A 이상을 공급할 수</w:t>
      </w:r>
      <w:r>
        <w:rPr>
          <w:rFonts w:hint="eastAsia"/>
        </w:rPr>
        <w:t xml:space="preserve"> </w:t>
      </w:r>
      <w:r w:rsidRPr="00FC6412">
        <w:t xml:space="preserve">있는 가변 3 단자 포지티브 전압 </w:t>
      </w:r>
      <w:proofErr w:type="spellStart"/>
      <w:r w:rsidRPr="00FC6412">
        <w:t>레귤레이터이다</w:t>
      </w:r>
      <w:proofErr w:type="spellEnd"/>
      <w:r w:rsidRPr="00FC6412">
        <w:t>.</w:t>
      </w:r>
      <w:r>
        <w:rPr>
          <w:rFonts w:hint="eastAsia"/>
        </w:rPr>
        <w:t xml:space="preserve"> 출력</w:t>
      </w:r>
      <w:r>
        <w:t>전압을 설정하려면 2 개의 외부저항만 있으면</w:t>
      </w:r>
      <w:r>
        <w:rPr>
          <w:rFonts w:hint="eastAsia"/>
        </w:rPr>
        <w:t xml:space="preserve"> 된</w:t>
      </w:r>
      <w:r>
        <w:t>다.</w:t>
      </w:r>
      <w:r>
        <w:rPr>
          <w:rFonts w:hint="eastAsia"/>
        </w:rPr>
        <w:t xml:space="preserve"> 이</w:t>
      </w:r>
      <w:r>
        <w:t xml:space="preserve"> 소자는 0.01 %의 일반 </w:t>
      </w:r>
      <w:proofErr w:type="spellStart"/>
      <w:r>
        <w:t>레귤레이션과</w:t>
      </w:r>
      <w:proofErr w:type="spellEnd"/>
      <w:r>
        <w:t xml:space="preserve"> 0.1 %의 표준 부하 </w:t>
      </w:r>
      <w:proofErr w:type="spellStart"/>
      <w:r>
        <w:t>레귤레이션을</w:t>
      </w:r>
      <w:proofErr w:type="spellEnd"/>
      <w:r>
        <w:t xml:space="preserve"> 특징으로</w:t>
      </w:r>
      <w:r>
        <w:rPr>
          <w:rFonts w:hint="eastAsia"/>
        </w:rPr>
        <w:t xml:space="preserve"> </w:t>
      </w:r>
      <w:r>
        <w:t>한다.</w:t>
      </w:r>
      <w:r>
        <w:rPr>
          <w:rFonts w:hint="eastAsia"/>
        </w:rPr>
        <w:t xml:space="preserve"> 전류</w:t>
      </w:r>
      <w:r>
        <w:t xml:space="preserve"> 제한, 열 과부하 보호 및 안전한 작동 영역 보호가 포함</w:t>
      </w:r>
      <w:r>
        <w:rPr>
          <w:rFonts w:hint="eastAsia"/>
        </w:rPr>
        <w:t>된</w:t>
      </w:r>
      <w:r>
        <w:t>다.</w:t>
      </w:r>
    </w:p>
    <w:p w:rsidR="00C54F38" w:rsidRDefault="00FC6412" w:rsidP="00FC6412">
      <w:pPr>
        <w:spacing w:after="0"/>
        <w:rPr>
          <w:rFonts w:hint="eastAsia"/>
        </w:rPr>
      </w:pPr>
      <w:r>
        <w:rPr>
          <w:rFonts w:hint="eastAsia"/>
        </w:rPr>
        <w:t>과부하</w:t>
      </w:r>
      <w:r>
        <w:t xml:space="preserve"> 보호 기능은 ADJUST 터미널의 연결이 끊어져도 기능을 유지합니다.</w:t>
      </w:r>
    </w:p>
    <w:p w:rsidR="00C54F38" w:rsidRDefault="00CB71B5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D078C27" wp14:editId="65987D72">
            <wp:extent cx="2924810" cy="96895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9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38" w:rsidRDefault="00CB71B5" w:rsidP="00C54F38">
      <w:pPr>
        <w:spacing w:after="0"/>
        <w:rPr>
          <w:rFonts w:hint="eastAsia"/>
        </w:rPr>
      </w:pPr>
      <w:r>
        <w:rPr>
          <w:rFonts w:hint="eastAsia"/>
        </w:rPr>
        <w:t>(1)</w:t>
      </w:r>
      <w:r w:rsidRPr="00CB71B5">
        <w:rPr>
          <w:rFonts w:hint="eastAsia"/>
        </w:rPr>
        <w:t>사용</w:t>
      </w:r>
      <w:r w:rsidRPr="00CB71B5">
        <w:t xml:space="preserve"> 가능한 모든 패키지에 대해서는 데이터 시트 끝에</w:t>
      </w:r>
      <w:r>
        <w:rPr>
          <w:rFonts w:hint="eastAsia"/>
        </w:rPr>
        <w:t xml:space="preserve"> </w:t>
      </w:r>
      <w:r w:rsidRPr="00CB71B5">
        <w:t>있는 주문 가능한 부록을 참조하십시오.</w:t>
      </w:r>
    </w:p>
    <w:p w:rsidR="004D76C2" w:rsidRDefault="004D76C2" w:rsidP="00C54F38">
      <w:pPr>
        <w:spacing w:after="0"/>
        <w:sectPr w:rsidR="004D76C2" w:rsidSect="004D76C2">
          <w:pgSz w:w="11906" w:h="16838"/>
          <w:pgMar w:top="1134" w:right="1134" w:bottom="1134" w:left="1134" w:header="851" w:footer="992" w:gutter="0"/>
          <w:cols w:num="2" w:sep="1" w:space="425"/>
          <w:docGrid w:linePitch="360"/>
        </w:sectPr>
      </w:pPr>
    </w:p>
    <w:p w:rsidR="00C54F38" w:rsidRPr="004D76C2" w:rsidRDefault="004D76C2" w:rsidP="00C54F38">
      <w:pPr>
        <w:spacing w:after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727B4" wp14:editId="1DC72CC2">
            <wp:extent cx="5581815" cy="2361537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38" w:rsidRDefault="00C54F38" w:rsidP="00C54F38">
      <w:pPr>
        <w:spacing w:after="0"/>
        <w:rPr>
          <w:rFonts w:hint="eastAsia"/>
        </w:rPr>
      </w:pPr>
    </w:p>
    <w:p w:rsidR="00C54F38" w:rsidRPr="004D76C2" w:rsidRDefault="004D76C2" w:rsidP="00C54F38">
      <w:pPr>
        <w:spacing w:after="0"/>
        <w:rPr>
          <w:rFonts w:hint="eastAsia"/>
          <w:b/>
        </w:rPr>
      </w:pPr>
      <w:r w:rsidRPr="004D76C2">
        <w:rPr>
          <w:b/>
        </w:rPr>
        <w:t>5 Pin Configuration and Functions</w:t>
      </w:r>
    </w:p>
    <w:p w:rsidR="00C54F38" w:rsidRDefault="004D76C2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2D03E066" wp14:editId="16B823C6">
            <wp:extent cx="5943600" cy="348551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38" w:rsidRDefault="00C54F38" w:rsidP="00C54F38">
      <w:pPr>
        <w:spacing w:after="0"/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39"/>
        <w:gridCol w:w="1639"/>
        <w:gridCol w:w="1639"/>
        <w:gridCol w:w="1639"/>
        <w:gridCol w:w="3280"/>
      </w:tblGrid>
      <w:tr w:rsidR="004D76C2" w:rsidTr="00486A09">
        <w:tc>
          <w:tcPr>
            <w:tcW w:w="4917" w:type="dxa"/>
            <w:gridSpan w:val="3"/>
            <w:shd w:val="clear" w:color="auto" w:fill="D9D9D9" w:themeFill="background1" w:themeFillShade="D9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PIN</w:t>
            </w:r>
          </w:p>
        </w:tc>
        <w:tc>
          <w:tcPr>
            <w:tcW w:w="1639" w:type="dxa"/>
            <w:vMerge w:val="restart"/>
            <w:shd w:val="clear" w:color="auto" w:fill="D9D9D9" w:themeFill="background1" w:themeFillShade="D9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t>I/O</w:t>
            </w:r>
          </w:p>
        </w:tc>
        <w:tc>
          <w:tcPr>
            <w:tcW w:w="3280" w:type="dxa"/>
            <w:vMerge w:val="restart"/>
            <w:shd w:val="clear" w:color="auto" w:fill="D9D9D9" w:themeFill="background1" w:themeFillShade="D9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t>DESCRIPTION</w:t>
            </w:r>
          </w:p>
        </w:tc>
      </w:tr>
      <w:tr w:rsidR="004D76C2" w:rsidTr="00486A09">
        <w:tc>
          <w:tcPr>
            <w:tcW w:w="1639" w:type="dxa"/>
            <w:shd w:val="clear" w:color="auto" w:fill="D9D9D9" w:themeFill="background1" w:themeFillShade="D9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1639" w:type="dxa"/>
            <w:shd w:val="clear" w:color="auto" w:fill="D9D9D9" w:themeFill="background1" w:themeFillShade="D9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TO-263</w:t>
            </w:r>
          </w:p>
          <w:p w:rsidR="00A147E3" w:rsidRDefault="00A147E3" w:rsidP="00A147E3">
            <w:pPr>
              <w:jc w:val="center"/>
              <w:rPr>
                <w:rFonts w:hint="eastAsia"/>
              </w:rPr>
            </w:pPr>
            <w:r>
              <w:t>TO-220</w:t>
            </w:r>
          </w:p>
        </w:tc>
        <w:tc>
          <w:tcPr>
            <w:tcW w:w="1639" w:type="dxa"/>
            <w:shd w:val="clear" w:color="auto" w:fill="D9D9D9" w:themeFill="background1" w:themeFillShade="D9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t>SOT-223</w:t>
            </w:r>
          </w:p>
        </w:tc>
        <w:tc>
          <w:tcPr>
            <w:tcW w:w="1639" w:type="dxa"/>
            <w:vMerge/>
            <w:shd w:val="clear" w:color="auto" w:fill="D9D9D9" w:themeFill="background1" w:themeFillShade="D9"/>
          </w:tcPr>
          <w:p w:rsidR="004D76C2" w:rsidRDefault="004D76C2" w:rsidP="00C54F38">
            <w:pPr>
              <w:rPr>
                <w:rFonts w:hint="eastAsia"/>
              </w:rPr>
            </w:pPr>
          </w:p>
        </w:tc>
        <w:tc>
          <w:tcPr>
            <w:tcW w:w="3280" w:type="dxa"/>
            <w:vMerge/>
            <w:shd w:val="clear" w:color="auto" w:fill="D9D9D9" w:themeFill="background1" w:themeFillShade="D9"/>
          </w:tcPr>
          <w:p w:rsidR="004D76C2" w:rsidRDefault="004D76C2" w:rsidP="00C54F38">
            <w:pPr>
              <w:rPr>
                <w:rFonts w:hint="eastAsia"/>
              </w:rPr>
            </w:pPr>
          </w:p>
        </w:tc>
      </w:tr>
      <w:tr w:rsidR="004D76C2" w:rsidTr="009063B5">
        <w:tc>
          <w:tcPr>
            <w:tcW w:w="1639" w:type="dxa"/>
            <w:vAlign w:val="center"/>
          </w:tcPr>
          <w:p w:rsidR="004D76C2" w:rsidRDefault="00A147E3" w:rsidP="009063B5">
            <w:pPr>
              <w:jc w:val="center"/>
              <w:rPr>
                <w:rFonts w:hint="eastAsia"/>
              </w:rPr>
            </w:pPr>
            <w:r>
              <w:t>ADJUST</w:t>
            </w:r>
          </w:p>
        </w:tc>
        <w:tc>
          <w:tcPr>
            <w:tcW w:w="1639" w:type="dxa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39" w:type="dxa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39" w:type="dxa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</w:p>
        </w:tc>
        <w:tc>
          <w:tcPr>
            <w:tcW w:w="3280" w:type="dxa"/>
          </w:tcPr>
          <w:p w:rsidR="004D76C2" w:rsidRDefault="009063B5" w:rsidP="00C54F38">
            <w:pPr>
              <w:rPr>
                <w:rFonts w:hint="eastAsia"/>
              </w:rPr>
            </w:pPr>
            <w:r w:rsidRPr="009063B5">
              <w:rPr>
                <w:rFonts w:hint="eastAsia"/>
              </w:rPr>
              <w:t>출력</w:t>
            </w:r>
            <w:r w:rsidRPr="009063B5">
              <w:t xml:space="preserve"> 전압 조정 핀. V</w:t>
            </w:r>
            <w:r w:rsidRPr="009063B5">
              <w:rPr>
                <w:sz w:val="14"/>
              </w:rPr>
              <w:t>O</w:t>
            </w:r>
            <w:r w:rsidRPr="009063B5">
              <w:t xml:space="preserve">를 설정하기 위해 저항 분배기에 </w:t>
            </w:r>
            <w:r>
              <w:t>연결</w:t>
            </w:r>
            <w:r>
              <w:rPr>
                <w:rFonts w:hint="eastAsia"/>
              </w:rPr>
              <w:t>한다.</w:t>
            </w:r>
          </w:p>
        </w:tc>
      </w:tr>
      <w:tr w:rsidR="004D76C2" w:rsidTr="009063B5">
        <w:tc>
          <w:tcPr>
            <w:tcW w:w="1639" w:type="dxa"/>
            <w:vAlign w:val="center"/>
          </w:tcPr>
          <w:p w:rsidR="004D76C2" w:rsidRDefault="00A147E3" w:rsidP="009063B5">
            <w:pPr>
              <w:jc w:val="center"/>
              <w:rPr>
                <w:rFonts w:hint="eastAsia"/>
              </w:rPr>
            </w:pPr>
            <w:r>
              <w:t>INPUT</w:t>
            </w:r>
          </w:p>
        </w:tc>
        <w:tc>
          <w:tcPr>
            <w:tcW w:w="1639" w:type="dxa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39" w:type="dxa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39" w:type="dxa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</w:p>
        </w:tc>
        <w:tc>
          <w:tcPr>
            <w:tcW w:w="3280" w:type="dxa"/>
          </w:tcPr>
          <w:p w:rsidR="004D76C2" w:rsidRDefault="009063B5" w:rsidP="00C54F38">
            <w:pPr>
              <w:rPr>
                <w:rFonts w:hint="eastAsia"/>
              </w:rPr>
            </w:pPr>
            <w:r>
              <w:rPr>
                <w:rFonts w:hint="eastAsia"/>
              </w:rPr>
              <w:t>입력 공급 핀</w:t>
            </w:r>
          </w:p>
        </w:tc>
      </w:tr>
      <w:tr w:rsidR="004D76C2" w:rsidTr="009063B5">
        <w:tc>
          <w:tcPr>
            <w:tcW w:w="1639" w:type="dxa"/>
            <w:vAlign w:val="center"/>
          </w:tcPr>
          <w:p w:rsidR="004D76C2" w:rsidRDefault="00A147E3" w:rsidP="009063B5">
            <w:pPr>
              <w:jc w:val="center"/>
              <w:rPr>
                <w:rFonts w:hint="eastAsia"/>
              </w:rPr>
            </w:pPr>
            <w:r>
              <w:t>OUTPUT</w:t>
            </w:r>
          </w:p>
        </w:tc>
        <w:tc>
          <w:tcPr>
            <w:tcW w:w="1639" w:type="dxa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39" w:type="dxa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2,4</w:t>
            </w:r>
          </w:p>
        </w:tc>
        <w:tc>
          <w:tcPr>
            <w:tcW w:w="1639" w:type="dxa"/>
            <w:vAlign w:val="center"/>
          </w:tcPr>
          <w:p w:rsidR="004D76C2" w:rsidRDefault="00A147E3" w:rsidP="00A147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3280" w:type="dxa"/>
          </w:tcPr>
          <w:p w:rsidR="004D76C2" w:rsidRDefault="009063B5" w:rsidP="00C54F38">
            <w:pPr>
              <w:rPr>
                <w:rFonts w:hint="eastAsia"/>
              </w:rPr>
            </w:pPr>
            <w:r>
              <w:rPr>
                <w:rFonts w:hint="eastAsia"/>
              </w:rPr>
              <w:t>출력 전압 핀</w:t>
            </w:r>
          </w:p>
        </w:tc>
      </w:tr>
    </w:tbl>
    <w:p w:rsidR="00C54F38" w:rsidRDefault="00C54F38" w:rsidP="00C54F38">
      <w:pPr>
        <w:spacing w:after="0"/>
        <w:rPr>
          <w:rFonts w:hint="eastAsia"/>
        </w:rPr>
      </w:pPr>
    </w:p>
    <w:p w:rsidR="00C54F38" w:rsidRDefault="00C54F38" w:rsidP="00C54F38">
      <w:pPr>
        <w:spacing w:after="0"/>
        <w:rPr>
          <w:rFonts w:hint="eastAsia"/>
        </w:rPr>
      </w:pPr>
    </w:p>
    <w:p w:rsidR="00C54F38" w:rsidRDefault="00C54F38" w:rsidP="00C54F38">
      <w:pPr>
        <w:spacing w:after="0"/>
        <w:rPr>
          <w:rFonts w:hint="eastAsia"/>
        </w:rPr>
      </w:pPr>
    </w:p>
    <w:p w:rsidR="00C54F38" w:rsidRDefault="00C54F38" w:rsidP="00C54F38">
      <w:pPr>
        <w:spacing w:after="0"/>
        <w:rPr>
          <w:rFonts w:hint="eastAsia"/>
        </w:rPr>
      </w:pPr>
    </w:p>
    <w:p w:rsidR="00C54F38" w:rsidRPr="00EB3E2B" w:rsidRDefault="00EB3E2B" w:rsidP="00C54F38">
      <w:pPr>
        <w:spacing w:after="0"/>
        <w:rPr>
          <w:rFonts w:hint="eastAsia"/>
          <w:b/>
        </w:rPr>
      </w:pPr>
      <w:r w:rsidRPr="00EB3E2B">
        <w:rPr>
          <w:b/>
        </w:rPr>
        <w:lastRenderedPageBreak/>
        <w:t>6 Specifications</w:t>
      </w:r>
    </w:p>
    <w:p w:rsidR="00EB3E2B" w:rsidRPr="00EB3E2B" w:rsidRDefault="00EB3E2B" w:rsidP="00C54F38">
      <w:pPr>
        <w:spacing w:after="0"/>
        <w:rPr>
          <w:rFonts w:hint="eastAsia"/>
          <w:b/>
        </w:rPr>
      </w:pPr>
      <w:r w:rsidRPr="00EB3E2B">
        <w:rPr>
          <w:b/>
        </w:rPr>
        <w:t>6.1 Absolute Maximum Ratings</w:t>
      </w:r>
    </w:p>
    <w:p w:rsidR="00C54F38" w:rsidRDefault="00EB3E2B" w:rsidP="00C54F38">
      <w:pPr>
        <w:spacing w:after="0"/>
        <w:rPr>
          <w:rFonts w:hint="eastAsia"/>
        </w:rPr>
      </w:pPr>
      <w:r>
        <w:rPr>
          <w:rFonts w:hint="eastAsia"/>
        </w:rPr>
        <w:t>가상 접합 온도 범위 초과(별도의 언급이 없는 한)</w:t>
      </w:r>
      <w:r w:rsidRPr="00EB3E2B">
        <w:rPr>
          <w:rFonts w:hint="eastAsia"/>
          <w:position w:val="6"/>
          <w:sz w:val="14"/>
        </w:rPr>
        <w:t>(1)</w:t>
      </w:r>
    </w:p>
    <w:p w:rsidR="00C54F38" w:rsidRDefault="00EB3E2B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4E55534B" wp14:editId="7412118E">
            <wp:extent cx="6217920" cy="1057523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3764" cy="10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2B" w:rsidRPr="00EB3E2B" w:rsidRDefault="00EB3E2B" w:rsidP="00C54F38">
      <w:pPr>
        <w:spacing w:after="0"/>
        <w:rPr>
          <w:rFonts w:hint="eastAsia"/>
        </w:rPr>
      </w:pPr>
      <w:r w:rsidRPr="00EB3E2B">
        <w:t xml:space="preserve">(1) 절대 최대 정격에 나열된 내용 이외의 </w:t>
      </w:r>
      <w:r>
        <w:rPr>
          <w:rFonts w:hint="eastAsia"/>
        </w:rPr>
        <w:t>stresses</w:t>
      </w:r>
      <w:r w:rsidRPr="00EB3E2B">
        <w:t>는 장치에 영구적 인 손상을 줄 수 있습니다.</w:t>
      </w:r>
      <w:r>
        <w:rPr>
          <w:rFonts w:hint="eastAsia"/>
        </w:rPr>
        <w:t xml:space="preserve"> 이는 stress등급으로 권장 작동조건에 표시된 조건을 초과하는 조건 또는 기타조건에서의 장치의 기능 작동은 함축되어 있지 않습니다. 장기간 절대최대 정격조건에 노출되면 소자의 신뢰성에 영향을 미칠 수 있다.</w:t>
      </w:r>
    </w:p>
    <w:p w:rsidR="00EB3E2B" w:rsidRDefault="00EB3E2B" w:rsidP="00C54F38">
      <w:pPr>
        <w:spacing w:after="0"/>
        <w:rPr>
          <w:rFonts w:hint="eastAsia"/>
        </w:rPr>
      </w:pPr>
    </w:p>
    <w:p w:rsidR="00EB3E2B" w:rsidRPr="00EB3E2B" w:rsidRDefault="00EB3E2B" w:rsidP="00C54F38">
      <w:pPr>
        <w:spacing w:after="0"/>
        <w:rPr>
          <w:rFonts w:hint="eastAsia"/>
          <w:b/>
        </w:rPr>
      </w:pPr>
      <w:r w:rsidRPr="00EB3E2B">
        <w:rPr>
          <w:b/>
        </w:rPr>
        <w:t>6.2 ESD Ratings</w:t>
      </w:r>
    </w:p>
    <w:p w:rsidR="00EB3E2B" w:rsidRDefault="00EB3E2B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E51EAD0" wp14:editId="48905405">
            <wp:extent cx="6217920" cy="70766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3764" cy="70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2B" w:rsidRDefault="00EB3E2B" w:rsidP="00EB3E2B">
      <w:pPr>
        <w:spacing w:after="0"/>
      </w:pPr>
      <w:r>
        <w:t>(1) JEDEC문서 JEP155에 따르면 500-V HBM은 표준ESD 제어공정으로 안전하게 제조 할 수 있다고 명시</w:t>
      </w:r>
    </w:p>
    <w:p w:rsidR="00EB3E2B" w:rsidRPr="00EB3E2B" w:rsidRDefault="00EB3E2B" w:rsidP="00EB3E2B">
      <w:pPr>
        <w:spacing w:after="0"/>
        <w:rPr>
          <w:rFonts w:hint="eastAsia"/>
        </w:rPr>
      </w:pPr>
      <w:r>
        <w:t>(2) JEDEC문서 JEP157은 250V CDM이 표준ESD 제어공정으로 안전하게 제조 할 수 있다고 명시.</w:t>
      </w:r>
    </w:p>
    <w:p w:rsidR="007B26BE" w:rsidRDefault="007B26BE" w:rsidP="00C54F38">
      <w:pPr>
        <w:spacing w:after="0"/>
        <w:rPr>
          <w:rFonts w:hint="eastAsia"/>
        </w:rPr>
      </w:pPr>
    </w:p>
    <w:p w:rsidR="007B26BE" w:rsidRPr="003E3AE3" w:rsidRDefault="003E3AE3" w:rsidP="00C54F38">
      <w:pPr>
        <w:spacing w:after="0"/>
        <w:rPr>
          <w:rFonts w:hint="eastAsia"/>
          <w:b/>
        </w:rPr>
      </w:pPr>
      <w:r w:rsidRPr="003E3AE3">
        <w:rPr>
          <w:b/>
        </w:rPr>
        <w:t>6.3 Recommended Operating Conditions</w:t>
      </w:r>
    </w:p>
    <w:p w:rsidR="007B26BE" w:rsidRDefault="003E3AE3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5254FD6F" wp14:editId="09CC2B6A">
            <wp:extent cx="6217917" cy="1065475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764" cy="106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BE" w:rsidRDefault="007B26BE" w:rsidP="00C54F38">
      <w:pPr>
        <w:spacing w:after="0"/>
        <w:rPr>
          <w:rFonts w:hint="eastAsia"/>
        </w:rPr>
      </w:pPr>
    </w:p>
    <w:p w:rsidR="00A93565" w:rsidRPr="00A93565" w:rsidRDefault="00A93565" w:rsidP="00C54F38">
      <w:pPr>
        <w:spacing w:after="0"/>
        <w:rPr>
          <w:rFonts w:hint="eastAsia"/>
          <w:b/>
        </w:rPr>
      </w:pPr>
      <w:r w:rsidRPr="00A93565">
        <w:rPr>
          <w:b/>
        </w:rPr>
        <w:t>6.4 Thermal Information</w:t>
      </w:r>
    </w:p>
    <w:p w:rsidR="00A93565" w:rsidRPr="00A93565" w:rsidRDefault="00A93565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08944166" wp14:editId="4B14E835">
            <wp:extent cx="6217919" cy="221046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2482" cy="22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65" w:rsidRDefault="00A93565" w:rsidP="00C54F38">
      <w:pPr>
        <w:spacing w:after="0"/>
        <w:rPr>
          <w:rFonts w:hint="eastAsia"/>
        </w:rPr>
      </w:pPr>
      <w:r w:rsidRPr="00A93565">
        <w:t xml:space="preserve">1) 기존 </w:t>
      </w:r>
      <w:proofErr w:type="spellStart"/>
      <w:r>
        <w:rPr>
          <w:rFonts w:hint="eastAsia"/>
        </w:rPr>
        <w:t>온도</w:t>
      </w:r>
      <w:r w:rsidRPr="00A93565">
        <w:t>메트릭</w:t>
      </w:r>
      <w:proofErr w:type="spellEnd"/>
      <w:r w:rsidRPr="00A93565">
        <w:t xml:space="preserve"> 및 새로운 </w:t>
      </w:r>
      <w:proofErr w:type="spellStart"/>
      <w:r>
        <w:rPr>
          <w:rFonts w:hint="eastAsia"/>
        </w:rPr>
        <w:t>온도</w:t>
      </w:r>
      <w:r w:rsidRPr="00A93565">
        <w:t>메트릭에</w:t>
      </w:r>
      <w:proofErr w:type="spellEnd"/>
      <w:r w:rsidRPr="00A93565">
        <w:t xml:space="preserve"> 대한 자세한 내용은 반도체 및 IC 패키지 </w:t>
      </w:r>
      <w:proofErr w:type="spellStart"/>
      <w:r>
        <w:rPr>
          <w:rFonts w:hint="eastAsia"/>
        </w:rPr>
        <w:t>온도</w:t>
      </w:r>
      <w:r w:rsidRPr="00A93565">
        <w:t>메트릭</w:t>
      </w:r>
      <w:proofErr w:type="spellEnd"/>
      <w:r w:rsidRPr="00A93565">
        <w:t xml:space="preserve"> 애플리케이션 보고서를 참조하십시오.</w:t>
      </w:r>
    </w:p>
    <w:p w:rsidR="00A93565" w:rsidRPr="00D01C98" w:rsidRDefault="00D01C98" w:rsidP="00C54F38">
      <w:pPr>
        <w:spacing w:after="0"/>
        <w:rPr>
          <w:rFonts w:hint="eastAsia"/>
          <w:b/>
        </w:rPr>
      </w:pPr>
      <w:r w:rsidRPr="00D01C98">
        <w:rPr>
          <w:b/>
        </w:rPr>
        <w:lastRenderedPageBreak/>
        <w:t>6.5 Electrical Characteristics</w:t>
      </w:r>
    </w:p>
    <w:p w:rsidR="00D01C98" w:rsidRPr="00D01C98" w:rsidRDefault="00D01C98" w:rsidP="00C54F38">
      <w:pPr>
        <w:spacing w:after="0"/>
        <w:rPr>
          <w:rFonts w:hint="eastAsia"/>
        </w:rPr>
      </w:pPr>
      <w:r w:rsidRPr="00D01C98">
        <w:rPr>
          <w:rFonts w:hint="eastAsia"/>
        </w:rPr>
        <w:t>실행중인</w:t>
      </w:r>
      <w:r w:rsidRPr="00D01C98">
        <w:t xml:space="preserve"> 가상 접합 온도 권장 범위를 초과 (달리 명시되지 않는 한)</w:t>
      </w:r>
    </w:p>
    <w:p w:rsidR="00D01C98" w:rsidRDefault="00D01C98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0E340798" wp14:editId="0FFFE084">
            <wp:extent cx="6393484" cy="5932628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2529" cy="59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98" w:rsidRDefault="0054633D" w:rsidP="00C54F38">
      <w:pPr>
        <w:spacing w:after="0"/>
        <w:rPr>
          <w:rFonts w:hint="eastAsia"/>
        </w:rPr>
      </w:pPr>
      <w:r w:rsidRPr="0054633D">
        <w:t>(1) 별도의 언급이</w:t>
      </w:r>
      <w:r>
        <w:rPr>
          <w:rFonts w:hint="eastAsia"/>
        </w:rPr>
        <w:t xml:space="preserve"> </w:t>
      </w:r>
      <w:r w:rsidRPr="0054633D">
        <w:t xml:space="preserve">없는 한, 다음 시험 조건이 </w:t>
      </w:r>
      <w:proofErr w:type="gramStart"/>
      <w:r w:rsidRPr="0054633D">
        <w:t>적용된다 :</w:t>
      </w:r>
      <w:proofErr w:type="gramEnd"/>
      <w:r w:rsidRPr="0054633D">
        <w:t xml:space="preserve"> | VI - VO | = 5 V 및 IOMAX = 1.5 A, TJ = 0 ° C ~ 125 ° C. 펄스 테스트 기술은 주변 온도에 가능한 한 가깝게 접합 온도를 유지하는 데 사용됩니다.</w:t>
      </w:r>
    </w:p>
    <w:p w:rsidR="00D01C98" w:rsidRDefault="0054633D" w:rsidP="00C54F38">
      <w:pPr>
        <w:spacing w:after="0"/>
        <w:rPr>
          <w:rFonts w:hint="eastAsia"/>
        </w:rPr>
      </w:pPr>
      <w:r w:rsidRPr="0054633D">
        <w:t>(2) 라인 조절은 입력에서 1V 변화 당 출력 전압의 백분율 변화로 표현됩니다.</w:t>
      </w:r>
    </w:p>
    <w:p w:rsidR="0054633D" w:rsidRDefault="0054633D" w:rsidP="00C54F38">
      <w:pPr>
        <w:spacing w:after="0"/>
        <w:rPr>
          <w:rFonts w:hint="eastAsia"/>
        </w:rPr>
      </w:pPr>
      <w:r w:rsidRPr="0054633D">
        <w:t>(3) CADJ는 ADJUST 터미널과 GND 사이에 연결됩니다.</w:t>
      </w:r>
    </w:p>
    <w:p w:rsidR="00A93565" w:rsidRDefault="0054633D" w:rsidP="0054633D">
      <w:pPr>
        <w:spacing w:after="0"/>
        <w:rPr>
          <w:rFonts w:hint="eastAsia"/>
        </w:rPr>
      </w:pPr>
      <w:r>
        <w:t xml:space="preserve">(4) 최대 전력 손실은 TJ (max), </w:t>
      </w:r>
      <w:proofErr w:type="spellStart"/>
      <w:r>
        <w:t>θJA</w:t>
      </w:r>
      <w:proofErr w:type="spellEnd"/>
      <w:r>
        <w:t xml:space="preserve"> 및 TA의 함수</w:t>
      </w:r>
      <w:r>
        <w:rPr>
          <w:rFonts w:hint="eastAsia"/>
        </w:rPr>
        <w:t>이</w:t>
      </w:r>
      <w:r>
        <w:t xml:space="preserve">다. 허용 가능한 주변 온도에서 최대 허용 전력 손실은 PD = (TJ (max) - TA) / </w:t>
      </w:r>
      <w:proofErr w:type="spellStart"/>
      <w:r>
        <w:t>θJA</w:t>
      </w:r>
      <w:proofErr w:type="spellEnd"/>
      <w:r>
        <w:rPr>
          <w:rFonts w:hint="eastAsia"/>
        </w:rPr>
        <w:t>이</w:t>
      </w:r>
      <w:r>
        <w:t>다.</w:t>
      </w:r>
      <w:r>
        <w:rPr>
          <w:rFonts w:hint="eastAsia"/>
        </w:rPr>
        <w:t xml:space="preserve"> </w:t>
      </w:r>
      <w:r>
        <w:t>150 ° C의 절대 최대 TJ에서 작동하면 신뢰성에 영향을 미칠 수 있다</w:t>
      </w:r>
    </w:p>
    <w:p w:rsidR="00A93565" w:rsidRDefault="00A93565" w:rsidP="00C54F38">
      <w:pPr>
        <w:spacing w:after="0"/>
        <w:rPr>
          <w:rFonts w:hint="eastAsia"/>
        </w:rPr>
      </w:pPr>
    </w:p>
    <w:p w:rsidR="00A93565" w:rsidRDefault="00A93565" w:rsidP="00C54F38">
      <w:pPr>
        <w:spacing w:after="0"/>
        <w:rPr>
          <w:rFonts w:hint="eastAsia"/>
        </w:rPr>
      </w:pPr>
    </w:p>
    <w:p w:rsidR="00A93565" w:rsidRDefault="00A93565" w:rsidP="00C54F38">
      <w:pPr>
        <w:spacing w:after="0"/>
        <w:rPr>
          <w:rFonts w:hint="eastAsia"/>
        </w:rPr>
      </w:pPr>
    </w:p>
    <w:p w:rsidR="007B26BE" w:rsidRDefault="007B26BE" w:rsidP="00C54F38">
      <w:pPr>
        <w:spacing w:after="0"/>
        <w:rPr>
          <w:rFonts w:hint="eastAsia"/>
        </w:rPr>
      </w:pPr>
    </w:p>
    <w:p w:rsidR="007B26BE" w:rsidRDefault="007B26BE" w:rsidP="00C54F38">
      <w:pPr>
        <w:spacing w:after="0"/>
        <w:rPr>
          <w:rFonts w:hint="eastAsia"/>
        </w:rPr>
      </w:pPr>
    </w:p>
    <w:p w:rsidR="007B26BE" w:rsidRPr="00C2795E" w:rsidRDefault="00C2795E" w:rsidP="00C54F38">
      <w:pPr>
        <w:spacing w:after="0"/>
        <w:rPr>
          <w:rFonts w:hint="eastAsia"/>
          <w:b/>
        </w:rPr>
      </w:pPr>
      <w:r w:rsidRPr="00C2795E">
        <w:rPr>
          <w:b/>
        </w:rPr>
        <w:lastRenderedPageBreak/>
        <w:t>6.6 Typical Characteristics</w:t>
      </w:r>
    </w:p>
    <w:p w:rsidR="00C2795E" w:rsidRDefault="00C2795E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1A709FBB" wp14:editId="34CC8A1C">
            <wp:extent cx="6386169" cy="683971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9991" cy="68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5E" w:rsidRPr="00DA61D1" w:rsidRDefault="00DA61D1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56CC919F" wp14:editId="7AA2AE84">
            <wp:extent cx="6386169" cy="206288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2242" cy="206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5E" w:rsidRPr="000E4B73" w:rsidRDefault="000E4B73" w:rsidP="00C54F38">
      <w:pPr>
        <w:spacing w:after="0"/>
        <w:rPr>
          <w:rFonts w:hint="eastAsia"/>
          <w:b/>
        </w:rPr>
      </w:pPr>
      <w:r w:rsidRPr="000E4B73">
        <w:rPr>
          <w:b/>
        </w:rPr>
        <w:lastRenderedPageBreak/>
        <w:t xml:space="preserve">7 Detailed </w:t>
      </w:r>
      <w:proofErr w:type="gramStart"/>
      <w:r w:rsidRPr="000E4B73">
        <w:rPr>
          <w:b/>
        </w:rPr>
        <w:t>Description</w:t>
      </w:r>
      <w:proofErr w:type="gramEnd"/>
    </w:p>
    <w:p w:rsidR="00C2795E" w:rsidRPr="000E4B73" w:rsidRDefault="000E4B73" w:rsidP="00C54F38">
      <w:pPr>
        <w:spacing w:after="0"/>
        <w:rPr>
          <w:rFonts w:hint="eastAsia"/>
          <w:b/>
        </w:rPr>
      </w:pPr>
      <w:r w:rsidRPr="000E4B73">
        <w:rPr>
          <w:b/>
        </w:rPr>
        <w:t>7.1 Overview</w:t>
      </w:r>
    </w:p>
    <w:p w:rsidR="00C2795E" w:rsidRDefault="000E4B73" w:rsidP="000E4B73">
      <w:pPr>
        <w:spacing w:after="0"/>
        <w:rPr>
          <w:rFonts w:hint="eastAsia"/>
        </w:rPr>
      </w:pPr>
      <w:r>
        <w:t>LM317 디바이스는 1.25V ~ 37V의 출력 전압 범위에서 1.5A까지 공급할 수</w:t>
      </w:r>
      <w:r>
        <w:rPr>
          <w:rFonts w:hint="eastAsia"/>
        </w:rPr>
        <w:t xml:space="preserve"> </w:t>
      </w:r>
      <w:r>
        <w:t xml:space="preserve">있는 조절 식 3 단자 포지티브 전압 </w:t>
      </w:r>
      <w:proofErr w:type="spellStart"/>
      <w:r>
        <w:t>레귤레이터이다</w:t>
      </w:r>
      <w:proofErr w:type="spellEnd"/>
      <w:r>
        <w:t>.</w:t>
      </w:r>
      <w:r>
        <w:rPr>
          <w:rFonts w:hint="eastAsia"/>
        </w:rPr>
        <w:t xml:space="preserve"> 출력</w:t>
      </w:r>
      <w:r>
        <w:t xml:space="preserve"> 전압을 설정하려면 2 개의 외부 저항만 있으면</w:t>
      </w:r>
      <w:r>
        <w:rPr>
          <w:rFonts w:hint="eastAsia"/>
        </w:rPr>
        <w:t xml:space="preserve"> 된</w:t>
      </w:r>
      <w:r>
        <w:t>다.</w:t>
      </w:r>
      <w:r>
        <w:rPr>
          <w:rFonts w:hint="eastAsia"/>
        </w:rPr>
        <w:t xml:space="preserve"> 이</w:t>
      </w:r>
      <w:r>
        <w:t xml:space="preserve"> 소자는 0.01 %의 일반 라인 </w:t>
      </w:r>
      <w:proofErr w:type="spellStart"/>
      <w:r>
        <w:t>레귤레이션과</w:t>
      </w:r>
      <w:proofErr w:type="spellEnd"/>
      <w:r>
        <w:t xml:space="preserve"> 0.1 %의 표준 부하 </w:t>
      </w:r>
      <w:proofErr w:type="spellStart"/>
      <w:r>
        <w:t>레귤레이션을</w:t>
      </w:r>
      <w:proofErr w:type="spellEnd"/>
      <w:r>
        <w:t xml:space="preserve"> 특징으로</w:t>
      </w:r>
      <w:r>
        <w:rPr>
          <w:rFonts w:hint="eastAsia"/>
        </w:rPr>
        <w:t xml:space="preserve"> </w:t>
      </w:r>
      <w:r>
        <w:t>한다.</w:t>
      </w:r>
      <w:r>
        <w:rPr>
          <w:rFonts w:hint="eastAsia"/>
        </w:rPr>
        <w:t xml:space="preserve"> 전류</w:t>
      </w:r>
      <w:r>
        <w:t xml:space="preserve"> 제한, 열 과부하 보호 및 안전한 작동 영역 보호가 포함</w:t>
      </w:r>
      <w:r>
        <w:rPr>
          <w:rFonts w:hint="eastAsia"/>
        </w:rPr>
        <w:t>된</w:t>
      </w:r>
      <w:r>
        <w:t>다.</w:t>
      </w:r>
      <w:r>
        <w:rPr>
          <w:rFonts w:hint="eastAsia"/>
        </w:rPr>
        <w:t xml:space="preserve"> 과부하</w:t>
      </w:r>
      <w:r>
        <w:t xml:space="preserve"> 보호 기능은 ADJUST 터미널의 연결이 끊어져도 기능을 유지</w:t>
      </w:r>
      <w:r>
        <w:rPr>
          <w:rFonts w:hint="eastAsia"/>
        </w:rPr>
        <w:t>한</w:t>
      </w:r>
      <w:r>
        <w:t>다.</w:t>
      </w:r>
    </w:p>
    <w:p w:rsidR="00C2795E" w:rsidRDefault="00C2795E" w:rsidP="00C54F38">
      <w:pPr>
        <w:spacing w:after="0"/>
        <w:rPr>
          <w:rFonts w:hint="eastAsia"/>
        </w:rPr>
      </w:pPr>
    </w:p>
    <w:p w:rsidR="00C2795E" w:rsidRDefault="000E4B73" w:rsidP="000E4B73">
      <w:pPr>
        <w:spacing w:after="0"/>
        <w:rPr>
          <w:rFonts w:hint="eastAsia"/>
        </w:rPr>
      </w:pPr>
      <w:r>
        <w:t xml:space="preserve">LM317 디바이스는 </w:t>
      </w:r>
      <w:proofErr w:type="spellStart"/>
      <w:r>
        <w:t>프로그래머블</w:t>
      </w:r>
      <w:proofErr w:type="spellEnd"/>
      <w:r>
        <w:t xml:space="preserve"> 출력 </w:t>
      </w:r>
      <w:proofErr w:type="spellStart"/>
      <w:r>
        <w:t>레귤레이션</w:t>
      </w:r>
      <w:proofErr w:type="spellEnd"/>
      <w:r>
        <w:t xml:space="preserve"> 및 로컬 온 커런트 </w:t>
      </w:r>
      <w:proofErr w:type="spellStart"/>
      <w:r>
        <w:t>레귤레이션에서의</w:t>
      </w:r>
      <w:proofErr w:type="spellEnd"/>
      <w:r>
        <w:t xml:space="preserve"> 용도를 포함 해 다양한 용도로 사용할 수 있다.</w:t>
      </w:r>
      <w:r>
        <w:rPr>
          <w:rFonts w:hint="eastAsia"/>
        </w:rPr>
        <w:t xml:space="preserve"> 또는</w:t>
      </w:r>
      <w:r>
        <w:t xml:space="preserve"> ADJUST와 OUTPUT 단자 사이에 고정 저항을 연결하여 LM317 디바이스를 정밀 전류 </w:t>
      </w:r>
      <w:proofErr w:type="spellStart"/>
      <w:r>
        <w:t>레귤레이터로</w:t>
      </w:r>
      <w:proofErr w:type="spellEnd"/>
      <w:r>
        <w:t xml:space="preserve"> 사용할 수 있다.</w:t>
      </w:r>
      <w:r>
        <w:rPr>
          <w:rFonts w:hint="eastAsia"/>
        </w:rPr>
        <w:t> </w:t>
      </w:r>
      <w:r>
        <w:t xml:space="preserve">추가 출력 콘덴서를 추가하여 과도 응답을 향상시킬 수 있다. ADJUST 터미널은 표준 3 단자 </w:t>
      </w:r>
      <w:proofErr w:type="spellStart"/>
      <w:r>
        <w:t>레귤레이터로는</w:t>
      </w:r>
      <w:proofErr w:type="spellEnd"/>
      <w:r>
        <w:t xml:space="preserve"> 달성하기 어려운 매우 높은 </w:t>
      </w:r>
      <w:proofErr w:type="spellStart"/>
      <w:r>
        <w:t>리플</w:t>
      </w:r>
      <w:proofErr w:type="spellEnd"/>
      <w:r>
        <w:t xml:space="preserve"> </w:t>
      </w:r>
      <w:proofErr w:type="spellStart"/>
      <w:r>
        <w:t>제거비를</w:t>
      </w:r>
      <w:proofErr w:type="spellEnd"/>
      <w:r>
        <w:t xml:space="preserve"> 달성하기 위해 바이패스 될 수</w:t>
      </w:r>
      <w:r>
        <w:rPr>
          <w:rFonts w:hint="eastAsia"/>
        </w:rPr>
        <w:t xml:space="preserve"> </w:t>
      </w:r>
      <w:r>
        <w:t>있다.</w:t>
      </w:r>
    </w:p>
    <w:p w:rsidR="00F4368C" w:rsidRDefault="00F4368C" w:rsidP="000E4B73">
      <w:pPr>
        <w:spacing w:after="0"/>
        <w:rPr>
          <w:rFonts w:hint="eastAsia"/>
        </w:rPr>
      </w:pPr>
    </w:p>
    <w:p w:rsidR="00F4368C" w:rsidRPr="00F4368C" w:rsidRDefault="00F4368C" w:rsidP="000E4B73">
      <w:pPr>
        <w:spacing w:after="0"/>
        <w:rPr>
          <w:rFonts w:hint="eastAsia"/>
          <w:b/>
        </w:rPr>
      </w:pPr>
      <w:r w:rsidRPr="00F4368C">
        <w:rPr>
          <w:b/>
        </w:rPr>
        <w:t>7.2 Functional Block Diagram</w:t>
      </w:r>
    </w:p>
    <w:p w:rsidR="00C2795E" w:rsidRDefault="00F4368C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EAD98D2" wp14:editId="578272A6">
            <wp:extent cx="5735116" cy="4016045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531" cy="40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5E" w:rsidRPr="00F4368C" w:rsidRDefault="00F4368C" w:rsidP="00C54F38">
      <w:pPr>
        <w:spacing w:after="0"/>
        <w:rPr>
          <w:rFonts w:hint="eastAsia"/>
          <w:b/>
        </w:rPr>
      </w:pPr>
      <w:r w:rsidRPr="00F4368C">
        <w:rPr>
          <w:b/>
        </w:rPr>
        <w:t>7.3 Feature Description</w:t>
      </w:r>
    </w:p>
    <w:p w:rsidR="00F4368C" w:rsidRPr="00F4368C" w:rsidRDefault="00F4368C" w:rsidP="00C54F38">
      <w:pPr>
        <w:spacing w:after="0"/>
        <w:rPr>
          <w:rFonts w:hint="eastAsia"/>
          <w:b/>
        </w:rPr>
      </w:pPr>
      <w:r w:rsidRPr="00F4368C">
        <w:rPr>
          <w:b/>
        </w:rPr>
        <w:t>7.3.1 NPN Darlington Output Drive</w:t>
      </w:r>
    </w:p>
    <w:p w:rsidR="00F4368C" w:rsidRDefault="00F4368C" w:rsidP="00C54F38">
      <w:pPr>
        <w:spacing w:after="0"/>
        <w:rPr>
          <w:rFonts w:hint="eastAsia"/>
        </w:rPr>
      </w:pPr>
      <w:r w:rsidRPr="00F4368C">
        <w:t xml:space="preserve">NPN Darlington 출력 토폴로지는 자연스럽게 낮은 출력 </w:t>
      </w:r>
      <w:proofErr w:type="spellStart"/>
      <w:r w:rsidRPr="00F4368C">
        <w:t>임피던스를</w:t>
      </w:r>
      <w:proofErr w:type="spellEnd"/>
      <w:r w:rsidRPr="00F4368C">
        <w:t xml:space="preserve"> 제공하며 출력 </w:t>
      </w:r>
      <w:proofErr w:type="spellStart"/>
      <w:r w:rsidRPr="00F4368C">
        <w:t>커패시터는</w:t>
      </w:r>
      <w:proofErr w:type="spellEnd"/>
      <w:r w:rsidRPr="00F4368C">
        <w:t xml:space="preserve"> 옵션입니다. 최대 전류 및 최저 온도를 지원하려면 3V </w:t>
      </w:r>
      <w:proofErr w:type="spellStart"/>
      <w:r>
        <w:t>헤</w:t>
      </w:r>
      <w:r>
        <w:rPr>
          <w:rFonts w:hint="eastAsia"/>
        </w:rPr>
        <w:t>드</w:t>
      </w:r>
      <w:r w:rsidRPr="00F4368C">
        <w:t>룸</w:t>
      </w:r>
      <w:proofErr w:type="spellEnd"/>
      <w:r w:rsidRPr="00F4368C">
        <w:t>(VI - VO)이 권장됩니다.</w:t>
      </w:r>
    </w:p>
    <w:p w:rsidR="00F4368C" w:rsidRDefault="00F4368C" w:rsidP="00C54F38">
      <w:pPr>
        <w:spacing w:after="0"/>
        <w:rPr>
          <w:rFonts w:hint="eastAsia"/>
        </w:rPr>
      </w:pPr>
    </w:p>
    <w:p w:rsidR="00F4368C" w:rsidRPr="00F4368C" w:rsidRDefault="00F4368C" w:rsidP="00C54F38">
      <w:pPr>
        <w:spacing w:after="0"/>
        <w:rPr>
          <w:rFonts w:hint="eastAsia"/>
          <w:b/>
        </w:rPr>
      </w:pPr>
      <w:r w:rsidRPr="00F4368C">
        <w:rPr>
          <w:b/>
        </w:rPr>
        <w:lastRenderedPageBreak/>
        <w:t>7.3.2 Overload Block</w:t>
      </w:r>
    </w:p>
    <w:p w:rsidR="00F4368C" w:rsidRDefault="00F4368C" w:rsidP="00C54F38">
      <w:pPr>
        <w:spacing w:after="0"/>
        <w:rPr>
          <w:rFonts w:hint="eastAsia"/>
        </w:rPr>
      </w:pPr>
      <w:r w:rsidRPr="00F4368C">
        <w:rPr>
          <w:rFonts w:hint="eastAsia"/>
        </w:rPr>
        <w:t>과전류</w:t>
      </w:r>
      <w:r w:rsidRPr="00F4368C">
        <w:t xml:space="preserve"> 및 과열 차단 기능은 과열로 인한 과부하 또는 손상으로부터 장치를 보호합니다.</w:t>
      </w:r>
    </w:p>
    <w:p w:rsidR="00C2795E" w:rsidRDefault="00C2795E" w:rsidP="00C54F38">
      <w:pPr>
        <w:spacing w:after="0"/>
        <w:rPr>
          <w:rFonts w:hint="eastAsia"/>
        </w:rPr>
      </w:pPr>
    </w:p>
    <w:p w:rsidR="00F4368C" w:rsidRPr="00F4368C" w:rsidRDefault="00F4368C" w:rsidP="00C54F38">
      <w:pPr>
        <w:spacing w:after="0"/>
        <w:rPr>
          <w:rFonts w:hint="eastAsia"/>
          <w:b/>
        </w:rPr>
      </w:pPr>
      <w:r w:rsidRPr="00F4368C">
        <w:rPr>
          <w:b/>
        </w:rPr>
        <w:t>7.3.3 Programmable Feedback</w:t>
      </w:r>
    </w:p>
    <w:p w:rsidR="00C2795E" w:rsidRDefault="004A335B" w:rsidP="00C54F38">
      <w:pPr>
        <w:spacing w:after="0"/>
        <w:rPr>
          <w:rFonts w:hint="eastAsia"/>
        </w:rPr>
      </w:pPr>
      <w:r w:rsidRPr="004A335B">
        <w:t>ADJUST</w:t>
      </w:r>
      <w:r>
        <w:rPr>
          <w:rFonts w:hint="eastAsia"/>
        </w:rPr>
        <w:t xml:space="preserve">단자에서 1.25V의 오프셋 입력을 갖는 Op앰프는 간단한 출력전압 또는 전류(둘 중 하나)프로그램을 제공한다. 전류 </w:t>
      </w:r>
      <w:proofErr w:type="spellStart"/>
      <w:r>
        <w:rPr>
          <w:rFonts w:hint="eastAsia"/>
        </w:rPr>
        <w:t>레귤레이션</w:t>
      </w:r>
      <w:proofErr w:type="spellEnd"/>
      <w:r>
        <w:rPr>
          <w:rFonts w:hint="eastAsia"/>
        </w:rPr>
        <w:t xml:space="preserve"> 애플리케이션의 경우 </w:t>
      </w:r>
      <w:proofErr w:type="spellStart"/>
      <w:r>
        <w:rPr>
          <w:rFonts w:hint="eastAsia"/>
        </w:rPr>
        <w:t>저항값이</w:t>
      </w:r>
      <w:proofErr w:type="spellEnd"/>
      <w:r>
        <w:rPr>
          <w:rFonts w:hint="eastAsia"/>
        </w:rPr>
        <w:t xml:space="preserve"> 1.25</w:t>
      </w:r>
      <w:r>
        <w:t>V/I</w:t>
      </w:r>
      <w:r w:rsidRPr="004A335B">
        <w:rPr>
          <w:sz w:val="14"/>
        </w:rPr>
        <w:t>O</w:t>
      </w:r>
      <w:r>
        <w:rPr>
          <w:rFonts w:hint="eastAsia"/>
        </w:rPr>
        <w:t>이고 전력 정격이 (1.25</w:t>
      </w:r>
      <w:r>
        <w:t>V)</w:t>
      </w:r>
      <w:r w:rsidRPr="004A335B">
        <w:rPr>
          <w:position w:val="8"/>
          <w:sz w:val="14"/>
        </w:rPr>
        <w:t xml:space="preserve">2 </w:t>
      </w:r>
      <w:r>
        <w:t>/R</w:t>
      </w:r>
      <w:r>
        <w:rPr>
          <w:rFonts w:hint="eastAsia"/>
        </w:rPr>
        <w:t xml:space="preserve">보다 큰 단일 저항을 사용해야 한다. </w:t>
      </w:r>
      <w:r w:rsidRPr="004A335B">
        <w:t xml:space="preserve">전압 </w:t>
      </w:r>
      <w:proofErr w:type="spellStart"/>
      <w:r w:rsidRPr="004A335B">
        <w:t>레귤레이션</w:t>
      </w:r>
      <w:proofErr w:type="spellEnd"/>
      <w:r w:rsidRPr="004A335B">
        <w:t xml:space="preserve"> 애플리케이션의 경우 2 개의 저항으로 출력 전압을 설정한다.</w:t>
      </w:r>
      <w:r w:rsidR="002D30A2">
        <w:rPr>
          <w:rFonts w:hint="eastAsia"/>
        </w:rPr>
        <w:t xml:space="preserve"> </w:t>
      </w:r>
    </w:p>
    <w:p w:rsidR="00C2795E" w:rsidRPr="004A335B" w:rsidRDefault="00C2795E" w:rsidP="00C54F38">
      <w:pPr>
        <w:spacing w:after="0"/>
        <w:rPr>
          <w:rFonts w:hint="eastAsia"/>
        </w:rPr>
      </w:pPr>
    </w:p>
    <w:p w:rsidR="00C2795E" w:rsidRPr="002D30A2" w:rsidRDefault="002D30A2" w:rsidP="00C54F38">
      <w:pPr>
        <w:spacing w:after="0"/>
        <w:rPr>
          <w:rFonts w:hint="eastAsia"/>
          <w:b/>
        </w:rPr>
      </w:pPr>
      <w:r w:rsidRPr="002D30A2">
        <w:rPr>
          <w:b/>
        </w:rPr>
        <w:t>7.4 Device Functional Modes</w:t>
      </w:r>
    </w:p>
    <w:p w:rsidR="00C2795E" w:rsidRPr="002D30A2" w:rsidRDefault="002D30A2" w:rsidP="00C54F38">
      <w:pPr>
        <w:spacing w:after="0"/>
        <w:rPr>
          <w:rFonts w:hint="eastAsia"/>
          <w:b/>
        </w:rPr>
      </w:pPr>
      <w:r w:rsidRPr="002D30A2">
        <w:rPr>
          <w:b/>
        </w:rPr>
        <w:t>7.4.1 Normal Operation</w:t>
      </w:r>
    </w:p>
    <w:p w:rsidR="00C2795E" w:rsidRDefault="002D30A2" w:rsidP="00C54F38">
      <w:pPr>
        <w:spacing w:after="0"/>
        <w:rPr>
          <w:rFonts w:hint="eastAsia"/>
        </w:rPr>
      </w:pPr>
      <w:r w:rsidRPr="002D30A2">
        <w:rPr>
          <w:rFonts w:hint="eastAsia"/>
        </w:rPr>
        <w:t>디바이스</w:t>
      </w:r>
      <w:r w:rsidRPr="002D30A2">
        <w:t xml:space="preserve"> </w:t>
      </w:r>
      <w:r w:rsidR="00AF0A10" w:rsidRPr="002D30A2">
        <w:t>OUTPUT</w:t>
      </w:r>
      <w:r w:rsidRPr="002D30A2">
        <w:t>핀은 출력 조절을 제공하기 위해 ADJUST</w:t>
      </w:r>
      <w:r w:rsidR="00AF0A10">
        <w:rPr>
          <w:rFonts w:hint="eastAsia"/>
        </w:rPr>
        <w:t>단자보</w:t>
      </w:r>
      <w:r w:rsidR="00AF0A10">
        <w:t>다</w:t>
      </w:r>
      <w:r w:rsidR="00AF0A10">
        <w:rPr>
          <w:rFonts w:hint="eastAsia"/>
        </w:rPr>
        <w:t xml:space="preserve"> </w:t>
      </w:r>
      <w:r w:rsidR="00AF0A10">
        <w:t>5V OUTPUT</w:t>
      </w:r>
      <w:r w:rsidRPr="002D30A2">
        <w:t>핀을 크게 만들기 위해 필요한 전류를 공급한다.</w:t>
      </w:r>
    </w:p>
    <w:p w:rsidR="00AF0A10" w:rsidRDefault="00AF0A10" w:rsidP="00C54F38">
      <w:pPr>
        <w:spacing w:after="0"/>
        <w:rPr>
          <w:rFonts w:hint="eastAsia"/>
        </w:rPr>
      </w:pPr>
    </w:p>
    <w:p w:rsidR="00AF0A10" w:rsidRPr="00AF0A10" w:rsidRDefault="00AF0A10" w:rsidP="00C54F38">
      <w:pPr>
        <w:spacing w:after="0"/>
        <w:rPr>
          <w:rFonts w:hint="eastAsia"/>
          <w:b/>
        </w:rPr>
      </w:pPr>
      <w:r w:rsidRPr="00AF0A10">
        <w:rPr>
          <w:b/>
        </w:rPr>
        <w:t xml:space="preserve">7.4.2 Operation </w:t>
      </w:r>
      <w:proofErr w:type="gramStart"/>
      <w:r w:rsidRPr="00AF0A10">
        <w:rPr>
          <w:b/>
        </w:rPr>
        <w:t>With</w:t>
      </w:r>
      <w:proofErr w:type="gramEnd"/>
      <w:r w:rsidRPr="00AF0A10">
        <w:rPr>
          <w:b/>
        </w:rPr>
        <w:t xml:space="preserve"> Low Input Voltage</w:t>
      </w:r>
    </w:p>
    <w:p w:rsidR="002D30A2" w:rsidRDefault="00E800A1" w:rsidP="00C54F38">
      <w:pPr>
        <w:spacing w:after="0"/>
        <w:rPr>
          <w:rFonts w:hint="eastAsia"/>
        </w:rPr>
      </w:pPr>
      <w:r w:rsidRPr="00E800A1">
        <w:rPr>
          <w:rFonts w:hint="eastAsia"/>
        </w:rPr>
        <w:t>이</w:t>
      </w:r>
      <w:r w:rsidRPr="00E800A1">
        <w:t xml:space="preserve"> 장치는 규정에서 작동하기 위해 최대 3V 헤드 룸 (V</w:t>
      </w:r>
      <w:r w:rsidRPr="00E800A1">
        <w:rPr>
          <w:sz w:val="14"/>
        </w:rPr>
        <w:t>I</w:t>
      </w:r>
      <w:r w:rsidRPr="00E800A1">
        <w:t xml:space="preserve"> - V</w:t>
      </w:r>
      <w:r w:rsidRPr="00E800A1">
        <w:rPr>
          <w:sz w:val="14"/>
        </w:rPr>
        <w:t>O</w:t>
      </w:r>
      <w:r w:rsidRPr="00E800A1">
        <w:t xml:space="preserve">)이 필요합니다. 장치가 떨어질 수 있으며 출력 전압은 INPUT 전압에서 </w:t>
      </w:r>
      <w:proofErr w:type="spellStart"/>
      <w:r w:rsidRPr="00E800A1">
        <w:t>드롭</w:t>
      </w:r>
      <w:proofErr w:type="spellEnd"/>
      <w:r w:rsidRPr="00E800A1">
        <w:t xml:space="preserve"> 아웃 전압을 뺀 것이고 헤드 룸이 적습니다.</w:t>
      </w:r>
    </w:p>
    <w:p w:rsidR="002D30A2" w:rsidRDefault="002D30A2" w:rsidP="00C54F38">
      <w:pPr>
        <w:spacing w:after="0"/>
        <w:rPr>
          <w:rFonts w:hint="eastAsia"/>
        </w:rPr>
      </w:pPr>
    </w:p>
    <w:p w:rsidR="002D30A2" w:rsidRPr="00E800A1" w:rsidRDefault="00E800A1" w:rsidP="00C54F38">
      <w:pPr>
        <w:spacing w:after="0"/>
        <w:rPr>
          <w:rFonts w:hint="eastAsia"/>
          <w:b/>
        </w:rPr>
      </w:pPr>
      <w:r w:rsidRPr="00E800A1">
        <w:rPr>
          <w:b/>
        </w:rPr>
        <w:t>7.4.3 Operation at Light Loads</w:t>
      </w:r>
    </w:p>
    <w:p w:rsidR="002D30A2" w:rsidRDefault="00E800A1" w:rsidP="00C54F38">
      <w:pPr>
        <w:spacing w:after="0"/>
        <w:rPr>
          <w:rFonts w:hint="eastAsia"/>
        </w:rPr>
      </w:pPr>
      <w:r w:rsidRPr="00E800A1">
        <w:rPr>
          <w:rFonts w:hint="eastAsia"/>
        </w:rPr>
        <w:t>소자는</w:t>
      </w:r>
      <w:r w:rsidRPr="00E800A1">
        <w:t xml:space="preserve"> 바이어스 전류를 OUTPUT 핀에 전달한다. 부하 또는 피드백은 </w:t>
      </w:r>
      <w:proofErr w:type="spellStart"/>
      <w:r w:rsidRPr="00E800A1">
        <w:t>레귤레이션을</w:t>
      </w:r>
      <w:proofErr w:type="spellEnd"/>
      <w:r w:rsidRPr="00E800A1">
        <w:t xml:space="preserve"> 위해</w:t>
      </w:r>
      <w:r>
        <w:rPr>
          <w:rFonts w:hint="eastAsia"/>
        </w:rPr>
        <w:t xml:space="preserve"> </w:t>
      </w:r>
      <w:r w:rsidRPr="00E800A1">
        <w:t>이 최소 전류를 소비하거나 출력이 너무 높을 수</w:t>
      </w:r>
      <w:r>
        <w:rPr>
          <w:rFonts w:hint="eastAsia"/>
        </w:rPr>
        <w:t xml:space="preserve"> </w:t>
      </w:r>
      <w:r w:rsidRPr="00E800A1">
        <w:t>있다. 조정을 유지하는 데 필요한 최소 부하 전류는 전기 특성 표를 참조하십시오.</w:t>
      </w:r>
    </w:p>
    <w:p w:rsidR="00C2795E" w:rsidRDefault="00C2795E" w:rsidP="00C54F38">
      <w:pPr>
        <w:spacing w:after="0"/>
        <w:rPr>
          <w:rFonts w:hint="eastAsia"/>
        </w:rPr>
      </w:pPr>
    </w:p>
    <w:p w:rsidR="00E800A1" w:rsidRPr="00E800A1" w:rsidRDefault="00E800A1" w:rsidP="00C54F38">
      <w:pPr>
        <w:spacing w:after="0"/>
        <w:rPr>
          <w:rFonts w:hint="eastAsia"/>
          <w:b/>
        </w:rPr>
      </w:pPr>
      <w:r w:rsidRPr="00E800A1">
        <w:rPr>
          <w:b/>
        </w:rPr>
        <w:t xml:space="preserve">7.4.4 Operation </w:t>
      </w:r>
      <w:proofErr w:type="gramStart"/>
      <w:r w:rsidRPr="00E800A1">
        <w:rPr>
          <w:b/>
        </w:rPr>
        <w:t>In</w:t>
      </w:r>
      <w:proofErr w:type="gramEnd"/>
      <w:r w:rsidRPr="00E800A1">
        <w:rPr>
          <w:b/>
        </w:rPr>
        <w:t xml:space="preserve"> Self Protection</w:t>
      </w:r>
    </w:p>
    <w:p w:rsidR="00E800A1" w:rsidRDefault="00E800A1" w:rsidP="00C54F38">
      <w:pPr>
        <w:spacing w:after="0"/>
        <w:rPr>
          <w:rFonts w:hint="eastAsia"/>
        </w:rPr>
      </w:pPr>
      <w:r w:rsidRPr="00E800A1">
        <w:rPr>
          <w:rFonts w:hint="eastAsia"/>
        </w:rPr>
        <w:t>과부하가</w:t>
      </w:r>
      <w:r w:rsidRPr="00E800A1">
        <w:t xml:space="preserve"> 발생하면 장치는 Darlington NPN 출력 단계를 차단하거나 출력 전류를 감소시켜 장치 손상을 방지합니다. 장치가 과부하로부터 자동으로 재설정됩니다. 과부하가 제거 될 때까지 출력이 감소되거나 켜짐과 꺼짐 사이에서 번갈아 나타날 수 있습니다.</w:t>
      </w:r>
    </w:p>
    <w:p w:rsidR="004A2C79" w:rsidRDefault="004A2C79" w:rsidP="00C54F38">
      <w:pPr>
        <w:spacing w:after="0"/>
        <w:rPr>
          <w:rFonts w:hint="eastAsia"/>
        </w:rPr>
      </w:pPr>
    </w:p>
    <w:p w:rsidR="004A2C79" w:rsidRPr="004A2C79" w:rsidRDefault="004A2C79" w:rsidP="00C54F38">
      <w:pPr>
        <w:spacing w:after="0"/>
        <w:rPr>
          <w:rFonts w:hint="eastAsia"/>
          <w:b/>
        </w:rPr>
      </w:pPr>
      <w:r w:rsidRPr="004A2C79">
        <w:rPr>
          <w:b/>
        </w:rPr>
        <w:t xml:space="preserve">8 </w:t>
      </w:r>
      <w:proofErr w:type="gramStart"/>
      <w:r w:rsidRPr="004A2C79">
        <w:rPr>
          <w:b/>
        </w:rPr>
        <w:t>Application</w:t>
      </w:r>
      <w:proofErr w:type="gramEnd"/>
      <w:r w:rsidRPr="004A2C79">
        <w:rPr>
          <w:b/>
        </w:rPr>
        <w:t xml:space="preserve"> and Implementation</w:t>
      </w:r>
    </w:p>
    <w:p w:rsidR="004A2C79" w:rsidRDefault="004A2C79" w:rsidP="004A2C79">
      <w:pPr>
        <w:spacing w:after="0"/>
      </w:pPr>
      <w:r>
        <w:rPr>
          <w:rFonts w:hint="eastAsia"/>
        </w:rPr>
        <w:t>노트</w:t>
      </w:r>
    </w:p>
    <w:p w:rsidR="00E800A1" w:rsidRDefault="004A2C79" w:rsidP="004A2C79">
      <w:pPr>
        <w:spacing w:after="0"/>
        <w:rPr>
          <w:rFonts w:hint="eastAsia"/>
        </w:rPr>
      </w:pPr>
      <w:r>
        <w:rPr>
          <w:rFonts w:hint="eastAsia"/>
        </w:rPr>
        <w:t>다음</w:t>
      </w:r>
      <w:r>
        <w:t xml:space="preserve"> 애플리케이션 섹션의 정보는 TI 구성 요소 사양의 일부가 아니며 TI는 그 정확성이나 완전성을 보증하지 않습니다. TI 고객은 자신의 목적에 맞는 구성 요소의 적합성을 결정할 책임이 있습니다. 고객은 시스템 기능을 확인하기 위해 설계 구현을 검증하고 </w:t>
      </w:r>
      <w:proofErr w:type="spellStart"/>
      <w:r>
        <w:t>테스트해야합니다</w:t>
      </w:r>
      <w:proofErr w:type="spellEnd"/>
      <w:r>
        <w:t>.</w:t>
      </w:r>
      <w:r>
        <w:rPr>
          <w:rFonts w:hint="eastAsia"/>
        </w:rPr>
        <w:t xml:space="preserve"> 다음</w:t>
      </w:r>
      <w:r>
        <w:t xml:space="preserve"> 애플리케이션 섹션의 정보는 TI 구성 요소 사양의 일부가 아니며 TI는 그 정확성이나 완전성을 보증하지 않습니다. TI 고객은 자신의 목적에 맞는 구성 요소의 적합성을 결정할 책임이 있습니다. 고객은 시스템 기능을 확인하기 위해 설계 구현을 검증하고 </w:t>
      </w:r>
      <w:proofErr w:type="spellStart"/>
      <w:r>
        <w:t>테스트해야합니다</w:t>
      </w:r>
      <w:proofErr w:type="spellEnd"/>
      <w:r>
        <w:t>.</w:t>
      </w:r>
    </w:p>
    <w:p w:rsidR="00E800A1" w:rsidRPr="004A2C79" w:rsidRDefault="004A2C79" w:rsidP="00C54F38">
      <w:pPr>
        <w:spacing w:after="0"/>
        <w:rPr>
          <w:rFonts w:hint="eastAsia"/>
          <w:b/>
        </w:rPr>
      </w:pPr>
      <w:r w:rsidRPr="004A2C79">
        <w:rPr>
          <w:b/>
        </w:rPr>
        <w:lastRenderedPageBreak/>
        <w:t>8.1 Application Information</w:t>
      </w:r>
    </w:p>
    <w:p w:rsidR="004A2C79" w:rsidRDefault="004A2C79" w:rsidP="00C54F38">
      <w:pPr>
        <w:spacing w:after="0"/>
        <w:rPr>
          <w:rFonts w:hint="eastAsia"/>
        </w:rPr>
      </w:pPr>
      <w:r w:rsidRPr="004A2C79">
        <w:t>LM317의 유연성으로 DC 전원 애플리케이션에서 다양한 기능을 수행하도록 구성 할 수 있습니다.</w:t>
      </w:r>
    </w:p>
    <w:p w:rsidR="004A2C79" w:rsidRDefault="004A2C79" w:rsidP="00C54F38">
      <w:pPr>
        <w:spacing w:after="0"/>
        <w:rPr>
          <w:rFonts w:hint="eastAsia"/>
        </w:rPr>
      </w:pPr>
    </w:p>
    <w:p w:rsidR="004A2C79" w:rsidRPr="007820D3" w:rsidRDefault="007820D3" w:rsidP="00C54F38">
      <w:pPr>
        <w:spacing w:after="0"/>
        <w:rPr>
          <w:rFonts w:hint="eastAsia"/>
          <w:b/>
        </w:rPr>
      </w:pPr>
      <w:r w:rsidRPr="007820D3">
        <w:rPr>
          <w:b/>
        </w:rPr>
        <w:t>8.2 Typical Application</w:t>
      </w:r>
    </w:p>
    <w:p w:rsidR="004A2C79" w:rsidRDefault="00267566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01155134" wp14:editId="02CFDB0F">
            <wp:extent cx="6298385" cy="3869741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291" cy="387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D3" w:rsidRDefault="007820D3" w:rsidP="00C54F38">
      <w:pPr>
        <w:spacing w:after="0"/>
        <w:rPr>
          <w:rFonts w:hint="eastAsia"/>
        </w:rPr>
      </w:pPr>
    </w:p>
    <w:p w:rsidR="007820D3" w:rsidRPr="007820D3" w:rsidRDefault="007820D3" w:rsidP="00C54F38">
      <w:pPr>
        <w:spacing w:after="0"/>
        <w:rPr>
          <w:rFonts w:hint="eastAsia"/>
          <w:b/>
        </w:rPr>
      </w:pPr>
      <w:r w:rsidRPr="007820D3">
        <w:rPr>
          <w:b/>
        </w:rPr>
        <w:t>8.2.1 Design Requirements</w:t>
      </w:r>
    </w:p>
    <w:p w:rsidR="004A2C79" w:rsidRDefault="007820D3" w:rsidP="00C54F38">
      <w:pPr>
        <w:spacing w:after="0"/>
        <w:rPr>
          <w:rFonts w:hint="eastAsia"/>
        </w:rPr>
      </w:pPr>
      <w:r w:rsidRPr="007820D3">
        <w:rPr>
          <w:rFonts w:hint="eastAsia"/>
        </w:rPr>
        <w:t>•</w:t>
      </w:r>
      <w:r w:rsidRPr="007820D3">
        <w:t xml:space="preserve"> R1과 R2는 출력 전압을 설정해야</w:t>
      </w:r>
      <w:r w:rsidR="00A9099A">
        <w:rPr>
          <w:rFonts w:hint="eastAsia"/>
        </w:rPr>
        <w:t xml:space="preserve"> 한</w:t>
      </w:r>
      <w:r w:rsidRPr="007820D3">
        <w:t>다.</w:t>
      </w:r>
    </w:p>
    <w:p w:rsidR="004A2C79" w:rsidRDefault="00A9099A" w:rsidP="00C54F38">
      <w:pPr>
        <w:spacing w:after="0"/>
        <w:rPr>
          <w:rFonts w:hint="eastAsia"/>
        </w:rPr>
      </w:pPr>
      <w:r w:rsidRPr="00A9099A">
        <w:rPr>
          <w:rFonts w:hint="eastAsia"/>
        </w:rPr>
        <w:t>•</w:t>
      </w:r>
      <w:r w:rsidRPr="00A9099A">
        <w:t xml:space="preserve"> </w:t>
      </w:r>
      <w:proofErr w:type="spellStart"/>
      <w:r w:rsidRPr="00A9099A">
        <w:t>리플제거를</w:t>
      </w:r>
      <w:proofErr w:type="spellEnd"/>
      <w:r w:rsidRPr="00A9099A">
        <w:t xml:space="preserve"> 개선하기 위해 CADJ가 권장</w:t>
      </w:r>
      <w:r>
        <w:rPr>
          <w:rFonts w:hint="eastAsia"/>
        </w:rPr>
        <w:t>된</w:t>
      </w:r>
      <w:r w:rsidRPr="00A9099A">
        <w:t xml:space="preserve">다. 출력전압을 높게 조정하면 </w:t>
      </w:r>
      <w:proofErr w:type="spellStart"/>
      <w:r w:rsidRPr="00A9099A">
        <w:t>리플증폭을</w:t>
      </w:r>
      <w:proofErr w:type="spellEnd"/>
      <w:r w:rsidRPr="00A9099A">
        <w:t xml:space="preserve"> 방지 할 수 </w:t>
      </w:r>
      <w:r>
        <w:t>있</w:t>
      </w:r>
      <w:r w:rsidRPr="00A9099A">
        <w:t>다.</w:t>
      </w:r>
    </w:p>
    <w:p w:rsidR="004A2C79" w:rsidRPr="00A9099A" w:rsidRDefault="00A9099A" w:rsidP="00C54F38">
      <w:pPr>
        <w:spacing w:after="0"/>
        <w:rPr>
          <w:rFonts w:hint="eastAsia"/>
        </w:rPr>
      </w:pPr>
      <w:r w:rsidRPr="00A9099A">
        <w:rPr>
          <w:rFonts w:hint="eastAsia"/>
        </w:rPr>
        <w:t>•</w:t>
      </w:r>
      <w:r w:rsidRPr="00A9099A">
        <w:t xml:space="preserve"> 특히 </w:t>
      </w:r>
      <w:proofErr w:type="spellStart"/>
      <w:r w:rsidRPr="00A9099A">
        <w:t>레귤레이터가</w:t>
      </w:r>
      <w:proofErr w:type="spellEnd"/>
      <w:r w:rsidRPr="00A9099A">
        <w:t xml:space="preserve"> 전원 필터 </w:t>
      </w:r>
      <w:proofErr w:type="spellStart"/>
      <w:r w:rsidRPr="00A9099A">
        <w:t>커패시터에</w:t>
      </w:r>
      <w:proofErr w:type="spellEnd"/>
      <w:r w:rsidRPr="00A9099A">
        <w:t xml:space="preserve"> 아주 근접하지 않은 경우 </w:t>
      </w:r>
      <w:proofErr w:type="spellStart"/>
      <w:r w:rsidRPr="00A9099A">
        <w:t>Ci</w:t>
      </w:r>
      <w:proofErr w:type="spellEnd"/>
      <w:r w:rsidRPr="00A9099A">
        <w:t xml:space="preserve">를 권장합니다. 0.1μF 또는 1μF 세라믹 또는 </w:t>
      </w:r>
      <w:proofErr w:type="spellStart"/>
      <w:r w:rsidRPr="00A9099A">
        <w:t>탄탈륨</w:t>
      </w:r>
      <w:proofErr w:type="spellEnd"/>
      <w:r w:rsidRPr="00A9099A">
        <w:t xml:space="preserve"> </w:t>
      </w:r>
      <w:proofErr w:type="spellStart"/>
      <w:r w:rsidRPr="00A9099A">
        <w:t>커패시터는</w:t>
      </w:r>
      <w:proofErr w:type="spellEnd"/>
      <w:r w:rsidRPr="00A9099A">
        <w:t xml:space="preserve"> 특히 조정 및 출력 </w:t>
      </w:r>
      <w:proofErr w:type="spellStart"/>
      <w:r w:rsidRPr="00A9099A">
        <w:t>커패시터를</w:t>
      </w:r>
      <w:proofErr w:type="spellEnd"/>
      <w:r w:rsidRPr="00A9099A">
        <w:t xml:space="preserve"> 사용할 때 대부분의 애플리케이션에 충분한 바이패스를 제공한다.</w:t>
      </w:r>
    </w:p>
    <w:p w:rsidR="004A2C79" w:rsidRDefault="00A9099A" w:rsidP="00C54F38">
      <w:pPr>
        <w:spacing w:after="0"/>
        <w:rPr>
          <w:rFonts w:hint="eastAsia"/>
        </w:rPr>
      </w:pPr>
      <w:r w:rsidRPr="00A9099A">
        <w:rPr>
          <w:rFonts w:hint="eastAsia"/>
        </w:rPr>
        <w:t>•</w:t>
      </w:r>
      <w:r w:rsidRPr="00A9099A">
        <w:t xml:space="preserve"> CO는 과도 응답을 향상 시키지만 안정성에는 필요하지 않다.</w:t>
      </w:r>
    </w:p>
    <w:p w:rsidR="004A2C79" w:rsidRDefault="00627AE1" w:rsidP="00C54F38">
      <w:pPr>
        <w:spacing w:after="0"/>
        <w:rPr>
          <w:rFonts w:hint="eastAsia"/>
        </w:rPr>
      </w:pPr>
      <w:r w:rsidRPr="00627AE1">
        <w:rPr>
          <w:rFonts w:hint="eastAsia"/>
        </w:rPr>
        <w:t>•</w:t>
      </w:r>
      <w:r w:rsidRPr="00627AE1">
        <w:t xml:space="preserve"> CADJ가 사용되는 경우 보호 다이오드</w:t>
      </w:r>
      <w:r>
        <w:rPr>
          <w:rFonts w:hint="eastAsia"/>
        </w:rPr>
        <w:t>(</w:t>
      </w:r>
      <w:r w:rsidRPr="00627AE1">
        <w:t>Protection diode</w:t>
      </w:r>
      <w:r>
        <w:rPr>
          <w:rFonts w:hint="eastAsia"/>
        </w:rPr>
        <w:t>)</w:t>
      </w:r>
      <w:r w:rsidRPr="00627AE1">
        <w:t xml:space="preserve"> D2가 권장됩니다. 다이오드는 </w:t>
      </w:r>
      <w:proofErr w:type="spellStart"/>
      <w:r w:rsidRPr="00627AE1">
        <w:t>커패시터가</w:t>
      </w:r>
      <w:proofErr w:type="spellEnd"/>
      <w:r w:rsidRPr="00627AE1">
        <w:t xml:space="preserve"> </w:t>
      </w:r>
      <w:proofErr w:type="spellStart"/>
      <w:r w:rsidRPr="00627AE1">
        <w:t>레귤레이터의</w:t>
      </w:r>
      <w:proofErr w:type="spellEnd"/>
      <w:r w:rsidRPr="00627AE1">
        <w:t xml:space="preserve"> 출력으로 방전되는 것을 방지하기 위해 저 </w:t>
      </w:r>
      <w:proofErr w:type="spellStart"/>
      <w:r w:rsidRPr="00627AE1">
        <w:t>임피던스</w:t>
      </w:r>
      <w:proofErr w:type="spellEnd"/>
      <w:r w:rsidRPr="00627AE1">
        <w:t xml:space="preserve"> 방전 경로를 제공한다.</w:t>
      </w:r>
    </w:p>
    <w:p w:rsidR="00627AE1" w:rsidRDefault="00627AE1" w:rsidP="00C54F38">
      <w:pPr>
        <w:spacing w:after="0"/>
        <w:rPr>
          <w:rFonts w:hint="eastAsia"/>
        </w:rPr>
      </w:pPr>
      <w:r w:rsidRPr="00627AE1">
        <w:rPr>
          <w:rFonts w:hint="eastAsia"/>
        </w:rPr>
        <w:t>•</w:t>
      </w:r>
      <w:r w:rsidRPr="00627AE1">
        <w:t xml:space="preserve"> CO를 사용하는 경우 보호 다이오드 D1을 권장합니다. 다이오드는 </w:t>
      </w:r>
      <w:proofErr w:type="spellStart"/>
      <w:r w:rsidRPr="00627AE1">
        <w:t>커패시터가</w:t>
      </w:r>
      <w:proofErr w:type="spellEnd"/>
      <w:r w:rsidRPr="00627AE1">
        <w:t xml:space="preserve"> </w:t>
      </w:r>
      <w:proofErr w:type="spellStart"/>
      <w:r w:rsidRPr="00627AE1">
        <w:t>레귤레이터의</w:t>
      </w:r>
      <w:proofErr w:type="spellEnd"/>
      <w:r w:rsidRPr="00627AE1">
        <w:t xml:space="preserve"> 출력으로 방전되는 것을 방지하기 위해 </w:t>
      </w:r>
      <w:r>
        <w:rPr>
          <w:rFonts w:hint="eastAsia"/>
        </w:rPr>
        <w:t>낮은</w:t>
      </w:r>
      <w:r w:rsidRPr="00627AE1">
        <w:t xml:space="preserve"> </w:t>
      </w:r>
      <w:proofErr w:type="spellStart"/>
      <w:r w:rsidRPr="00627AE1">
        <w:t>임피던스</w:t>
      </w:r>
      <w:proofErr w:type="spellEnd"/>
      <w:r w:rsidRPr="00627AE1">
        <w:t xml:space="preserve"> 방전 경로를 제공한다.</w:t>
      </w:r>
    </w:p>
    <w:p w:rsidR="004A2C79" w:rsidRPr="00A05C89" w:rsidRDefault="004A2C79" w:rsidP="00C54F38">
      <w:pPr>
        <w:spacing w:after="0"/>
        <w:rPr>
          <w:rFonts w:hint="eastAsia"/>
        </w:rPr>
      </w:pPr>
    </w:p>
    <w:p w:rsidR="004A2C79" w:rsidRPr="008F5665" w:rsidRDefault="008F5665" w:rsidP="00C54F38">
      <w:pPr>
        <w:spacing w:after="0"/>
        <w:rPr>
          <w:rFonts w:hint="eastAsia"/>
          <w:b/>
        </w:rPr>
      </w:pPr>
      <w:r w:rsidRPr="008F5665">
        <w:rPr>
          <w:b/>
        </w:rPr>
        <w:t>8.2.2 Detailed Design Procedure</w:t>
      </w:r>
    </w:p>
    <w:p w:rsidR="004A2C79" w:rsidRDefault="008F5665" w:rsidP="00C54F38">
      <w:pPr>
        <w:spacing w:after="0"/>
        <w:rPr>
          <w:rFonts w:hint="eastAsia"/>
        </w:rPr>
      </w:pPr>
      <w:r w:rsidRPr="008F5665">
        <w:t>V</w:t>
      </w:r>
      <w:r w:rsidRPr="008F5665">
        <w:rPr>
          <w:sz w:val="14"/>
        </w:rPr>
        <w:t>O</w:t>
      </w:r>
      <w:r w:rsidRPr="008F5665">
        <w:t>는 식1과 같이 계산된다. I</w:t>
      </w:r>
      <w:r w:rsidRPr="008F5665">
        <w:rPr>
          <w:sz w:val="14"/>
        </w:rPr>
        <w:t>ADJ</w:t>
      </w:r>
      <w:r w:rsidRPr="008F5665">
        <w:t xml:space="preserve">는 일반적으로 50μA이며 대부분의 애플리케이션에서는 무시할 </w:t>
      </w:r>
      <w:proofErr w:type="spellStart"/>
      <w:r w:rsidRPr="008F5665">
        <w:t>수있다</w:t>
      </w:r>
      <w:proofErr w:type="spellEnd"/>
      <w:r w:rsidRPr="008F5665">
        <w:t>.</w:t>
      </w:r>
    </w:p>
    <w:p w:rsidR="004A2C79" w:rsidRDefault="008F5665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1AC1E961" wp14:editId="052DCDA2">
            <wp:extent cx="5943600" cy="19558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1" w:rsidRDefault="00E800A1" w:rsidP="00C54F38">
      <w:pPr>
        <w:spacing w:after="0"/>
        <w:rPr>
          <w:rFonts w:hint="eastAsia"/>
        </w:rPr>
      </w:pPr>
    </w:p>
    <w:p w:rsidR="00E800A1" w:rsidRPr="0012339E" w:rsidRDefault="0012339E" w:rsidP="00C54F38">
      <w:pPr>
        <w:spacing w:after="0"/>
        <w:rPr>
          <w:rFonts w:hint="eastAsia"/>
          <w:b/>
        </w:rPr>
      </w:pPr>
      <w:r w:rsidRPr="0012339E">
        <w:rPr>
          <w:b/>
        </w:rPr>
        <w:lastRenderedPageBreak/>
        <w:t>8.2.3 Application Curves</w:t>
      </w:r>
    </w:p>
    <w:p w:rsidR="0012339E" w:rsidRDefault="0012339E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6AD01393" wp14:editId="3F86E05F">
            <wp:extent cx="6342278" cy="3116275"/>
            <wp:effectExtent l="0" t="0" r="1905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8378" cy="311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9E" w:rsidRDefault="0012339E" w:rsidP="00C54F38">
      <w:pPr>
        <w:spacing w:after="0"/>
        <w:rPr>
          <w:rFonts w:hint="eastAsia"/>
          <w:b/>
        </w:rPr>
      </w:pPr>
    </w:p>
    <w:p w:rsidR="0012339E" w:rsidRPr="0012339E" w:rsidRDefault="0012339E" w:rsidP="00C54F38">
      <w:pPr>
        <w:spacing w:after="0"/>
        <w:rPr>
          <w:rFonts w:hint="eastAsia"/>
          <w:b/>
        </w:rPr>
      </w:pPr>
      <w:r w:rsidRPr="0012339E">
        <w:rPr>
          <w:b/>
        </w:rPr>
        <w:t>8.3 System Examples</w:t>
      </w:r>
    </w:p>
    <w:p w:rsidR="0012339E" w:rsidRPr="0012339E" w:rsidRDefault="0012339E" w:rsidP="00C54F38">
      <w:pPr>
        <w:spacing w:after="0"/>
        <w:rPr>
          <w:rFonts w:hint="eastAsia"/>
          <w:b/>
        </w:rPr>
      </w:pPr>
      <w:r w:rsidRPr="0012339E">
        <w:rPr>
          <w:b/>
        </w:rPr>
        <w:t>8.3.1 0-V to 30-V Regulator Circuit</w:t>
      </w:r>
    </w:p>
    <w:p w:rsidR="0012339E" w:rsidRDefault="00604A97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60485CB5" wp14:editId="15437161">
            <wp:extent cx="6188659" cy="4784140"/>
            <wp:effectExtent l="0" t="0" r="31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386" cy="47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9E" w:rsidRDefault="0012339E" w:rsidP="00C54F38">
      <w:pPr>
        <w:spacing w:after="0"/>
        <w:rPr>
          <w:rFonts w:hint="eastAsia"/>
        </w:rPr>
      </w:pPr>
    </w:p>
    <w:p w:rsidR="0012339E" w:rsidRPr="00604A97" w:rsidRDefault="00604A97" w:rsidP="00C54F38">
      <w:pPr>
        <w:spacing w:after="0"/>
        <w:rPr>
          <w:rFonts w:hint="eastAsia"/>
          <w:b/>
        </w:rPr>
      </w:pPr>
      <w:r w:rsidRPr="00604A97">
        <w:rPr>
          <w:b/>
        </w:rPr>
        <w:lastRenderedPageBreak/>
        <w:t xml:space="preserve">8.3.2 Adjustable Regulator Circuit </w:t>
      </w:r>
      <w:proofErr w:type="gramStart"/>
      <w:r w:rsidRPr="00604A97">
        <w:rPr>
          <w:b/>
        </w:rPr>
        <w:t>With</w:t>
      </w:r>
      <w:proofErr w:type="gramEnd"/>
      <w:r w:rsidRPr="00604A97">
        <w:rPr>
          <w:b/>
        </w:rPr>
        <w:t xml:space="preserve"> Improved Ripple Rejection</w:t>
      </w:r>
    </w:p>
    <w:p w:rsidR="00260CA4" w:rsidRPr="00260CA4" w:rsidRDefault="00604A97" w:rsidP="00C54F38">
      <w:pPr>
        <w:spacing w:after="0"/>
        <w:rPr>
          <w:rFonts w:hint="eastAsia"/>
        </w:rPr>
      </w:pPr>
      <w:r w:rsidRPr="00604A97">
        <w:t>C2는 조정 핀의 전압을 안정화시켜 잡음을 제거하는 데 도움이</w:t>
      </w:r>
      <w:r>
        <w:rPr>
          <w:rFonts w:hint="eastAsia"/>
        </w:rPr>
        <w:t xml:space="preserve"> 된</w:t>
      </w:r>
      <w:r w:rsidRPr="00604A97">
        <w:t xml:space="preserve">다. 출력이 </w:t>
      </w:r>
      <w:r>
        <w:rPr>
          <w:rFonts w:hint="eastAsia"/>
        </w:rPr>
        <w:t>그라운드</w:t>
      </w:r>
      <w:r w:rsidRPr="00604A97">
        <w:t>로 단락 될 경우 C2를 방전하는 다이오드 D1이 존재한다.</w:t>
      </w:r>
    </w:p>
    <w:p w:rsidR="00604A97" w:rsidRDefault="00260CA4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0D5EBA3" wp14:editId="2C76076C">
            <wp:extent cx="5942222" cy="2728570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97" w:rsidRPr="00260CA4" w:rsidRDefault="00260CA4" w:rsidP="00C54F38">
      <w:pPr>
        <w:spacing w:after="0"/>
        <w:rPr>
          <w:rFonts w:hint="eastAsia"/>
          <w:b/>
        </w:rPr>
      </w:pPr>
      <w:r w:rsidRPr="00260CA4">
        <w:rPr>
          <w:b/>
        </w:rPr>
        <w:t>8.3.3 Precision Current-Limiter Circuit</w:t>
      </w:r>
    </w:p>
    <w:p w:rsidR="00260CA4" w:rsidRDefault="00260CA4" w:rsidP="00C54F38">
      <w:pPr>
        <w:spacing w:after="0"/>
        <w:rPr>
          <w:rFonts w:hint="eastAsia"/>
        </w:rPr>
      </w:pPr>
      <w:r w:rsidRPr="00260CA4">
        <w:rPr>
          <w:rFonts w:hint="eastAsia"/>
        </w:rPr>
        <w:t>이</w:t>
      </w:r>
      <w:r w:rsidRPr="00260CA4">
        <w:t xml:space="preserve"> 애플리케이션은 </w:t>
      </w:r>
      <w:r>
        <w:rPr>
          <w:rFonts w:hint="eastAsia"/>
        </w:rPr>
        <w:t>다이어그램의 I</w:t>
      </w:r>
      <w:r w:rsidRPr="00260CA4">
        <w:rPr>
          <w:rFonts w:hint="eastAsia"/>
          <w:sz w:val="14"/>
        </w:rPr>
        <w:t>LIMIT</w:t>
      </w:r>
      <w:r>
        <w:rPr>
          <w:rFonts w:hint="eastAsia"/>
        </w:rPr>
        <w:t xml:space="preserve">의 출력전류를 제한한다. </w:t>
      </w:r>
    </w:p>
    <w:p w:rsidR="00604A97" w:rsidRDefault="00260CA4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CF4335D" wp14:editId="6257C201">
            <wp:extent cx="4791075" cy="16287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A4" w:rsidRPr="00260CA4" w:rsidRDefault="00260CA4" w:rsidP="00C54F38">
      <w:pPr>
        <w:spacing w:after="0"/>
        <w:rPr>
          <w:rFonts w:hint="eastAsia"/>
          <w:b/>
        </w:rPr>
      </w:pPr>
      <w:r w:rsidRPr="00260CA4">
        <w:rPr>
          <w:b/>
        </w:rPr>
        <w:t xml:space="preserve">8.3.4 Tracking </w:t>
      </w:r>
      <w:proofErr w:type="spellStart"/>
      <w:r w:rsidRPr="00260CA4">
        <w:rPr>
          <w:b/>
        </w:rPr>
        <w:t>Preregulator</w:t>
      </w:r>
      <w:proofErr w:type="spellEnd"/>
      <w:r w:rsidRPr="00260CA4">
        <w:rPr>
          <w:b/>
        </w:rPr>
        <w:t xml:space="preserve"> Circuit</w:t>
      </w:r>
    </w:p>
    <w:p w:rsidR="0012339E" w:rsidRDefault="00260CA4" w:rsidP="00C54F38">
      <w:pPr>
        <w:spacing w:after="0"/>
        <w:rPr>
          <w:rFonts w:hint="eastAsia"/>
        </w:rPr>
      </w:pPr>
      <w:r w:rsidRPr="00260CA4">
        <w:rPr>
          <w:rFonts w:hint="eastAsia"/>
        </w:rPr>
        <w:t>이</w:t>
      </w:r>
      <w:r w:rsidRPr="00260CA4">
        <w:t xml:space="preserve"> 애플리케이션은 회로의 두 번째 LM317에 일정한 전압을 유지한다.</w:t>
      </w:r>
    </w:p>
    <w:p w:rsidR="0012339E" w:rsidRDefault="00260CA4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20C5BD8" wp14:editId="50C6BEF3">
            <wp:extent cx="6035040" cy="2999232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937" cy="3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1" w:rsidRPr="00260CA4" w:rsidRDefault="00260CA4" w:rsidP="00C54F38">
      <w:pPr>
        <w:spacing w:after="0"/>
        <w:rPr>
          <w:rFonts w:hint="eastAsia"/>
          <w:b/>
        </w:rPr>
      </w:pPr>
      <w:r w:rsidRPr="00260CA4">
        <w:rPr>
          <w:b/>
        </w:rPr>
        <w:lastRenderedPageBreak/>
        <w:t xml:space="preserve">8.3.5 1.25-V to 20-V Regulator Circuit </w:t>
      </w:r>
      <w:proofErr w:type="gramStart"/>
      <w:r w:rsidRPr="00260CA4">
        <w:rPr>
          <w:b/>
        </w:rPr>
        <w:t>With</w:t>
      </w:r>
      <w:proofErr w:type="gramEnd"/>
      <w:r w:rsidRPr="00260CA4">
        <w:rPr>
          <w:b/>
        </w:rPr>
        <w:t xml:space="preserve"> Minimum Program Current</w:t>
      </w:r>
    </w:p>
    <w:p w:rsidR="00C2795E" w:rsidRDefault="002240E2" w:rsidP="00C54F38">
      <w:pPr>
        <w:spacing w:after="0"/>
        <w:rPr>
          <w:rFonts w:hint="eastAsia"/>
        </w:rPr>
      </w:pPr>
      <w:r w:rsidRPr="002240E2">
        <w:t>VREF의 값은 일정하므로 R1의 값은 R1과 R2를 통해 흐르는 전류의 양을 결정합니다. R2의 크기는 ADJUSTMENT에서 GND까지의 IR 강하를 결정합니다. R2 값이 높을수록 VOUT이 높아집니다.</w:t>
      </w:r>
    </w:p>
    <w:p w:rsidR="007B26BE" w:rsidRDefault="002240E2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6C1D576D" wp14:editId="40D326F7">
            <wp:extent cx="5943600" cy="59309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A4" w:rsidRDefault="002240E2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6BA355D0" wp14:editId="12CE2DBD">
            <wp:extent cx="5936831" cy="2531059"/>
            <wp:effectExtent l="0" t="0" r="6985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A4" w:rsidRDefault="00260CA4" w:rsidP="00C54F38">
      <w:pPr>
        <w:spacing w:after="0"/>
        <w:rPr>
          <w:rFonts w:hint="eastAsia"/>
        </w:rPr>
      </w:pPr>
    </w:p>
    <w:p w:rsidR="002240E2" w:rsidRPr="002240E2" w:rsidRDefault="002240E2" w:rsidP="00C54F38">
      <w:pPr>
        <w:spacing w:after="0"/>
        <w:rPr>
          <w:rFonts w:hint="eastAsia"/>
          <w:b/>
        </w:rPr>
      </w:pPr>
      <w:r w:rsidRPr="002240E2">
        <w:rPr>
          <w:b/>
        </w:rPr>
        <w:t>8.3.6 Battery-Charger Circuit</w:t>
      </w:r>
    </w:p>
    <w:p w:rsidR="002240E2" w:rsidRDefault="002240E2" w:rsidP="00C54F38">
      <w:pPr>
        <w:spacing w:after="0"/>
        <w:rPr>
          <w:rFonts w:hint="eastAsia"/>
        </w:rPr>
      </w:pPr>
      <w:r w:rsidRPr="002240E2">
        <w:rPr>
          <w:rFonts w:hint="eastAsia"/>
        </w:rPr>
        <w:t>직렬</w:t>
      </w:r>
      <w:r w:rsidRPr="002240E2">
        <w:t xml:space="preserve"> 저항은 LM317의 출력</w:t>
      </w:r>
      <w:r>
        <w:rPr>
          <w:rFonts w:hint="eastAsia"/>
        </w:rPr>
        <w:t>전류를</w:t>
      </w:r>
      <w:r w:rsidRPr="002240E2">
        <w:t xml:space="preserve"> 제한하여 배터리 셀의 손상을 최소화합니다</w:t>
      </w:r>
    </w:p>
    <w:p w:rsidR="002240E2" w:rsidRDefault="002240E2" w:rsidP="00C54F38">
      <w:pPr>
        <w:spacing w:after="0"/>
        <w:rPr>
          <w:rFonts w:hint="eastAsia"/>
        </w:rPr>
      </w:pPr>
      <w:r w:rsidRPr="002240E2">
        <w:t>.</w:t>
      </w:r>
    </w:p>
    <w:p w:rsidR="002240E2" w:rsidRDefault="002240E2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0A2C57EE" wp14:editId="49E6F484">
            <wp:extent cx="5943600" cy="107505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2" w:rsidRDefault="002240E2" w:rsidP="00C54F38">
      <w:pPr>
        <w:spacing w:after="0"/>
        <w:rPr>
          <w:rFonts w:hint="eastAsia"/>
        </w:rPr>
      </w:pPr>
    </w:p>
    <w:p w:rsidR="002240E2" w:rsidRDefault="002240E2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128BF16B" wp14:editId="66E0FCC8">
            <wp:extent cx="5303520" cy="2779776"/>
            <wp:effectExtent l="0" t="0" r="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071" cy="27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2" w:rsidRPr="002240E2" w:rsidRDefault="002240E2" w:rsidP="00C54F38">
      <w:pPr>
        <w:spacing w:after="0"/>
        <w:rPr>
          <w:rFonts w:hint="eastAsia"/>
          <w:b/>
        </w:rPr>
      </w:pPr>
      <w:r w:rsidRPr="002240E2">
        <w:rPr>
          <w:b/>
        </w:rPr>
        <w:lastRenderedPageBreak/>
        <w:t>8.3.7 50-mA Constant-Current Battery-Charger Circuit</w:t>
      </w:r>
    </w:p>
    <w:p w:rsidR="002442C8" w:rsidRDefault="002442C8" w:rsidP="00C54F38">
      <w:pPr>
        <w:spacing w:after="0"/>
        <w:rPr>
          <w:rFonts w:hint="eastAsia"/>
        </w:rPr>
      </w:pPr>
      <w:r w:rsidRPr="002442C8">
        <w:rPr>
          <w:rFonts w:hint="eastAsia"/>
        </w:rPr>
        <w:t>전류</w:t>
      </w:r>
      <w:r w:rsidRPr="002442C8">
        <w:t xml:space="preserve"> 제한 동작 모드는 고정 된 전류로 배터리를 </w:t>
      </w:r>
      <w:proofErr w:type="spellStart"/>
      <w:r w:rsidRPr="002442C8">
        <w:t>트리클</w:t>
      </w:r>
      <w:proofErr w:type="spellEnd"/>
      <w:r w:rsidRPr="002442C8">
        <w:t xml:space="preserve"> (trickle) 시키는데 사용될 </w:t>
      </w:r>
      <w:proofErr w:type="spellStart"/>
      <w:r w:rsidRPr="002442C8">
        <w:t>수있다</w:t>
      </w:r>
      <w:proofErr w:type="spellEnd"/>
      <w:r w:rsidRPr="002442C8">
        <w:t xml:space="preserve">. </w:t>
      </w:r>
    </w:p>
    <w:p w:rsidR="002240E2" w:rsidRDefault="002442C8" w:rsidP="00C54F38">
      <w:pPr>
        <w:spacing w:after="0"/>
        <w:rPr>
          <w:rFonts w:hint="eastAsia"/>
        </w:rPr>
      </w:pPr>
      <w:r w:rsidRPr="002442C8">
        <w:t xml:space="preserve">ICHG = 1.25V ÷ 24 Ω. </w:t>
      </w:r>
      <w:r>
        <w:rPr>
          <w:rFonts w:hint="eastAsia"/>
        </w:rPr>
        <w:t xml:space="preserve"> </w:t>
      </w:r>
      <w:r w:rsidRPr="002442C8">
        <w:t>V</w:t>
      </w:r>
      <w:r w:rsidRPr="002442C8">
        <w:rPr>
          <w:sz w:val="14"/>
        </w:rPr>
        <w:t>I</w:t>
      </w:r>
      <w:r w:rsidRPr="002442C8">
        <w:t>는 V</w:t>
      </w:r>
      <w:r w:rsidRPr="002442C8">
        <w:rPr>
          <w:sz w:val="14"/>
        </w:rPr>
        <w:t>BAT</w:t>
      </w:r>
      <w:r w:rsidRPr="002442C8">
        <w:t xml:space="preserve"> + 4.25V보다 </w:t>
      </w:r>
      <w:proofErr w:type="spellStart"/>
      <w:r w:rsidRPr="002442C8">
        <w:t>커야합니다</w:t>
      </w:r>
      <w:proofErr w:type="spellEnd"/>
      <w:r w:rsidRPr="002442C8">
        <w:t xml:space="preserve"> (1.25V [V</w:t>
      </w:r>
      <w:r w:rsidRPr="002442C8">
        <w:rPr>
          <w:sz w:val="14"/>
        </w:rPr>
        <w:t>REF</w:t>
      </w:r>
      <w:r w:rsidRPr="002442C8">
        <w:t>] + 3V [headroom]).</w:t>
      </w:r>
    </w:p>
    <w:p w:rsidR="002442C8" w:rsidRDefault="002442C8" w:rsidP="00C54F38">
      <w:pPr>
        <w:spacing w:after="0"/>
        <w:rPr>
          <w:rFonts w:hint="eastAsia"/>
        </w:rPr>
      </w:pPr>
    </w:p>
    <w:p w:rsidR="002240E2" w:rsidRDefault="002442C8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1DEC8805" wp14:editId="06D50AC8">
            <wp:extent cx="5647334" cy="1901952"/>
            <wp:effectExtent l="0" t="0" r="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2" w:rsidRDefault="002240E2" w:rsidP="00C54F38">
      <w:pPr>
        <w:spacing w:after="0"/>
        <w:rPr>
          <w:rFonts w:hint="eastAsia"/>
        </w:rPr>
      </w:pPr>
    </w:p>
    <w:p w:rsidR="002442C8" w:rsidRPr="002442C8" w:rsidRDefault="002442C8" w:rsidP="00C54F38">
      <w:pPr>
        <w:spacing w:after="0"/>
        <w:rPr>
          <w:rFonts w:hint="eastAsia"/>
          <w:b/>
        </w:rPr>
      </w:pPr>
      <w:r w:rsidRPr="002442C8">
        <w:rPr>
          <w:b/>
        </w:rPr>
        <w:t>8.3.8 Slow Turn-On 15-V Regulator Circuit</w:t>
      </w:r>
    </w:p>
    <w:p w:rsidR="002240E2" w:rsidRDefault="002442C8" w:rsidP="00C54F38">
      <w:pPr>
        <w:spacing w:after="0"/>
        <w:rPr>
          <w:rFonts w:hint="eastAsia"/>
        </w:rPr>
      </w:pPr>
      <w:proofErr w:type="spellStart"/>
      <w:r w:rsidRPr="002442C8">
        <w:rPr>
          <w:rFonts w:hint="eastAsia"/>
        </w:rPr>
        <w:t>커패시터</w:t>
      </w:r>
      <w:proofErr w:type="spellEnd"/>
      <w:r w:rsidRPr="002442C8">
        <w:t xml:space="preserve"> C1은 PNP 트랜지스터와 함께 회로가 전압 공급을 서서히 시작하는 데 도움을 준다. 처음에는 </w:t>
      </w:r>
      <w:proofErr w:type="spellStart"/>
      <w:r w:rsidRPr="002442C8">
        <w:t>커패시터가</w:t>
      </w:r>
      <w:proofErr w:type="spellEnd"/>
      <w:r w:rsidRPr="002442C8">
        <w:t xml:space="preserve"> 충전되지 않습니다. 따라서 출력 전압은 VC1 + VBE + 1.25V = 0V + 0.65V + 1.25V = 1.9V에서 시작합니다. </w:t>
      </w:r>
      <w:proofErr w:type="spellStart"/>
      <w:r w:rsidRPr="002442C8">
        <w:t>커패시터</w:t>
      </w:r>
      <w:proofErr w:type="spellEnd"/>
      <w:r w:rsidRPr="002442C8">
        <w:t xml:space="preserve"> 전압이 상승하면 VOUT도 같은 속도로 상승합니다. 출력 전압이 R1 및 R2에 의해 결정된 값에 도달하면 PNP가 꺼집니다.</w:t>
      </w:r>
    </w:p>
    <w:p w:rsidR="002442C8" w:rsidRPr="002442C8" w:rsidRDefault="002442C8" w:rsidP="00C54F38">
      <w:pPr>
        <w:spacing w:after="0"/>
        <w:rPr>
          <w:rFonts w:hint="eastAsia"/>
        </w:rPr>
      </w:pPr>
    </w:p>
    <w:p w:rsidR="002240E2" w:rsidRDefault="002442C8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4B4C1EEA" wp14:editId="424ADA37">
            <wp:extent cx="5566867" cy="3116275"/>
            <wp:effectExtent l="0" t="0" r="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5534" cy="311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C8" w:rsidRDefault="002442C8" w:rsidP="002442C8">
      <w:pPr>
        <w:spacing w:after="0"/>
        <w:ind w:firstLineChars="900" w:firstLine="1800"/>
        <w:rPr>
          <w:rFonts w:hint="eastAsia"/>
          <w:b/>
        </w:rPr>
      </w:pPr>
      <w:proofErr w:type="gramStart"/>
      <w:r w:rsidRPr="002442C8">
        <w:rPr>
          <w:b/>
        </w:rPr>
        <w:t>Figure 19.</w:t>
      </w:r>
      <w:proofErr w:type="gramEnd"/>
      <w:r w:rsidRPr="002442C8">
        <w:rPr>
          <w:b/>
        </w:rPr>
        <w:t xml:space="preserve"> Slow Turn-On 15-V Regulator Circuit</w:t>
      </w:r>
    </w:p>
    <w:p w:rsidR="002442C8" w:rsidRPr="002442C8" w:rsidRDefault="002442C8" w:rsidP="002442C8">
      <w:pPr>
        <w:spacing w:after="0"/>
        <w:ind w:firstLineChars="900" w:firstLine="1800"/>
        <w:rPr>
          <w:rFonts w:hint="eastAsia"/>
          <w:b/>
        </w:rPr>
      </w:pPr>
    </w:p>
    <w:p w:rsidR="002442C8" w:rsidRDefault="002442C8" w:rsidP="00C54F38">
      <w:pPr>
        <w:spacing w:after="0"/>
        <w:rPr>
          <w:rFonts w:hint="eastAsia"/>
          <w:b/>
        </w:rPr>
      </w:pPr>
    </w:p>
    <w:p w:rsidR="002442C8" w:rsidRDefault="002442C8" w:rsidP="00C54F38">
      <w:pPr>
        <w:spacing w:after="0"/>
        <w:rPr>
          <w:rFonts w:hint="eastAsia"/>
          <w:b/>
        </w:rPr>
      </w:pPr>
    </w:p>
    <w:p w:rsidR="002442C8" w:rsidRDefault="002442C8" w:rsidP="00C54F38">
      <w:pPr>
        <w:spacing w:after="0"/>
        <w:rPr>
          <w:rFonts w:hint="eastAsia"/>
          <w:b/>
        </w:rPr>
      </w:pPr>
    </w:p>
    <w:p w:rsidR="002240E2" w:rsidRPr="002442C8" w:rsidRDefault="002442C8" w:rsidP="00C54F38">
      <w:pPr>
        <w:spacing w:after="0"/>
        <w:rPr>
          <w:rFonts w:hint="eastAsia"/>
          <w:b/>
        </w:rPr>
      </w:pPr>
      <w:r w:rsidRPr="002442C8">
        <w:rPr>
          <w:b/>
        </w:rPr>
        <w:lastRenderedPageBreak/>
        <w:t>8.3.9 AC Voltage-Regulator Circuit</w:t>
      </w:r>
    </w:p>
    <w:p w:rsidR="000D7F0D" w:rsidRDefault="002442C8" w:rsidP="00C54F38">
      <w:pPr>
        <w:spacing w:after="0"/>
        <w:rPr>
          <w:rFonts w:hint="eastAsia"/>
        </w:rPr>
      </w:pPr>
      <w:r w:rsidRPr="002442C8">
        <w:rPr>
          <w:rFonts w:hint="eastAsia"/>
        </w:rPr>
        <w:t>이</w:t>
      </w:r>
      <w:r w:rsidRPr="002442C8">
        <w:t xml:space="preserve"> 두 LM317은 </w:t>
      </w:r>
      <w:proofErr w:type="spellStart"/>
      <w:r w:rsidRPr="002442C8">
        <w:t>정현파</w:t>
      </w:r>
      <w:proofErr w:type="spellEnd"/>
      <w:r w:rsidRPr="002442C8">
        <w:t xml:space="preserve"> AC 입력의 양</w:t>
      </w:r>
      <w:r>
        <w:rPr>
          <w:rFonts w:hint="eastAsia"/>
        </w:rPr>
        <w:t>과</w:t>
      </w:r>
      <w:r w:rsidRPr="002442C8">
        <w:t xml:space="preserve"> 음의 스윙을 조절할 수 있습니다.</w:t>
      </w:r>
    </w:p>
    <w:p w:rsidR="002240E2" w:rsidRDefault="002442C8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4ACF5EC4" wp14:editId="10737560">
            <wp:extent cx="5925311" cy="244327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2" w:rsidRPr="002442C8" w:rsidRDefault="002442C8" w:rsidP="002442C8">
      <w:pPr>
        <w:spacing w:after="0"/>
        <w:jc w:val="center"/>
        <w:rPr>
          <w:rFonts w:hint="eastAsia"/>
          <w:b/>
        </w:rPr>
      </w:pPr>
      <w:proofErr w:type="gramStart"/>
      <w:r w:rsidRPr="002442C8">
        <w:rPr>
          <w:b/>
        </w:rPr>
        <w:t>Figure 20.</w:t>
      </w:r>
      <w:proofErr w:type="gramEnd"/>
      <w:r w:rsidRPr="002442C8">
        <w:rPr>
          <w:b/>
        </w:rPr>
        <w:t xml:space="preserve"> AC Voltage-Regulator Circuit</w:t>
      </w:r>
    </w:p>
    <w:p w:rsidR="0058621D" w:rsidRDefault="0058621D" w:rsidP="00C54F38">
      <w:pPr>
        <w:spacing w:after="0"/>
        <w:rPr>
          <w:rFonts w:hint="eastAsia"/>
        </w:rPr>
      </w:pPr>
    </w:p>
    <w:p w:rsidR="00260CA4" w:rsidRPr="0058621D" w:rsidRDefault="0058621D" w:rsidP="00C54F38">
      <w:pPr>
        <w:spacing w:after="0"/>
        <w:rPr>
          <w:rFonts w:hint="eastAsia"/>
          <w:b/>
        </w:rPr>
      </w:pPr>
      <w:r w:rsidRPr="0058621D">
        <w:rPr>
          <w:b/>
        </w:rPr>
        <w:t>8.3.10 Current-Limited 6-V Charger Circuit</w:t>
      </w:r>
    </w:p>
    <w:p w:rsidR="002442C8" w:rsidRPr="0058621D" w:rsidRDefault="0058621D" w:rsidP="00C54F38">
      <w:pPr>
        <w:spacing w:after="0"/>
        <w:rPr>
          <w:rFonts w:hint="eastAsia"/>
        </w:rPr>
      </w:pPr>
      <w:r w:rsidRPr="0058621D">
        <w:rPr>
          <w:rFonts w:hint="eastAsia"/>
        </w:rPr>
        <w:t>충전</w:t>
      </w:r>
      <w:r w:rsidRPr="0058621D">
        <w:t xml:space="preserve"> 전류가 증가하면 NPN이 </w:t>
      </w:r>
      <w:r w:rsidR="00345EFF">
        <w:t>ADJUST</w:t>
      </w:r>
      <w:r w:rsidRPr="0058621D">
        <w:t xml:space="preserve">핀에서 전류를 </w:t>
      </w:r>
      <w:r w:rsidR="00345EFF">
        <w:rPr>
          <w:rFonts w:ascii="Arial" w:hAnsi="Arial" w:cs="Arial"/>
          <w:color w:val="404040"/>
          <w:szCs w:val="20"/>
        </w:rPr>
        <w:t>sinking</w:t>
      </w:r>
      <w:r w:rsidRPr="0058621D">
        <w:t xml:space="preserve">하기 시작할 때까지 하단 저항의 전압이 </w:t>
      </w:r>
      <w:r w:rsidR="00345EFF">
        <w:t>증가</w:t>
      </w:r>
      <w:r w:rsidR="00345EFF">
        <w:rPr>
          <w:rFonts w:hint="eastAsia"/>
        </w:rPr>
        <w:t>한</w:t>
      </w:r>
      <w:r w:rsidRPr="0058621D">
        <w:t xml:space="preserve">다. </w:t>
      </w:r>
      <w:r w:rsidR="00345EFF">
        <w:t>ADJUST</w:t>
      </w:r>
      <w:r w:rsidRPr="0058621D">
        <w:t xml:space="preserve">핀의 전압이 떨어 지므로 결과적으로 NPN이 </w:t>
      </w:r>
      <w:r w:rsidR="00345EFF">
        <w:rPr>
          <w:rFonts w:hint="eastAsia"/>
        </w:rPr>
        <w:t>작동</w:t>
      </w:r>
      <w:r w:rsidRPr="0058621D">
        <w:t xml:space="preserve">을 멈출 때까지 출력 전압이 </w:t>
      </w:r>
      <w:r w:rsidR="00345EFF">
        <w:t>감소</w:t>
      </w:r>
      <w:r w:rsidR="00345EFF">
        <w:rPr>
          <w:rFonts w:hint="eastAsia"/>
        </w:rPr>
        <w:t>한다.</w:t>
      </w:r>
    </w:p>
    <w:p w:rsidR="002442C8" w:rsidRPr="00345EFF" w:rsidRDefault="00345EFF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A8E5456" wp14:editId="414669D8">
            <wp:extent cx="4059936" cy="3313785"/>
            <wp:effectExtent l="0" t="0" r="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3081" cy="33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C8" w:rsidRPr="00345EFF" w:rsidRDefault="00345EFF" w:rsidP="00345EFF">
      <w:pPr>
        <w:spacing w:after="0"/>
        <w:ind w:firstLineChars="600" w:firstLine="1200"/>
        <w:rPr>
          <w:rFonts w:hint="eastAsia"/>
          <w:b/>
        </w:rPr>
      </w:pPr>
      <w:proofErr w:type="gramStart"/>
      <w:r w:rsidRPr="00345EFF">
        <w:rPr>
          <w:b/>
        </w:rPr>
        <w:t>Figure 21.</w:t>
      </w:r>
      <w:proofErr w:type="gramEnd"/>
      <w:r w:rsidRPr="00345EFF">
        <w:rPr>
          <w:b/>
        </w:rPr>
        <w:t xml:space="preserve"> Current-Limited 6-V Charger Circuit</w:t>
      </w:r>
    </w:p>
    <w:p w:rsidR="002442C8" w:rsidRDefault="002442C8" w:rsidP="00C54F38">
      <w:pPr>
        <w:spacing w:after="0"/>
        <w:rPr>
          <w:rFonts w:hint="eastAsia"/>
        </w:rPr>
      </w:pPr>
    </w:p>
    <w:p w:rsidR="000D7F0D" w:rsidRDefault="000D7F0D" w:rsidP="00C54F38">
      <w:pPr>
        <w:spacing w:after="0"/>
        <w:rPr>
          <w:rFonts w:hint="eastAsia"/>
        </w:rPr>
      </w:pPr>
    </w:p>
    <w:p w:rsidR="000D7F0D" w:rsidRDefault="000D7F0D" w:rsidP="00C54F38">
      <w:pPr>
        <w:spacing w:after="0"/>
        <w:rPr>
          <w:rFonts w:hint="eastAsia"/>
        </w:rPr>
      </w:pPr>
    </w:p>
    <w:p w:rsidR="000D7F0D" w:rsidRDefault="000D7F0D" w:rsidP="00C54F38">
      <w:pPr>
        <w:spacing w:after="0"/>
        <w:rPr>
          <w:rFonts w:hint="eastAsia"/>
        </w:rPr>
      </w:pPr>
    </w:p>
    <w:p w:rsidR="000D7F0D" w:rsidRDefault="000D7F0D" w:rsidP="00C54F38">
      <w:pPr>
        <w:spacing w:after="0"/>
        <w:rPr>
          <w:rFonts w:hint="eastAsia"/>
        </w:rPr>
      </w:pPr>
    </w:p>
    <w:p w:rsidR="002442C8" w:rsidRPr="00D94EA7" w:rsidRDefault="00D94EA7" w:rsidP="00C54F38">
      <w:pPr>
        <w:spacing w:after="0"/>
        <w:rPr>
          <w:rFonts w:hint="eastAsia"/>
          <w:b/>
        </w:rPr>
      </w:pPr>
      <w:r w:rsidRPr="00D94EA7">
        <w:rPr>
          <w:b/>
        </w:rPr>
        <w:lastRenderedPageBreak/>
        <w:t>8.3.11 Adjustable 4-A Regulator Circuit</w:t>
      </w:r>
    </w:p>
    <w:p w:rsidR="000D7F0D" w:rsidRPr="000D7F0D" w:rsidRDefault="00D94EA7" w:rsidP="00C54F38">
      <w:pPr>
        <w:spacing w:after="0"/>
        <w:rPr>
          <w:rFonts w:hint="eastAsia"/>
        </w:rPr>
      </w:pPr>
      <w:r w:rsidRPr="00D94EA7">
        <w:rPr>
          <w:rFonts w:hint="eastAsia"/>
        </w:rPr>
        <w:t>이</w:t>
      </w:r>
      <w:r w:rsidRPr="00D94EA7">
        <w:t xml:space="preserve"> 애플리케이션은 </w:t>
      </w:r>
      <w:r>
        <w:rPr>
          <w:rFonts w:hint="eastAsia"/>
        </w:rPr>
        <w:t>가변저항</w:t>
      </w:r>
      <w:r w:rsidRPr="00D94EA7">
        <w:t xml:space="preserve">(회로도의 1.5 </w:t>
      </w:r>
      <w:proofErr w:type="spellStart"/>
      <w:r w:rsidRPr="00D94EA7">
        <w:t>kΩ</w:t>
      </w:r>
      <w:proofErr w:type="spellEnd"/>
      <w:r w:rsidRPr="00D94EA7">
        <w:t>)을 사용하여 출력 전압을 조정할 수</w:t>
      </w:r>
      <w:r>
        <w:rPr>
          <w:rFonts w:hint="eastAsia"/>
        </w:rPr>
        <w:t xml:space="preserve"> </w:t>
      </w:r>
      <w:r w:rsidRPr="00D94EA7">
        <w:t>있는 능력을 가지면서 출력 전류를 4 A로 유지한다.</w:t>
      </w:r>
    </w:p>
    <w:p w:rsidR="000D7F0D" w:rsidRDefault="000D7F0D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5F2CE2A2" wp14:editId="755EAB43">
            <wp:extent cx="5998464" cy="3613709"/>
            <wp:effectExtent l="0" t="0" r="254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6742" cy="36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0D" w:rsidRPr="00F438AC" w:rsidRDefault="000D7F0D" w:rsidP="00F438AC">
      <w:pPr>
        <w:spacing w:after="0"/>
        <w:jc w:val="center"/>
        <w:rPr>
          <w:rFonts w:hint="eastAsia"/>
          <w:b/>
        </w:rPr>
      </w:pPr>
      <w:proofErr w:type="gramStart"/>
      <w:r w:rsidRPr="000D7F0D">
        <w:rPr>
          <w:b/>
        </w:rPr>
        <w:t>Figure 22.</w:t>
      </w:r>
      <w:proofErr w:type="gramEnd"/>
      <w:r w:rsidRPr="000D7F0D">
        <w:rPr>
          <w:b/>
        </w:rPr>
        <w:t xml:space="preserve"> Adjustable 4-A Regulator Circuit</w:t>
      </w:r>
    </w:p>
    <w:p w:rsidR="00F438AC" w:rsidRDefault="00F438AC" w:rsidP="00C54F38">
      <w:pPr>
        <w:spacing w:after="0"/>
        <w:rPr>
          <w:rFonts w:hint="eastAsia"/>
          <w:b/>
        </w:rPr>
      </w:pPr>
    </w:p>
    <w:p w:rsidR="000D7F0D" w:rsidRPr="000D7F0D" w:rsidRDefault="000D7F0D" w:rsidP="00C54F38">
      <w:pPr>
        <w:spacing w:after="0"/>
        <w:rPr>
          <w:rFonts w:hint="eastAsia"/>
          <w:b/>
        </w:rPr>
      </w:pPr>
      <w:r w:rsidRPr="000D7F0D">
        <w:rPr>
          <w:b/>
        </w:rPr>
        <w:t>8.3.12 High-Current Adjustable Regulator Circuit</w:t>
      </w:r>
    </w:p>
    <w:p w:rsidR="000D7F0D" w:rsidRDefault="000D7F0D" w:rsidP="00C54F38">
      <w:pPr>
        <w:spacing w:after="0"/>
        <w:rPr>
          <w:rFonts w:hint="eastAsia"/>
        </w:rPr>
      </w:pPr>
      <w:r w:rsidRPr="000D7F0D">
        <w:rPr>
          <w:rFonts w:hint="eastAsia"/>
        </w:rPr>
        <w:t>회로도의</w:t>
      </w:r>
      <w:r w:rsidRPr="000D7F0D">
        <w:t xml:space="preserve"> 상단에</w:t>
      </w:r>
      <w:r w:rsidR="00F438AC">
        <w:rPr>
          <w:rFonts w:hint="eastAsia"/>
        </w:rPr>
        <w:t xml:space="preserve"> </w:t>
      </w:r>
      <w:r w:rsidRPr="000D7F0D">
        <w:t xml:space="preserve">있는 NPN은 LM317의 </w:t>
      </w:r>
      <w:r>
        <w:t>adjust</w:t>
      </w:r>
      <w:r w:rsidRPr="000D7F0D">
        <w:t>핀 저항 분배기에 의해 결정된 레벨에서 출력 전압을 유지하면서, LM317이 제공 할 수</w:t>
      </w:r>
      <w:r w:rsidR="00F438AC">
        <w:rPr>
          <w:rFonts w:hint="eastAsia"/>
        </w:rPr>
        <w:t xml:space="preserve"> </w:t>
      </w:r>
      <w:r w:rsidRPr="000D7F0D">
        <w:t>있는 것보다 VOUT에서 더 높은 전류를 허용</w:t>
      </w:r>
      <w:r w:rsidR="00F438AC">
        <w:rPr>
          <w:rFonts w:hint="eastAsia"/>
        </w:rPr>
        <w:t>한</w:t>
      </w:r>
      <w:r w:rsidRPr="000D7F0D">
        <w:t>다.</w:t>
      </w:r>
    </w:p>
    <w:p w:rsidR="000D7F0D" w:rsidRPr="00F438AC" w:rsidRDefault="00F438AC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8D7B7CC" wp14:editId="586F941E">
            <wp:extent cx="5944015" cy="3306470"/>
            <wp:effectExtent l="0" t="0" r="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0D" w:rsidRPr="00F438AC" w:rsidRDefault="00F438AC" w:rsidP="00F438AC">
      <w:pPr>
        <w:spacing w:after="0"/>
        <w:jc w:val="center"/>
        <w:rPr>
          <w:rFonts w:hint="eastAsia"/>
          <w:b/>
        </w:rPr>
      </w:pPr>
      <w:proofErr w:type="gramStart"/>
      <w:r w:rsidRPr="00F438AC">
        <w:rPr>
          <w:b/>
        </w:rPr>
        <w:t>Figure 23.</w:t>
      </w:r>
      <w:proofErr w:type="gramEnd"/>
      <w:r w:rsidRPr="00F438AC">
        <w:rPr>
          <w:b/>
        </w:rPr>
        <w:t xml:space="preserve"> High-Current Adjustable Regulator Circuit</w:t>
      </w:r>
    </w:p>
    <w:p w:rsidR="000D7F0D" w:rsidRPr="00F438AC" w:rsidRDefault="00F438AC" w:rsidP="00C54F38">
      <w:pPr>
        <w:spacing w:after="0"/>
        <w:rPr>
          <w:rFonts w:hint="eastAsia"/>
          <w:b/>
        </w:rPr>
      </w:pPr>
      <w:r w:rsidRPr="00F438AC">
        <w:rPr>
          <w:b/>
        </w:rPr>
        <w:lastRenderedPageBreak/>
        <w:t>9 Power Supply Recommendations</w:t>
      </w:r>
    </w:p>
    <w:p w:rsidR="000D7F0D" w:rsidRDefault="00F438AC" w:rsidP="00C54F38">
      <w:pPr>
        <w:spacing w:after="0"/>
        <w:rPr>
          <w:rFonts w:hint="eastAsia"/>
        </w:rPr>
      </w:pPr>
      <w:r w:rsidRPr="00F438AC">
        <w:t xml:space="preserve">LM317은 출력 전압보다 1.25V ~ 37V 높은 입력 전압 범위에서 작동하도록 설계되었습니다. 장치가 입력 필터 </w:t>
      </w:r>
      <w:proofErr w:type="spellStart"/>
      <w:r w:rsidRPr="00F438AC">
        <w:t>커패시터에서</w:t>
      </w:r>
      <w:proofErr w:type="spellEnd"/>
      <w:r w:rsidRPr="00F438AC">
        <w:t xml:space="preserve"> 6 인치 이상 떨어져있는 경우 안정성을 위해 모든 유형의 입력 바이패스 </w:t>
      </w:r>
      <w:proofErr w:type="spellStart"/>
      <w:r w:rsidRPr="00F438AC">
        <w:t>커패시터</w:t>
      </w:r>
      <w:proofErr w:type="spellEnd"/>
      <w:r w:rsidRPr="00F438AC">
        <w:t xml:space="preserve"> 0.1μF 이상이 </w:t>
      </w:r>
      <w:r>
        <w:t>필요</w:t>
      </w:r>
      <w:r>
        <w:rPr>
          <w:rFonts w:hint="eastAsia"/>
        </w:rPr>
        <w:t>하</w:t>
      </w:r>
      <w:r w:rsidRPr="00F438AC">
        <w:t>다.</w:t>
      </w:r>
    </w:p>
    <w:p w:rsidR="000D7F0D" w:rsidRDefault="000D7F0D" w:rsidP="00C54F38">
      <w:pPr>
        <w:spacing w:after="0"/>
        <w:rPr>
          <w:rFonts w:hint="eastAsia"/>
        </w:rPr>
      </w:pPr>
    </w:p>
    <w:p w:rsidR="00F438AC" w:rsidRPr="00F438AC" w:rsidRDefault="00F438AC" w:rsidP="00C54F38">
      <w:pPr>
        <w:spacing w:after="0"/>
        <w:rPr>
          <w:rFonts w:hint="eastAsia"/>
          <w:b/>
        </w:rPr>
      </w:pPr>
      <w:r w:rsidRPr="00F438AC">
        <w:rPr>
          <w:b/>
        </w:rPr>
        <w:t xml:space="preserve">10 </w:t>
      </w:r>
      <w:proofErr w:type="gramStart"/>
      <w:r w:rsidRPr="00F438AC">
        <w:rPr>
          <w:b/>
        </w:rPr>
        <w:t>Layout</w:t>
      </w:r>
      <w:proofErr w:type="gramEnd"/>
    </w:p>
    <w:p w:rsidR="00F438AC" w:rsidRPr="00F438AC" w:rsidRDefault="00F438AC" w:rsidP="00C54F38">
      <w:pPr>
        <w:spacing w:after="0"/>
        <w:rPr>
          <w:rFonts w:hint="eastAsia"/>
          <w:b/>
        </w:rPr>
      </w:pPr>
      <w:r w:rsidRPr="00F438AC">
        <w:rPr>
          <w:b/>
        </w:rPr>
        <w:t>10.1 Layout Guidelines</w:t>
      </w:r>
    </w:p>
    <w:p w:rsidR="00F438AC" w:rsidRDefault="00F438AC" w:rsidP="00F438AC">
      <w:pPr>
        <w:spacing w:after="0"/>
      </w:pPr>
      <w:r>
        <w:rPr>
          <w:rFonts w:hint="eastAsia"/>
        </w:rPr>
        <w:t>•</w:t>
      </w:r>
      <w:r>
        <w:t xml:space="preserve"> TI는 바이패스 </w:t>
      </w:r>
      <w:proofErr w:type="spellStart"/>
      <w:r>
        <w:t>커패시터를</w:t>
      </w:r>
      <w:proofErr w:type="spellEnd"/>
      <w:r>
        <w:t xml:space="preserve"> 사용하여 입력 단자를 접지로 바이패스 할 것을 권장한다.</w:t>
      </w:r>
    </w:p>
    <w:p w:rsidR="00F438AC" w:rsidRDefault="00F438AC" w:rsidP="00F438AC">
      <w:pPr>
        <w:spacing w:after="0"/>
      </w:pPr>
      <w:r>
        <w:rPr>
          <w:rFonts w:hint="eastAsia"/>
        </w:rPr>
        <w:t>•</w:t>
      </w:r>
      <w:r>
        <w:t xml:space="preserve"> 최적의 배치는 장치의 입력 단자와 시스템 GND에 가장 가깝습니다. 바이패스 </w:t>
      </w:r>
      <w:proofErr w:type="spellStart"/>
      <w:r>
        <w:t>커패시터</w:t>
      </w:r>
      <w:proofErr w:type="spellEnd"/>
      <w:r>
        <w:t xml:space="preserve"> 연결, 입력 단자 및 시스템 GND로 형성된 루프 영역을 최소화</w:t>
      </w:r>
      <w:r>
        <w:rPr>
          <w:rFonts w:hint="eastAsia"/>
        </w:rPr>
        <w:t xml:space="preserve"> </w:t>
      </w:r>
      <w:r>
        <w:t>하도록</w:t>
      </w:r>
      <w:r>
        <w:rPr>
          <w:rFonts w:hint="eastAsia"/>
        </w:rPr>
        <w:t xml:space="preserve"> </w:t>
      </w:r>
      <w:r>
        <w:t>주의하십시오.</w:t>
      </w:r>
    </w:p>
    <w:p w:rsidR="00F438AC" w:rsidRDefault="00F438AC" w:rsidP="00F438AC">
      <w:pPr>
        <w:spacing w:after="0"/>
        <w:rPr>
          <w:rFonts w:hint="eastAsia"/>
        </w:rPr>
      </w:pPr>
      <w:r>
        <w:rPr>
          <w:rFonts w:hint="eastAsia"/>
        </w:rPr>
        <w:t>•</w:t>
      </w:r>
      <w:r>
        <w:t xml:space="preserve"> 최대 정격 부하에서의 작동을 위해 TI는 IX R </w:t>
      </w:r>
      <w:proofErr w:type="spellStart"/>
      <w:r>
        <w:t>드롭</w:t>
      </w:r>
      <w:proofErr w:type="spellEnd"/>
      <w:r>
        <w:t xml:space="preserve"> 및 열 발산을 제거하기 위해 넓은 </w:t>
      </w:r>
      <w:proofErr w:type="spellStart"/>
      <w:r>
        <w:t>트레이스</w:t>
      </w:r>
      <w:proofErr w:type="spellEnd"/>
      <w:r>
        <w:t xml:space="preserve"> 길이를 사용할 것을 권장합니다.</w:t>
      </w:r>
    </w:p>
    <w:p w:rsidR="00F438AC" w:rsidRDefault="00F438AC" w:rsidP="00C54F38">
      <w:pPr>
        <w:spacing w:after="0"/>
        <w:rPr>
          <w:rFonts w:hint="eastAsia"/>
        </w:rPr>
      </w:pPr>
    </w:p>
    <w:p w:rsidR="00F438AC" w:rsidRPr="00F438AC" w:rsidRDefault="00F438AC" w:rsidP="00C54F38">
      <w:pPr>
        <w:spacing w:after="0"/>
        <w:rPr>
          <w:rFonts w:hint="eastAsia"/>
          <w:b/>
        </w:rPr>
      </w:pPr>
      <w:r w:rsidRPr="00F438AC">
        <w:rPr>
          <w:b/>
        </w:rPr>
        <w:t>10.2 Layout Example</w:t>
      </w:r>
    </w:p>
    <w:p w:rsidR="000D7F0D" w:rsidRDefault="00F438AC" w:rsidP="00C54F3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2E98E4B" wp14:editId="5D1566C2">
            <wp:extent cx="5947256" cy="2304288"/>
            <wp:effectExtent l="0" t="0" r="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AC" w:rsidRPr="00F438AC" w:rsidRDefault="00F438AC" w:rsidP="00F438AC">
      <w:pPr>
        <w:spacing w:after="0"/>
        <w:jc w:val="center"/>
        <w:rPr>
          <w:rFonts w:hint="eastAsia"/>
          <w:b/>
        </w:rPr>
      </w:pPr>
      <w:proofErr w:type="gramStart"/>
      <w:r w:rsidRPr="00F438AC">
        <w:rPr>
          <w:b/>
        </w:rPr>
        <w:t>Figure 24.</w:t>
      </w:r>
      <w:proofErr w:type="gramEnd"/>
      <w:r w:rsidRPr="00F438AC">
        <w:rPr>
          <w:b/>
        </w:rPr>
        <w:t xml:space="preserve"> Layout Example</w:t>
      </w:r>
    </w:p>
    <w:p w:rsidR="00F438AC" w:rsidRDefault="00F438AC" w:rsidP="00C54F38">
      <w:pPr>
        <w:spacing w:after="0"/>
        <w:rPr>
          <w:rFonts w:hint="eastAsia"/>
        </w:rPr>
      </w:pPr>
    </w:p>
    <w:p w:rsidR="00F438AC" w:rsidRPr="00F438AC" w:rsidRDefault="00F438AC" w:rsidP="00C54F38">
      <w:pPr>
        <w:spacing w:after="0"/>
        <w:rPr>
          <w:rFonts w:hint="eastAsia"/>
          <w:b/>
        </w:rPr>
      </w:pPr>
      <w:r w:rsidRPr="00F438AC">
        <w:rPr>
          <w:b/>
        </w:rPr>
        <w:t xml:space="preserve">11 </w:t>
      </w:r>
      <w:proofErr w:type="gramStart"/>
      <w:r w:rsidRPr="00F438AC">
        <w:rPr>
          <w:b/>
        </w:rPr>
        <w:t>Device</w:t>
      </w:r>
      <w:proofErr w:type="gramEnd"/>
      <w:r w:rsidRPr="00F438AC">
        <w:rPr>
          <w:b/>
        </w:rPr>
        <w:t xml:space="preserve"> and Documentation Support</w:t>
      </w:r>
    </w:p>
    <w:p w:rsidR="00F438AC" w:rsidRPr="00F438AC" w:rsidRDefault="00F438AC" w:rsidP="00C54F38">
      <w:pPr>
        <w:spacing w:after="0"/>
        <w:rPr>
          <w:rFonts w:hint="eastAsia"/>
          <w:b/>
        </w:rPr>
      </w:pPr>
      <w:r w:rsidRPr="00F438AC">
        <w:rPr>
          <w:b/>
        </w:rPr>
        <w:t>11.1 Receiving Notification of Documentation Updates</w:t>
      </w:r>
    </w:p>
    <w:p w:rsidR="00F438AC" w:rsidRDefault="00F438AC" w:rsidP="00C54F38">
      <w:pPr>
        <w:spacing w:after="0"/>
        <w:rPr>
          <w:rFonts w:hint="eastAsia"/>
        </w:rPr>
      </w:pPr>
      <w:r w:rsidRPr="00F438AC">
        <w:rPr>
          <w:rFonts w:hint="eastAsia"/>
        </w:rPr>
        <w:t>문서</w:t>
      </w:r>
      <w:r w:rsidRPr="00F438AC">
        <w:t xml:space="preserve"> 업데이트 알림을 받으</w:t>
      </w:r>
      <w:bookmarkStart w:id="0" w:name="_GoBack"/>
      <w:bookmarkEnd w:id="0"/>
      <w:r w:rsidRPr="00F438AC">
        <w:t>려면 ti.com의 장치 제품 폴더로 이동하십시오. 오른쪽 위 모서리에서 Alert me를 클릭하여 등록하고 변경된 제품 정보를 주간 요약으로</w:t>
      </w:r>
      <w:r>
        <w:rPr>
          <w:rFonts w:hint="eastAsia"/>
        </w:rPr>
        <w:t xml:space="preserve"> </w:t>
      </w:r>
      <w:r w:rsidRPr="00F438AC">
        <w:t>받습니다. 변경 사항에 대한 자세한 내용은 수정 된 문서에 포함 된 개정 내역을 검토하십시오.</w:t>
      </w:r>
    </w:p>
    <w:p w:rsidR="00F438AC" w:rsidRDefault="00F438AC" w:rsidP="00C54F38">
      <w:pPr>
        <w:spacing w:after="0"/>
        <w:rPr>
          <w:rFonts w:hint="eastAsia"/>
        </w:rPr>
      </w:pPr>
    </w:p>
    <w:p w:rsidR="00F438AC" w:rsidRPr="00F438AC" w:rsidRDefault="00F438AC" w:rsidP="00C54F38">
      <w:pPr>
        <w:spacing w:after="0"/>
        <w:rPr>
          <w:rFonts w:hint="eastAsia"/>
          <w:b/>
        </w:rPr>
      </w:pPr>
      <w:r w:rsidRPr="00F438AC">
        <w:rPr>
          <w:b/>
        </w:rPr>
        <w:t>11.2 Community Resources</w:t>
      </w:r>
    </w:p>
    <w:p w:rsidR="00F438AC" w:rsidRDefault="00F438AC" w:rsidP="00C54F38">
      <w:pPr>
        <w:spacing w:after="0"/>
        <w:rPr>
          <w:rFonts w:hint="eastAsia"/>
        </w:rPr>
      </w:pPr>
      <w:r w:rsidRPr="00F438AC">
        <w:rPr>
          <w:rFonts w:hint="eastAsia"/>
        </w:rPr>
        <w:t>다음</w:t>
      </w:r>
      <w:r w:rsidRPr="00F438AC">
        <w:t xml:space="preserve"> 링크는 TI 커뮤니티 리소스에 연결됩니다. 링크 된 </w:t>
      </w:r>
      <w:proofErr w:type="spellStart"/>
      <w:r w:rsidRPr="00F438AC">
        <w:t>컨텐츠는</w:t>
      </w:r>
      <w:proofErr w:type="spellEnd"/>
      <w:r w:rsidRPr="00F438AC">
        <w:t xml:space="preserve"> 각 </w:t>
      </w:r>
      <w:r>
        <w:t>기</w:t>
      </w:r>
      <w:r>
        <w:rPr>
          <w:rFonts w:hint="eastAsia"/>
        </w:rPr>
        <w:t>부</w:t>
      </w:r>
      <w:r w:rsidRPr="00F438AC">
        <w:t>자가 "있는 그대로"제공됩니다. 이들은 TI 사양을 구성하지 않으며 반드시 TI의 견해를 반영하지 않습니다. TI의 이용 약관 참조.</w:t>
      </w:r>
    </w:p>
    <w:p w:rsidR="00F438AC" w:rsidRDefault="00F438AC" w:rsidP="00C54F38">
      <w:pPr>
        <w:spacing w:after="0"/>
        <w:rPr>
          <w:rFonts w:hint="eastAsia"/>
        </w:rPr>
      </w:pPr>
    </w:p>
    <w:p w:rsidR="007B26BE" w:rsidRDefault="007B26BE" w:rsidP="00C54F38">
      <w:pPr>
        <w:spacing w:after="0"/>
      </w:pPr>
    </w:p>
    <w:sectPr w:rsidR="007B26BE" w:rsidSect="004D76C2">
      <w:type w:val="continuous"/>
      <w:pgSz w:w="11906" w:h="16838"/>
      <w:pgMar w:top="1134" w:right="1134" w:bottom="1134" w:left="1134" w:header="851" w:footer="992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B5C"/>
    <w:rsid w:val="000D7F0D"/>
    <w:rsid w:val="000E4B73"/>
    <w:rsid w:val="0012339E"/>
    <w:rsid w:val="002240E2"/>
    <w:rsid w:val="002442C8"/>
    <w:rsid w:val="00260CA4"/>
    <w:rsid w:val="00267566"/>
    <w:rsid w:val="00275D44"/>
    <w:rsid w:val="002D30A2"/>
    <w:rsid w:val="00345EFF"/>
    <w:rsid w:val="00365AD3"/>
    <w:rsid w:val="003E3AE3"/>
    <w:rsid w:val="00486A09"/>
    <w:rsid w:val="004A2C79"/>
    <w:rsid w:val="004A335B"/>
    <w:rsid w:val="004D76C2"/>
    <w:rsid w:val="0054633D"/>
    <w:rsid w:val="0058621D"/>
    <w:rsid w:val="00604A97"/>
    <w:rsid w:val="00627AE1"/>
    <w:rsid w:val="006C54BE"/>
    <w:rsid w:val="00747EE6"/>
    <w:rsid w:val="007820D3"/>
    <w:rsid w:val="007B26BE"/>
    <w:rsid w:val="008F5665"/>
    <w:rsid w:val="009063B5"/>
    <w:rsid w:val="00A05C89"/>
    <w:rsid w:val="00A147E3"/>
    <w:rsid w:val="00A23C4C"/>
    <w:rsid w:val="00A779E5"/>
    <w:rsid w:val="00A9099A"/>
    <w:rsid w:val="00A93565"/>
    <w:rsid w:val="00A93733"/>
    <w:rsid w:val="00AF0A10"/>
    <w:rsid w:val="00C2795E"/>
    <w:rsid w:val="00C54F38"/>
    <w:rsid w:val="00CB71B5"/>
    <w:rsid w:val="00D01C98"/>
    <w:rsid w:val="00D03510"/>
    <w:rsid w:val="00D631E8"/>
    <w:rsid w:val="00D94EA7"/>
    <w:rsid w:val="00DA61D1"/>
    <w:rsid w:val="00E800A1"/>
    <w:rsid w:val="00EB3E2B"/>
    <w:rsid w:val="00F4368C"/>
    <w:rsid w:val="00F438AC"/>
    <w:rsid w:val="00FC4B5C"/>
    <w:rsid w:val="00FC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71B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B71B5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4D76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EB3E2B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71B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B71B5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4D76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EB3E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9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8103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950007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640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88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249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935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21654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928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1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0D4B4A-5CE2-44B3-94C1-19A84CDE2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15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KOITT</dc:creator>
  <cp:lastModifiedBy>KOITT</cp:lastModifiedBy>
  <cp:revision>26</cp:revision>
  <dcterms:created xsi:type="dcterms:W3CDTF">2017-06-27T00:57:00Z</dcterms:created>
  <dcterms:modified xsi:type="dcterms:W3CDTF">2017-06-27T09:27:00Z</dcterms:modified>
</cp:coreProperties>
</file>