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31469B" w14:textId="380CE36D" w:rsidR="00540A5E" w:rsidRDefault="00DD5C99" w:rsidP="00DD5C99">
      <w:pPr>
        <w:ind w:firstLineChars="200" w:firstLine="420"/>
      </w:pPr>
      <w:proofErr w:type="gramStart"/>
      <w:r>
        <w:rPr>
          <w:rFonts w:hint="eastAsia"/>
        </w:rPr>
        <w:t>泰顶</w:t>
      </w:r>
      <w:r w:rsidR="00CF2DB1">
        <w:rPr>
          <w:rFonts w:hint="eastAsia"/>
        </w:rPr>
        <w:t>拓鼎</w:t>
      </w:r>
      <w:r>
        <w:rPr>
          <w:rFonts w:hint="eastAsia"/>
        </w:rPr>
        <w:t>管理</w:t>
      </w:r>
      <w:proofErr w:type="gramEnd"/>
      <w:r>
        <w:rPr>
          <w:rFonts w:hint="eastAsia"/>
        </w:rPr>
        <w:t>平台</w:t>
      </w:r>
      <w:r w:rsidR="00A25C19">
        <w:rPr>
          <w:rFonts w:hint="eastAsia"/>
        </w:rPr>
        <w:t>移动</w:t>
      </w:r>
      <w:r w:rsidR="00A25C19">
        <w:rPr>
          <w:rFonts w:hint="eastAsia"/>
        </w:rPr>
        <w:t>APP</w:t>
      </w:r>
      <w:r w:rsidR="00A25C19">
        <w:rPr>
          <w:rFonts w:hint="eastAsia"/>
        </w:rPr>
        <w:t>基于</w:t>
      </w:r>
      <w:r w:rsidR="00A25C19">
        <w:rPr>
          <w:rFonts w:hint="eastAsia"/>
        </w:rPr>
        <w:t>HTML5</w:t>
      </w:r>
      <w:r w:rsidR="00A25C19">
        <w:rPr>
          <w:rFonts w:hint="eastAsia"/>
        </w:rPr>
        <w:t>技术开发，分为</w:t>
      </w:r>
      <w:proofErr w:type="gramStart"/>
      <w:r>
        <w:rPr>
          <w:rFonts w:hint="eastAsia"/>
        </w:rPr>
        <w:t>微信端</w:t>
      </w:r>
      <w:proofErr w:type="gramEnd"/>
      <w:r w:rsidR="00A25C19">
        <w:rPr>
          <w:rFonts w:hint="eastAsia"/>
        </w:rPr>
        <w:t>和普通端</w:t>
      </w:r>
      <w:r w:rsidR="0079539E">
        <w:rPr>
          <w:rFonts w:hint="eastAsia"/>
        </w:rPr>
        <w:t>，对于基于网络安全原因</w:t>
      </w:r>
      <w:r>
        <w:rPr>
          <w:rFonts w:hint="eastAsia"/>
        </w:rPr>
        <w:t>不能</w:t>
      </w:r>
      <w:proofErr w:type="gramStart"/>
      <w:r>
        <w:rPr>
          <w:rFonts w:hint="eastAsia"/>
        </w:rPr>
        <w:t>使用微信</w:t>
      </w:r>
      <w:proofErr w:type="gramEnd"/>
      <w:r w:rsidR="00A25C19">
        <w:rPr>
          <w:rFonts w:hint="eastAsia"/>
        </w:rPr>
        <w:t>APP</w:t>
      </w:r>
      <w:r>
        <w:rPr>
          <w:rFonts w:hint="eastAsia"/>
        </w:rPr>
        <w:t>的用户，可以用手机</w:t>
      </w:r>
      <w:r w:rsidR="00101638">
        <w:rPr>
          <w:rFonts w:hint="eastAsia"/>
        </w:rPr>
        <w:t>浏览器</w:t>
      </w:r>
      <w:r w:rsidR="00A25C19">
        <w:rPr>
          <w:rFonts w:hint="eastAsia"/>
        </w:rPr>
        <w:t>建立普通端</w:t>
      </w:r>
      <w:r>
        <w:rPr>
          <w:rFonts w:hint="eastAsia"/>
        </w:rPr>
        <w:t>APP</w:t>
      </w:r>
      <w:r>
        <w:rPr>
          <w:rFonts w:hint="eastAsia"/>
        </w:rPr>
        <w:t>快捷方式</w:t>
      </w:r>
      <w:proofErr w:type="gramStart"/>
      <w:r>
        <w:rPr>
          <w:rFonts w:hint="eastAsia"/>
        </w:rPr>
        <w:t>使用泰顶</w:t>
      </w:r>
      <w:proofErr w:type="gramEnd"/>
      <w:r>
        <w:rPr>
          <w:rFonts w:hint="eastAsia"/>
        </w:rPr>
        <w:t>APP</w:t>
      </w:r>
      <w:r>
        <w:rPr>
          <w:rFonts w:hint="eastAsia"/>
        </w:rPr>
        <w:t>，</w:t>
      </w:r>
      <w:r w:rsidR="004A68C8" w:rsidRPr="004A68C8">
        <w:rPr>
          <w:rFonts w:hint="eastAsia"/>
        </w:rPr>
        <w:t>建立方法</w:t>
      </w:r>
      <w:r>
        <w:rPr>
          <w:rFonts w:hint="eastAsia"/>
        </w:rPr>
        <w:t>如下：</w:t>
      </w:r>
    </w:p>
    <w:p w14:paraId="7331469C" w14:textId="77777777" w:rsidR="00DD5C99" w:rsidRDefault="00DD5C99" w:rsidP="00DD5C99">
      <w:pPr>
        <w:ind w:firstLineChars="200" w:firstLine="420"/>
      </w:pPr>
    </w:p>
    <w:p w14:paraId="445C7873" w14:textId="77777777" w:rsidR="00A37D94" w:rsidRDefault="00E666A4" w:rsidP="00A37D94">
      <w:pPr>
        <w:pStyle w:val="a8"/>
        <w:numPr>
          <w:ilvl w:val="0"/>
          <w:numId w:val="1"/>
        </w:numPr>
        <w:ind w:firstLineChars="0" w:firstLine="0"/>
        <w:jc w:val="left"/>
      </w:pPr>
      <w:r>
        <w:rPr>
          <w:rFonts w:hint="eastAsia"/>
        </w:rPr>
        <w:t>用电脑登录</w:t>
      </w:r>
      <w:proofErr w:type="gramStart"/>
      <w:r>
        <w:rPr>
          <w:rFonts w:hint="eastAsia"/>
        </w:rPr>
        <w:t>进泰顶</w:t>
      </w:r>
      <w:proofErr w:type="gramEnd"/>
      <w:r>
        <w:rPr>
          <w:rFonts w:hint="eastAsia"/>
        </w:rPr>
        <w:t>平台主界面后，点击右上角的</w:t>
      </w:r>
      <w:r>
        <w:rPr>
          <w:rFonts w:hint="eastAsia"/>
        </w:rPr>
        <w:t>APP</w:t>
      </w:r>
      <w:r>
        <w:rPr>
          <w:rFonts w:hint="eastAsia"/>
        </w:rPr>
        <w:t>图标，如图，打开页面后扫描</w:t>
      </w:r>
      <w:r>
        <w:rPr>
          <w:rFonts w:hint="eastAsia"/>
        </w:rPr>
        <w:t>APP</w:t>
      </w:r>
      <w:r>
        <w:rPr>
          <w:rFonts w:hint="eastAsia"/>
        </w:rPr>
        <w:t>登录地址的二维码，打开</w:t>
      </w:r>
      <w:r>
        <w:rPr>
          <w:rFonts w:hint="eastAsia"/>
        </w:rPr>
        <w:t>APP</w:t>
      </w:r>
      <w:r>
        <w:rPr>
          <w:rFonts w:hint="eastAsia"/>
        </w:rPr>
        <w:t>的登录主界面、</w:t>
      </w:r>
    </w:p>
    <w:p w14:paraId="1E58E3B3" w14:textId="22AC3AE7" w:rsidR="00E666A4" w:rsidRDefault="00E666A4" w:rsidP="00A37D94">
      <w:pPr>
        <w:pStyle w:val="a8"/>
        <w:ind w:left="360" w:firstLineChars="0" w:firstLine="0"/>
        <w:jc w:val="center"/>
      </w:pPr>
      <w:r>
        <w:br/>
      </w:r>
      <w:r w:rsidRPr="00E666A4">
        <w:rPr>
          <w:noProof/>
        </w:rPr>
        <w:drawing>
          <wp:inline distT="0" distB="0" distL="0" distR="0" wp14:anchorId="121046DD" wp14:editId="159DE13F">
            <wp:extent cx="2157730" cy="624205"/>
            <wp:effectExtent l="0" t="0" r="0" b="0"/>
            <wp:docPr id="1757899150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899150" name="图片 1" descr="图形用户界面, 应用程序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730" cy="62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1469F" w14:textId="2AABCCC2" w:rsidR="004A68C8" w:rsidRDefault="0010049F" w:rsidP="00E666A4">
      <w:r>
        <w:rPr>
          <w:noProof/>
        </w:rPr>
        <w:drawing>
          <wp:inline distT="0" distB="0" distL="0" distR="0" wp14:anchorId="1BDAEF71" wp14:editId="707B4A42">
            <wp:extent cx="5274310" cy="2582545"/>
            <wp:effectExtent l="0" t="0" r="0" b="0"/>
            <wp:docPr id="1749155827" name="图片 1" descr="QR 代码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155827" name="图片 1" descr="QR 代码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F5079" w14:textId="384398CE" w:rsidR="00A37D94" w:rsidRDefault="00A37D94" w:rsidP="00A37D94">
      <w:pPr>
        <w:pStyle w:val="a8"/>
        <w:numPr>
          <w:ilvl w:val="0"/>
          <w:numId w:val="1"/>
        </w:numPr>
        <w:ind w:firstLineChars="0" w:firstLine="66"/>
        <w:jc w:val="left"/>
      </w:pPr>
      <w:r>
        <w:rPr>
          <w:rFonts w:hint="eastAsia"/>
        </w:rPr>
        <w:t>收藏它，下次登录时，在微信里收藏栏里点击它就可以了！</w:t>
      </w:r>
    </w:p>
    <w:p w14:paraId="733146A0" w14:textId="19AB6285" w:rsidR="004A68C8" w:rsidRDefault="004A68C8" w:rsidP="00A37D94">
      <w:pPr>
        <w:pStyle w:val="a8"/>
        <w:ind w:left="360" w:firstLineChars="0" w:firstLine="0"/>
      </w:pPr>
      <w:r>
        <w:rPr>
          <w:rFonts w:hint="eastAsia"/>
        </w:rPr>
        <w:t>；</w:t>
      </w:r>
    </w:p>
    <w:p w14:paraId="334C27AE" w14:textId="7B57CC6E" w:rsidR="0065067C" w:rsidRPr="0065067C" w:rsidRDefault="00E666A4" w:rsidP="00E666A4">
      <w:pPr>
        <w:pStyle w:val="a8"/>
        <w:widowControl/>
        <w:ind w:left="360" w:firstLineChars="0" w:firstLine="0"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24A90AB" wp14:editId="6A948ABA">
            <wp:extent cx="1893651" cy="3541278"/>
            <wp:effectExtent l="0" t="0" r="0" b="0"/>
            <wp:docPr id="2" name="图片 2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文本, 应用程序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8960" cy="3588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146A2" w14:textId="0803029D" w:rsidR="00A735B1" w:rsidRPr="0065067C" w:rsidRDefault="00A735B1" w:rsidP="0065067C">
      <w:pPr>
        <w:rPr>
          <w:b/>
          <w:color w:val="FF0000"/>
        </w:rPr>
      </w:pPr>
    </w:p>
    <w:sectPr w:rsidR="00A735B1" w:rsidRPr="0065067C" w:rsidSect="00246ED3">
      <w:pgSz w:w="11906" w:h="16838"/>
      <w:pgMar w:top="709" w:right="1800" w:bottom="567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3146AD" w14:textId="77777777" w:rsidR="00DD1939" w:rsidRDefault="00DD1939" w:rsidP="004A68C8">
      <w:r>
        <w:separator/>
      </w:r>
    </w:p>
  </w:endnote>
  <w:endnote w:type="continuationSeparator" w:id="0">
    <w:p w14:paraId="733146AE" w14:textId="77777777" w:rsidR="00DD1939" w:rsidRDefault="00DD1939" w:rsidP="004A68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3146AB" w14:textId="77777777" w:rsidR="00DD1939" w:rsidRDefault="00DD1939" w:rsidP="004A68C8">
      <w:r>
        <w:separator/>
      </w:r>
    </w:p>
  </w:footnote>
  <w:footnote w:type="continuationSeparator" w:id="0">
    <w:p w14:paraId="733146AC" w14:textId="77777777" w:rsidR="00DD1939" w:rsidRDefault="00DD1939" w:rsidP="004A68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6E450B"/>
    <w:multiLevelType w:val="hybridMultilevel"/>
    <w:tmpl w:val="B628CFE2"/>
    <w:lvl w:ilvl="0" w:tplc="C43CC5E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09861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68C8"/>
    <w:rsid w:val="0010049F"/>
    <w:rsid w:val="00101638"/>
    <w:rsid w:val="00113B52"/>
    <w:rsid w:val="0014458C"/>
    <w:rsid w:val="00241366"/>
    <w:rsid w:val="00246ED3"/>
    <w:rsid w:val="003B65D5"/>
    <w:rsid w:val="003B68AB"/>
    <w:rsid w:val="003B787E"/>
    <w:rsid w:val="003C6D9E"/>
    <w:rsid w:val="003E5A84"/>
    <w:rsid w:val="00487AE9"/>
    <w:rsid w:val="004A68C8"/>
    <w:rsid w:val="00540A5E"/>
    <w:rsid w:val="00640D8B"/>
    <w:rsid w:val="0065067C"/>
    <w:rsid w:val="006A41F9"/>
    <w:rsid w:val="006D2170"/>
    <w:rsid w:val="006D3D30"/>
    <w:rsid w:val="0079539E"/>
    <w:rsid w:val="00976366"/>
    <w:rsid w:val="00A25C19"/>
    <w:rsid w:val="00A37D94"/>
    <w:rsid w:val="00A735B1"/>
    <w:rsid w:val="00AA4AF1"/>
    <w:rsid w:val="00B66AF8"/>
    <w:rsid w:val="00C83E3E"/>
    <w:rsid w:val="00CA196E"/>
    <w:rsid w:val="00CF2DB1"/>
    <w:rsid w:val="00DD1939"/>
    <w:rsid w:val="00DD5C99"/>
    <w:rsid w:val="00E666A4"/>
    <w:rsid w:val="00F240A0"/>
    <w:rsid w:val="00F86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31469B"/>
  <w15:docId w15:val="{634458FD-863D-498D-9C4C-7C820250E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0A5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A68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4A68C8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4A68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4A68C8"/>
    <w:rPr>
      <w:sz w:val="18"/>
      <w:szCs w:val="18"/>
    </w:rPr>
  </w:style>
  <w:style w:type="character" w:styleId="a7">
    <w:name w:val="Hyperlink"/>
    <w:basedOn w:val="a0"/>
    <w:uiPriority w:val="99"/>
    <w:unhideWhenUsed/>
    <w:rsid w:val="004A68C8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4A68C8"/>
    <w:pPr>
      <w:ind w:firstLineChars="200" w:firstLine="420"/>
    </w:pPr>
  </w:style>
  <w:style w:type="paragraph" w:styleId="a9">
    <w:name w:val="Balloon Text"/>
    <w:basedOn w:val="a"/>
    <w:link w:val="aa"/>
    <w:uiPriority w:val="99"/>
    <w:semiHidden/>
    <w:unhideWhenUsed/>
    <w:rsid w:val="004A68C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4A68C8"/>
    <w:rPr>
      <w:sz w:val="18"/>
      <w:szCs w:val="18"/>
    </w:rPr>
  </w:style>
  <w:style w:type="character" w:styleId="ab">
    <w:name w:val="Unresolved Mention"/>
    <w:basedOn w:val="a0"/>
    <w:uiPriority w:val="99"/>
    <w:semiHidden/>
    <w:unhideWhenUsed/>
    <w:rsid w:val="003C6D9E"/>
    <w:rPr>
      <w:color w:val="605E5C"/>
      <w:shd w:val="clear" w:color="auto" w:fill="E1DFDD"/>
    </w:rPr>
  </w:style>
  <w:style w:type="table" w:styleId="ac">
    <w:name w:val="Table Grid"/>
    <w:basedOn w:val="a1"/>
    <w:uiPriority w:val="59"/>
    <w:unhideWhenUsed/>
    <w:rsid w:val="006506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882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41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93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28</Words>
  <Characters>166</Characters>
  <Application>Microsoft Office Word</Application>
  <DocSecurity>0</DocSecurity>
  <Lines>1</Lines>
  <Paragraphs>1</Paragraphs>
  <ScaleCrop>false</ScaleCrop>
  <Company>微软中国</Company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Jack Zhong</cp:lastModifiedBy>
  <cp:revision>20</cp:revision>
  <cp:lastPrinted>2023-05-15T02:14:00Z</cp:lastPrinted>
  <dcterms:created xsi:type="dcterms:W3CDTF">2018-05-04T15:27:00Z</dcterms:created>
  <dcterms:modified xsi:type="dcterms:W3CDTF">2024-10-06T10:41:00Z</dcterms:modified>
</cp:coreProperties>
</file>