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82D8" w14:textId="77777777" w:rsidR="006E25CC" w:rsidRPr="005979DE" w:rsidRDefault="00DC27CC" w:rsidP="006E25CC">
      <w:pPr>
        <w:jc w:val="center"/>
        <w:rPr>
          <w:rFonts w:hint="eastAsia"/>
          <w:b/>
          <w:bCs/>
          <w:sz w:val="36"/>
          <w:szCs w:val="36"/>
        </w:rPr>
      </w:pPr>
      <w:proofErr w:type="spellStart"/>
      <w:r w:rsidRPr="005979DE">
        <w:rPr>
          <w:rFonts w:hint="eastAsia"/>
          <w:b/>
          <w:bCs/>
          <w:sz w:val="36"/>
          <w:szCs w:val="36"/>
        </w:rPr>
        <w:t>TakeTopDSH</w:t>
      </w:r>
      <w:proofErr w:type="spellEnd"/>
      <w:r w:rsidRPr="005979DE">
        <w:rPr>
          <w:rFonts w:hint="eastAsia"/>
          <w:b/>
          <w:bCs/>
          <w:sz w:val="36"/>
          <w:szCs w:val="36"/>
        </w:rPr>
        <w:t xml:space="preserve"> Team</w:t>
      </w:r>
    </w:p>
    <w:p w14:paraId="46D770F7" w14:textId="5951A552" w:rsidR="00DC27CC" w:rsidRDefault="00DC27CC" w:rsidP="006E25CC">
      <w:pPr>
        <w:jc w:val="center"/>
        <w:rPr>
          <w:rFonts w:hint="eastAsia"/>
        </w:rPr>
      </w:pPr>
      <w:r>
        <w:rPr>
          <w:rFonts w:hint="eastAsia"/>
        </w:rPr>
        <w:t>User Guide</w:t>
      </w:r>
    </w:p>
    <w:p w14:paraId="521598CF" w14:textId="77777777" w:rsidR="00DC27CC" w:rsidRDefault="00DC27CC" w:rsidP="00DC27CC">
      <w:pPr>
        <w:rPr>
          <w:rFonts w:hint="eastAsia"/>
        </w:rPr>
      </w:pPr>
    </w:p>
    <w:p w14:paraId="5F54B335" w14:textId="7BBB13C4" w:rsidR="00DC27CC" w:rsidRDefault="000F6430" w:rsidP="00DC27CC">
      <w:pPr>
        <w:rPr>
          <w:rFonts w:hint="eastAsia"/>
        </w:rPr>
      </w:pPr>
      <w:r>
        <w:rPr>
          <w:rFonts w:hint="eastAsia"/>
        </w:rPr>
        <w:t>## Table of Contents</w:t>
      </w:r>
    </w:p>
    <w:p w14:paraId="3D71AF15" w14:textId="48990E32" w:rsidR="000F6430" w:rsidRDefault="000F6430" w:rsidP="000F6430">
      <w:pPr>
        <w:rPr>
          <w:rFonts w:hint="eastAsia"/>
        </w:rPr>
      </w:pPr>
      <w:r>
        <w:rPr>
          <w:rFonts w:hint="eastAsia"/>
        </w:rPr>
        <w:t>- 1. Overview</w:t>
      </w:r>
    </w:p>
    <w:p w14:paraId="4D569205" w14:textId="35045506" w:rsidR="000F6430" w:rsidRDefault="000F6430" w:rsidP="000F6430">
      <w:pPr>
        <w:rPr>
          <w:rFonts w:hint="eastAsia"/>
        </w:rPr>
      </w:pPr>
      <w:r>
        <w:rPr>
          <w:rFonts w:hint="eastAsia"/>
        </w:rPr>
        <w:t>- 2. Platform Login</w:t>
      </w:r>
    </w:p>
    <w:p w14:paraId="0D2C980C" w14:textId="7275B7DB" w:rsidR="000F6430" w:rsidRDefault="000F6430" w:rsidP="000F6430">
      <w:pPr>
        <w:rPr>
          <w:rFonts w:hint="eastAsia"/>
        </w:rPr>
      </w:pPr>
      <w:r>
        <w:rPr>
          <w:rFonts w:hint="eastAsia"/>
        </w:rPr>
        <w:t>- 3. Administration Page</w:t>
      </w:r>
    </w:p>
    <w:p w14:paraId="19A092FC" w14:textId="77777777" w:rsidR="00D6569F" w:rsidRDefault="000F6430" w:rsidP="000F6430">
      <w:pPr>
        <w:rPr>
          <w:rFonts w:hint="eastAsia"/>
        </w:rPr>
      </w:pPr>
      <w:r>
        <w:rPr>
          <w:rFonts w:hint="eastAsia"/>
        </w:rPr>
        <w:t>- 4. DSH Workbench</w:t>
      </w:r>
    </w:p>
    <w:p w14:paraId="23C446EA" w14:textId="7F3B5DFC" w:rsidR="00FD386C" w:rsidRDefault="00FD386C" w:rsidP="00FD386C">
      <w:pPr>
        <w:rPr>
          <w:rFonts w:hint="eastAsia"/>
        </w:rPr>
      </w:pPr>
      <w:r>
        <w:rPr>
          <w:rFonts w:hint="eastAsia"/>
        </w:rPr>
        <w:t>- 5. Other Member Operations</w:t>
      </w:r>
    </w:p>
    <w:p w14:paraId="09AF1217" w14:textId="77777777" w:rsidR="00E73C77" w:rsidRDefault="00E73C77" w:rsidP="00E73C77">
      <w:pPr>
        <w:rPr>
          <w:rFonts w:hint="eastAsia"/>
        </w:rPr>
      </w:pPr>
      <w:r>
        <w:rPr>
          <w:rFonts w:hint="eastAsia"/>
        </w:rPr>
        <w:t>- 6. DSH Operations</w:t>
      </w:r>
    </w:p>
    <w:p w14:paraId="72E1BC89" w14:textId="77777777" w:rsidR="00813886" w:rsidRDefault="00813886" w:rsidP="00813886">
      <w:pPr>
        <w:rPr>
          <w:rFonts w:hint="eastAsia"/>
        </w:rPr>
      </w:pPr>
    </w:p>
    <w:p w14:paraId="165BE645" w14:textId="77777777" w:rsidR="00B17852" w:rsidRDefault="00B17852" w:rsidP="00B17852">
      <w:pPr>
        <w:ind w:firstLineChars="200" w:firstLine="440"/>
        <w:rPr>
          <w:rFonts w:hint="eastAsia"/>
        </w:rPr>
      </w:pPr>
      <w:r>
        <w:rPr>
          <w:rFonts w:hint="eastAsia"/>
        </w:rPr>
        <w:t>This guide is for users. It explains: Install → Login → Open the Workbench → File Management / My Tasks → Admin task assignment, instance management, language switching → member DSH usage!</w:t>
      </w:r>
    </w:p>
    <w:p w14:paraId="26293827" w14:textId="77777777" w:rsidR="00B17852" w:rsidRPr="00B17852" w:rsidRDefault="00B17852" w:rsidP="00813886">
      <w:pPr>
        <w:rPr>
          <w:rFonts w:hint="eastAsia"/>
        </w:rPr>
      </w:pPr>
    </w:p>
    <w:p w14:paraId="6261BB90" w14:textId="149594E4" w:rsidR="00E73C77" w:rsidRDefault="00E73C77" w:rsidP="00813886">
      <w:pPr>
        <w:ind w:left="220" w:hangingChars="100" w:hanging="220"/>
        <w:rPr>
          <w:rFonts w:hint="eastAsia"/>
        </w:rPr>
      </w:pPr>
      <w:r>
        <w:rPr>
          <w:rFonts w:hint="eastAsia"/>
        </w:rPr>
        <w:t>1. Installation</w:t>
      </w:r>
    </w:p>
    <w:p w14:paraId="41093F50" w14:textId="38CF110E" w:rsidR="00B17852" w:rsidRPr="00B17852" w:rsidRDefault="00B17852" w:rsidP="00B17852">
      <w:pPr>
        <w:ind w:firstLineChars="200" w:firstLine="440"/>
        <w:rPr>
          <w:rFonts w:hint="eastAsia"/>
        </w:rPr>
      </w:pPr>
      <w:proofErr w:type="spellStart"/>
      <w:r>
        <w:rPr>
          <w:rFonts w:hint="eastAsia"/>
        </w:rPr>
        <w:t>TakeTopDSH</w:t>
      </w:r>
      <w:proofErr w:type="spellEnd"/>
      <w:r>
        <w:rPr>
          <w:rFonts w:hint="eastAsia"/>
        </w:rPr>
        <w:t xml:space="preserve"> Team is a no-install, copy-and-run software. Follow these steps: copy the `</w:t>
      </w:r>
      <w:proofErr w:type="spellStart"/>
      <w:r>
        <w:rPr>
          <w:rFonts w:hint="eastAsia"/>
        </w:rPr>
        <w:t>TakeTopDshTeam</w:t>
      </w:r>
      <w:proofErr w:type="spellEnd"/>
      <w:r>
        <w:rPr>
          <w:rFonts w:hint="eastAsia"/>
        </w:rPr>
        <w:t xml:space="preserve">` folder to the target machine → on Windows double-click `start.bat`, on macOS/Linux run </w:t>
      </w:r>
      <w:proofErr w:type="gramStart"/>
      <w:r>
        <w:rPr>
          <w:rFonts w:hint="eastAsia"/>
        </w:rPr>
        <w:t>`.</w:t>
      </w:r>
      <w:proofErr w:type="gramEnd"/>
      <w:r>
        <w:rPr>
          <w:rFonts w:hint="eastAsia"/>
        </w:rPr>
        <w:t>/start.sh</w:t>
      </w:r>
      <w:proofErr w:type="gramStart"/>
      <w:r>
        <w:rPr>
          <w:rFonts w:hint="eastAsia"/>
        </w:rPr>
        <w:t xml:space="preserve">` → </w:t>
      </w:r>
      <w:proofErr w:type="gramEnd"/>
      <w:r>
        <w:rPr>
          <w:rFonts w:hint="eastAsia"/>
        </w:rPr>
        <w:t>open `http://127.0.0.1:46001` in the browser → click **"Open DSH"** to start using it. Detailed instructions below:</w:t>
      </w:r>
      <w:r w:rsidRPr="00B17852">
        <w:t xml:space="preserve">         </w:t>
      </w:r>
      <w:r w:rsidR="001D4D6D">
        <w:rPr>
          <w:rFonts w:hint="eastAsia"/>
        </w:rPr>
        <w:t xml:space="preserve">         </w:t>
      </w:r>
      <w:r w:rsidRPr="00B17852">
        <w:t xml:space="preserve">         </w:t>
      </w:r>
      <w:r w:rsidR="006D4F29">
        <w:rPr>
          <w:rFonts w:hint="eastAsia"/>
        </w:rPr>
        <w:t xml:space="preserve">         </w:t>
      </w:r>
    </w:p>
    <w:p w14:paraId="14E741F1" w14:textId="55D9A114" w:rsidR="006D4F29" w:rsidRPr="006D4F29" w:rsidRDefault="00C255FC" w:rsidP="006D4F29">
      <w:pPr>
        <w:ind w:firstLineChars="200" w:firstLine="440"/>
        <w:rPr>
          <w:rFonts w:hint="eastAsia"/>
        </w:rPr>
      </w:pPr>
      <w:r>
        <w:rPr>
          <w:rFonts w:hint="eastAsia"/>
        </w:rPr>
        <w:t>1-1. Windows</w:t>
      </w:r>
      <w:r w:rsidR="006D4F29" w:rsidRPr="006D4F29">
        <w:t xml:space="preserve">         </w:t>
      </w:r>
    </w:p>
    <w:p w14:paraId="06D97A8B" w14:textId="0B7C3D19" w:rsidR="006D4F29" w:rsidRPr="006D4F29" w:rsidRDefault="00C255FC" w:rsidP="006D4F29">
      <w:pPr>
        <w:ind w:firstLineChars="200" w:firstLine="440"/>
        <w:rPr>
          <w:rFonts w:hint="eastAsia"/>
        </w:rPr>
      </w:pPr>
      <w:r>
        <w:rPr>
          <w:rFonts w:hint="eastAsia"/>
        </w:rPr>
        <w:t>1-1-1. Copy the entire `</w:t>
      </w:r>
      <w:proofErr w:type="spellStart"/>
      <w:r>
        <w:rPr>
          <w:rFonts w:hint="eastAsia"/>
        </w:rPr>
        <w:t>TakeTopDshTeam</w:t>
      </w:r>
      <w:proofErr w:type="spellEnd"/>
      <w:r>
        <w:rPr>
          <w:rFonts w:hint="eastAsia"/>
        </w:rPr>
        <w:t>` folder to the target computer.</w:t>
      </w:r>
    </w:p>
    <w:p w14:paraId="72687208" w14:textId="35CD64AF" w:rsidR="006D4F29" w:rsidRDefault="00C255FC" w:rsidP="00C255FC">
      <w:pPr>
        <w:ind w:firstLineChars="200" w:firstLine="440"/>
        <w:rPr>
          <w:rFonts w:hint="eastAsia"/>
        </w:rPr>
      </w:pPr>
      <w:r>
        <w:rPr>
          <w:rFonts w:hint="eastAsia"/>
        </w:rPr>
        <w:t>1-1-2. Double-click **`start.bat`*</w:t>
      </w:r>
      <w:proofErr w:type="gramStart"/>
      <w:r>
        <w:rPr>
          <w:rFonts w:hint="eastAsia"/>
        </w:rPr>
        <w:t>* (</w:t>
      </w:r>
      <w:proofErr w:type="gramEnd"/>
      <w:r>
        <w:rPr>
          <w:rFonts w:hint="eastAsia"/>
        </w:rPr>
        <w:t>or right-click → Run as administrator, if the port is occupied).</w:t>
      </w:r>
      <w:r w:rsidR="006D4F29" w:rsidRPr="006D4F29">
        <w:t xml:space="preserve">         </w:t>
      </w:r>
    </w:p>
    <w:p w14:paraId="4F4C8846" w14:textId="77777777" w:rsidR="00547AD7" w:rsidRPr="006D4F29" w:rsidRDefault="00547AD7" w:rsidP="00547AD7">
      <w:pPr>
        <w:ind w:firstLineChars="200" w:firstLine="440"/>
        <w:rPr>
          <w:rFonts w:hint="eastAsia"/>
        </w:rPr>
      </w:pPr>
      <w:r>
        <w:rPr>
          <w:rFonts w:hint="eastAsia"/>
        </w:rPr>
        <w:t>1-1-3. The browser automatically opens the login page `http://127.0.0.1:46001`.</w:t>
      </w:r>
      <w:r w:rsidRPr="006D4F29">
        <w:t xml:space="preserve">         </w:t>
      </w:r>
    </w:p>
    <w:p w14:paraId="42325F70" w14:textId="77777777" w:rsidR="00C255FC" w:rsidRPr="00547AD7" w:rsidRDefault="00C255FC" w:rsidP="00C255FC">
      <w:pPr>
        <w:ind w:firstLineChars="200" w:firstLine="440"/>
        <w:rPr>
          <w:rFonts w:hint="eastAsia"/>
        </w:rPr>
      </w:pPr>
    </w:p>
    <w:p w14:paraId="0811DFF1" w14:textId="30C8D18E" w:rsidR="00547AD7" w:rsidRPr="006D4F29" w:rsidRDefault="00C255FC" w:rsidP="00547AD7">
      <w:pPr>
        <w:ind w:firstLineChars="200" w:firstLine="440"/>
        <w:rPr>
          <w:rFonts w:hint="eastAsia"/>
        </w:rPr>
      </w:pPr>
      <w:r>
        <w:rPr>
          <w:rFonts w:hint="eastAsia"/>
        </w:rPr>
        <w:t>1-2. macOS (Apple Silicon, arm64)</w:t>
      </w:r>
      <w:r w:rsidR="006D4F29" w:rsidRPr="006D4F29">
        <w:t xml:space="preserve">         </w:t>
      </w:r>
    </w:p>
    <w:p w14:paraId="08A0DC57" w14:textId="55BB33EE" w:rsidR="006D4F29" w:rsidRPr="006D4F29" w:rsidRDefault="00C255FC" w:rsidP="006D4F29">
      <w:pPr>
        <w:ind w:firstLineChars="200" w:firstLine="440"/>
        <w:rPr>
          <w:rFonts w:hint="eastAsia"/>
        </w:rPr>
      </w:pPr>
      <w:r>
        <w:rPr>
          <w:rFonts w:hint="eastAsia"/>
        </w:rPr>
        <w:t>1-2-1. Copy the entire `</w:t>
      </w:r>
      <w:proofErr w:type="spellStart"/>
      <w:r>
        <w:rPr>
          <w:rFonts w:hint="eastAsia"/>
        </w:rPr>
        <w:t>TakeTopDshTeam</w:t>
      </w:r>
      <w:proofErr w:type="spellEnd"/>
      <w:r>
        <w:rPr>
          <w:rFonts w:hint="eastAsia"/>
        </w:rPr>
        <w:t>` folder to the target Mac.</w:t>
      </w:r>
    </w:p>
    <w:p w14:paraId="1E31B718" w14:textId="5E42E028" w:rsidR="006D4F29" w:rsidRPr="006D4F29" w:rsidRDefault="00C255FC" w:rsidP="006D4F29">
      <w:pPr>
        <w:ind w:firstLineChars="200" w:firstLine="440"/>
        <w:rPr>
          <w:rFonts w:hint="eastAsia"/>
        </w:rPr>
      </w:pPr>
      <w:r>
        <w:rPr>
          <w:rFonts w:hint="eastAsia"/>
        </w:rPr>
        <w:t>1-2-2. Open Terminal and go to the folder:</w:t>
      </w:r>
    </w:p>
    <w:p w14:paraId="5231A740" w14:textId="4ACEDA01" w:rsidR="005D586F" w:rsidRPr="006D4F29" w:rsidRDefault="006D4F29" w:rsidP="005D586F">
      <w:pPr>
        <w:ind w:firstLineChars="200" w:firstLine="440"/>
        <w:rPr>
          <w:rFonts w:hint="eastAsia"/>
        </w:rPr>
      </w:pPr>
      <w:r w:rsidRPr="006D4F29">
        <w:t xml:space="preserve">   bash cd /path/to/</w:t>
      </w:r>
      <w:proofErr w:type="spellStart"/>
      <w:r w:rsidRPr="006D4F29">
        <w:t>TakeTopDshTeam</w:t>
      </w:r>
      <w:proofErr w:type="spellEnd"/>
      <w:r w:rsidRPr="006D4F29">
        <w:t xml:space="preserve"> </w:t>
      </w:r>
      <w:proofErr w:type="spellStart"/>
      <w:r w:rsidRPr="006D4F29">
        <w:t>chmod</w:t>
      </w:r>
      <w:proofErr w:type="spellEnd"/>
      <w:r w:rsidRPr="006D4F29">
        <w:t xml:space="preserve"> +x start.sh ./start.sh</w:t>
      </w:r>
      <w:r w:rsidR="005D586F" w:rsidRPr="006D4F29">
        <w:t xml:space="preserve">         </w:t>
      </w:r>
    </w:p>
    <w:p w14:paraId="6D79C919" w14:textId="2DA947BB" w:rsidR="006D4F29" w:rsidRPr="00C235A2" w:rsidRDefault="006D4F29" w:rsidP="006D4F29">
      <w:pPr>
        <w:ind w:firstLineChars="200" w:firstLine="440"/>
        <w:rPr>
          <w:rFonts w:hint="eastAsia"/>
        </w:rPr>
      </w:pPr>
    </w:p>
    <w:p w14:paraId="7424B7EB" w14:textId="7F78CBE8" w:rsidR="006D4F29" w:rsidRPr="006D4F29" w:rsidRDefault="00547AD7" w:rsidP="006D4F29">
      <w:pPr>
        <w:ind w:firstLineChars="200" w:firstLine="440"/>
        <w:rPr>
          <w:rFonts w:hint="eastAsia"/>
        </w:rPr>
      </w:pPr>
      <w:r>
        <w:rPr>
          <w:rFonts w:hint="eastAsia"/>
        </w:rPr>
        <w:t>1-2-3. On first run it automatically unpacks Node and installs `@deepseek-ai/dsh` (**requires internet once**).</w:t>
      </w:r>
    </w:p>
    <w:p w14:paraId="289DE1D7" w14:textId="787761A4" w:rsidR="00547AD7" w:rsidRPr="006D4F29" w:rsidRDefault="00547AD7" w:rsidP="00547AD7">
      <w:pPr>
        <w:ind w:firstLineChars="200" w:firstLine="440"/>
        <w:rPr>
          <w:rFonts w:hint="eastAsia"/>
        </w:rPr>
      </w:pPr>
      <w:r>
        <w:rPr>
          <w:rFonts w:hint="eastAsia"/>
        </w:rPr>
        <w:t>1-2-4. The browser automatically opens the login page `http://127.0.0.1:46001`.</w:t>
      </w:r>
      <w:r w:rsidRPr="006D4F29">
        <w:t xml:space="preserve">         </w:t>
      </w:r>
    </w:p>
    <w:p w14:paraId="77B70F0B" w14:textId="4BEDAFA0" w:rsidR="006D4F29" w:rsidRPr="00547AD7" w:rsidRDefault="006D4F29" w:rsidP="006D4F29">
      <w:pPr>
        <w:ind w:firstLineChars="200" w:firstLine="440"/>
        <w:rPr>
          <w:rFonts w:hint="eastAsia"/>
        </w:rPr>
      </w:pPr>
    </w:p>
    <w:p w14:paraId="44C91B39" w14:textId="49527084" w:rsidR="006D4F29" w:rsidRPr="006D4F29" w:rsidRDefault="00547AD7" w:rsidP="006D4F29">
      <w:pPr>
        <w:ind w:firstLineChars="200" w:firstLine="440"/>
        <w:rPr>
          <w:rFonts w:hint="eastAsia"/>
        </w:rPr>
      </w:pPr>
      <w:r>
        <w:rPr>
          <w:rFonts w:hint="eastAsia"/>
        </w:rPr>
        <w:t>1-3. Linux (x64 / arm64)</w:t>
      </w:r>
      <w:r w:rsidR="006D4F29" w:rsidRPr="006D4F29">
        <w:t xml:space="preserve">         </w:t>
      </w:r>
    </w:p>
    <w:p w14:paraId="722627DB" w14:textId="6A712270" w:rsidR="006D4F29" w:rsidRPr="006D4F29" w:rsidRDefault="00547AD7" w:rsidP="006D4F29">
      <w:pPr>
        <w:ind w:firstLineChars="200" w:firstLine="440"/>
        <w:rPr>
          <w:rFonts w:hint="eastAsia"/>
        </w:rPr>
      </w:pPr>
      <w:r>
        <w:rPr>
          <w:rFonts w:hint="eastAsia"/>
        </w:rPr>
        <w:t>1-3-1. Copy the entire `</w:t>
      </w:r>
      <w:proofErr w:type="spellStart"/>
      <w:r>
        <w:rPr>
          <w:rFonts w:hint="eastAsia"/>
        </w:rPr>
        <w:t>TakeTopDshTeam</w:t>
      </w:r>
      <w:proofErr w:type="spellEnd"/>
      <w:r>
        <w:rPr>
          <w:rFonts w:hint="eastAsia"/>
        </w:rPr>
        <w:t>` folder to the target machine.</w:t>
      </w:r>
    </w:p>
    <w:p w14:paraId="3CD3E7B5" w14:textId="3DBDCDC0" w:rsidR="006D4F29" w:rsidRPr="006D4F29" w:rsidRDefault="00547AD7" w:rsidP="006D4F29">
      <w:pPr>
        <w:ind w:firstLineChars="200" w:firstLine="440"/>
        <w:rPr>
          <w:rFonts w:hint="eastAsia"/>
        </w:rPr>
      </w:pPr>
      <w:r>
        <w:rPr>
          <w:rFonts w:hint="eastAsia"/>
        </w:rPr>
        <w:t>1-3-2. Open a terminal and go to the folder:</w:t>
      </w:r>
    </w:p>
    <w:p w14:paraId="3FCB476E" w14:textId="06B21E7A" w:rsidR="006D4F29" w:rsidRPr="006D4F29" w:rsidRDefault="006D4F29" w:rsidP="005D586F">
      <w:pPr>
        <w:ind w:firstLineChars="200" w:firstLine="440"/>
        <w:rPr>
          <w:rFonts w:hint="eastAsia"/>
        </w:rPr>
      </w:pPr>
      <w:r w:rsidRPr="006D4F29">
        <w:t xml:space="preserve">  bash cd /path/to/</w:t>
      </w:r>
      <w:proofErr w:type="spellStart"/>
      <w:r w:rsidRPr="006D4F29">
        <w:t>TakeTopDshTeam</w:t>
      </w:r>
      <w:proofErr w:type="spellEnd"/>
      <w:r w:rsidRPr="006D4F29">
        <w:t xml:space="preserve"> </w:t>
      </w:r>
      <w:proofErr w:type="spellStart"/>
      <w:r w:rsidRPr="006D4F29">
        <w:t>chmod</w:t>
      </w:r>
      <w:proofErr w:type="spellEnd"/>
      <w:r w:rsidRPr="006D4F29">
        <w:t xml:space="preserve"> +x start.sh ./start.sh</w:t>
      </w:r>
    </w:p>
    <w:p w14:paraId="66CB7043" w14:textId="225A61A6" w:rsidR="00C255FC" w:rsidRDefault="00547AD7" w:rsidP="00547AD7">
      <w:pPr>
        <w:ind w:firstLineChars="200" w:firstLine="440"/>
        <w:rPr>
          <w:rFonts w:hint="eastAsia"/>
        </w:rPr>
      </w:pPr>
      <w:r>
        <w:rPr>
          <w:rFonts w:hint="eastAsia"/>
        </w:rPr>
        <w:t>1-3-3. On first run it automatically unpacks Node (**already bundled, no download needed**); only `@deepseek-ai/dsh`'s native dependencies need **internet once**, after which it works offline.</w:t>
      </w:r>
    </w:p>
    <w:p w14:paraId="7607C149" w14:textId="29576128" w:rsidR="00C255FC" w:rsidRPr="006D4F29" w:rsidRDefault="00C255FC" w:rsidP="00C255FC">
      <w:pPr>
        <w:ind w:firstLineChars="200" w:firstLine="440"/>
        <w:rPr>
          <w:rFonts w:hint="eastAsia"/>
        </w:rPr>
      </w:pPr>
      <w:r>
        <w:rPr>
          <w:rFonts w:hint="eastAsia"/>
        </w:rPr>
        <w:t>1-3-4. The browser automatically opens the login page `http://127.0.0.1:46001`.</w:t>
      </w:r>
      <w:r w:rsidRPr="006D4F29">
        <w:t xml:space="preserve">         </w:t>
      </w:r>
    </w:p>
    <w:p w14:paraId="7ECA998D" w14:textId="269D9213" w:rsidR="000F6430" w:rsidRPr="006D4F29" w:rsidRDefault="000F6430" w:rsidP="005D586F">
      <w:pPr>
        <w:rPr>
          <w:rFonts w:hint="eastAsia"/>
        </w:rPr>
      </w:pPr>
    </w:p>
    <w:p w14:paraId="28BE8208" w14:textId="2FBE53C4" w:rsidR="00383376" w:rsidRDefault="000F6430" w:rsidP="00DC27CC">
      <w:pPr>
        <w:rPr>
          <w:rFonts w:hint="eastAsia"/>
        </w:rPr>
      </w:pPr>
      <w:r>
        <w:rPr>
          <w:rFonts w:hint="eastAsia"/>
        </w:rPr>
        <w:t>2. Platform Login</w:t>
      </w:r>
    </w:p>
    <w:p w14:paraId="07D61404" w14:textId="2F04D845" w:rsidR="001317B1" w:rsidRDefault="00E5212E" w:rsidP="00383376">
      <w:pPr>
        <w:ind w:firstLineChars="200" w:firstLine="440"/>
        <w:rPr>
          <w:rFonts w:hint="eastAsia"/>
        </w:rPr>
      </w:pPr>
      <w:r>
        <w:rPr>
          <w:rFonts w:hint="eastAsia"/>
        </w:rPr>
        <w:t xml:space="preserve">After each reboot, open the </w:t>
      </w:r>
      <w:proofErr w:type="spellStart"/>
      <w:r>
        <w:rPr>
          <w:rFonts w:hint="eastAsia"/>
        </w:rPr>
        <w:t>TakeTopDshTeam</w:t>
      </w:r>
      <w:proofErr w:type="spellEnd"/>
      <w:r>
        <w:rPr>
          <w:rFonts w:hint="eastAsia"/>
        </w:rPr>
        <w:t xml:space="preserve"> folder. You will see the two files below. Run the appropriate one for your system to open the login page:</w:t>
      </w:r>
    </w:p>
    <w:p w14:paraId="4F6BDE88" w14:textId="66D8021E" w:rsidR="00DC27CC" w:rsidRDefault="001317B1" w:rsidP="00DC27CC">
      <w:pPr>
        <w:rPr>
          <w:rFonts w:hint="eastAsia"/>
        </w:rPr>
      </w:pPr>
      <w:r w:rsidRPr="001317B1">
        <w:rPr>
          <w:noProof/>
        </w:rPr>
        <w:drawing>
          <wp:inline distT="0" distB="0" distL="0" distR="0" wp14:anchorId="78E1C3EA" wp14:editId="74EA25F6">
            <wp:extent cx="5274310" cy="465455"/>
            <wp:effectExtent l="0" t="0" r="2540" b="0"/>
            <wp:docPr id="286631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65455"/>
                    </a:xfrm>
                    <a:prstGeom prst="rect">
                      <a:avLst/>
                    </a:prstGeom>
                    <a:noFill/>
                    <a:ln>
                      <a:noFill/>
                    </a:ln>
                  </pic:spPr>
                </pic:pic>
              </a:graphicData>
            </a:graphic>
          </wp:inline>
        </w:drawing>
      </w:r>
    </w:p>
    <w:p w14:paraId="7844DEEB" w14:textId="77777777" w:rsidR="00DC27CC" w:rsidRDefault="00DC27CC" w:rsidP="00DC27CC">
      <w:pPr>
        <w:rPr>
          <w:rFonts w:hint="eastAsia"/>
        </w:rPr>
      </w:pPr>
      <w:r>
        <w:rPr>
          <w:rFonts w:hint="eastAsia"/>
        </w:rPr>
        <w:t>&gt; - Windows: double-click **`start.bat`**</w:t>
      </w:r>
    </w:p>
    <w:p w14:paraId="0528E392" w14:textId="77777777" w:rsidR="00DC27CC" w:rsidRDefault="00DC27CC" w:rsidP="00DC27CC">
      <w:pPr>
        <w:rPr>
          <w:rFonts w:hint="eastAsia"/>
        </w:rPr>
      </w:pPr>
      <w:r>
        <w:rPr>
          <w:rFonts w:hint="eastAsia"/>
        </w:rPr>
        <w:t>&gt; - macOS / Linux: run **`./start.sh`**</w:t>
      </w:r>
    </w:p>
    <w:p w14:paraId="1E730983" w14:textId="2D2ADA73" w:rsidR="001317B1" w:rsidRDefault="001317B1" w:rsidP="00DC27CC">
      <w:pPr>
        <w:rPr>
          <w:rFonts w:hint="eastAsia"/>
        </w:rPr>
      </w:pPr>
      <w:r w:rsidRPr="001317B1">
        <w:rPr>
          <w:noProof/>
        </w:rPr>
        <w:drawing>
          <wp:inline distT="0" distB="0" distL="0" distR="0" wp14:anchorId="3BCED0BE" wp14:editId="743BBE0B">
            <wp:extent cx="5274310" cy="2830195"/>
            <wp:effectExtent l="0" t="0" r="2540" b="8255"/>
            <wp:docPr id="13183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830195"/>
                    </a:xfrm>
                    <a:prstGeom prst="rect">
                      <a:avLst/>
                    </a:prstGeom>
                    <a:noFill/>
                    <a:ln>
                      <a:noFill/>
                    </a:ln>
                  </pic:spPr>
                </pic:pic>
              </a:graphicData>
            </a:graphic>
          </wp:inline>
        </w:drawing>
      </w:r>
    </w:p>
    <w:p w14:paraId="6AC781FF" w14:textId="02D312CB" w:rsidR="000F6430" w:rsidRDefault="001317B1" w:rsidP="00DC27CC">
      <w:pPr>
        <w:rPr>
          <w:rFonts w:hint="eastAsia"/>
        </w:rPr>
      </w:pPr>
      <w:r>
        <w:rPr>
          <w:rFonts w:hint="eastAsia"/>
        </w:rPr>
        <w:t xml:space="preserve">Enter username `admin` and password `12345678` to log in. After the first login, the </w:t>
      </w:r>
      <w:proofErr w:type="spellStart"/>
      <w:r>
        <w:rPr>
          <w:rFonts w:hint="eastAsia"/>
        </w:rPr>
        <w:t>TakeTopDSH</w:t>
      </w:r>
      <w:proofErr w:type="spellEnd"/>
      <w:r>
        <w:rPr>
          <w:rFonts w:hint="eastAsia"/>
        </w:rPr>
        <w:t xml:space="preserve"> Team background service </w:t>
      </w:r>
      <w:proofErr w:type="spellStart"/>
      <w:r>
        <w:rPr>
          <w:rFonts w:hint="eastAsia"/>
        </w:rPr>
        <w:t>TakeTopDSHLauncher</w:t>
      </w:r>
      <w:proofErr w:type="spellEnd"/>
      <w:r>
        <w:rPr>
          <w:rFonts w:hint="eastAsia"/>
        </w:rPr>
        <w:t xml:space="preserve"> keeps running in the background. </w:t>
      </w:r>
      <w:proofErr w:type="gramStart"/>
      <w:r>
        <w:rPr>
          <w:rFonts w:hint="eastAsia"/>
        </w:rPr>
        <w:t>As long as</w:t>
      </w:r>
      <w:proofErr w:type="gramEnd"/>
      <w:r>
        <w:rPr>
          <w:rFonts w:hint="eastAsia"/>
        </w:rPr>
        <w:t xml:space="preserve"> you have not rebooted, just open `http://127.0.0.1:46001` in the browser to return to the login page. If the launcher has been closed (e.g., after a reboot), you need to run the start program above again.</w:t>
      </w:r>
      <w:r w:rsidR="00DC27CC">
        <w:rPr>
          <w:rFonts w:hint="eastAsia"/>
        </w:rPr>
        <w:t xml:space="preserve">         </w:t>
      </w:r>
      <w:r w:rsidR="000F6430">
        <w:rPr>
          <w:rFonts w:hint="eastAsia"/>
        </w:rPr>
        <w:t xml:space="preserve">         </w:t>
      </w:r>
      <w:hyperlink r:id="rId10" w:history="1">
        <w:r w:rsidR="000F6430" w:rsidRPr="00D856B3">
          <w:rPr>
            <w:rStyle w:val="af2"/>
          </w:rPr>
          <w:t>http://127.0.0.1:46001</w:t>
        </w:r>
      </w:hyperlink>
      <w:r w:rsidR="000F6430">
        <w:rPr>
          <w:rFonts w:hint="eastAsia"/>
        </w:rPr>
        <w:t xml:space="preserve">                  </w:t>
      </w:r>
    </w:p>
    <w:p w14:paraId="5BC6F116" w14:textId="77777777" w:rsidR="000F6430" w:rsidRDefault="000F6430" w:rsidP="00DC27CC">
      <w:pPr>
        <w:rPr>
          <w:rFonts w:hint="eastAsia"/>
        </w:rPr>
      </w:pPr>
    </w:p>
    <w:p w14:paraId="54A9E205" w14:textId="5A79794E" w:rsidR="000F6430" w:rsidRDefault="000F6430" w:rsidP="00DC27CC">
      <w:pPr>
        <w:rPr>
          <w:rFonts w:hint="eastAsia"/>
        </w:rPr>
      </w:pPr>
      <w:r>
        <w:rPr>
          <w:rFonts w:hint="eastAsia"/>
        </w:rPr>
        <w:t>3. Administration Page</w:t>
      </w:r>
    </w:p>
    <w:p w14:paraId="15629C34" w14:textId="1F81271F" w:rsidR="000F6430" w:rsidRDefault="000F6430" w:rsidP="00DC27CC">
      <w:pPr>
        <w:rPr>
          <w:rFonts w:hint="eastAsia"/>
        </w:rPr>
      </w:pPr>
      <w:r>
        <w:rPr>
          <w:rFonts w:hint="eastAsia"/>
        </w:rPr>
        <w:t>After the admin user logs in, you will see the page below. This is the admin user's administration page.</w:t>
      </w:r>
    </w:p>
    <w:p w14:paraId="15BF1329" w14:textId="77777777" w:rsidR="003B7E2D" w:rsidRDefault="000F6430" w:rsidP="00DC27CC">
      <w:pPr>
        <w:rPr>
          <w:rFonts w:hint="eastAsia"/>
        </w:rPr>
      </w:pPr>
      <w:r w:rsidRPr="000F6430">
        <w:rPr>
          <w:noProof/>
        </w:rPr>
        <w:drawing>
          <wp:inline distT="0" distB="0" distL="0" distR="0" wp14:anchorId="6287BC60" wp14:editId="44017FB2">
            <wp:extent cx="5274310" cy="3604895"/>
            <wp:effectExtent l="0" t="0" r="2540" b="0"/>
            <wp:docPr id="13131656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604895"/>
                    </a:xfrm>
                    <a:prstGeom prst="rect">
                      <a:avLst/>
                    </a:prstGeom>
                    <a:noFill/>
                    <a:ln>
                      <a:noFill/>
                    </a:ln>
                  </pic:spPr>
                </pic:pic>
              </a:graphicData>
            </a:graphic>
          </wp:inline>
        </w:drawing>
      </w:r>
    </w:p>
    <w:p w14:paraId="75EC7281" w14:textId="66B70170" w:rsidR="000F6430" w:rsidRDefault="000F6430" w:rsidP="00DC27CC">
      <w:pPr>
        <w:rPr>
          <w:rFonts w:hint="eastAsia"/>
        </w:rPr>
      </w:pPr>
      <w:r w:rsidRPr="000F6430">
        <w:rPr>
          <w:noProof/>
        </w:rPr>
        <w:drawing>
          <wp:inline distT="0" distB="0" distL="0" distR="0" wp14:anchorId="2D3C08A6" wp14:editId="4D6C04D0">
            <wp:extent cx="5274310" cy="4451350"/>
            <wp:effectExtent l="0" t="0" r="2540" b="6350"/>
            <wp:docPr id="222385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451350"/>
                    </a:xfrm>
                    <a:prstGeom prst="rect">
                      <a:avLst/>
                    </a:prstGeom>
                    <a:noFill/>
                    <a:ln>
                      <a:noFill/>
                    </a:ln>
                  </pic:spPr>
                </pic:pic>
              </a:graphicData>
            </a:graphic>
          </wp:inline>
        </w:drawing>
      </w:r>
    </w:p>
    <w:p w14:paraId="60E14E22" w14:textId="3DB1CAD8" w:rsidR="00DC27CC" w:rsidRDefault="000F6430" w:rsidP="00DC27CC">
      <w:pPr>
        <w:rPr>
          <w:rFonts w:hint="eastAsia"/>
        </w:rPr>
      </w:pPr>
      <w:r>
        <w:rPr>
          <w:rFonts w:hint="eastAsia"/>
        </w:rPr>
        <w:t>You can: Start/Stop, Open DSH, Configure, Manage Instances, Change Password. The key parts are described below; the rest is self-explanatory.</w:t>
      </w:r>
    </w:p>
    <w:p w14:paraId="0AAC2887" w14:textId="7E7713E8" w:rsidR="000F6430" w:rsidRDefault="000F6430" w:rsidP="000F6430">
      <w:pPr>
        <w:pStyle w:val="a9"/>
        <w:numPr>
          <w:ilvl w:val="1"/>
          <w:numId w:val="2"/>
        </w:numPr>
        <w:rPr>
          <w:rFonts w:hint="eastAsia"/>
        </w:rPr>
      </w:pPr>
      <w:r>
        <w:rPr>
          <w:rFonts w:hint="eastAsia"/>
        </w:rPr>
        <w:t>Configuration</w:t>
      </w:r>
    </w:p>
    <w:p w14:paraId="15289047" w14:textId="74259C8D" w:rsidR="000F6430" w:rsidRDefault="000F6430" w:rsidP="000F6430">
      <w:pPr>
        <w:pStyle w:val="a9"/>
        <w:ind w:left="360"/>
        <w:rPr>
          <w:rFonts w:hint="eastAsia"/>
        </w:rPr>
      </w:pPr>
      <w:r w:rsidRPr="000F6430">
        <w:rPr>
          <w:noProof/>
        </w:rPr>
        <w:drawing>
          <wp:inline distT="0" distB="0" distL="0" distR="0" wp14:anchorId="2044E27F" wp14:editId="1175F2A4">
            <wp:extent cx="5274310" cy="2002155"/>
            <wp:effectExtent l="0" t="0" r="2540" b="0"/>
            <wp:docPr id="53708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002155"/>
                    </a:xfrm>
                    <a:prstGeom prst="rect">
                      <a:avLst/>
                    </a:prstGeom>
                    <a:noFill/>
                    <a:ln>
                      <a:noFill/>
                    </a:ln>
                  </pic:spPr>
                </pic:pic>
              </a:graphicData>
            </a:graphic>
          </wp:inline>
        </w:drawing>
      </w:r>
    </w:p>
    <w:p w14:paraId="2ACCFA31" w14:textId="14A6E659" w:rsidR="000F6430" w:rsidRDefault="000F6430" w:rsidP="000F6430">
      <w:pPr>
        <w:pStyle w:val="a9"/>
        <w:ind w:left="360"/>
        <w:rPr>
          <w:rFonts w:hint="eastAsia"/>
        </w:rPr>
      </w:pPr>
      <w:r>
        <w:rPr>
          <w:rFonts w:hint="eastAsia"/>
        </w:rPr>
        <w:t>3-1-1. Set the Workspace path</w:t>
      </w:r>
    </w:p>
    <w:p w14:paraId="1875E70C" w14:textId="5EE5EE85" w:rsidR="000F6430" w:rsidRDefault="000F6430" w:rsidP="000F6430">
      <w:pPr>
        <w:pStyle w:val="a9"/>
        <w:ind w:left="360" w:firstLineChars="200" w:firstLine="440"/>
        <w:rPr>
          <w:rFonts w:hint="eastAsia"/>
        </w:rPr>
      </w:pPr>
      <w:r>
        <w:rPr>
          <w:rFonts w:hint="eastAsia"/>
        </w:rPr>
        <w:t xml:space="preserve">Setting the Workspace path defines the platform's workspace directory. Note that this directory can be on any drive on the </w:t>
      </w:r>
      <w:proofErr w:type="gramStart"/>
      <w:r>
        <w:rPr>
          <w:rFonts w:hint="eastAsia"/>
        </w:rPr>
        <w:t>computer, but</w:t>
      </w:r>
      <w:proofErr w:type="gramEnd"/>
      <w:r>
        <w:rPr>
          <w:rFonts w:hint="eastAsia"/>
        </w:rPr>
        <w:t xml:space="preserve"> plan it well and ensure it has enough capacity, because all data you enter and all files you upload in </w:t>
      </w:r>
      <w:proofErr w:type="spellStart"/>
      <w:r>
        <w:rPr>
          <w:rFonts w:hint="eastAsia"/>
        </w:rPr>
        <w:t>TakeTopDSH</w:t>
      </w:r>
      <w:proofErr w:type="spellEnd"/>
      <w:r>
        <w:rPr>
          <w:rFonts w:hint="eastAsia"/>
        </w:rPr>
        <w:t xml:space="preserve"> Team are stored under this directory.</w:t>
      </w:r>
    </w:p>
    <w:p w14:paraId="325F4346" w14:textId="77777777" w:rsidR="000F6430" w:rsidRDefault="000F6430" w:rsidP="000F6430">
      <w:pPr>
        <w:pStyle w:val="a9"/>
        <w:ind w:left="360"/>
        <w:rPr>
          <w:rFonts w:hint="eastAsia"/>
        </w:rPr>
      </w:pPr>
    </w:p>
    <w:p w14:paraId="45A1F70D" w14:textId="0532A466" w:rsidR="000F6430" w:rsidRDefault="000F6430" w:rsidP="000F6430">
      <w:pPr>
        <w:pStyle w:val="a9"/>
        <w:ind w:left="360"/>
        <w:rPr>
          <w:rFonts w:hint="eastAsia"/>
        </w:rPr>
      </w:pPr>
      <w:r>
        <w:rPr>
          <w:rFonts w:hint="eastAsia"/>
        </w:rPr>
        <w:t>3-1-2. Set the External URL</w:t>
      </w:r>
    </w:p>
    <w:p w14:paraId="2B5EA4D4" w14:textId="2673A06B" w:rsidR="000F6430" w:rsidRDefault="000F6430" w:rsidP="0098000D">
      <w:pPr>
        <w:pStyle w:val="a9"/>
        <w:ind w:left="360" w:firstLineChars="200" w:firstLine="440"/>
        <w:rPr>
          <w:rFonts w:hint="eastAsia"/>
        </w:rPr>
      </w:pPr>
      <w:r>
        <w:rPr>
          <w:rFonts w:hint="eastAsia"/>
        </w:rPr>
        <w:t xml:space="preserve">The External URL applies if you also want to use the platform from outside the network. Give the server a public IP, then enter it here. For example, if the public IP is 188.88.88.88, you can set it as http://188.88.88.88:46000. If you are unsure, ask your network administrator to make sure it is configured </w:t>
      </w:r>
      <w:proofErr w:type="spellStart"/>
      <w:r>
        <w:rPr>
          <w:rFonts w:hint="eastAsia"/>
        </w:rPr>
        <w:t>correctly.</w:t>
      </w:r>
      <w:hyperlink r:id="rId14" w:history="1">
        <w:r w:rsidRPr="00D856B3">
          <w:rPr>
            <w:rStyle w:val="af2"/>
          </w:rPr>
          <w:t>http</w:t>
        </w:r>
        <w:proofErr w:type="spellEnd"/>
        <w:r w:rsidRPr="00D856B3">
          <w:rPr>
            <w:rStyle w:val="af2"/>
          </w:rPr>
          <w:t>://188.88.88.88:46000</w:t>
        </w:r>
      </w:hyperlink>
    </w:p>
    <w:p w14:paraId="6198D479" w14:textId="77777777" w:rsidR="000F6430" w:rsidRDefault="000F6430" w:rsidP="000F6430">
      <w:pPr>
        <w:pStyle w:val="a9"/>
        <w:ind w:left="360"/>
        <w:rPr>
          <w:rFonts w:hint="eastAsia"/>
        </w:rPr>
      </w:pPr>
    </w:p>
    <w:p w14:paraId="71B9726F" w14:textId="7F7730FD" w:rsidR="0098000D" w:rsidRDefault="0098000D" w:rsidP="0098000D">
      <w:pPr>
        <w:pStyle w:val="a9"/>
        <w:numPr>
          <w:ilvl w:val="1"/>
          <w:numId w:val="2"/>
        </w:numPr>
        <w:rPr>
          <w:rFonts w:hint="eastAsia"/>
        </w:rPr>
      </w:pPr>
      <w:r>
        <w:rPr>
          <w:rFonts w:hint="eastAsia"/>
        </w:rPr>
        <w:t>Add Member Users</w:t>
      </w:r>
    </w:p>
    <w:p w14:paraId="08AA3C18" w14:textId="4009C41F" w:rsidR="0098000D" w:rsidRDefault="0098000D" w:rsidP="0098000D">
      <w:pPr>
        <w:pStyle w:val="a9"/>
        <w:ind w:left="555"/>
        <w:rPr>
          <w:rFonts w:hint="eastAsia"/>
        </w:rPr>
      </w:pPr>
      <w:r w:rsidRPr="0098000D">
        <w:rPr>
          <w:noProof/>
        </w:rPr>
        <w:drawing>
          <wp:inline distT="0" distB="0" distL="0" distR="0" wp14:anchorId="71A4DC19" wp14:editId="004B98BE">
            <wp:extent cx="5274310" cy="1740535"/>
            <wp:effectExtent l="0" t="0" r="2540" b="0"/>
            <wp:docPr id="700508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740535"/>
                    </a:xfrm>
                    <a:prstGeom prst="rect">
                      <a:avLst/>
                    </a:prstGeom>
                    <a:noFill/>
                    <a:ln>
                      <a:noFill/>
                    </a:ln>
                  </pic:spPr>
                </pic:pic>
              </a:graphicData>
            </a:graphic>
          </wp:inline>
        </w:drawing>
      </w:r>
    </w:p>
    <w:p w14:paraId="2D793F7A" w14:textId="37D901CB" w:rsidR="0098000D" w:rsidRDefault="0098000D" w:rsidP="0098000D">
      <w:pPr>
        <w:pStyle w:val="a9"/>
        <w:ind w:left="555"/>
        <w:rPr>
          <w:rFonts w:hint="eastAsia"/>
        </w:rPr>
      </w:pPr>
      <w:r>
        <w:rPr>
          <w:rFonts w:hint="eastAsia"/>
        </w:rPr>
        <w:t xml:space="preserve">You can add member users here. Note that usernames should use English letters, not Chinese. Remember the password you set for a user, for </w:t>
      </w:r>
      <w:proofErr w:type="gramStart"/>
      <w:r>
        <w:rPr>
          <w:rFonts w:hint="eastAsia"/>
        </w:rPr>
        <w:t>example</w:t>
      </w:r>
      <w:proofErr w:type="gramEnd"/>
      <w:r>
        <w:rPr>
          <w:rFonts w:hint="eastAsia"/>
        </w:rPr>
        <w:t xml:space="preserve"> set it to `12345678`. After a member user logs in, they can change it themselves. You do not need to set this member's workspace directory — it is generated automatically from the main workspace directory + username.</w:t>
      </w:r>
    </w:p>
    <w:p w14:paraId="1C5C7AE8" w14:textId="77777777" w:rsidR="0098000D" w:rsidRDefault="0098000D" w:rsidP="0098000D">
      <w:pPr>
        <w:pStyle w:val="a9"/>
        <w:ind w:left="555"/>
        <w:rPr>
          <w:rFonts w:hint="eastAsia"/>
        </w:rPr>
      </w:pPr>
    </w:p>
    <w:p w14:paraId="192A18DB" w14:textId="77777777" w:rsidR="0098000D" w:rsidRDefault="0098000D" w:rsidP="0098000D">
      <w:pPr>
        <w:pStyle w:val="a9"/>
        <w:ind w:left="555"/>
        <w:rPr>
          <w:rFonts w:hint="eastAsia"/>
        </w:rPr>
      </w:pPr>
    </w:p>
    <w:p w14:paraId="4E3C6EE5" w14:textId="4E437506" w:rsidR="0098000D" w:rsidRDefault="0098000D" w:rsidP="0098000D">
      <w:pPr>
        <w:pStyle w:val="a9"/>
        <w:numPr>
          <w:ilvl w:val="1"/>
          <w:numId w:val="2"/>
        </w:numPr>
        <w:rPr>
          <w:rFonts w:hint="eastAsia"/>
        </w:rPr>
      </w:pPr>
      <w:r>
        <w:rPr>
          <w:rFonts w:hint="eastAsia"/>
        </w:rPr>
        <w:t>Platform Update</w:t>
      </w:r>
      <w:r>
        <w:br/>
      </w:r>
      <w:r w:rsidRPr="0098000D">
        <w:rPr>
          <w:noProof/>
        </w:rPr>
        <w:drawing>
          <wp:inline distT="0" distB="0" distL="0" distR="0" wp14:anchorId="75F62C23" wp14:editId="12F29BB1">
            <wp:extent cx="5274310" cy="859790"/>
            <wp:effectExtent l="0" t="0" r="2540" b="0"/>
            <wp:docPr id="18643146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859790"/>
                    </a:xfrm>
                    <a:prstGeom prst="rect">
                      <a:avLst/>
                    </a:prstGeom>
                    <a:noFill/>
                    <a:ln>
                      <a:noFill/>
                    </a:ln>
                  </pic:spPr>
                </pic:pic>
              </a:graphicData>
            </a:graphic>
          </wp:inline>
        </w:drawing>
      </w:r>
    </w:p>
    <w:p w14:paraId="004E9AE0" w14:textId="3AC72F74" w:rsidR="0098000D" w:rsidRDefault="0098000D" w:rsidP="0098000D">
      <w:pPr>
        <w:pStyle w:val="a9"/>
        <w:ind w:firstLineChars="200" w:firstLine="440"/>
        <w:rPr>
          <w:rFonts w:hint="eastAsia"/>
        </w:rPr>
      </w:pPr>
      <w:r>
        <w:rPr>
          <w:rFonts w:hint="eastAsia"/>
        </w:rPr>
        <w:t xml:space="preserve">Because </w:t>
      </w:r>
      <w:proofErr w:type="spellStart"/>
      <w:r>
        <w:rPr>
          <w:rFonts w:hint="eastAsia"/>
        </w:rPr>
        <w:t>TakeTopDSH</w:t>
      </w:r>
      <w:proofErr w:type="spellEnd"/>
      <w:r>
        <w:rPr>
          <w:rFonts w:hint="eastAsia"/>
        </w:rPr>
        <w:t xml:space="preserve"> Team is an AI collaboration platform built on DeepSeek Harness, after DeepSeek Harness releases a new version, you can click this button to upgrade and ensure you are using the latest DeepSeek Harness features.</w:t>
      </w:r>
    </w:p>
    <w:p w14:paraId="33CAEA1A" w14:textId="77777777" w:rsidR="0098000D" w:rsidRDefault="0098000D" w:rsidP="0098000D">
      <w:pPr>
        <w:pStyle w:val="a9"/>
        <w:ind w:firstLineChars="200" w:firstLine="440"/>
        <w:rPr>
          <w:rFonts w:hint="eastAsia"/>
        </w:rPr>
      </w:pPr>
    </w:p>
    <w:p w14:paraId="398E7369" w14:textId="0BEDDE97" w:rsidR="0098000D" w:rsidRDefault="0098000D" w:rsidP="00DC27CC">
      <w:pPr>
        <w:rPr>
          <w:rFonts w:hint="eastAsia"/>
        </w:rPr>
      </w:pPr>
      <w:r>
        <w:rPr>
          <w:rFonts w:hint="eastAsia"/>
        </w:rPr>
        <w:t>4. DSH Workbench</w:t>
      </w:r>
    </w:p>
    <w:p w14:paraId="393A5116" w14:textId="7CD4B6B4" w:rsidR="0098000D" w:rsidRPr="0098000D" w:rsidRDefault="0098000D" w:rsidP="0098000D">
      <w:pPr>
        <w:rPr>
          <w:rFonts w:hint="eastAsia"/>
        </w:rPr>
      </w:pPr>
      <w:r>
        <w:rPr>
          <w:rFonts w:hint="eastAsia"/>
        </w:rPr>
        <w:t xml:space="preserve">After completing the settings on the administration page, click the **Open DSH** button in the </w:t>
      </w:r>
      <w:proofErr w:type="spellStart"/>
      <w:r>
        <w:rPr>
          <w:rFonts w:hint="eastAsia"/>
        </w:rPr>
        <w:t>TakeTopDSH</w:t>
      </w:r>
      <w:proofErr w:type="spellEnd"/>
      <w:r>
        <w:rPr>
          <w:rFonts w:hint="eastAsia"/>
        </w:rPr>
        <w:t xml:space="preserve"> Team Launcher section to open the workbench page.         </w:t>
      </w:r>
    </w:p>
    <w:p w14:paraId="5A04F1A4" w14:textId="0D457D55" w:rsidR="0098000D" w:rsidRDefault="0098000D" w:rsidP="00DC27CC">
      <w:pPr>
        <w:rPr>
          <w:rFonts w:hint="eastAsia"/>
        </w:rPr>
      </w:pPr>
      <w:r w:rsidRPr="0098000D">
        <w:rPr>
          <w:noProof/>
        </w:rPr>
        <w:drawing>
          <wp:inline distT="0" distB="0" distL="0" distR="0" wp14:anchorId="39F15B5B" wp14:editId="7DBB31E4">
            <wp:extent cx="5274310" cy="1233805"/>
            <wp:effectExtent l="0" t="0" r="2540" b="4445"/>
            <wp:docPr id="18332947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233805"/>
                    </a:xfrm>
                    <a:prstGeom prst="rect">
                      <a:avLst/>
                    </a:prstGeom>
                    <a:noFill/>
                    <a:ln>
                      <a:noFill/>
                    </a:ln>
                  </pic:spPr>
                </pic:pic>
              </a:graphicData>
            </a:graphic>
          </wp:inline>
        </w:drawing>
      </w:r>
    </w:p>
    <w:p w14:paraId="3CBE2E09" w14:textId="77777777" w:rsidR="0098000D" w:rsidRPr="0098000D" w:rsidRDefault="0098000D" w:rsidP="00DC27CC">
      <w:pPr>
        <w:rPr>
          <w:rFonts w:hint="eastAsia"/>
        </w:rPr>
      </w:pPr>
    </w:p>
    <w:p w14:paraId="3E7F663D" w14:textId="4A17F96B" w:rsidR="00DC27CC" w:rsidRDefault="0098000D" w:rsidP="00DC27CC">
      <w:pPr>
        <w:rPr>
          <w:rFonts w:hint="eastAsia"/>
        </w:rPr>
      </w:pPr>
      <w:r>
        <w:rPr>
          <w:rFonts w:hint="eastAsia"/>
        </w:rPr>
        <w:t>The workbench page is shown below, split left and right: the file manager / my tasks on the left, and the DSH chat interface on the right.</w:t>
      </w:r>
      <w:r>
        <w:br/>
      </w:r>
      <w:r w:rsidRPr="0098000D">
        <w:rPr>
          <w:noProof/>
        </w:rPr>
        <w:drawing>
          <wp:inline distT="0" distB="0" distL="0" distR="0" wp14:anchorId="61CE37F1" wp14:editId="59181A46">
            <wp:extent cx="5274310" cy="2934335"/>
            <wp:effectExtent l="0" t="0" r="2540" b="0"/>
            <wp:docPr id="2430116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34335"/>
                    </a:xfrm>
                    <a:prstGeom prst="rect">
                      <a:avLst/>
                    </a:prstGeom>
                    <a:noFill/>
                    <a:ln>
                      <a:noFill/>
                    </a:ln>
                  </pic:spPr>
                </pic:pic>
              </a:graphicData>
            </a:graphic>
          </wp:inline>
        </w:drawing>
      </w:r>
    </w:p>
    <w:p w14:paraId="3881FD9D" w14:textId="1538FF8B" w:rsidR="00DC27CC" w:rsidRDefault="0098000D" w:rsidP="00DC27CC">
      <w:pPr>
        <w:rPr>
          <w:rFonts w:hint="eastAsia"/>
        </w:rPr>
      </w:pPr>
      <w:r>
        <w:rPr>
          <w:rFonts w:hint="eastAsia"/>
        </w:rPr>
        <w:t>4-1. Configure the AI LLM API Key</w:t>
      </w:r>
    </w:p>
    <w:p w14:paraId="703B5027" w14:textId="6C821094" w:rsidR="0098000D" w:rsidRDefault="0098000D" w:rsidP="0098000D">
      <w:pPr>
        <w:ind w:firstLine="443"/>
        <w:rPr>
          <w:rFonts w:hint="eastAsia"/>
        </w:rPr>
      </w:pPr>
      <w:r>
        <w:rPr>
          <w:rFonts w:hint="eastAsia"/>
        </w:rPr>
        <w:t xml:space="preserve">Although </w:t>
      </w:r>
      <w:proofErr w:type="spellStart"/>
      <w:r>
        <w:rPr>
          <w:rFonts w:hint="eastAsia"/>
        </w:rPr>
        <w:t>TakeTopDSH</w:t>
      </w:r>
      <w:proofErr w:type="spellEnd"/>
      <w:r>
        <w:rPr>
          <w:rFonts w:hint="eastAsia"/>
        </w:rPr>
        <w:t xml:space="preserve"> Team is built on DeepSeek Harness, you can also connect other LLMs, such as OpenAI, Kimi, Claude, Qwen, etc., and even local models.</w:t>
      </w:r>
    </w:p>
    <w:p w14:paraId="2C0AF5CE" w14:textId="77777777" w:rsidR="00ED0B66" w:rsidRDefault="0098000D" w:rsidP="0098000D">
      <w:pPr>
        <w:ind w:firstLine="443"/>
        <w:rPr>
          <w:rFonts w:hint="eastAsia"/>
        </w:rPr>
      </w:pPr>
      <w:r>
        <w:rPr>
          <w:rFonts w:hint="eastAsia"/>
        </w:rPr>
        <w:t>First, click the settings icon in the top-left of the right sidebar to open the settings page, as shown below.</w:t>
      </w:r>
      <w:r w:rsidRPr="0098000D">
        <w:rPr>
          <w:noProof/>
        </w:rPr>
        <w:drawing>
          <wp:inline distT="0" distB="0" distL="0" distR="0" wp14:anchorId="3AEA1A35" wp14:editId="57364C40">
            <wp:extent cx="233362" cy="220397"/>
            <wp:effectExtent l="0" t="0" r="0" b="8255"/>
            <wp:docPr id="20719967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241790" cy="228357"/>
                    </a:xfrm>
                    <a:prstGeom prst="rect">
                      <a:avLst/>
                    </a:prstGeom>
                    <a:noFill/>
                    <a:ln>
                      <a:noFill/>
                    </a:ln>
                  </pic:spPr>
                </pic:pic>
              </a:graphicData>
            </a:graphic>
          </wp:inline>
        </w:drawing>
      </w:r>
    </w:p>
    <w:p w14:paraId="51B2EF7A" w14:textId="779F0EE2" w:rsidR="0098000D" w:rsidRPr="0098000D" w:rsidRDefault="0098000D" w:rsidP="0098000D">
      <w:pPr>
        <w:ind w:firstLine="443"/>
        <w:rPr>
          <w:rFonts w:hint="eastAsia"/>
        </w:rPr>
      </w:pPr>
      <w:r w:rsidRPr="0098000D">
        <w:rPr>
          <w:noProof/>
        </w:rPr>
        <w:drawing>
          <wp:inline distT="0" distB="0" distL="0" distR="0" wp14:anchorId="5255E8AA" wp14:editId="4E1A1C0E">
            <wp:extent cx="5274310" cy="3457575"/>
            <wp:effectExtent l="0" t="0" r="2540" b="9525"/>
            <wp:docPr id="3995523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5666" cy="3458464"/>
                    </a:xfrm>
                    <a:prstGeom prst="rect">
                      <a:avLst/>
                    </a:prstGeom>
                    <a:noFill/>
                    <a:ln>
                      <a:noFill/>
                    </a:ln>
                  </pic:spPr>
                </pic:pic>
              </a:graphicData>
            </a:graphic>
          </wp:inline>
        </w:drawing>
      </w:r>
    </w:p>
    <w:p w14:paraId="6DEB4680" w14:textId="06F9D207" w:rsidR="00DC27CC" w:rsidRDefault="0098000D" w:rsidP="00DC27CC">
      <w:pPr>
        <w:rPr>
          <w:rFonts w:hint="eastAsia"/>
        </w:rPr>
      </w:pPr>
      <w:r>
        <w:rPr>
          <w:rFonts w:hint="eastAsia"/>
        </w:rPr>
        <w:t xml:space="preserve">Click the Edit button, as shown below. You can choose from the listed </w:t>
      </w:r>
      <w:proofErr w:type="gramStart"/>
      <w:r>
        <w:rPr>
          <w:rFonts w:hint="eastAsia"/>
        </w:rPr>
        <w:t>models, or</w:t>
      </w:r>
      <w:proofErr w:type="gramEnd"/>
      <w:r>
        <w:rPr>
          <w:rFonts w:hint="eastAsia"/>
        </w:rPr>
        <w:t xml:space="preserve"> click Add model to add one. After selecting, enter the API Key you obtained. You can learn how to set it up on the website of the LLM you plan to connect.</w:t>
      </w:r>
      <w:r w:rsidR="001E408C">
        <w:br/>
      </w:r>
      <w:r w:rsidR="001E408C" w:rsidRPr="001E408C">
        <w:rPr>
          <w:noProof/>
        </w:rPr>
        <w:drawing>
          <wp:inline distT="0" distB="0" distL="0" distR="0" wp14:anchorId="7AD44E72" wp14:editId="4164ABA8">
            <wp:extent cx="5274310" cy="4333875"/>
            <wp:effectExtent l="0" t="0" r="2540" b="9525"/>
            <wp:docPr id="14335382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5412" cy="4334781"/>
                    </a:xfrm>
                    <a:prstGeom prst="rect">
                      <a:avLst/>
                    </a:prstGeom>
                    <a:noFill/>
                    <a:ln>
                      <a:noFill/>
                    </a:ln>
                  </pic:spPr>
                </pic:pic>
              </a:graphicData>
            </a:graphic>
          </wp:inline>
        </w:drawing>
      </w:r>
    </w:p>
    <w:p w14:paraId="3C2712BF" w14:textId="0849C6FA" w:rsidR="001E408C" w:rsidRDefault="001E408C" w:rsidP="00DC27CC">
      <w:pPr>
        <w:rPr>
          <w:rFonts w:hint="eastAsia"/>
        </w:rPr>
      </w:pPr>
      <w:r>
        <w:rPr>
          <w:rFonts w:hint="eastAsia"/>
        </w:rPr>
        <w:t>Once you have set the LLM's API Key, you can use DSH for AI conversations, as shown below.</w:t>
      </w:r>
      <w:r>
        <w:br/>
      </w:r>
      <w:r w:rsidRPr="001E408C">
        <w:rPr>
          <w:noProof/>
        </w:rPr>
        <w:drawing>
          <wp:inline distT="0" distB="0" distL="0" distR="0" wp14:anchorId="637077FD" wp14:editId="2843857C">
            <wp:extent cx="5274310" cy="3797300"/>
            <wp:effectExtent l="0" t="0" r="2540" b="0"/>
            <wp:docPr id="20272760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797300"/>
                    </a:xfrm>
                    <a:prstGeom prst="rect">
                      <a:avLst/>
                    </a:prstGeom>
                    <a:noFill/>
                    <a:ln>
                      <a:noFill/>
                    </a:ln>
                  </pic:spPr>
                </pic:pic>
              </a:graphicData>
            </a:graphic>
          </wp:inline>
        </w:drawing>
      </w:r>
    </w:p>
    <w:p w14:paraId="206A2CE2" w14:textId="075D91F8" w:rsidR="001E408C" w:rsidRDefault="001E408C" w:rsidP="00DC27CC">
      <w:pPr>
        <w:rPr>
          <w:rFonts w:hint="eastAsia"/>
        </w:rPr>
      </w:pPr>
      <w:r>
        <w:rPr>
          <w:rFonts w:hint="eastAsia"/>
        </w:rPr>
        <w:t>4-2. File Manager</w:t>
      </w:r>
    </w:p>
    <w:p w14:paraId="70D67A96" w14:textId="22D5E1EB" w:rsidR="001E408C" w:rsidRPr="00C235A2" w:rsidRDefault="001E408C" w:rsidP="00DC27CC">
      <w:pPr>
        <w:rPr>
          <w:rFonts w:hint="eastAsia"/>
          <w:b/>
          <w:bCs/>
        </w:rPr>
      </w:pPr>
      <w:r>
        <w:rPr>
          <w:rFonts w:hint="eastAsia"/>
        </w:rPr>
        <w:t>The first tab in the left sidebar of the workbench is your file manager, as shown below. It shows the files under your workspace directory. You can only operate on files in this workspace directory. You can upload files you want to work on into this directory (multiple files allowed), and you can open, download, move, rename, delete, etc.</w:t>
      </w:r>
      <w:r w:rsidRPr="00C235A2">
        <w:rPr>
          <w:rFonts w:hint="eastAsia"/>
          <w:b/>
          <w:bCs/>
        </w:rPr>
        <w:t xml:space="preserve"> You can also drag the file name of a selected file into the DSH input box on the right.</w:t>
      </w:r>
    </w:p>
    <w:p w14:paraId="7052F92B" w14:textId="2B22582A" w:rsidR="001E408C" w:rsidRDefault="001E408C" w:rsidP="00DC27CC">
      <w:pPr>
        <w:rPr>
          <w:rFonts w:hint="eastAsia"/>
        </w:rPr>
      </w:pPr>
      <w:r w:rsidRPr="001E408C">
        <w:rPr>
          <w:noProof/>
        </w:rPr>
        <w:drawing>
          <wp:inline distT="0" distB="0" distL="0" distR="0" wp14:anchorId="4BEC833F" wp14:editId="15242F9E">
            <wp:extent cx="5274310" cy="2895600"/>
            <wp:effectExtent l="0" t="0" r="2540" b="0"/>
            <wp:docPr id="4321594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7348" cy="2897268"/>
                    </a:xfrm>
                    <a:prstGeom prst="rect">
                      <a:avLst/>
                    </a:prstGeom>
                    <a:noFill/>
                    <a:ln>
                      <a:noFill/>
                    </a:ln>
                  </pic:spPr>
                </pic:pic>
              </a:graphicData>
            </a:graphic>
          </wp:inline>
        </w:drawing>
      </w:r>
    </w:p>
    <w:p w14:paraId="1DF9E3CB" w14:textId="3113B98C" w:rsidR="00DC27CC" w:rsidRDefault="00EB7CE8" w:rsidP="00DC27CC">
      <w:pPr>
        <w:rPr>
          <w:rFonts w:hint="eastAsia"/>
        </w:rPr>
      </w:pPr>
      <w:r>
        <w:rPr>
          <w:rFonts w:hint="eastAsia"/>
        </w:rPr>
        <w:t xml:space="preserve">4-3. Task Management. Click the task management tab, as shown below. It shows the list of tasks assigned to you by other members. You can click a task name to preview its </w:t>
      </w:r>
      <w:proofErr w:type="gramStart"/>
      <w:r>
        <w:rPr>
          <w:rFonts w:hint="eastAsia"/>
        </w:rPr>
        <w:t>details, or</w:t>
      </w:r>
      <w:proofErr w:type="gramEnd"/>
      <w:r>
        <w:rPr>
          <w:rFonts w:hint="eastAsia"/>
        </w:rPr>
        <w:t xml:space="preserve"> click the Feedback button to give feedback on how you handled the task. </w:t>
      </w:r>
      <w:r w:rsidRPr="00C235A2">
        <w:rPr>
          <w:rFonts w:hint="eastAsia"/>
          <w:b/>
          <w:bCs/>
        </w:rPr>
        <w:t>You can also drag the task name directly into the DSH input box on the right.</w:t>
      </w:r>
      <w:r w:rsidRPr="00C235A2">
        <w:rPr>
          <w:b/>
          <w:bCs/>
        </w:rPr>
        <w:br/>
      </w:r>
    </w:p>
    <w:p w14:paraId="16A49B3F" w14:textId="651C68B3" w:rsidR="00DC27CC" w:rsidRDefault="00DC27CC" w:rsidP="00DC27CC">
      <w:pPr>
        <w:rPr>
          <w:rFonts w:ascii="Times New Roman" w:hAnsi="Times New Roman" w:cs="Times New Roman"/>
          <w:snapToGrid w:val="0"/>
          <w:color w:val="000000"/>
          <w:w w:val="0"/>
          <w:kern w:val="0"/>
          <w:sz w:val="0"/>
          <w:szCs w:val="0"/>
          <w:u w:color="000000"/>
          <w:bdr w:val="none" w:sz="0" w:space="0" w:color="000000"/>
          <w:shd w:val="clear" w:color="000000" w:fill="000000"/>
          <w:lang w:val="x-none" w:bidi="x-none"/>
          <w14:ligatures w14:val="none"/>
        </w:rPr>
      </w:pPr>
      <w:r>
        <w:rPr>
          <w:rFonts w:hint="eastAsia"/>
        </w:rPr>
        <w:t>``` k</w:t>
      </w:r>
      <w:r w:rsidR="00151ED6" w:rsidRPr="00151ED6">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151ED6" w:rsidRPr="00151ED6">
        <w:rPr>
          <w:noProof/>
        </w:rPr>
        <w:drawing>
          <wp:inline distT="0" distB="0" distL="0" distR="0" wp14:anchorId="7FC69BBC" wp14:editId="14AA981D">
            <wp:extent cx="5274310" cy="2588895"/>
            <wp:effectExtent l="0" t="0" r="2540" b="1905"/>
            <wp:docPr id="1146144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588895"/>
                    </a:xfrm>
                    <a:prstGeom prst="rect">
                      <a:avLst/>
                    </a:prstGeom>
                    <a:noFill/>
                    <a:ln>
                      <a:noFill/>
                    </a:ln>
                  </pic:spPr>
                </pic:pic>
              </a:graphicData>
            </a:graphic>
          </wp:inline>
        </w:drawing>
      </w:r>
    </w:p>
    <w:p w14:paraId="55440A54" w14:textId="22B31EAB" w:rsidR="00151ED6" w:rsidRDefault="00151ED6" w:rsidP="00DC27CC">
      <w:pPr>
        <w:rPr>
          <w:rFonts w:hint="eastAsia"/>
        </w:rPr>
      </w:pPr>
      <w:r w:rsidRPr="00151ED6">
        <w:rPr>
          <w:noProof/>
        </w:rPr>
        <w:drawing>
          <wp:inline distT="0" distB="0" distL="0" distR="0" wp14:anchorId="7D592ADE" wp14:editId="1C661E71">
            <wp:extent cx="5274310" cy="3773170"/>
            <wp:effectExtent l="0" t="0" r="2540" b="0"/>
            <wp:docPr id="11636444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773170"/>
                    </a:xfrm>
                    <a:prstGeom prst="rect">
                      <a:avLst/>
                    </a:prstGeom>
                    <a:noFill/>
                    <a:ln>
                      <a:noFill/>
                    </a:ln>
                  </pic:spPr>
                </pic:pic>
              </a:graphicData>
            </a:graphic>
          </wp:inline>
        </w:drawing>
      </w:r>
    </w:p>
    <w:p w14:paraId="398C5ED0" w14:textId="591E31C5" w:rsidR="00825875" w:rsidRDefault="00151ED6" w:rsidP="00DC27CC">
      <w:pPr>
        <w:rPr>
          <w:rFonts w:hint="eastAsia"/>
        </w:rPr>
      </w:pPr>
      <w:r>
        <w:rPr>
          <w:rFonts w:hint="eastAsia"/>
        </w:rPr>
        <w:t>The input box above accepts text and pasted images. Click the Attach file button below to upload attachments.</w:t>
      </w:r>
    </w:p>
    <w:p w14:paraId="283AA4DD" w14:textId="62A97133" w:rsidR="000D4AAC" w:rsidRDefault="000D4AAC" w:rsidP="00DC27CC">
      <w:pPr>
        <w:rPr>
          <w:rFonts w:hint="eastAsia"/>
        </w:rPr>
      </w:pPr>
      <w:r>
        <w:rPr>
          <w:rFonts w:hint="eastAsia"/>
        </w:rPr>
        <w:t>4-4. Task Assignment. Click the "Task Assignment" button at the top-right of the page to open the task assignment page, as shown below.</w:t>
      </w:r>
    </w:p>
    <w:p w14:paraId="58632BA7" w14:textId="77777777" w:rsidR="005D0234" w:rsidRDefault="000D4AAC" w:rsidP="00DC27CC">
      <w:pPr>
        <w:rPr>
          <w:rFonts w:hint="eastAsia"/>
        </w:rPr>
      </w:pPr>
      <w:r>
        <w:rPr>
          <w:rFonts w:hint="eastAsia"/>
        </w:rPr>
        <w:t>It shows all the tasks you have created. Select the member you want to assign a task to in the member list on the left, then click the Add Task button to assign the task to that member.</w:t>
      </w:r>
    </w:p>
    <w:p w14:paraId="265DFA48" w14:textId="2648F81D" w:rsidR="005D0234" w:rsidRDefault="000D4AAC" w:rsidP="00DC27CC">
      <w:pPr>
        <w:rPr>
          <w:rFonts w:hint="eastAsia"/>
        </w:rPr>
      </w:pPr>
      <w:r w:rsidRPr="000D4AAC">
        <w:rPr>
          <w:noProof/>
        </w:rPr>
        <w:drawing>
          <wp:inline distT="0" distB="0" distL="0" distR="0" wp14:anchorId="087D58B5" wp14:editId="18B2B305">
            <wp:extent cx="5274310" cy="2854325"/>
            <wp:effectExtent l="0" t="0" r="2540" b="3175"/>
            <wp:docPr id="5256982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854325"/>
                    </a:xfrm>
                    <a:prstGeom prst="rect">
                      <a:avLst/>
                    </a:prstGeom>
                    <a:noFill/>
                    <a:ln>
                      <a:noFill/>
                    </a:ln>
                  </pic:spPr>
                </pic:pic>
              </a:graphicData>
            </a:graphic>
          </wp:inline>
        </w:drawing>
      </w:r>
    </w:p>
    <w:p w14:paraId="7BC75D45" w14:textId="7A4A82CE" w:rsidR="000D4AAC" w:rsidRDefault="000D4AAC" w:rsidP="00DC27CC">
      <w:pPr>
        <w:rPr>
          <w:rFonts w:hint="eastAsia"/>
        </w:rPr>
      </w:pPr>
      <w:r w:rsidRPr="000D4AAC">
        <w:rPr>
          <w:noProof/>
        </w:rPr>
        <w:drawing>
          <wp:inline distT="0" distB="0" distL="0" distR="0" wp14:anchorId="3A1C62D6" wp14:editId="6A71540F">
            <wp:extent cx="5274310" cy="1266825"/>
            <wp:effectExtent l="0" t="0" r="2540" b="9525"/>
            <wp:docPr id="15885767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1266825"/>
                    </a:xfrm>
                    <a:prstGeom prst="rect">
                      <a:avLst/>
                    </a:prstGeom>
                    <a:noFill/>
                    <a:ln>
                      <a:noFill/>
                    </a:ln>
                  </pic:spPr>
                </pic:pic>
              </a:graphicData>
            </a:graphic>
          </wp:inline>
        </w:drawing>
      </w:r>
    </w:p>
    <w:p w14:paraId="6C009327" w14:textId="467B7B3D" w:rsidR="000D4AAC" w:rsidRDefault="000D4AAC" w:rsidP="00DC27CC">
      <w:pPr>
        <w:rPr>
          <w:rFonts w:hint="eastAsia"/>
        </w:rPr>
      </w:pPr>
      <w:r>
        <w:rPr>
          <w:rFonts w:hint="eastAsia"/>
        </w:rPr>
        <w:t>You can also click the Feedback button in the task list to evaluate how that member completed the task, entering your requirements and comments, as shown below. The operation is the same as above.</w:t>
      </w:r>
    </w:p>
    <w:p w14:paraId="795E833E" w14:textId="034D238C" w:rsidR="007C0B64" w:rsidRPr="007C0B64" w:rsidRDefault="007C0B64" w:rsidP="00DC27CC">
      <w:pPr>
        <w:rPr>
          <w:rFonts w:hint="eastAsia"/>
        </w:rPr>
      </w:pPr>
      <w:r w:rsidRPr="007C0B64">
        <w:rPr>
          <w:noProof/>
        </w:rPr>
        <w:drawing>
          <wp:inline distT="0" distB="0" distL="0" distR="0" wp14:anchorId="0AA394D6" wp14:editId="45CB7509">
            <wp:extent cx="5274310" cy="2892425"/>
            <wp:effectExtent l="0" t="0" r="2540" b="3175"/>
            <wp:docPr id="1660999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892425"/>
                    </a:xfrm>
                    <a:prstGeom prst="rect">
                      <a:avLst/>
                    </a:prstGeom>
                    <a:noFill/>
                    <a:ln>
                      <a:noFill/>
                    </a:ln>
                  </pic:spPr>
                </pic:pic>
              </a:graphicData>
            </a:graphic>
          </wp:inline>
        </w:drawing>
      </w:r>
    </w:p>
    <w:p w14:paraId="044DAE4F" w14:textId="57201948" w:rsidR="000D4AAC" w:rsidRDefault="000D4AAC" w:rsidP="00DC27CC">
      <w:pPr>
        <w:rPr>
          <w:rFonts w:hint="eastAsia"/>
        </w:rPr>
      </w:pPr>
      <w:r>
        <w:rPr>
          <w:rFonts w:hint="eastAsia"/>
        </w:rPr>
        <w:t>5. Other Member Operations</w:t>
      </w:r>
      <w:r w:rsidRPr="00151ED6">
        <w:rPr>
          <w:noProof/>
        </w:rPr>
        <w:drawing>
          <wp:inline distT="0" distB="0" distL="0" distR="0" wp14:anchorId="07ADBCC3" wp14:editId="4442B2CF">
            <wp:extent cx="5274310" cy="3773170"/>
            <wp:effectExtent l="0" t="0" r="2540" b="0"/>
            <wp:docPr id="9116478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773170"/>
                    </a:xfrm>
                    <a:prstGeom prst="rect">
                      <a:avLst/>
                    </a:prstGeom>
                    <a:noFill/>
                    <a:ln>
                      <a:noFill/>
                    </a:ln>
                  </pic:spPr>
                </pic:pic>
              </a:graphicData>
            </a:graphic>
          </wp:inline>
        </w:drawing>
      </w:r>
    </w:p>
    <w:p w14:paraId="2676F2CB" w14:textId="43407128" w:rsidR="000D4AAC" w:rsidRDefault="000D4AAC" w:rsidP="00DC27CC">
      <w:pPr>
        <w:rPr>
          <w:rFonts w:hint="eastAsia"/>
        </w:rPr>
      </w:pPr>
      <w:r>
        <w:rPr>
          <w:rFonts w:hint="eastAsia"/>
        </w:rPr>
        <w:t xml:space="preserve">A member added by the admin on the administration page, for example the </w:t>
      </w:r>
      <w:proofErr w:type="spellStart"/>
      <w:r>
        <w:rPr>
          <w:rFonts w:hint="eastAsia"/>
        </w:rPr>
        <w:t>ericliu</w:t>
      </w:r>
      <w:proofErr w:type="spellEnd"/>
      <w:r>
        <w:rPr>
          <w:rFonts w:hint="eastAsia"/>
        </w:rPr>
        <w:t xml:space="preserve"> added earlier, can also log in from the login page and enter the member's administration page, as shown below. It is simpler than the admin (admin user)'s page.</w:t>
      </w:r>
    </w:p>
    <w:p w14:paraId="5567BDF6" w14:textId="73BBA785" w:rsidR="000D4AAC" w:rsidRDefault="007C0B64" w:rsidP="00DC27CC">
      <w:pPr>
        <w:rPr>
          <w:rFonts w:hint="eastAsia"/>
        </w:rPr>
      </w:pPr>
      <w:r>
        <w:rPr>
          <w:rFonts w:hint="eastAsia"/>
        </w:rPr>
        <w:t xml:space="preserve">On this page, you can click the Start button to start the DSH service. The first start may be slower; after it starts, you can open the member's DSH page, as shown below. The operation is the same as the </w:t>
      </w:r>
      <w:proofErr w:type="gramStart"/>
      <w:r>
        <w:rPr>
          <w:rFonts w:hint="eastAsia"/>
        </w:rPr>
        <w:t>admin's, but</w:t>
      </w:r>
      <w:proofErr w:type="gramEnd"/>
      <w:r>
        <w:rPr>
          <w:rFonts w:hint="eastAsia"/>
        </w:rPr>
        <w:t xml:space="preserve"> note that the </w:t>
      </w:r>
      <w:proofErr w:type="gramStart"/>
      <w:r>
        <w:rPr>
          <w:rFonts w:hint="eastAsia"/>
        </w:rPr>
        <w:t>member</w:t>
      </w:r>
      <w:proofErr w:type="gramEnd"/>
      <w:r>
        <w:rPr>
          <w:rFonts w:hint="eastAsia"/>
        </w:rPr>
        <w:t xml:space="preserve"> can only work in their own file workspace and cannot see the files of other workspaces.</w:t>
      </w:r>
    </w:p>
    <w:p w14:paraId="5ACD17E8" w14:textId="3022CA41" w:rsidR="007C0B64" w:rsidRDefault="007C0B64" w:rsidP="00DC27CC">
      <w:pPr>
        <w:rPr>
          <w:rFonts w:hint="eastAsia"/>
        </w:rPr>
      </w:pPr>
      <w:r w:rsidRPr="007C0B64">
        <w:rPr>
          <w:noProof/>
        </w:rPr>
        <w:drawing>
          <wp:inline distT="0" distB="0" distL="0" distR="0" wp14:anchorId="272EC8BB" wp14:editId="2792CCE7">
            <wp:extent cx="5274310" cy="2926080"/>
            <wp:effectExtent l="0" t="0" r="2540" b="7620"/>
            <wp:docPr id="19822626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26080"/>
                    </a:xfrm>
                    <a:prstGeom prst="rect">
                      <a:avLst/>
                    </a:prstGeom>
                    <a:noFill/>
                    <a:ln>
                      <a:noFill/>
                    </a:ln>
                  </pic:spPr>
                </pic:pic>
              </a:graphicData>
            </a:graphic>
          </wp:inline>
        </w:drawing>
      </w:r>
    </w:p>
    <w:p w14:paraId="67CFAD63" w14:textId="76683518" w:rsidR="007C4D4A" w:rsidRDefault="007C0B64" w:rsidP="007C0B64">
      <w:pPr>
        <w:rPr>
          <w:rFonts w:hint="eastAsia"/>
        </w:rPr>
      </w:pPr>
      <w:r>
        <w:rPr>
          <w:rFonts w:hint="eastAsia"/>
        </w:rPr>
        <w:t>6. DSH Operations</w:t>
      </w:r>
    </w:p>
    <w:p w14:paraId="4A8D3B14" w14:textId="77777777" w:rsidR="005D0234" w:rsidRDefault="007C4D4A" w:rsidP="007C0B64">
      <w:pPr>
        <w:rPr>
          <w:rFonts w:hint="eastAsia"/>
        </w:rPr>
      </w:pPr>
      <w:r>
        <w:rPr>
          <w:rFonts w:hint="eastAsia"/>
        </w:rPr>
        <w:t>After you are familiar with the functions on the pages above, you can use this AI Harness for work. For example, to modify a code file in the workspace directory, you can directly enter the modification instruction you want in the Harness input box, as shown below, then click the submit arrow button; it will call the connected LLM to do the work.</w:t>
      </w:r>
      <w:r>
        <w:br/>
      </w:r>
      <w:r>
        <w:rPr>
          <w:rFonts w:hint="eastAsia"/>
        </w:rPr>
        <w:t xml:space="preserve">         </w:t>
      </w:r>
      <w:r w:rsidR="00A1221E">
        <w:rPr>
          <w:rFonts w:hint="eastAsia"/>
        </w:rPr>
        <w:t xml:space="preserve">         </w:t>
      </w:r>
    </w:p>
    <w:p w14:paraId="7A188031" w14:textId="6F8E8B91" w:rsidR="007C4D4A" w:rsidRPr="00A1221E" w:rsidRDefault="00A1221E" w:rsidP="007C0B64">
      <w:pPr>
        <w:rPr>
          <w:rFonts w:hint="eastAsia"/>
        </w:rPr>
      </w:pPr>
      <w:r w:rsidRPr="00A1221E">
        <w:rPr>
          <w:noProof/>
        </w:rPr>
        <w:drawing>
          <wp:inline distT="0" distB="0" distL="0" distR="0" wp14:anchorId="0B0BCD44" wp14:editId="415BA301">
            <wp:extent cx="5274310" cy="2416810"/>
            <wp:effectExtent l="0" t="0" r="2540" b="2540"/>
            <wp:docPr id="17930146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416810"/>
                    </a:xfrm>
                    <a:prstGeom prst="rect">
                      <a:avLst/>
                    </a:prstGeom>
                    <a:noFill/>
                    <a:ln>
                      <a:noFill/>
                    </a:ln>
                  </pic:spPr>
                </pic:pic>
              </a:graphicData>
            </a:graphic>
          </wp:inline>
        </w:drawing>
      </w:r>
    </w:p>
    <w:p w14:paraId="03B59335" w14:textId="5214EFA3" w:rsidR="0076662F" w:rsidRPr="007C4D4A" w:rsidRDefault="00A1221E" w:rsidP="00BC5176">
      <w:pPr>
        <w:ind w:firstLineChars="200" w:firstLine="440"/>
        <w:rPr>
          <w:rFonts w:hint="eastAsia"/>
        </w:rPr>
      </w:pPr>
      <w:r>
        <w:rPr>
          <w:rFonts w:hint="eastAsia"/>
        </w:rPr>
        <w:t>Of course, besides software development, you can also do other work, such as modifying a PPT file, creating a contract file, etc., and you can also complete tasks assigned to you by others here.</w:t>
      </w:r>
    </w:p>
    <w:sectPr w:rsidR="0076662F" w:rsidRPr="007C4D4A">
      <w:foot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C4A81" w14:textId="77777777" w:rsidR="004B6035" w:rsidRDefault="004B6035" w:rsidP="00DC27CC">
      <w:pPr>
        <w:spacing w:after="0" w:line="240" w:lineRule="auto"/>
        <w:rPr>
          <w:rFonts w:hint="eastAsia"/>
        </w:rPr>
      </w:pPr>
      <w:r>
        <w:separator/>
      </w:r>
    </w:p>
  </w:endnote>
  <w:endnote w:type="continuationSeparator" w:id="0">
    <w:p w14:paraId="6D801EDE" w14:textId="77777777" w:rsidR="004B6035" w:rsidRDefault="004B6035" w:rsidP="00DC27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724142"/>
      <w:docPartObj>
        <w:docPartGallery w:val="Page Numbers (Bottom of Page)"/>
        <w:docPartUnique/>
      </w:docPartObj>
    </w:sdtPr>
    <w:sdtContent>
      <w:sdt>
        <w:sdtPr>
          <w:id w:val="1728636285"/>
          <w:docPartObj>
            <w:docPartGallery w:val="Page Numbers (Top of Page)"/>
            <w:docPartUnique/>
          </w:docPartObj>
        </w:sdtPr>
        <w:sdtContent>
          <w:p w14:paraId="584F07B5" w14:textId="5953DD70" w:rsidR="0085654F" w:rsidRDefault="0085654F">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B94A587" w14:textId="77777777" w:rsidR="0085654F" w:rsidRDefault="0085654F">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FFD3E" w14:textId="77777777" w:rsidR="004B6035" w:rsidRDefault="004B6035" w:rsidP="00DC27CC">
      <w:pPr>
        <w:spacing w:after="0" w:line="240" w:lineRule="auto"/>
        <w:rPr>
          <w:rFonts w:hint="eastAsia"/>
        </w:rPr>
      </w:pPr>
      <w:r>
        <w:separator/>
      </w:r>
    </w:p>
  </w:footnote>
  <w:footnote w:type="continuationSeparator" w:id="0">
    <w:p w14:paraId="525134E9" w14:textId="77777777" w:rsidR="004B6035" w:rsidRDefault="004B6035" w:rsidP="00DC27C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1161F"/>
    <w:multiLevelType w:val="multilevel"/>
    <w:tmpl w:val="905232E2"/>
    <w:lvl w:ilvl="0">
      <w:start w:val="3"/>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673474DF"/>
    <w:multiLevelType w:val="hybridMultilevel"/>
    <w:tmpl w:val="2814062C"/>
    <w:lvl w:ilvl="0" w:tplc="64FCA4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4245126">
    <w:abstractNumId w:val="1"/>
  </w:num>
  <w:num w:numId="2" w16cid:durableId="69986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2F"/>
    <w:rsid w:val="00000056"/>
    <w:rsid w:val="00081070"/>
    <w:rsid w:val="000C69EB"/>
    <w:rsid w:val="000D4AAC"/>
    <w:rsid w:val="000F5D58"/>
    <w:rsid w:val="000F6430"/>
    <w:rsid w:val="001317B1"/>
    <w:rsid w:val="00151ED6"/>
    <w:rsid w:val="001A1485"/>
    <w:rsid w:val="001C3C9D"/>
    <w:rsid w:val="001D4D6D"/>
    <w:rsid w:val="001E408C"/>
    <w:rsid w:val="0026482E"/>
    <w:rsid w:val="003774C3"/>
    <w:rsid w:val="00383376"/>
    <w:rsid w:val="003B7E2D"/>
    <w:rsid w:val="003D172C"/>
    <w:rsid w:val="00436C4E"/>
    <w:rsid w:val="004500B1"/>
    <w:rsid w:val="00460DF7"/>
    <w:rsid w:val="004B6035"/>
    <w:rsid w:val="00547AD7"/>
    <w:rsid w:val="00555629"/>
    <w:rsid w:val="00562426"/>
    <w:rsid w:val="005979DE"/>
    <w:rsid w:val="005B0D0B"/>
    <w:rsid w:val="005D0234"/>
    <w:rsid w:val="005D586F"/>
    <w:rsid w:val="006A3B55"/>
    <w:rsid w:val="006C065E"/>
    <w:rsid w:val="006D4F29"/>
    <w:rsid w:val="006E25CC"/>
    <w:rsid w:val="00760918"/>
    <w:rsid w:val="0076662F"/>
    <w:rsid w:val="007918B6"/>
    <w:rsid w:val="007A09F2"/>
    <w:rsid w:val="007C0B64"/>
    <w:rsid w:val="007C4D4A"/>
    <w:rsid w:val="00813886"/>
    <w:rsid w:val="00825875"/>
    <w:rsid w:val="00850A02"/>
    <w:rsid w:val="0085413A"/>
    <w:rsid w:val="0085654F"/>
    <w:rsid w:val="00857290"/>
    <w:rsid w:val="008B6786"/>
    <w:rsid w:val="00920CD4"/>
    <w:rsid w:val="009444D6"/>
    <w:rsid w:val="0098000D"/>
    <w:rsid w:val="0098703C"/>
    <w:rsid w:val="009D4A3D"/>
    <w:rsid w:val="00A1221E"/>
    <w:rsid w:val="00AA0586"/>
    <w:rsid w:val="00B1030D"/>
    <w:rsid w:val="00B17852"/>
    <w:rsid w:val="00B9040C"/>
    <w:rsid w:val="00BC5176"/>
    <w:rsid w:val="00C006C8"/>
    <w:rsid w:val="00C235A2"/>
    <w:rsid w:val="00C255FC"/>
    <w:rsid w:val="00C60C17"/>
    <w:rsid w:val="00CF5EDC"/>
    <w:rsid w:val="00D6569F"/>
    <w:rsid w:val="00DC27CC"/>
    <w:rsid w:val="00E253B7"/>
    <w:rsid w:val="00E5212E"/>
    <w:rsid w:val="00E711B2"/>
    <w:rsid w:val="00E71E1E"/>
    <w:rsid w:val="00E73C77"/>
    <w:rsid w:val="00EA4539"/>
    <w:rsid w:val="00EB7CE8"/>
    <w:rsid w:val="00ED0B66"/>
    <w:rsid w:val="00F05122"/>
    <w:rsid w:val="00F80AEA"/>
    <w:rsid w:val="00F815B9"/>
    <w:rsid w:val="00FD3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D10D7"/>
  <w15:chartTrackingRefBased/>
  <w15:docId w15:val="{1498212F-4437-41FB-9D69-8AD4AC29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66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66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66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66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66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66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66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66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666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66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66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66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662F"/>
    <w:rPr>
      <w:rFonts w:cstheme="majorBidi"/>
      <w:color w:val="0F4761" w:themeColor="accent1" w:themeShade="BF"/>
      <w:sz w:val="28"/>
      <w:szCs w:val="28"/>
    </w:rPr>
  </w:style>
  <w:style w:type="character" w:customStyle="1" w:styleId="50">
    <w:name w:val="标题 5 字符"/>
    <w:basedOn w:val="a0"/>
    <w:link w:val="5"/>
    <w:uiPriority w:val="9"/>
    <w:semiHidden/>
    <w:rsid w:val="0076662F"/>
    <w:rPr>
      <w:rFonts w:cstheme="majorBidi"/>
      <w:color w:val="0F4761" w:themeColor="accent1" w:themeShade="BF"/>
      <w:sz w:val="24"/>
    </w:rPr>
  </w:style>
  <w:style w:type="character" w:customStyle="1" w:styleId="60">
    <w:name w:val="标题 6 字符"/>
    <w:basedOn w:val="a0"/>
    <w:link w:val="6"/>
    <w:uiPriority w:val="9"/>
    <w:semiHidden/>
    <w:rsid w:val="0076662F"/>
    <w:rPr>
      <w:rFonts w:cstheme="majorBidi"/>
      <w:b/>
      <w:bCs/>
      <w:color w:val="0F4761" w:themeColor="accent1" w:themeShade="BF"/>
    </w:rPr>
  </w:style>
  <w:style w:type="character" w:customStyle="1" w:styleId="70">
    <w:name w:val="标题 7 字符"/>
    <w:basedOn w:val="a0"/>
    <w:link w:val="7"/>
    <w:uiPriority w:val="9"/>
    <w:semiHidden/>
    <w:rsid w:val="0076662F"/>
    <w:rPr>
      <w:rFonts w:cstheme="majorBidi"/>
      <w:b/>
      <w:bCs/>
      <w:color w:val="595959" w:themeColor="text1" w:themeTint="A6"/>
    </w:rPr>
  </w:style>
  <w:style w:type="character" w:customStyle="1" w:styleId="80">
    <w:name w:val="标题 8 字符"/>
    <w:basedOn w:val="a0"/>
    <w:link w:val="8"/>
    <w:uiPriority w:val="9"/>
    <w:semiHidden/>
    <w:rsid w:val="0076662F"/>
    <w:rPr>
      <w:rFonts w:cstheme="majorBidi"/>
      <w:color w:val="595959" w:themeColor="text1" w:themeTint="A6"/>
    </w:rPr>
  </w:style>
  <w:style w:type="character" w:customStyle="1" w:styleId="90">
    <w:name w:val="标题 9 字符"/>
    <w:basedOn w:val="a0"/>
    <w:link w:val="9"/>
    <w:uiPriority w:val="9"/>
    <w:semiHidden/>
    <w:rsid w:val="0076662F"/>
    <w:rPr>
      <w:rFonts w:eastAsiaTheme="majorEastAsia" w:cstheme="majorBidi"/>
      <w:color w:val="595959" w:themeColor="text1" w:themeTint="A6"/>
    </w:rPr>
  </w:style>
  <w:style w:type="paragraph" w:styleId="a3">
    <w:name w:val="Title"/>
    <w:basedOn w:val="a"/>
    <w:next w:val="a"/>
    <w:link w:val="a4"/>
    <w:uiPriority w:val="10"/>
    <w:qFormat/>
    <w:rsid w:val="007666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66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66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66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662F"/>
    <w:pPr>
      <w:spacing w:before="160"/>
      <w:jc w:val="center"/>
    </w:pPr>
    <w:rPr>
      <w:i/>
      <w:iCs/>
      <w:color w:val="404040" w:themeColor="text1" w:themeTint="BF"/>
    </w:rPr>
  </w:style>
  <w:style w:type="character" w:customStyle="1" w:styleId="a8">
    <w:name w:val="引用 字符"/>
    <w:basedOn w:val="a0"/>
    <w:link w:val="a7"/>
    <w:uiPriority w:val="29"/>
    <w:rsid w:val="0076662F"/>
    <w:rPr>
      <w:i/>
      <w:iCs/>
      <w:color w:val="404040" w:themeColor="text1" w:themeTint="BF"/>
    </w:rPr>
  </w:style>
  <w:style w:type="paragraph" w:styleId="a9">
    <w:name w:val="List Paragraph"/>
    <w:basedOn w:val="a"/>
    <w:uiPriority w:val="34"/>
    <w:qFormat/>
    <w:rsid w:val="0076662F"/>
    <w:pPr>
      <w:ind w:left="720"/>
      <w:contextualSpacing/>
    </w:pPr>
  </w:style>
  <w:style w:type="character" w:styleId="aa">
    <w:name w:val="Intense Emphasis"/>
    <w:basedOn w:val="a0"/>
    <w:uiPriority w:val="21"/>
    <w:qFormat/>
    <w:rsid w:val="0076662F"/>
    <w:rPr>
      <w:i/>
      <w:iCs/>
      <w:color w:val="0F4761" w:themeColor="accent1" w:themeShade="BF"/>
    </w:rPr>
  </w:style>
  <w:style w:type="paragraph" w:styleId="ab">
    <w:name w:val="Intense Quote"/>
    <w:basedOn w:val="a"/>
    <w:next w:val="a"/>
    <w:link w:val="ac"/>
    <w:uiPriority w:val="30"/>
    <w:qFormat/>
    <w:rsid w:val="00766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662F"/>
    <w:rPr>
      <w:i/>
      <w:iCs/>
      <w:color w:val="0F4761" w:themeColor="accent1" w:themeShade="BF"/>
    </w:rPr>
  </w:style>
  <w:style w:type="character" w:styleId="ad">
    <w:name w:val="Intense Reference"/>
    <w:basedOn w:val="a0"/>
    <w:uiPriority w:val="32"/>
    <w:qFormat/>
    <w:rsid w:val="0076662F"/>
    <w:rPr>
      <w:b/>
      <w:bCs/>
      <w:smallCaps/>
      <w:color w:val="0F4761" w:themeColor="accent1" w:themeShade="BF"/>
      <w:spacing w:val="5"/>
    </w:rPr>
  </w:style>
  <w:style w:type="paragraph" w:styleId="ae">
    <w:name w:val="header"/>
    <w:basedOn w:val="a"/>
    <w:link w:val="af"/>
    <w:uiPriority w:val="99"/>
    <w:unhideWhenUsed/>
    <w:rsid w:val="00DC27C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C27CC"/>
    <w:rPr>
      <w:sz w:val="18"/>
      <w:szCs w:val="18"/>
    </w:rPr>
  </w:style>
  <w:style w:type="paragraph" w:styleId="af0">
    <w:name w:val="footer"/>
    <w:basedOn w:val="a"/>
    <w:link w:val="af1"/>
    <w:uiPriority w:val="99"/>
    <w:unhideWhenUsed/>
    <w:rsid w:val="00DC27C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C27CC"/>
    <w:rPr>
      <w:sz w:val="18"/>
      <w:szCs w:val="18"/>
    </w:rPr>
  </w:style>
  <w:style w:type="character" w:styleId="af2">
    <w:name w:val="Hyperlink"/>
    <w:basedOn w:val="a0"/>
    <w:uiPriority w:val="99"/>
    <w:unhideWhenUsed/>
    <w:rsid w:val="000F6430"/>
    <w:rPr>
      <w:color w:val="467886" w:themeColor="hyperlink"/>
      <w:u w:val="single"/>
    </w:rPr>
  </w:style>
  <w:style w:type="character" w:styleId="af3">
    <w:name w:val="Unresolved Mention"/>
    <w:basedOn w:val="a0"/>
    <w:uiPriority w:val="99"/>
    <w:semiHidden/>
    <w:unhideWhenUsed/>
    <w:rsid w:val="000F6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127.0.0.1:46001" TargetMode="Externa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88.88.88.88:46000"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4E23C-9D6C-4002-8763-2B0DE73C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Pages>
  <Words>1321</Words>
  <Characters>6605</Characters>
  <Application>Microsoft Office Word</Application>
  <DocSecurity>0</DocSecurity>
  <Lines>173</Lines>
  <Paragraphs>83</Paragraphs>
  <ScaleCrop>false</ScaleCrop>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Zhong</dc:creator>
  <cp:keywords/>
  <dc:description/>
  <cp:lastModifiedBy>Jack Zhong</cp:lastModifiedBy>
  <cp:revision>55</cp:revision>
  <cp:lastPrinted>2026-09-09T10:09:00Z</cp:lastPrinted>
  <dcterms:created xsi:type="dcterms:W3CDTF">2026-09-08T16:55:00Z</dcterms:created>
  <dcterms:modified xsi:type="dcterms:W3CDTF">2026-09-09T10:31:00Z</dcterms:modified>
</cp:coreProperties>
</file>