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9F8B" w14:textId="77777777" w:rsidR="006E25CC" w:rsidRPr="005979DE" w:rsidRDefault="00DC27CC" w:rsidP="006E25CC">
      <w:pPr>
        <w:jc w:val="center"/>
        <w:rPr>
          <w:rFonts w:hint="eastAsia"/>
          <w:b/>
          <w:bCs/>
          <w:sz w:val="36"/>
          <w:szCs w:val="36"/>
        </w:rPr>
      </w:pPr>
      <w:proofErr w:type="spellStart"/>
      <w:r w:rsidRPr="005979DE">
        <w:rPr>
          <w:rFonts w:hint="eastAsia"/>
          <w:b/>
          <w:bCs/>
          <w:sz w:val="36"/>
          <w:szCs w:val="36"/>
        </w:rPr>
        <w:t>TakeTopDSH</w:t>
      </w:r>
      <w:proofErr w:type="spellEnd"/>
      <w:r w:rsidRPr="005979DE">
        <w:rPr>
          <w:rFonts w:hint="eastAsia"/>
          <w:b/>
          <w:bCs/>
          <w:sz w:val="36"/>
          <w:szCs w:val="36"/>
        </w:rPr>
        <w:t xml:space="preserve"> Team</w:t>
      </w:r>
    </w:p>
    <w:p w14:paraId="57669A8B" w14:textId="77777777" w:rsidR="00BF010A" w:rsidRDefault="00DC27CC" w:rsidP="00BF010A">
      <w:pPr>
        <w:jc w:val="center"/>
        <w:rPr>
          <w:rFonts w:hint="eastAsia"/>
        </w:rPr>
      </w:pPr>
      <w:r>
        <w:rPr>
          <w:rFonts w:hint="eastAsia"/>
        </w:rPr>
        <w:t>User Guide</w:t>
      </w:r>
    </w:p>
    <w:p w14:paraId="1643BADD" w14:textId="77777777" w:rsidR="00DC27CC" w:rsidRDefault="00DC27CC" w:rsidP="00BF010A">
      <w:pPr>
        <w:jc w:val="center"/>
        <w:rPr>
          <w:rFonts w:hint="eastAsia"/>
        </w:rPr>
      </w:pPr>
    </w:p>
    <w:p w14:paraId="3F646722" w14:textId="77777777" w:rsidR="00DC27CC" w:rsidRDefault="000F6430" w:rsidP="00DC27CC">
      <w:pPr>
        <w:rPr>
          <w:rFonts w:hint="eastAsia"/>
        </w:rPr>
      </w:pPr>
      <w:r>
        <w:rPr>
          <w:rFonts w:hint="eastAsia"/>
        </w:rPr>
        <w:t>## Table of Contents</w:t>
      </w:r>
    </w:p>
    <w:p w14:paraId="09D55BB2" w14:textId="77777777" w:rsidR="000F6430" w:rsidRDefault="000F6430" w:rsidP="000F6430">
      <w:pPr>
        <w:rPr>
          <w:rFonts w:hint="eastAsia"/>
        </w:rPr>
      </w:pPr>
      <w:r>
        <w:rPr>
          <w:rFonts w:hint="eastAsia"/>
        </w:rPr>
        <w:t>- 1. Overview</w:t>
      </w:r>
    </w:p>
    <w:p w14:paraId="592B750F" w14:textId="77777777" w:rsidR="000F6430" w:rsidRDefault="000F6430" w:rsidP="000F6430">
      <w:pPr>
        <w:rPr>
          <w:rFonts w:hint="eastAsia"/>
        </w:rPr>
      </w:pPr>
      <w:r>
        <w:rPr>
          <w:rFonts w:hint="eastAsia"/>
        </w:rPr>
        <w:t>- 2. Platform Login</w:t>
      </w:r>
    </w:p>
    <w:p w14:paraId="73369F88" w14:textId="77777777" w:rsidR="000F6430" w:rsidRDefault="000F6430" w:rsidP="000F6430">
      <w:pPr>
        <w:rPr>
          <w:rFonts w:hint="eastAsia"/>
        </w:rPr>
      </w:pPr>
      <w:r>
        <w:rPr>
          <w:rFonts w:hint="eastAsia"/>
        </w:rPr>
        <w:t>- 3. Admin Page</w:t>
      </w:r>
    </w:p>
    <w:p w14:paraId="11931181" w14:textId="77777777" w:rsidR="00D6569F" w:rsidRDefault="000F6430" w:rsidP="000F6430">
      <w:pPr>
        <w:rPr>
          <w:rFonts w:hint="eastAsia"/>
        </w:rPr>
      </w:pPr>
      <w:r>
        <w:rPr>
          <w:rFonts w:hint="eastAsia"/>
        </w:rPr>
        <w:t>- 4. DSH Workbench</w:t>
      </w:r>
    </w:p>
    <w:p w14:paraId="52134752" w14:textId="77777777" w:rsidR="00FD386C" w:rsidRDefault="00FD386C" w:rsidP="00FD386C">
      <w:pPr>
        <w:rPr>
          <w:rFonts w:hint="eastAsia"/>
        </w:rPr>
      </w:pPr>
      <w:r>
        <w:rPr>
          <w:rFonts w:hint="eastAsia"/>
        </w:rPr>
        <w:t>- 5. Other Member Operations</w:t>
      </w:r>
    </w:p>
    <w:p w14:paraId="48A3FD3D" w14:textId="77777777" w:rsidR="0008206C" w:rsidRDefault="00000000">
      <w:pPr>
        <w:rPr>
          <w:rFonts w:hint="eastAsia"/>
        </w:rPr>
      </w:pPr>
      <w:r>
        <w:t>- 6. Language</w:t>
      </w:r>
    </w:p>
    <w:p w14:paraId="5636EEF1" w14:textId="77777777" w:rsidR="0008206C" w:rsidRDefault="00000000">
      <w:pPr>
        <w:rPr>
          <w:rFonts w:hint="eastAsia"/>
        </w:rPr>
      </w:pPr>
      <w:r>
        <w:t>- 7. Platform Support</w:t>
      </w:r>
    </w:p>
    <w:p w14:paraId="0F8ED1D8" w14:textId="5611D7B4" w:rsidR="0008206C" w:rsidRDefault="00000000">
      <w:pPr>
        <w:rPr>
          <w:rFonts w:hint="eastAsia"/>
        </w:rPr>
      </w:pPr>
      <w:r>
        <w:t xml:space="preserve">- 8. </w:t>
      </w:r>
      <w:r w:rsidR="00447AA6">
        <w:t>Advanced</w:t>
      </w:r>
      <w:r>
        <w:t xml:space="preserve"> Edition (paid)</w:t>
      </w:r>
    </w:p>
    <w:p w14:paraId="14796EF7" w14:textId="77777777" w:rsidR="00B17852" w:rsidRDefault="00B17852" w:rsidP="00B17852">
      <w:pPr>
        <w:ind w:firstLineChars="200" w:firstLine="440"/>
        <w:rPr>
          <w:rFonts w:hint="eastAsia"/>
        </w:rPr>
      </w:pPr>
      <w:r>
        <w:rPr>
          <w:rFonts w:hint="eastAsia"/>
        </w:rPr>
        <w:t>This guide covers: Installation → Login → Admin Settings → Open Workbench → File Manager / My Tasks → Task Assignment → Member DSH Usage!</w:t>
      </w:r>
    </w:p>
    <w:p w14:paraId="11A2C44A" w14:textId="77777777" w:rsidR="00B17852" w:rsidRPr="009C4111" w:rsidRDefault="00B17852" w:rsidP="00813886">
      <w:pPr>
        <w:rPr>
          <w:rFonts w:hint="eastAsia"/>
        </w:rPr>
      </w:pPr>
    </w:p>
    <w:p w14:paraId="2C50F418" w14:textId="77777777" w:rsidR="00E73C77" w:rsidRDefault="00E73C77" w:rsidP="0042329E">
      <w:pPr>
        <w:pStyle w:val="a9"/>
        <w:numPr>
          <w:ilvl w:val="0"/>
          <w:numId w:val="3"/>
        </w:numPr>
        <w:rPr>
          <w:rFonts w:hint="eastAsia"/>
        </w:rPr>
      </w:pPr>
      <w:r>
        <w:rPr>
          <w:rFonts w:hint="eastAsia"/>
        </w:rPr>
        <w:t>Installation</w:t>
      </w:r>
    </w:p>
    <w:p w14:paraId="38B112D0" w14:textId="77777777" w:rsidR="0042329E" w:rsidRDefault="0042329E" w:rsidP="0042329E">
      <w:pPr>
        <w:ind w:firstLineChars="200" w:firstLine="440"/>
        <w:rPr>
          <w:rFonts w:hint="eastAsia"/>
        </w:rPr>
      </w:pPr>
      <w:r w:rsidRPr="0042329E">
        <w:rPr>
          <w:b/>
          <w:bCs/>
        </w:rPr>
        <w:t>Download the installer: visit https://github.com/TakeTopITS/TakeTopDSHTeam, click the download button as shown below, then extract the archive. https://github.com/TakeTopITS/TakeTopDSHTeam</w:t>
      </w:r>
    </w:p>
    <w:p w14:paraId="7C2B8416" w14:textId="77777777" w:rsidR="0042329E" w:rsidRDefault="0042329E" w:rsidP="0042329E">
      <w:pPr>
        <w:pStyle w:val="a9"/>
        <w:ind w:left="360"/>
        <w:rPr>
          <w:rFonts w:hint="eastAsia"/>
        </w:rPr>
      </w:pPr>
      <w:r w:rsidRPr="00C14E6F">
        <w:rPr>
          <w:noProof/>
        </w:rPr>
        <w:lastRenderedPageBreak/>
        <w:drawing>
          <wp:inline distT="0" distB="0" distL="0" distR="0" wp14:anchorId="0647FF98" wp14:editId="627EAD68">
            <wp:extent cx="4986338" cy="2447290"/>
            <wp:effectExtent l="0" t="0" r="5080" b="0"/>
            <wp:docPr id="2063848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433" cy="2461079"/>
                    </a:xfrm>
                    <a:prstGeom prst="rect">
                      <a:avLst/>
                    </a:prstGeom>
                    <a:noFill/>
                    <a:ln>
                      <a:noFill/>
                    </a:ln>
                  </pic:spPr>
                </pic:pic>
              </a:graphicData>
            </a:graphic>
          </wp:inline>
        </w:drawing>
      </w:r>
    </w:p>
    <w:p w14:paraId="2C77279F" w14:textId="77777777" w:rsidR="00B17852" w:rsidRPr="00B17852" w:rsidRDefault="00B17852" w:rsidP="00B17852">
      <w:pPr>
        <w:ind w:firstLineChars="200" w:firstLine="440"/>
        <w:rPr>
          <w:rFonts w:hint="eastAsia"/>
        </w:rPr>
      </w:pPr>
      <w:proofErr w:type="spellStart"/>
      <w:r>
        <w:rPr>
          <w:rFonts w:hint="eastAsia"/>
        </w:rPr>
        <w:t>TakeTopDSH</w:t>
      </w:r>
      <w:proofErr w:type="spellEnd"/>
      <w:r>
        <w:rPr>
          <w:rFonts w:hint="eastAsia"/>
        </w:rPr>
        <w:t xml:space="preserve"> Team is a portable, copy-and-run application. Steps: copy the `</w:t>
      </w:r>
      <w:proofErr w:type="spellStart"/>
      <w:r>
        <w:rPr>
          <w:rFonts w:hint="eastAsia"/>
        </w:rPr>
        <w:t>TakeTopDshTeam</w:t>
      </w:r>
      <w:proofErr w:type="spellEnd"/>
      <w:r>
        <w:rPr>
          <w:rFonts w:hint="eastAsia"/>
        </w:rPr>
        <w:t>` folder to the target machine → double-click `start.bat` on Windows, or run `bash start.sh` on macOS/Linux → open `http://127.0.0.1:46001` in your browser → click **"Open DSH"** to start. See details below:</w:t>
      </w:r>
    </w:p>
    <w:p w14:paraId="7237BA54" w14:textId="77777777" w:rsidR="006D4F29" w:rsidRPr="006D4F29" w:rsidRDefault="00C255FC" w:rsidP="006D4F29">
      <w:pPr>
        <w:ind w:firstLineChars="200" w:firstLine="440"/>
        <w:rPr>
          <w:rFonts w:hint="eastAsia"/>
        </w:rPr>
      </w:pPr>
      <w:r>
        <w:rPr>
          <w:rFonts w:hint="eastAsia"/>
        </w:rPr>
        <w:t>1-1. Windows</w:t>
      </w:r>
    </w:p>
    <w:p w14:paraId="5EF411DD" w14:textId="77777777" w:rsidR="006D4F29" w:rsidRPr="006D4F29" w:rsidRDefault="00C255FC" w:rsidP="006D4F29">
      <w:pPr>
        <w:ind w:firstLineChars="200" w:firstLine="440"/>
        <w:rPr>
          <w:rFonts w:hint="eastAsia"/>
        </w:rPr>
      </w:pPr>
      <w:r>
        <w:rPr>
          <w:rFonts w:hint="eastAsia"/>
        </w:rPr>
        <w:t>1-1-1. Copy the entire `</w:t>
      </w:r>
      <w:proofErr w:type="spellStart"/>
      <w:r>
        <w:rPr>
          <w:rFonts w:hint="eastAsia"/>
        </w:rPr>
        <w:t>TakeTopDshTeam</w:t>
      </w:r>
      <w:proofErr w:type="spellEnd"/>
      <w:r>
        <w:rPr>
          <w:rFonts w:hint="eastAsia"/>
        </w:rPr>
        <w:t>` folder to the target computer.</w:t>
      </w:r>
    </w:p>
    <w:p w14:paraId="545E341C" w14:textId="77777777" w:rsidR="006D4F29" w:rsidRDefault="00C255FC" w:rsidP="00C255FC">
      <w:pPr>
        <w:ind w:firstLineChars="200" w:firstLine="440"/>
        <w:rPr>
          <w:rFonts w:hint="eastAsia"/>
        </w:rPr>
      </w:pPr>
      <w:r>
        <w:rPr>
          <w:rFonts w:hint="eastAsia"/>
        </w:rPr>
        <w:t>1-1-2. Double-click **`start.bat`*</w:t>
      </w:r>
      <w:proofErr w:type="gramStart"/>
      <w:r>
        <w:rPr>
          <w:rFonts w:hint="eastAsia"/>
        </w:rPr>
        <w:t>* (</w:t>
      </w:r>
      <w:proofErr w:type="gramEnd"/>
      <w:r>
        <w:rPr>
          <w:rFonts w:hint="eastAsia"/>
        </w:rPr>
        <w:t>if the port is occupied, right-click → Run as administrator).</w:t>
      </w:r>
    </w:p>
    <w:p w14:paraId="3D01F46F" w14:textId="77777777" w:rsidR="00547AD7" w:rsidRPr="006D4F29" w:rsidRDefault="00547AD7" w:rsidP="00547AD7">
      <w:pPr>
        <w:ind w:firstLineChars="200" w:firstLine="440"/>
        <w:rPr>
          <w:rFonts w:hint="eastAsia"/>
        </w:rPr>
      </w:pPr>
      <w:r>
        <w:rPr>
          <w:rFonts w:hint="eastAsia"/>
        </w:rPr>
        <w:t>1-1-3. The browser will automatically open the login page at `http://127.0.0.1:46001`.</w:t>
      </w:r>
    </w:p>
    <w:p w14:paraId="0F0B0D23" w14:textId="77777777" w:rsidR="00C255FC" w:rsidRPr="00547AD7" w:rsidRDefault="00C255FC" w:rsidP="00C255FC">
      <w:pPr>
        <w:ind w:firstLineChars="200" w:firstLine="440"/>
        <w:rPr>
          <w:rFonts w:hint="eastAsia"/>
        </w:rPr>
      </w:pPr>
    </w:p>
    <w:p w14:paraId="36039DC8" w14:textId="77777777" w:rsidR="00547AD7" w:rsidRPr="006D4F29" w:rsidRDefault="00C255FC" w:rsidP="00547AD7">
      <w:pPr>
        <w:ind w:firstLineChars="200" w:firstLine="440"/>
        <w:rPr>
          <w:rFonts w:hint="eastAsia"/>
        </w:rPr>
      </w:pPr>
      <w:r>
        <w:rPr>
          <w:rFonts w:hint="eastAsia"/>
        </w:rPr>
        <w:t>1-2. macOS (Apple Silicon, arm64)</w:t>
      </w:r>
    </w:p>
    <w:p w14:paraId="43C8BF9F" w14:textId="77777777" w:rsidR="006D4F29" w:rsidRPr="006D4F29" w:rsidRDefault="00C255FC" w:rsidP="006D4F29">
      <w:pPr>
        <w:ind w:firstLineChars="200" w:firstLine="440"/>
        <w:rPr>
          <w:rFonts w:hint="eastAsia"/>
        </w:rPr>
      </w:pPr>
      <w:r>
        <w:rPr>
          <w:rFonts w:hint="eastAsia"/>
        </w:rPr>
        <w:t>1-2-1. Copy the entire `</w:t>
      </w:r>
      <w:proofErr w:type="spellStart"/>
      <w:r>
        <w:rPr>
          <w:rFonts w:hint="eastAsia"/>
        </w:rPr>
        <w:t>TakeTopDshTeam</w:t>
      </w:r>
      <w:proofErr w:type="spellEnd"/>
      <w:r>
        <w:rPr>
          <w:rFonts w:hint="eastAsia"/>
        </w:rPr>
        <w:t>` folder to the target Mac.</w:t>
      </w:r>
    </w:p>
    <w:p w14:paraId="076C18EC" w14:textId="77777777" w:rsidR="006D4F29" w:rsidRPr="006D4F29" w:rsidRDefault="00C255FC" w:rsidP="006D4F29">
      <w:pPr>
        <w:ind w:firstLineChars="200" w:firstLine="440"/>
        <w:rPr>
          <w:rFonts w:hint="eastAsia"/>
        </w:rPr>
      </w:pPr>
      <w:r>
        <w:rPr>
          <w:rFonts w:hint="eastAsia"/>
        </w:rPr>
        <w:t>1-2-2. Open a terminal and navigate to the folder:</w:t>
      </w:r>
    </w:p>
    <w:p w14:paraId="5904C743" w14:textId="77777777" w:rsidR="005D586F" w:rsidRPr="006D4F29" w:rsidRDefault="006D4F29" w:rsidP="005D586F">
      <w:pPr>
        <w:ind w:firstLineChars="200" w:firstLine="440"/>
        <w:rPr>
          <w:rFonts w:hint="eastAsia"/>
        </w:rPr>
      </w:pPr>
      <w:r w:rsidRPr="006D4F29">
        <w:t>bash cd /path/to/</w:t>
      </w:r>
      <w:proofErr w:type="spellStart"/>
      <w:r w:rsidRPr="006D4F29">
        <w:t>TakeTopDshTeam</w:t>
      </w:r>
      <w:proofErr w:type="spellEnd"/>
      <w:r w:rsidRPr="006D4F29">
        <w:t xml:space="preserve"> bash start.sh</w:t>
      </w:r>
    </w:p>
    <w:p w14:paraId="275D31A7" w14:textId="77777777" w:rsidR="006D4F29" w:rsidRPr="00C235A2" w:rsidRDefault="006D4F29" w:rsidP="006D4F29">
      <w:pPr>
        <w:ind w:firstLineChars="200" w:firstLine="440"/>
        <w:rPr>
          <w:rFonts w:hint="eastAsia"/>
        </w:rPr>
      </w:pPr>
    </w:p>
    <w:p w14:paraId="3D46A51E" w14:textId="77777777" w:rsidR="006D4F29" w:rsidRPr="006D4F29" w:rsidRDefault="00547AD7" w:rsidP="006D4F29">
      <w:pPr>
        <w:ind w:firstLineChars="200" w:firstLine="440"/>
        <w:rPr>
          <w:rFonts w:hint="eastAsia"/>
        </w:rPr>
      </w:pPr>
      <w:r>
        <w:rPr>
          <w:rFonts w:hint="eastAsia"/>
        </w:rPr>
        <w:t xml:space="preserve">1-2-3. On first run, the built-in Node.js and `@deepseek-ai/dsh` dependencies are automatically extracted </w:t>
      </w:r>
      <w:proofErr w:type="gramStart"/>
      <w:r>
        <w:rPr>
          <w:rFonts w:hint="eastAsia"/>
        </w:rPr>
        <w:t>— *</w:t>
      </w:r>
      <w:proofErr w:type="gramEnd"/>
      <w:r>
        <w:rPr>
          <w:rFonts w:hint="eastAsia"/>
        </w:rPr>
        <w:t>*fully offline**, no additional download or compilation required.</w:t>
      </w:r>
    </w:p>
    <w:p w14:paraId="5A393462" w14:textId="77777777" w:rsidR="00547AD7" w:rsidRPr="006D4F29" w:rsidRDefault="00547AD7" w:rsidP="00547AD7">
      <w:pPr>
        <w:ind w:firstLineChars="200" w:firstLine="440"/>
        <w:rPr>
          <w:rFonts w:hint="eastAsia"/>
        </w:rPr>
      </w:pPr>
      <w:r>
        <w:rPr>
          <w:rFonts w:hint="eastAsia"/>
        </w:rPr>
        <w:t>1-2-4. The browser will automatically open the login page at `http://127.0.0.1:46001`.</w:t>
      </w:r>
    </w:p>
    <w:p w14:paraId="5F9B6E30" w14:textId="77777777" w:rsidR="006D4F29" w:rsidRPr="00547AD7" w:rsidRDefault="006D4F29" w:rsidP="006D4F29">
      <w:pPr>
        <w:ind w:firstLineChars="200" w:firstLine="440"/>
        <w:rPr>
          <w:rFonts w:hint="eastAsia"/>
        </w:rPr>
      </w:pPr>
    </w:p>
    <w:p w14:paraId="68DF186D" w14:textId="77777777" w:rsidR="006D4F29" w:rsidRPr="006D4F29" w:rsidRDefault="00547AD7" w:rsidP="006D4F29">
      <w:pPr>
        <w:ind w:firstLineChars="200" w:firstLine="440"/>
        <w:rPr>
          <w:rFonts w:hint="eastAsia"/>
        </w:rPr>
      </w:pPr>
      <w:r>
        <w:rPr>
          <w:rFonts w:hint="eastAsia"/>
        </w:rPr>
        <w:t>1-3. Linux (x64 / arm64)</w:t>
      </w:r>
    </w:p>
    <w:p w14:paraId="51B90A81" w14:textId="77777777" w:rsidR="006D4F29" w:rsidRPr="006D4F29" w:rsidRDefault="00547AD7" w:rsidP="006D4F29">
      <w:pPr>
        <w:ind w:firstLineChars="200" w:firstLine="440"/>
        <w:rPr>
          <w:rFonts w:hint="eastAsia"/>
        </w:rPr>
      </w:pPr>
      <w:r>
        <w:rPr>
          <w:rFonts w:hint="eastAsia"/>
        </w:rPr>
        <w:t>1-3-1. Copy the entire `</w:t>
      </w:r>
      <w:proofErr w:type="spellStart"/>
      <w:r>
        <w:rPr>
          <w:rFonts w:hint="eastAsia"/>
        </w:rPr>
        <w:t>TakeTopDshTeam</w:t>
      </w:r>
      <w:proofErr w:type="spellEnd"/>
      <w:r>
        <w:rPr>
          <w:rFonts w:hint="eastAsia"/>
        </w:rPr>
        <w:t>` folder to the target machine.</w:t>
      </w:r>
    </w:p>
    <w:p w14:paraId="42D4C8D6" w14:textId="77777777" w:rsidR="006D4F29" w:rsidRPr="006D4F29" w:rsidRDefault="00547AD7" w:rsidP="006D4F29">
      <w:pPr>
        <w:ind w:firstLineChars="200" w:firstLine="440"/>
        <w:rPr>
          <w:rFonts w:hint="eastAsia"/>
        </w:rPr>
      </w:pPr>
      <w:r>
        <w:rPr>
          <w:rFonts w:hint="eastAsia"/>
        </w:rPr>
        <w:t>1-3-2. Open a terminal and navigate to the folder:</w:t>
      </w:r>
    </w:p>
    <w:p w14:paraId="782988A3" w14:textId="77777777" w:rsidR="006D4F29" w:rsidRPr="006D4F29" w:rsidRDefault="006D4F29" w:rsidP="005D586F">
      <w:pPr>
        <w:ind w:firstLineChars="200" w:firstLine="440"/>
        <w:rPr>
          <w:rFonts w:hint="eastAsia"/>
        </w:rPr>
      </w:pPr>
      <w:r w:rsidRPr="006D4F29">
        <w:t>bash cd /path/to/</w:t>
      </w:r>
      <w:proofErr w:type="spellStart"/>
      <w:r w:rsidRPr="006D4F29">
        <w:t>TakeTopDshTeam</w:t>
      </w:r>
      <w:proofErr w:type="spellEnd"/>
      <w:r w:rsidRPr="006D4F29">
        <w:t xml:space="preserve"> bash start.sh</w:t>
      </w:r>
    </w:p>
    <w:p w14:paraId="6C6BDFAE" w14:textId="77777777" w:rsidR="00C255FC" w:rsidRDefault="00547AD7" w:rsidP="00547AD7">
      <w:pPr>
        <w:ind w:firstLineChars="200" w:firstLine="440"/>
        <w:rPr>
          <w:rFonts w:hint="eastAsia"/>
        </w:rPr>
      </w:pPr>
      <w:r>
        <w:rPr>
          <w:rFonts w:hint="eastAsia"/>
        </w:rPr>
        <w:t xml:space="preserve">1-3-3. On first run, the built-in Node.js and `@deepseek-ai/dsh` dependencies are automatically extracted </w:t>
      </w:r>
      <w:proofErr w:type="gramStart"/>
      <w:r>
        <w:rPr>
          <w:rFonts w:hint="eastAsia"/>
        </w:rPr>
        <w:t>— *</w:t>
      </w:r>
      <w:proofErr w:type="gramEnd"/>
      <w:r>
        <w:rPr>
          <w:rFonts w:hint="eastAsia"/>
        </w:rPr>
        <w:t>*fully offline**, no additional download or compilation required.</w:t>
      </w:r>
    </w:p>
    <w:p w14:paraId="017109D4" w14:textId="77777777" w:rsidR="00C255FC" w:rsidRPr="006D4F29" w:rsidRDefault="00C255FC" w:rsidP="00C255FC">
      <w:pPr>
        <w:ind w:firstLineChars="200" w:firstLine="440"/>
        <w:rPr>
          <w:rFonts w:hint="eastAsia"/>
        </w:rPr>
      </w:pPr>
      <w:r>
        <w:rPr>
          <w:rFonts w:hint="eastAsia"/>
        </w:rPr>
        <w:t>1-3-4. The browser will automatically open the login page at `http://127.0.0.1:46001`.</w:t>
      </w:r>
    </w:p>
    <w:p w14:paraId="6892C7FB" w14:textId="77777777" w:rsidR="000F6430" w:rsidRPr="006D4F29" w:rsidRDefault="000F6430" w:rsidP="005D586F">
      <w:pPr>
        <w:rPr>
          <w:rFonts w:hint="eastAsia"/>
        </w:rPr>
      </w:pPr>
    </w:p>
    <w:p w14:paraId="620ECA57" w14:textId="77777777" w:rsidR="00383376" w:rsidRDefault="000F6430" w:rsidP="00DC27CC">
      <w:pPr>
        <w:rPr>
          <w:rFonts w:hint="eastAsia"/>
        </w:rPr>
      </w:pPr>
      <w:r>
        <w:rPr>
          <w:rFonts w:hint="eastAsia"/>
        </w:rPr>
        <w:t>2. Platform Login</w:t>
      </w:r>
    </w:p>
    <w:p w14:paraId="6C754EF5" w14:textId="77777777" w:rsidR="001317B1" w:rsidRDefault="00E5212E" w:rsidP="00383376">
      <w:pPr>
        <w:ind w:firstLineChars="200" w:firstLine="440"/>
        <w:rPr>
          <w:rFonts w:hint="eastAsia"/>
        </w:rPr>
      </w:pPr>
      <w:r>
        <w:rPr>
          <w:rFonts w:hint="eastAsia"/>
        </w:rPr>
        <w:t xml:space="preserve">Each time you restart, open the </w:t>
      </w:r>
      <w:proofErr w:type="spellStart"/>
      <w:r>
        <w:rPr>
          <w:rFonts w:hint="eastAsia"/>
        </w:rPr>
        <w:t>TakeTopDshTeam</w:t>
      </w:r>
      <w:proofErr w:type="spellEnd"/>
      <w:r>
        <w:rPr>
          <w:rFonts w:hint="eastAsia"/>
        </w:rPr>
        <w:t xml:space="preserve"> folder and you will see the files below. Run the appropriate file for your system to open the login page:</w:t>
      </w:r>
    </w:p>
    <w:p w14:paraId="6B6307A9" w14:textId="77777777" w:rsidR="00DC27CC" w:rsidRDefault="001317B1" w:rsidP="00DC27CC">
      <w:pPr>
        <w:rPr>
          <w:rFonts w:hint="eastAsia"/>
        </w:rPr>
      </w:pPr>
      <w:r w:rsidRPr="001317B1">
        <w:rPr>
          <w:noProof/>
        </w:rPr>
        <w:drawing>
          <wp:inline distT="0" distB="0" distL="0" distR="0" wp14:anchorId="78E1C3EA" wp14:editId="1EE7626C">
            <wp:extent cx="5274310" cy="465455"/>
            <wp:effectExtent l="0" t="0" r="2540" b="0"/>
            <wp:docPr id="286631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465455"/>
                    </a:xfrm>
                    <a:prstGeom prst="rect">
                      <a:avLst/>
                    </a:prstGeom>
                    <a:noFill/>
                    <a:ln>
                      <a:noFill/>
                    </a:ln>
                  </pic:spPr>
                </pic:pic>
              </a:graphicData>
            </a:graphic>
          </wp:inline>
        </w:drawing>
      </w:r>
    </w:p>
    <w:p w14:paraId="5129C592" w14:textId="77777777" w:rsidR="00DC27CC" w:rsidRDefault="00DC27CC" w:rsidP="00DC27CC">
      <w:pPr>
        <w:rPr>
          <w:rFonts w:hint="eastAsia"/>
        </w:rPr>
      </w:pPr>
      <w:r>
        <w:rPr>
          <w:rFonts w:hint="eastAsia"/>
        </w:rPr>
        <w:t>&gt; - Windows: double-click **`start.bat`**</w:t>
      </w:r>
    </w:p>
    <w:p w14:paraId="4A8D5086" w14:textId="77777777" w:rsidR="00DC27CC" w:rsidRDefault="00DC27CC" w:rsidP="00DC27CC">
      <w:pPr>
        <w:rPr>
          <w:rFonts w:hint="eastAsia"/>
        </w:rPr>
      </w:pPr>
      <w:r>
        <w:rPr>
          <w:rFonts w:hint="eastAsia"/>
        </w:rPr>
        <w:t>&gt; - macOS / Linux: run **`bash start.sh`**</w:t>
      </w:r>
    </w:p>
    <w:p w14:paraId="2A570065" w14:textId="77777777" w:rsidR="001317B1" w:rsidRDefault="001317B1" w:rsidP="00DC27CC">
      <w:pPr>
        <w:rPr>
          <w:rFonts w:hint="eastAsia"/>
        </w:rPr>
      </w:pPr>
      <w:r w:rsidRPr="001317B1">
        <w:rPr>
          <w:noProof/>
        </w:rPr>
        <w:drawing>
          <wp:inline distT="0" distB="0" distL="0" distR="0" wp14:anchorId="3BCED0BE" wp14:editId="743BBE0B">
            <wp:extent cx="5274310" cy="2830195"/>
            <wp:effectExtent l="0" t="0" r="2540" b="8255"/>
            <wp:docPr id="13183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30195"/>
                    </a:xfrm>
                    <a:prstGeom prst="rect">
                      <a:avLst/>
                    </a:prstGeom>
                    <a:noFill/>
                    <a:ln>
                      <a:noFill/>
                    </a:ln>
                  </pic:spPr>
                </pic:pic>
              </a:graphicData>
            </a:graphic>
          </wp:inline>
        </w:drawing>
      </w:r>
    </w:p>
    <w:p w14:paraId="66B6E2C1" w14:textId="77777777" w:rsidR="000F6430" w:rsidRDefault="001317B1" w:rsidP="006253A9">
      <w:pPr>
        <w:ind w:firstLineChars="200" w:firstLine="440"/>
        <w:rPr>
          <w:rFonts w:hint="eastAsia"/>
        </w:rPr>
      </w:pPr>
      <w:r>
        <w:rPr>
          <w:rFonts w:hint="eastAsia"/>
        </w:rPr>
        <w:lastRenderedPageBreak/>
        <w:t xml:space="preserve">Enter username `admin` and password `12345678` to log in. After the first login, the </w:t>
      </w:r>
      <w:proofErr w:type="spellStart"/>
      <w:r>
        <w:rPr>
          <w:rFonts w:hint="eastAsia"/>
        </w:rPr>
        <w:t>TakeTopDSH</w:t>
      </w:r>
      <w:proofErr w:type="spellEnd"/>
      <w:r>
        <w:rPr>
          <w:rFonts w:hint="eastAsia"/>
        </w:rPr>
        <w:t xml:space="preserve"> Team background service (</w:t>
      </w:r>
      <w:proofErr w:type="spellStart"/>
      <w:r>
        <w:rPr>
          <w:rFonts w:hint="eastAsia"/>
        </w:rPr>
        <w:t>TakeTopDSHLauncher</w:t>
      </w:r>
      <w:proofErr w:type="spellEnd"/>
      <w:r>
        <w:rPr>
          <w:rFonts w:hint="eastAsia"/>
        </w:rPr>
        <w:t xml:space="preserve">) will keep running in the background. </w:t>
      </w:r>
      <w:proofErr w:type="gramStart"/>
      <w:r>
        <w:rPr>
          <w:rFonts w:hint="eastAsia"/>
        </w:rPr>
        <w:t>As long as</w:t>
      </w:r>
      <w:proofErr w:type="gramEnd"/>
      <w:r>
        <w:rPr>
          <w:rFonts w:hint="eastAsia"/>
        </w:rPr>
        <w:t xml:space="preserve"> you have not restarted the computer, simply open `http://127.0.0.1:46001` in your browser to return to the login page. If the launcher has been closed (e.g., after a restart), re-run the startup program above. http://127.0.0.1:46001</w:t>
      </w:r>
    </w:p>
    <w:p w14:paraId="1125EB92" w14:textId="77777777" w:rsidR="000F6430" w:rsidRDefault="000F6430" w:rsidP="00DC27CC">
      <w:pPr>
        <w:rPr>
          <w:rFonts w:hint="eastAsia"/>
        </w:rPr>
      </w:pPr>
    </w:p>
    <w:p w14:paraId="76CAF144" w14:textId="77777777" w:rsidR="000F6430" w:rsidRDefault="000F6430" w:rsidP="00DC27CC">
      <w:pPr>
        <w:rPr>
          <w:rFonts w:hint="eastAsia"/>
        </w:rPr>
      </w:pPr>
      <w:r>
        <w:rPr>
          <w:rFonts w:hint="eastAsia"/>
        </w:rPr>
        <w:t>3. Admin Page</w:t>
      </w:r>
    </w:p>
    <w:p w14:paraId="6296A481" w14:textId="77777777" w:rsidR="000F6430" w:rsidRDefault="000F6430" w:rsidP="006253A9">
      <w:pPr>
        <w:ind w:firstLineChars="100" w:firstLine="220"/>
        <w:rPr>
          <w:rFonts w:hint="eastAsia"/>
        </w:rPr>
      </w:pPr>
      <w:r>
        <w:rPr>
          <w:rFonts w:hint="eastAsia"/>
        </w:rPr>
        <w:t>After logging in as an administrator, you will see the page below. This is the admin management page.</w:t>
      </w:r>
    </w:p>
    <w:p w14:paraId="4831CACB" w14:textId="77777777" w:rsidR="000F6430" w:rsidRDefault="004800A5" w:rsidP="00DC27CC">
      <w:pPr>
        <w:rPr>
          <w:rFonts w:hint="eastAsia"/>
        </w:rPr>
      </w:pPr>
      <w:r w:rsidRPr="004800A5">
        <w:rPr>
          <w:noProof/>
        </w:rPr>
        <w:drawing>
          <wp:inline distT="0" distB="0" distL="0" distR="0" wp14:anchorId="7E0129FA" wp14:editId="7B267ECF">
            <wp:extent cx="5274310" cy="4516755"/>
            <wp:effectExtent l="0" t="0" r="2540" b="0"/>
            <wp:docPr id="9057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516755"/>
                    </a:xfrm>
                    <a:prstGeom prst="rect">
                      <a:avLst/>
                    </a:prstGeom>
                    <a:noFill/>
                    <a:ln>
                      <a:noFill/>
                    </a:ln>
                  </pic:spPr>
                </pic:pic>
              </a:graphicData>
            </a:graphic>
          </wp:inline>
        </w:drawing>
      </w:r>
    </w:p>
    <w:p w14:paraId="393DB719" w14:textId="77777777" w:rsidR="00DC27CC" w:rsidRDefault="000F6430" w:rsidP="006253A9">
      <w:pPr>
        <w:ind w:firstLineChars="200" w:firstLine="440"/>
        <w:rPr>
          <w:rFonts w:hint="eastAsia"/>
        </w:rPr>
      </w:pPr>
      <w:r>
        <w:rPr>
          <w:rFonts w:hint="eastAsia"/>
        </w:rPr>
        <w:t>You can: start/stop, open DSH, configure, manage instances, and change passwords. Key sections are described below; the rest is self-explanatory.</w:t>
      </w:r>
    </w:p>
    <w:p w14:paraId="0FA5FC66" w14:textId="77777777" w:rsidR="000F6430" w:rsidRDefault="000F6430" w:rsidP="000F6430">
      <w:pPr>
        <w:pStyle w:val="a9"/>
        <w:numPr>
          <w:ilvl w:val="1"/>
          <w:numId w:val="2"/>
        </w:numPr>
        <w:rPr>
          <w:rFonts w:hint="eastAsia"/>
        </w:rPr>
      </w:pPr>
      <w:r>
        <w:rPr>
          <w:rFonts w:hint="eastAsia"/>
        </w:rPr>
        <w:t>Configuration</w:t>
      </w:r>
    </w:p>
    <w:p w14:paraId="6DD07F03" w14:textId="77777777" w:rsidR="000F6430" w:rsidRDefault="000F6430" w:rsidP="000F6430">
      <w:pPr>
        <w:pStyle w:val="a9"/>
        <w:ind w:left="360"/>
        <w:rPr>
          <w:rFonts w:hint="eastAsia"/>
        </w:rPr>
      </w:pPr>
      <w:r w:rsidRPr="000F6430">
        <w:rPr>
          <w:noProof/>
        </w:rPr>
        <w:lastRenderedPageBreak/>
        <w:drawing>
          <wp:inline distT="0" distB="0" distL="0" distR="0" wp14:anchorId="2044E27F" wp14:editId="71608551">
            <wp:extent cx="5274310" cy="2002155"/>
            <wp:effectExtent l="0" t="0" r="2540" b="0"/>
            <wp:docPr id="53708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002155"/>
                    </a:xfrm>
                    <a:prstGeom prst="rect">
                      <a:avLst/>
                    </a:prstGeom>
                    <a:noFill/>
                    <a:ln>
                      <a:noFill/>
                    </a:ln>
                  </pic:spPr>
                </pic:pic>
              </a:graphicData>
            </a:graphic>
          </wp:inline>
        </w:drawing>
      </w:r>
    </w:p>
    <w:p w14:paraId="72A58B80" w14:textId="77777777" w:rsidR="000F6430" w:rsidRDefault="000F6430" w:rsidP="000F6430">
      <w:pPr>
        <w:pStyle w:val="a9"/>
        <w:ind w:left="360"/>
        <w:rPr>
          <w:rFonts w:hint="eastAsia"/>
        </w:rPr>
      </w:pPr>
      <w:r>
        <w:rPr>
          <w:rFonts w:hint="eastAsia"/>
        </w:rPr>
        <w:t>3-1-1. Set Workspace Path</w:t>
      </w:r>
    </w:p>
    <w:p w14:paraId="53E59F9D" w14:textId="77777777" w:rsidR="000F6430" w:rsidRDefault="000F6430" w:rsidP="000F6430">
      <w:pPr>
        <w:pStyle w:val="a9"/>
        <w:ind w:left="360" w:firstLineChars="200" w:firstLine="440"/>
        <w:rPr>
          <w:rFonts w:hint="eastAsia"/>
        </w:rPr>
      </w:pPr>
      <w:r>
        <w:rPr>
          <w:rFonts w:hint="eastAsia"/>
        </w:rPr>
        <w:t xml:space="preserve">Setting the workspace path defines the platform's working directory. This directory can be located on any drive, but plan carefully and ensure sufficient capacity, as all data entered and files uploaded in </w:t>
      </w:r>
      <w:proofErr w:type="spellStart"/>
      <w:r>
        <w:rPr>
          <w:rFonts w:hint="eastAsia"/>
        </w:rPr>
        <w:t>TakeTopDSH</w:t>
      </w:r>
      <w:proofErr w:type="spellEnd"/>
      <w:r>
        <w:rPr>
          <w:rFonts w:hint="eastAsia"/>
        </w:rPr>
        <w:t xml:space="preserve"> Team are stored in this directory.</w:t>
      </w:r>
    </w:p>
    <w:p w14:paraId="2B293C74" w14:textId="77777777" w:rsidR="000F6430" w:rsidRDefault="000F6430" w:rsidP="000F6430">
      <w:pPr>
        <w:pStyle w:val="a9"/>
        <w:ind w:left="360"/>
        <w:rPr>
          <w:rFonts w:hint="eastAsia"/>
        </w:rPr>
      </w:pPr>
    </w:p>
    <w:p w14:paraId="6800EFA0" w14:textId="77777777" w:rsidR="000F6430" w:rsidRDefault="000F6430" w:rsidP="000F6430">
      <w:pPr>
        <w:pStyle w:val="a9"/>
        <w:ind w:left="360"/>
        <w:rPr>
          <w:rFonts w:hint="eastAsia"/>
        </w:rPr>
      </w:pPr>
      <w:r>
        <w:rPr>
          <w:rFonts w:hint="eastAsia"/>
        </w:rPr>
        <w:t>3-1-2. Set External URL</w:t>
      </w:r>
    </w:p>
    <w:p w14:paraId="06F5C3E4" w14:textId="77777777" w:rsidR="000F6430" w:rsidRDefault="000F6430" w:rsidP="0098000D">
      <w:pPr>
        <w:pStyle w:val="a9"/>
        <w:ind w:left="360" w:firstLineChars="200" w:firstLine="440"/>
        <w:rPr>
          <w:rFonts w:hint="eastAsia"/>
        </w:rPr>
      </w:pPr>
      <w:r>
        <w:rPr>
          <w:rFonts w:hint="eastAsia"/>
        </w:rPr>
        <w:t>If you want to access the platform from an external network, you need to set the external URL. Assign a public IP to the server, then enter it here. For example, if the public IP is 188.88.88.88, set it to http://188.88.88.88:46000. If unsure, consult your network administrator to ensure correct configuration. http://188.88.88.88:46000</w:t>
      </w:r>
    </w:p>
    <w:p w14:paraId="1D68B17C" w14:textId="77777777" w:rsidR="000F6430" w:rsidRDefault="000F6430" w:rsidP="000F6430">
      <w:pPr>
        <w:pStyle w:val="a9"/>
        <w:ind w:left="360"/>
        <w:rPr>
          <w:rFonts w:hint="eastAsia"/>
        </w:rPr>
      </w:pPr>
    </w:p>
    <w:p w14:paraId="546DA99A" w14:textId="77777777" w:rsidR="0098000D" w:rsidRDefault="0098000D" w:rsidP="0098000D">
      <w:pPr>
        <w:pStyle w:val="a9"/>
        <w:numPr>
          <w:ilvl w:val="1"/>
          <w:numId w:val="2"/>
        </w:numPr>
        <w:rPr>
          <w:rFonts w:hint="eastAsia"/>
        </w:rPr>
      </w:pPr>
      <w:r>
        <w:rPr>
          <w:rFonts w:hint="eastAsia"/>
        </w:rPr>
        <w:t>Add Member Users</w:t>
      </w:r>
    </w:p>
    <w:p w14:paraId="0E1064B2" w14:textId="77777777" w:rsidR="0098000D" w:rsidRDefault="0098000D" w:rsidP="0098000D">
      <w:pPr>
        <w:pStyle w:val="a9"/>
        <w:ind w:left="555"/>
        <w:rPr>
          <w:rFonts w:hint="eastAsia"/>
        </w:rPr>
      </w:pPr>
      <w:r w:rsidRPr="0098000D">
        <w:rPr>
          <w:noProof/>
        </w:rPr>
        <w:drawing>
          <wp:inline distT="0" distB="0" distL="0" distR="0" wp14:anchorId="71A4DC19" wp14:editId="004B98BE">
            <wp:extent cx="5274310" cy="1740535"/>
            <wp:effectExtent l="0" t="0" r="2540" b="0"/>
            <wp:docPr id="700508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740535"/>
                    </a:xfrm>
                    <a:prstGeom prst="rect">
                      <a:avLst/>
                    </a:prstGeom>
                    <a:noFill/>
                    <a:ln>
                      <a:noFill/>
                    </a:ln>
                  </pic:spPr>
                </pic:pic>
              </a:graphicData>
            </a:graphic>
          </wp:inline>
        </w:drawing>
      </w:r>
    </w:p>
    <w:p w14:paraId="25F3BBC9" w14:textId="77777777" w:rsidR="005934D8" w:rsidRDefault="0098000D" w:rsidP="006253A9">
      <w:pPr>
        <w:pStyle w:val="a9"/>
        <w:ind w:left="555" w:firstLineChars="200" w:firstLine="440"/>
        <w:rPr>
          <w:rFonts w:hint="eastAsia"/>
        </w:rPr>
      </w:pPr>
      <w:r>
        <w:rPr>
          <w:rFonts w:hint="eastAsia"/>
        </w:rPr>
        <w:t>You can add member users here. Note that usernames should use English letters, not Chinese characters. Remember the password you set for each user, for example `12345678`. Members can change their own password after logging in. Member workspace directories do not need to be configured — they are automatically generated based on "main workspace directory + username".</w:t>
      </w:r>
    </w:p>
    <w:p w14:paraId="1277CD90" w14:textId="77777777" w:rsidR="0098000D" w:rsidRDefault="0098000D" w:rsidP="005934D8">
      <w:pPr>
        <w:pStyle w:val="a9"/>
        <w:ind w:left="555"/>
        <w:rPr>
          <w:rFonts w:hint="eastAsia"/>
        </w:rPr>
      </w:pPr>
    </w:p>
    <w:p w14:paraId="1915C1FD" w14:textId="77777777" w:rsidR="0098000D" w:rsidRDefault="0098000D" w:rsidP="0098000D">
      <w:pPr>
        <w:pStyle w:val="a9"/>
        <w:numPr>
          <w:ilvl w:val="1"/>
          <w:numId w:val="2"/>
        </w:numPr>
        <w:rPr>
          <w:rFonts w:hint="eastAsia"/>
        </w:rPr>
      </w:pPr>
      <w:r>
        <w:rPr>
          <w:rFonts w:hint="eastAsia"/>
        </w:rPr>
        <w:t>Platform Update</w:t>
      </w:r>
      <w:r w:rsidRPr="0098000D">
        <w:rPr>
          <w:noProof/>
        </w:rPr>
        <w:lastRenderedPageBreak/>
        <w:drawing>
          <wp:inline distT="0" distB="0" distL="0" distR="0" wp14:anchorId="75F62C23" wp14:editId="12F29BB1">
            <wp:extent cx="5274310" cy="859790"/>
            <wp:effectExtent l="0" t="0" r="2540" b="0"/>
            <wp:docPr id="18643146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859790"/>
                    </a:xfrm>
                    <a:prstGeom prst="rect">
                      <a:avLst/>
                    </a:prstGeom>
                    <a:noFill/>
                    <a:ln>
                      <a:noFill/>
                    </a:ln>
                  </pic:spPr>
                </pic:pic>
              </a:graphicData>
            </a:graphic>
          </wp:inline>
        </w:drawing>
      </w:r>
    </w:p>
    <w:p w14:paraId="72BFD4FC" w14:textId="77777777" w:rsidR="0098000D" w:rsidRDefault="0098000D" w:rsidP="0098000D">
      <w:pPr>
        <w:pStyle w:val="a9"/>
        <w:ind w:firstLineChars="200" w:firstLine="440"/>
        <w:rPr>
          <w:rFonts w:hint="eastAsia"/>
        </w:rPr>
      </w:pPr>
      <w:r>
        <w:rPr>
          <w:rFonts w:hint="eastAsia"/>
        </w:rPr>
        <w:t xml:space="preserve">Since </w:t>
      </w:r>
      <w:proofErr w:type="spellStart"/>
      <w:r>
        <w:rPr>
          <w:rFonts w:hint="eastAsia"/>
        </w:rPr>
        <w:t>TakeTopDSH</w:t>
      </w:r>
      <w:proofErr w:type="spellEnd"/>
      <w:r>
        <w:rPr>
          <w:rFonts w:hint="eastAsia"/>
        </w:rPr>
        <w:t xml:space="preserve"> Team is built on DeepSeek Harness, when DeepSeek Harness releases a new version, you can click this button to upgrade and ensure you are using the latest DeepSeek Harness features.</w:t>
      </w:r>
    </w:p>
    <w:p w14:paraId="445AABBA" w14:textId="77777777" w:rsidR="0098000D" w:rsidRDefault="0098000D" w:rsidP="0098000D">
      <w:pPr>
        <w:pStyle w:val="a9"/>
        <w:ind w:firstLineChars="200" w:firstLine="440"/>
        <w:rPr>
          <w:rFonts w:hint="eastAsia"/>
        </w:rPr>
      </w:pPr>
    </w:p>
    <w:p w14:paraId="657AD2DD" w14:textId="77777777" w:rsidR="0098000D" w:rsidRDefault="0098000D" w:rsidP="00DC27CC">
      <w:pPr>
        <w:rPr>
          <w:rFonts w:hint="eastAsia"/>
        </w:rPr>
      </w:pPr>
      <w:r>
        <w:rPr>
          <w:rFonts w:hint="eastAsia"/>
        </w:rPr>
        <w:t>4. DSH Workbench</w:t>
      </w:r>
    </w:p>
    <w:p w14:paraId="33F84F63" w14:textId="77777777" w:rsidR="0098000D" w:rsidRPr="0098000D" w:rsidRDefault="0098000D" w:rsidP="006253A9">
      <w:pPr>
        <w:ind w:firstLineChars="200" w:firstLine="440"/>
        <w:rPr>
          <w:rFonts w:hint="eastAsia"/>
        </w:rPr>
      </w:pPr>
      <w:r>
        <w:rPr>
          <w:rFonts w:hint="eastAsia"/>
        </w:rPr>
        <w:t xml:space="preserve">After completing the admin page settings, click the **Open DSH** button in the </w:t>
      </w:r>
      <w:proofErr w:type="spellStart"/>
      <w:r>
        <w:rPr>
          <w:rFonts w:hint="eastAsia"/>
        </w:rPr>
        <w:t>TakeTopDSH</w:t>
      </w:r>
      <w:proofErr w:type="spellEnd"/>
      <w:r>
        <w:rPr>
          <w:rFonts w:hint="eastAsia"/>
        </w:rPr>
        <w:t xml:space="preserve"> Team launcher area to open the workbench page.</w:t>
      </w:r>
    </w:p>
    <w:p w14:paraId="580A6068" w14:textId="77777777" w:rsidR="0098000D" w:rsidRPr="0098000D" w:rsidRDefault="0098000D" w:rsidP="00DC27CC">
      <w:pPr>
        <w:rPr>
          <w:rFonts w:hint="eastAsia"/>
        </w:rPr>
      </w:pPr>
      <w:r w:rsidRPr="0098000D">
        <w:rPr>
          <w:noProof/>
        </w:rPr>
        <w:drawing>
          <wp:inline distT="0" distB="0" distL="0" distR="0" wp14:anchorId="39F15B5B" wp14:editId="09432EA1">
            <wp:extent cx="5274310" cy="1233805"/>
            <wp:effectExtent l="0" t="0" r="2540" b="4445"/>
            <wp:docPr id="18332947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233805"/>
                    </a:xfrm>
                    <a:prstGeom prst="rect">
                      <a:avLst/>
                    </a:prstGeom>
                    <a:noFill/>
                    <a:ln>
                      <a:noFill/>
                    </a:ln>
                  </pic:spPr>
                </pic:pic>
              </a:graphicData>
            </a:graphic>
          </wp:inline>
        </w:drawing>
      </w:r>
    </w:p>
    <w:p w14:paraId="21214EA6" w14:textId="77777777" w:rsidR="004800A5" w:rsidRDefault="0098000D" w:rsidP="006253A9">
      <w:pPr>
        <w:ind w:firstLineChars="200" w:firstLine="440"/>
        <w:rPr>
          <w:rFonts w:hint="eastAsia"/>
        </w:rPr>
      </w:pPr>
      <w:r>
        <w:rPr>
          <w:rFonts w:hint="eastAsia"/>
        </w:rPr>
        <w:t>The workbench page is shown below, with a split view: the left side is the File Manager / My Tasks, and the right side is the DSH chat interface.</w:t>
      </w:r>
    </w:p>
    <w:p w14:paraId="15D2FA1E" w14:textId="77777777" w:rsidR="00DC27CC" w:rsidRDefault="004800A5" w:rsidP="00DC27CC">
      <w:pPr>
        <w:rPr>
          <w:rFonts w:hint="eastAsia"/>
        </w:rPr>
      </w:pPr>
      <w:r w:rsidRPr="004800A5">
        <w:rPr>
          <w:noProof/>
        </w:rPr>
        <w:drawing>
          <wp:inline distT="0" distB="0" distL="0" distR="0" wp14:anchorId="6EB4FB75" wp14:editId="02AA0DF9">
            <wp:extent cx="5274310" cy="2919730"/>
            <wp:effectExtent l="0" t="0" r="2540" b="0"/>
            <wp:docPr id="8931313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919730"/>
                    </a:xfrm>
                    <a:prstGeom prst="rect">
                      <a:avLst/>
                    </a:prstGeom>
                    <a:noFill/>
                    <a:ln>
                      <a:noFill/>
                    </a:ln>
                  </pic:spPr>
                </pic:pic>
              </a:graphicData>
            </a:graphic>
          </wp:inline>
        </w:drawing>
      </w:r>
    </w:p>
    <w:p w14:paraId="59D21322" w14:textId="77777777" w:rsidR="00DC27CC" w:rsidRDefault="0098000D" w:rsidP="00DC27CC">
      <w:pPr>
        <w:rPr>
          <w:rFonts w:hint="eastAsia"/>
        </w:rPr>
      </w:pPr>
      <w:r>
        <w:rPr>
          <w:rFonts w:hint="eastAsia"/>
        </w:rPr>
        <w:t>4-1. Configure AI LLM API Key</w:t>
      </w:r>
    </w:p>
    <w:p w14:paraId="6B34EF11" w14:textId="77777777" w:rsidR="0098000D" w:rsidRDefault="0098000D" w:rsidP="0098000D">
      <w:pPr>
        <w:ind w:firstLine="443"/>
        <w:rPr>
          <w:rFonts w:hint="eastAsia"/>
        </w:rPr>
      </w:pPr>
      <w:r>
        <w:rPr>
          <w:rFonts w:hint="eastAsia"/>
        </w:rPr>
        <w:t xml:space="preserve">Although </w:t>
      </w:r>
      <w:proofErr w:type="spellStart"/>
      <w:r>
        <w:rPr>
          <w:rFonts w:hint="eastAsia"/>
        </w:rPr>
        <w:t>TakeTopDSH</w:t>
      </w:r>
      <w:proofErr w:type="spellEnd"/>
      <w:r>
        <w:rPr>
          <w:rFonts w:hint="eastAsia"/>
        </w:rPr>
        <w:t xml:space="preserve"> Team is built on DeepSeek Harness, you can also connect to other LLMs such as OpenAI, Kimi, Claude, Qwen, and even local models.</w:t>
      </w:r>
    </w:p>
    <w:p w14:paraId="68C458B5" w14:textId="77777777" w:rsidR="00ED0B66" w:rsidRDefault="0098000D" w:rsidP="0098000D">
      <w:pPr>
        <w:ind w:firstLine="443"/>
        <w:rPr>
          <w:rFonts w:hint="eastAsia"/>
        </w:rPr>
      </w:pPr>
      <w:r>
        <w:rPr>
          <w:rFonts w:hint="eastAsia"/>
        </w:rPr>
        <w:lastRenderedPageBreak/>
        <w:t>First, click the settings icon in the lower-left corner of the right sidebar to open the settings page, as shown below.</w:t>
      </w:r>
      <w:r w:rsidRPr="0098000D">
        <w:rPr>
          <w:noProof/>
        </w:rPr>
        <w:drawing>
          <wp:inline distT="0" distB="0" distL="0" distR="0" wp14:anchorId="3AEA1A35" wp14:editId="57364C40">
            <wp:extent cx="233362" cy="220397"/>
            <wp:effectExtent l="0" t="0" r="0" b="8255"/>
            <wp:docPr id="20719967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V="1">
                      <a:off x="0" y="0"/>
                      <a:ext cx="241790" cy="228357"/>
                    </a:xfrm>
                    <a:prstGeom prst="rect">
                      <a:avLst/>
                    </a:prstGeom>
                    <a:noFill/>
                    <a:ln>
                      <a:noFill/>
                    </a:ln>
                  </pic:spPr>
                </pic:pic>
              </a:graphicData>
            </a:graphic>
          </wp:inline>
        </w:drawing>
      </w:r>
    </w:p>
    <w:p w14:paraId="4F8C0992" w14:textId="77777777" w:rsidR="0098000D" w:rsidRPr="0098000D" w:rsidRDefault="0098000D" w:rsidP="0098000D">
      <w:pPr>
        <w:ind w:firstLine="443"/>
        <w:rPr>
          <w:rFonts w:hint="eastAsia"/>
        </w:rPr>
      </w:pPr>
      <w:r w:rsidRPr="0098000D">
        <w:rPr>
          <w:noProof/>
        </w:rPr>
        <w:drawing>
          <wp:inline distT="0" distB="0" distL="0" distR="0" wp14:anchorId="5255E8AA" wp14:editId="4E1A1C0E">
            <wp:extent cx="5274310" cy="3457575"/>
            <wp:effectExtent l="0" t="0" r="2540" b="9525"/>
            <wp:docPr id="3995523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5666" cy="3458464"/>
                    </a:xfrm>
                    <a:prstGeom prst="rect">
                      <a:avLst/>
                    </a:prstGeom>
                    <a:noFill/>
                    <a:ln>
                      <a:noFill/>
                    </a:ln>
                  </pic:spPr>
                </pic:pic>
              </a:graphicData>
            </a:graphic>
          </wp:inline>
        </w:drawing>
      </w:r>
    </w:p>
    <w:p w14:paraId="4A57FC82" w14:textId="77777777" w:rsidR="00DC27CC" w:rsidRDefault="0098000D" w:rsidP="006253A9">
      <w:pPr>
        <w:ind w:firstLineChars="200" w:firstLine="440"/>
        <w:rPr>
          <w:rFonts w:hint="eastAsia"/>
        </w:rPr>
      </w:pPr>
      <w:r>
        <w:rPr>
          <w:rFonts w:hint="eastAsia"/>
        </w:rPr>
        <w:t xml:space="preserve">Click the Edit button, as shown below. You can select from the listed </w:t>
      </w:r>
      <w:proofErr w:type="gramStart"/>
      <w:r>
        <w:rPr>
          <w:rFonts w:hint="eastAsia"/>
        </w:rPr>
        <w:t>models, or</w:t>
      </w:r>
      <w:proofErr w:type="gramEnd"/>
      <w:r>
        <w:rPr>
          <w:rFonts w:hint="eastAsia"/>
        </w:rPr>
        <w:t xml:space="preserve"> click Add model to add a new one. After selection, enter your API Key. For detailed setup instructions, refer to the official website of the LLM you want to connect.</w:t>
      </w:r>
      <w:r w:rsidR="001E408C" w:rsidRPr="001E408C">
        <w:rPr>
          <w:noProof/>
        </w:rPr>
        <w:lastRenderedPageBreak/>
        <w:drawing>
          <wp:inline distT="0" distB="0" distL="0" distR="0" wp14:anchorId="7AD44E72" wp14:editId="4164ABA8">
            <wp:extent cx="5274310" cy="4333875"/>
            <wp:effectExtent l="0" t="0" r="2540" b="9525"/>
            <wp:docPr id="14335382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5412" cy="4334781"/>
                    </a:xfrm>
                    <a:prstGeom prst="rect">
                      <a:avLst/>
                    </a:prstGeom>
                    <a:noFill/>
                    <a:ln>
                      <a:noFill/>
                    </a:ln>
                  </pic:spPr>
                </pic:pic>
              </a:graphicData>
            </a:graphic>
          </wp:inline>
        </w:drawing>
      </w:r>
    </w:p>
    <w:p w14:paraId="2C7ED23B" w14:textId="77777777" w:rsidR="001E408C" w:rsidRDefault="001E408C" w:rsidP="00DC27CC">
      <w:pPr>
        <w:rPr>
          <w:rFonts w:hint="eastAsia"/>
        </w:rPr>
      </w:pPr>
      <w:r>
        <w:rPr>
          <w:rFonts w:hint="eastAsia"/>
        </w:rPr>
        <w:t>After configuring the LLM API Key, you can use DSH for AI conversations, as shown below.</w:t>
      </w:r>
      <w:r w:rsidRPr="001E408C">
        <w:rPr>
          <w:noProof/>
        </w:rPr>
        <w:drawing>
          <wp:inline distT="0" distB="0" distL="0" distR="0" wp14:anchorId="637077FD" wp14:editId="058CE53E">
            <wp:extent cx="4842134" cy="3486150"/>
            <wp:effectExtent l="0" t="0" r="0" b="0"/>
            <wp:docPr id="20272760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50108" cy="3491891"/>
                    </a:xfrm>
                    <a:prstGeom prst="rect">
                      <a:avLst/>
                    </a:prstGeom>
                    <a:noFill/>
                    <a:ln>
                      <a:noFill/>
                    </a:ln>
                  </pic:spPr>
                </pic:pic>
              </a:graphicData>
            </a:graphic>
          </wp:inline>
        </w:drawing>
      </w:r>
    </w:p>
    <w:p w14:paraId="1853F475" w14:textId="77777777" w:rsidR="001E408C" w:rsidRDefault="001E408C" w:rsidP="00DC27CC">
      <w:pPr>
        <w:rPr>
          <w:rFonts w:hint="eastAsia"/>
        </w:rPr>
      </w:pPr>
      <w:r>
        <w:rPr>
          <w:rFonts w:hint="eastAsia"/>
        </w:rPr>
        <w:t>4-2. File Manager</w:t>
      </w:r>
    </w:p>
    <w:p w14:paraId="67D5E9DE" w14:textId="77777777" w:rsidR="001E408C" w:rsidRPr="00C235A2" w:rsidRDefault="001E408C" w:rsidP="006253A9">
      <w:pPr>
        <w:ind w:firstLineChars="200" w:firstLine="440"/>
        <w:rPr>
          <w:rFonts w:hint="eastAsia"/>
          <w:b/>
          <w:bCs/>
        </w:rPr>
      </w:pPr>
      <w:r>
        <w:rPr>
          <w:rFonts w:hint="eastAsia"/>
        </w:rPr>
        <w:lastRenderedPageBreak/>
        <w:t xml:space="preserve">The first tab in the workbench left sidebar is the File Manager, shown below. It displays files in your workspace directory. You can only operate on files within this workspace directory. You can upload files to this directory (supports multi-select), and perform operations such as open, download, move, rename, delete, compress, and decompress. </w:t>
      </w:r>
      <w:r w:rsidRPr="00791DA6">
        <w:rPr>
          <w:rFonts w:hint="eastAsia"/>
          <w:b/>
          <w:bCs/>
        </w:rPr>
        <w:t>You can also drag selected file names to the DSH input box on the right for AI to process</w:t>
      </w:r>
      <w:r>
        <w:rPr>
          <w:rFonts w:hint="eastAsia"/>
        </w:rPr>
        <w:t>. Leaders can upload project documents to each member's workspace directory for members to view and process!</w:t>
      </w:r>
    </w:p>
    <w:p w14:paraId="1479E0CA" w14:textId="77777777" w:rsidR="001E408C" w:rsidRDefault="00F175CE" w:rsidP="00DC27CC">
      <w:pPr>
        <w:rPr>
          <w:rFonts w:hint="eastAsia"/>
        </w:rPr>
      </w:pPr>
      <w:r>
        <w:rPr>
          <w:noProof/>
        </w:rPr>
        <w:drawing>
          <wp:inline distT="0" distB="0" distL="0" distR="0" wp14:anchorId="125C93FC" wp14:editId="7365F011">
            <wp:extent cx="5512649" cy="3062288"/>
            <wp:effectExtent l="0" t="0" r="0" b="5080"/>
            <wp:docPr id="1716285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1381" cy="3067139"/>
                    </a:xfrm>
                    <a:prstGeom prst="rect">
                      <a:avLst/>
                    </a:prstGeom>
                    <a:noFill/>
                    <a:ln>
                      <a:noFill/>
                    </a:ln>
                  </pic:spPr>
                </pic:pic>
              </a:graphicData>
            </a:graphic>
          </wp:inline>
        </w:drawing>
      </w:r>
    </w:p>
    <w:p w14:paraId="22B15185" w14:textId="77777777" w:rsidR="00B73ECA" w:rsidRDefault="00B73ECA" w:rsidP="00B73ECA">
      <w:pPr>
        <w:rPr>
          <w:rFonts w:hint="eastAsia"/>
        </w:rPr>
      </w:pPr>
      <w:r>
        <w:rPr>
          <w:rFonts w:hint="eastAsia"/>
        </w:rPr>
        <w:t>4-3. Task Assignment</w:t>
      </w:r>
    </w:p>
    <w:p w14:paraId="07910E45" w14:textId="77777777" w:rsidR="000E77D2" w:rsidRDefault="00B73ECA" w:rsidP="00B73ECA">
      <w:pPr>
        <w:ind w:firstLineChars="200" w:firstLine="440"/>
        <w:rPr>
          <w:rFonts w:hint="eastAsia"/>
        </w:rPr>
      </w:pPr>
      <w:r>
        <w:rPr>
          <w:rFonts w:hint="eastAsia"/>
        </w:rPr>
        <w:t>Click the "Task Assignment" button in the top right corner of the page to open the task assignment page, as shown below.</w:t>
      </w:r>
    </w:p>
    <w:p w14:paraId="62DD3452" w14:textId="77777777" w:rsidR="00B73ECA" w:rsidRDefault="007B1007" w:rsidP="000E77D2">
      <w:pPr>
        <w:rPr>
          <w:rFonts w:hint="eastAsia"/>
        </w:rPr>
      </w:pPr>
      <w:r w:rsidRPr="007B1007">
        <w:rPr>
          <w:noProof/>
        </w:rPr>
        <w:drawing>
          <wp:inline distT="0" distB="0" distL="0" distR="0" wp14:anchorId="20DC17E1" wp14:editId="40691401">
            <wp:extent cx="5274310" cy="2947035"/>
            <wp:effectExtent l="0" t="0" r="2540" b="5715"/>
            <wp:docPr id="145569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947035"/>
                    </a:xfrm>
                    <a:prstGeom prst="rect">
                      <a:avLst/>
                    </a:prstGeom>
                    <a:noFill/>
                    <a:ln>
                      <a:noFill/>
                    </a:ln>
                  </pic:spPr>
                </pic:pic>
              </a:graphicData>
            </a:graphic>
          </wp:inline>
        </w:drawing>
      </w:r>
    </w:p>
    <w:p w14:paraId="5B2D2406" w14:textId="77777777" w:rsidR="00B73ECA" w:rsidRDefault="00B73ECA" w:rsidP="000E77D2">
      <w:pPr>
        <w:ind w:firstLineChars="200" w:firstLine="440"/>
        <w:rPr>
          <w:rFonts w:hint="eastAsia"/>
        </w:rPr>
      </w:pPr>
      <w:r>
        <w:rPr>
          <w:rFonts w:hint="eastAsia"/>
        </w:rPr>
        <w:lastRenderedPageBreak/>
        <w:t xml:space="preserve">It displays all tasks you have created. The member list on the left is optional (for filtering). Click the "Add Task" button to open the </w:t>
      </w:r>
      <w:proofErr w:type="gramStart"/>
      <w:r>
        <w:rPr>
          <w:rFonts w:hint="eastAsia"/>
        </w:rPr>
        <w:t>dialog, and</w:t>
      </w:r>
      <w:proofErr w:type="gramEnd"/>
      <w:r>
        <w:rPr>
          <w:rFonts w:hint="eastAsia"/>
        </w:rPr>
        <w:t xml:space="preserve"> select an assignee from the "Assignee" dropdown. The "Type" field contains a text box, a dropdown, and a + button: you can select an existing </w:t>
      </w:r>
      <w:proofErr w:type="gramStart"/>
      <w:r>
        <w:rPr>
          <w:rFonts w:hint="eastAsia"/>
        </w:rPr>
        <w:t>type, or</w:t>
      </w:r>
      <w:proofErr w:type="gramEnd"/>
      <w:r>
        <w:rPr>
          <w:rFonts w:hint="eastAsia"/>
        </w:rPr>
        <w:t xml:space="preserve"> enter a new type and click + to add (types are remembered). You can also change the assignee when editing a task; after saving, the task moves to the new assignee's task list. Each task row has a + column to inline-expand its subtasks; each subtask stores its parent task's unique ID (UID), and the "No." column displays the hierarchical number (1, 1-1, 1-2-1...). Tasks without subtasks do not show a +.</w:t>
      </w:r>
    </w:p>
    <w:p w14:paraId="6DCBEC25" w14:textId="77777777" w:rsidR="00B73ECA" w:rsidRDefault="00B73ECA" w:rsidP="00B73ECA">
      <w:pPr>
        <w:rPr>
          <w:rFonts w:hint="eastAsia"/>
        </w:rPr>
      </w:pPr>
      <w:r w:rsidRPr="007E5375">
        <w:rPr>
          <w:noProof/>
        </w:rPr>
        <w:drawing>
          <wp:inline distT="0" distB="0" distL="0" distR="0" wp14:anchorId="08833A71" wp14:editId="2D65BD12">
            <wp:extent cx="5274310" cy="2877185"/>
            <wp:effectExtent l="0" t="0" r="2540" b="0"/>
            <wp:docPr id="13782134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877185"/>
                    </a:xfrm>
                    <a:prstGeom prst="rect">
                      <a:avLst/>
                    </a:prstGeom>
                    <a:noFill/>
                    <a:ln>
                      <a:noFill/>
                    </a:ln>
                  </pic:spPr>
                </pic:pic>
              </a:graphicData>
            </a:graphic>
          </wp:inline>
        </w:drawing>
      </w:r>
    </w:p>
    <w:p w14:paraId="432F2BD8" w14:textId="77777777" w:rsidR="00B73ECA" w:rsidRDefault="00B73ECA" w:rsidP="00B73ECA">
      <w:pPr>
        <w:rPr>
          <w:rFonts w:hint="eastAsia"/>
          <w:i/>
          <w:sz w:val="18"/>
        </w:rPr>
      </w:pPr>
      <w:r>
        <w:rPr>
          <w:i/>
          <w:sz w:val="18"/>
        </w:rPr>
        <w:t>Task Assignment — use the "+" column to inline-expand task subtasks.</w:t>
      </w:r>
    </w:p>
    <w:p w14:paraId="03B1E699" w14:textId="77777777" w:rsidR="00B73ECA" w:rsidRDefault="00B73ECA" w:rsidP="00B73ECA">
      <w:pPr>
        <w:rPr>
          <w:rFonts w:hint="eastAsia"/>
        </w:rPr>
      </w:pPr>
      <w:r w:rsidRPr="007E5375">
        <w:rPr>
          <w:noProof/>
        </w:rPr>
        <w:drawing>
          <wp:inline distT="0" distB="0" distL="0" distR="0" wp14:anchorId="331321F9" wp14:editId="000B1D69">
            <wp:extent cx="5274310" cy="2828290"/>
            <wp:effectExtent l="0" t="0" r="2540" b="0"/>
            <wp:docPr id="4074020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828290"/>
                    </a:xfrm>
                    <a:prstGeom prst="rect">
                      <a:avLst/>
                    </a:prstGeom>
                    <a:noFill/>
                    <a:ln>
                      <a:noFill/>
                    </a:ln>
                  </pic:spPr>
                </pic:pic>
              </a:graphicData>
            </a:graphic>
          </wp:inline>
        </w:drawing>
      </w:r>
    </w:p>
    <w:p w14:paraId="5AE828FD" w14:textId="77777777" w:rsidR="00B73ECA" w:rsidRDefault="00B73ECA" w:rsidP="00B73ECA">
      <w:pPr>
        <w:ind w:firstLineChars="200" w:firstLine="440"/>
        <w:rPr>
          <w:rFonts w:hint="eastAsia"/>
        </w:rPr>
      </w:pPr>
      <w:r>
        <w:rPr>
          <w:rFonts w:hint="eastAsia"/>
        </w:rPr>
        <w:t xml:space="preserve">You can also click the "Feedback" button in the task list to evaluate how the </w:t>
      </w:r>
      <w:r>
        <w:rPr>
          <w:rFonts w:hint="eastAsia"/>
        </w:rPr>
        <w:lastRenderedPageBreak/>
        <w:t>member completed the task, filling in your requirements and comments, as shown below. The operation is the same as above.</w:t>
      </w:r>
    </w:p>
    <w:p w14:paraId="17794E99" w14:textId="77777777" w:rsidR="00B73ECA" w:rsidRDefault="00B73ECA" w:rsidP="00DC27CC">
      <w:pPr>
        <w:rPr>
          <w:rFonts w:hint="eastAsia"/>
        </w:rPr>
      </w:pPr>
      <w:r w:rsidRPr="007E5375">
        <w:rPr>
          <w:noProof/>
        </w:rPr>
        <w:drawing>
          <wp:inline distT="0" distB="0" distL="0" distR="0" wp14:anchorId="4573F15A" wp14:editId="0BFEE9FC">
            <wp:extent cx="5274310" cy="2880995"/>
            <wp:effectExtent l="0" t="0" r="2540" b="0"/>
            <wp:docPr id="3596214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880995"/>
                    </a:xfrm>
                    <a:prstGeom prst="rect">
                      <a:avLst/>
                    </a:prstGeom>
                    <a:noFill/>
                    <a:ln>
                      <a:noFill/>
                    </a:ln>
                  </pic:spPr>
                </pic:pic>
              </a:graphicData>
            </a:graphic>
          </wp:inline>
        </w:drawing>
      </w:r>
    </w:p>
    <w:p w14:paraId="23C91182" w14:textId="77777777" w:rsidR="00B73ECA" w:rsidRDefault="00B73ECA" w:rsidP="00DC27CC">
      <w:pPr>
        <w:rPr>
          <w:rFonts w:hint="eastAsia"/>
        </w:rPr>
      </w:pPr>
    </w:p>
    <w:p w14:paraId="73B17E77" w14:textId="77777777" w:rsidR="006253A9" w:rsidRDefault="00EB7CE8" w:rsidP="00DC27CC">
      <w:pPr>
        <w:rPr>
          <w:rFonts w:hint="eastAsia"/>
        </w:rPr>
      </w:pPr>
      <w:r>
        <w:rPr>
          <w:rFonts w:hint="eastAsia"/>
        </w:rPr>
        <w:t>4-4. My Tasks</w:t>
      </w:r>
    </w:p>
    <w:p w14:paraId="7B4D9E0D" w14:textId="77777777" w:rsidR="00D448E7" w:rsidRDefault="00EB7CE8" w:rsidP="006253A9">
      <w:pPr>
        <w:ind w:firstLineChars="200" w:firstLine="440"/>
        <w:rPr>
          <w:rFonts w:hint="eastAsia"/>
        </w:rPr>
      </w:pPr>
      <w:r>
        <w:rPr>
          <w:rFonts w:hint="eastAsia"/>
        </w:rPr>
        <w:t xml:space="preserve">Click the "My Tasks" tab, as shown below. It displays the list of tasks assigned to you. Opening this page automatically widens the left pane to 70% for easier reading. The "No." column shows the task's hierarchical number (1, 1-1, 1-2-1...). </w:t>
      </w:r>
      <w:r w:rsidRPr="00791DA6">
        <w:rPr>
          <w:rFonts w:hint="eastAsia"/>
          <w:b/>
          <w:bCs/>
        </w:rPr>
        <w:t>Here you can: click a task name to preview the task; drag the task name or its attachments into the AI chat box for AI to process</w:t>
      </w:r>
      <w:r>
        <w:rPr>
          <w:rFonts w:hint="eastAsia"/>
        </w:rPr>
        <w:t>; click "Continue Assignment" to create follow-up (sub) tasks for other members (subtasks are added to that member's task list, and the parent task auto-expands after saving); click the + in the subtask column to inline-expand the task's subtask tree (multi-level; no + if no subtasks); and use Edit / Delete (available only if you created the task and it has no subtasks). You can also click "Feedback" to fill in feedback, paste images, or use "Attach File" to add attachments. Leaders can assign tasks to members, and members can also assign tasks to each other!</w:t>
      </w:r>
    </w:p>
    <w:p w14:paraId="6BB55E9E" w14:textId="77777777" w:rsidR="00D448E7" w:rsidRDefault="00D448E7" w:rsidP="00D448E7">
      <w:pPr>
        <w:rPr>
          <w:rFonts w:hint="eastAsia"/>
        </w:rPr>
      </w:pPr>
      <w:r>
        <w:rPr>
          <w:noProof/>
        </w:rPr>
        <w:lastRenderedPageBreak/>
        <w:drawing>
          <wp:inline distT="0" distB="0" distL="0" distR="0" wp14:anchorId="3301CEED" wp14:editId="7AEBE463">
            <wp:extent cx="5274310" cy="2919618"/>
            <wp:effectExtent l="0" t="0" r="2540" b="0"/>
            <wp:docPr id="8829559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19618"/>
                    </a:xfrm>
                    <a:prstGeom prst="rect">
                      <a:avLst/>
                    </a:prstGeom>
                    <a:noFill/>
                    <a:ln>
                      <a:noFill/>
                    </a:ln>
                  </pic:spPr>
                </pic:pic>
              </a:graphicData>
            </a:graphic>
          </wp:inline>
        </w:drawing>
      </w:r>
    </w:p>
    <w:p w14:paraId="27FBC404" w14:textId="77777777" w:rsidR="00DC27CC" w:rsidRDefault="00D448E7" w:rsidP="00D448E7">
      <w:pPr>
        <w:rPr>
          <w:rFonts w:hint="eastAsia"/>
        </w:rPr>
      </w:pPr>
      <w:r>
        <w:rPr>
          <w:noProof/>
        </w:rPr>
        <w:drawing>
          <wp:inline distT="0" distB="0" distL="0" distR="0" wp14:anchorId="5BDBD928" wp14:editId="5A3A4190">
            <wp:extent cx="5274310" cy="2898189"/>
            <wp:effectExtent l="0" t="0" r="2540" b="0"/>
            <wp:docPr id="2071996775" name="Picture 2071996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TasksAssign.png"/>
                    <pic:cNvPicPr/>
                  </pic:nvPicPr>
                  <pic:blipFill>
                    <a:blip r:embed="rId27"/>
                    <a:stretch>
                      <a:fillRect/>
                    </a:stretch>
                  </pic:blipFill>
                  <pic:spPr>
                    <a:xfrm>
                      <a:off x="0" y="0"/>
                      <a:ext cx="5274310" cy="2898189"/>
                    </a:xfrm>
                    <a:prstGeom prst="rect">
                      <a:avLst/>
                    </a:prstGeom>
                  </pic:spPr>
                </pic:pic>
              </a:graphicData>
            </a:graphic>
          </wp:inline>
        </w:drawing>
      </w:r>
    </w:p>
    <w:p w14:paraId="009BA799" w14:textId="77777777" w:rsidR="001E31A8" w:rsidRDefault="001E31A8" w:rsidP="00D448E7">
      <w:pPr>
        <w:rPr>
          <w:rFonts w:hint="eastAsia"/>
        </w:rPr>
      </w:pPr>
      <w:r w:rsidRPr="001E31A8">
        <w:rPr>
          <w:noProof/>
        </w:rPr>
        <w:lastRenderedPageBreak/>
        <w:drawing>
          <wp:inline distT="0" distB="0" distL="0" distR="0" wp14:anchorId="3C42D1A2" wp14:editId="52A766E8">
            <wp:extent cx="5274310" cy="2898140"/>
            <wp:effectExtent l="0" t="0" r="2540" b="0"/>
            <wp:docPr id="11933868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898140"/>
                    </a:xfrm>
                    <a:prstGeom prst="rect">
                      <a:avLst/>
                    </a:prstGeom>
                    <a:noFill/>
                    <a:ln>
                      <a:noFill/>
                    </a:ln>
                  </pic:spPr>
                </pic:pic>
              </a:graphicData>
            </a:graphic>
          </wp:inline>
        </w:drawing>
      </w:r>
    </w:p>
    <w:p w14:paraId="6E793966" w14:textId="77777777" w:rsidR="0008206C" w:rsidRPr="00D448E7" w:rsidRDefault="00151ED6">
      <w:pPr>
        <w:rPr>
          <w:rFonts w:ascii="Times New Roman" w:hAnsi="Times New Roman" w:cs="Times New Roman"/>
          <w:snapToGrid w:val="0"/>
          <w:color w:val="000000"/>
          <w:w w:val="0"/>
          <w:kern w:val="0"/>
          <w:sz w:val="0"/>
          <w:szCs w:val="0"/>
          <w:u w:color="000000"/>
          <w:bdr w:val="none" w:sz="0" w:space="0" w:color="000000"/>
          <w:shd w:val="clear" w:color="000000" w:fill="000000"/>
          <w:lang w:val="x-none" w:bidi="x-none"/>
          <w14:ligatures w14:val="none"/>
        </w:rPr>
      </w:pPr>
      <w:r w:rsidRPr="00151ED6">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My Tasks — continue assignment, subtask tree, and edit / delete.</w:t>
      </w:r>
    </w:p>
    <w:p w14:paraId="3B9BED53" w14:textId="77777777" w:rsidR="00F178E3" w:rsidRDefault="00F178E3" w:rsidP="00F178E3">
      <w:pPr>
        <w:ind w:leftChars="-35" w:left="143" w:hangingChars="100" w:hanging="220"/>
        <w:rPr>
          <w:rFonts w:hint="eastAsia"/>
        </w:rPr>
      </w:pPr>
    </w:p>
    <w:p w14:paraId="67EC647D" w14:textId="77777777" w:rsidR="004800A5" w:rsidRPr="006F2D55" w:rsidRDefault="001E31A8" w:rsidP="00F178E3">
      <w:pPr>
        <w:ind w:firstLineChars="200" w:firstLine="440"/>
        <w:rPr>
          <w:rFonts w:hint="eastAsia"/>
          <w:b/>
          <w:bCs/>
        </w:rPr>
      </w:pPr>
      <w:r>
        <w:rPr>
          <w:rFonts w:hint="eastAsia"/>
        </w:rPr>
        <w:t xml:space="preserve">Task Feedback: the input box above supports text and pasted images. Click the "Attach File" button below to upload attachments. </w:t>
      </w:r>
      <w:r w:rsidRPr="006F2D55">
        <w:rPr>
          <w:rFonts w:hint="eastAsia"/>
          <w:b/>
          <w:bCs/>
        </w:rPr>
        <w:t>You can also drag the feedback description and related documents into the DSH chat box on the right for AI to process.</w:t>
      </w:r>
      <w:r w:rsidR="006F2D55" w:rsidRPr="006F2D55">
        <w:rPr>
          <w:rFonts w:hint="eastAsia"/>
          <w:b/>
          <w:bCs/>
        </w:rPr>
        <w:t>！</w:t>
      </w:r>
    </w:p>
    <w:p w14:paraId="72D7F95B" w14:textId="77777777" w:rsidR="00AB2275" w:rsidRPr="000B13A9" w:rsidRDefault="00AB2275" w:rsidP="00AB2275">
      <w:pPr>
        <w:ind w:firstLineChars="200" w:firstLine="440"/>
        <w:rPr>
          <w:rFonts w:hint="eastAsia"/>
        </w:rPr>
      </w:pPr>
      <w:r>
        <w:rPr>
          <w:rFonts w:hint="eastAsia"/>
        </w:rPr>
        <w:t>Of course, beyond software development tasks, you can do other work too, such as editing PPT files, drafting contracts, media processing, engineering design, etc. You can also complete tasks assigned to you by others here.</w:t>
      </w:r>
    </w:p>
    <w:p w14:paraId="6286121D" w14:textId="77777777" w:rsidR="00AB2275" w:rsidRPr="00AB2275" w:rsidRDefault="00F52172" w:rsidP="00DC27CC">
      <w:pPr>
        <w:rPr>
          <w:rFonts w:hint="eastAsia"/>
        </w:rPr>
      </w:pPr>
      <w:r>
        <w:rPr>
          <w:noProof/>
        </w:rPr>
        <w:drawing>
          <wp:inline distT="0" distB="0" distL="0" distR="0" wp14:anchorId="2A5332D3" wp14:editId="70C45347">
            <wp:extent cx="5274310" cy="2893060"/>
            <wp:effectExtent l="0" t="0" r="2540" b="2540"/>
            <wp:docPr id="1919518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893060"/>
                    </a:xfrm>
                    <a:prstGeom prst="rect">
                      <a:avLst/>
                    </a:prstGeom>
                    <a:noFill/>
                    <a:ln>
                      <a:noFill/>
                    </a:ln>
                  </pic:spPr>
                </pic:pic>
              </a:graphicData>
            </a:graphic>
          </wp:inline>
        </w:drawing>
      </w:r>
    </w:p>
    <w:p w14:paraId="4C71DEB1" w14:textId="77777777" w:rsidR="000D4AAC" w:rsidRDefault="000D4AAC" w:rsidP="00DC27CC">
      <w:pPr>
        <w:rPr>
          <w:rFonts w:hint="eastAsia"/>
        </w:rPr>
      </w:pPr>
      <w:r>
        <w:rPr>
          <w:rFonts w:hint="eastAsia"/>
        </w:rPr>
        <w:t>5. Other Member Operations</w:t>
      </w:r>
    </w:p>
    <w:p w14:paraId="47790551" w14:textId="77777777" w:rsidR="000D4AAC" w:rsidRDefault="000D4AAC" w:rsidP="006253A9">
      <w:pPr>
        <w:ind w:firstLineChars="200" w:firstLine="440"/>
        <w:rPr>
          <w:rFonts w:hint="eastAsia"/>
        </w:rPr>
      </w:pPr>
      <w:r>
        <w:rPr>
          <w:rFonts w:hint="eastAsia"/>
        </w:rPr>
        <w:lastRenderedPageBreak/>
        <w:t xml:space="preserve">Members added by the administrator on the admin page (e.g., </w:t>
      </w:r>
      <w:proofErr w:type="spellStart"/>
      <w:r>
        <w:rPr>
          <w:rFonts w:hint="eastAsia"/>
        </w:rPr>
        <w:t>ericliu</w:t>
      </w:r>
      <w:proofErr w:type="spellEnd"/>
      <w:r>
        <w:rPr>
          <w:rFonts w:hint="eastAsia"/>
        </w:rPr>
        <w:t xml:space="preserve"> added earlier) can also log in from the login page and access that member's admin page, as shown below. This admin page is simpler than the admin's page.</w:t>
      </w:r>
    </w:p>
    <w:p w14:paraId="08CDC62D" w14:textId="77777777" w:rsidR="000D4AAC" w:rsidRDefault="007C0B64" w:rsidP="00793F17">
      <w:pPr>
        <w:ind w:firstLineChars="200" w:firstLine="440"/>
        <w:rPr>
          <w:rFonts w:hint="eastAsia"/>
        </w:rPr>
      </w:pPr>
      <w:r>
        <w:rPr>
          <w:rFonts w:hint="eastAsia"/>
        </w:rPr>
        <w:t xml:space="preserve">On this page, you can click the "Start" button to start the DSH service. The first startup may be slow; once started, you can open that member's DSH page, as shown below. Operations are the same as the </w:t>
      </w:r>
      <w:proofErr w:type="gramStart"/>
      <w:r>
        <w:rPr>
          <w:rFonts w:hint="eastAsia"/>
        </w:rPr>
        <w:t>administrator, but</w:t>
      </w:r>
      <w:proofErr w:type="gramEnd"/>
      <w:r>
        <w:rPr>
          <w:rFonts w:hint="eastAsia"/>
        </w:rPr>
        <w:t xml:space="preserve"> </w:t>
      </w:r>
      <w:proofErr w:type="gramStart"/>
      <w:r>
        <w:rPr>
          <w:rFonts w:hint="eastAsia"/>
        </w:rPr>
        <w:t>note:</w:t>
      </w:r>
      <w:proofErr w:type="gramEnd"/>
      <w:r>
        <w:rPr>
          <w:rFonts w:hint="eastAsia"/>
        </w:rPr>
        <w:t xml:space="preserve"> members can only operate within their own file workspace and cannot see files in other workspaces.</w:t>
      </w:r>
    </w:p>
    <w:p w14:paraId="59386657" w14:textId="77777777" w:rsidR="007C0B64" w:rsidRDefault="007C0B64" w:rsidP="00DC27CC">
      <w:pPr>
        <w:rPr>
          <w:rFonts w:hint="eastAsia"/>
        </w:rPr>
      </w:pPr>
      <w:r w:rsidRPr="007C0B64">
        <w:rPr>
          <w:noProof/>
        </w:rPr>
        <w:drawing>
          <wp:inline distT="0" distB="0" distL="0" distR="0" wp14:anchorId="272EC8BB" wp14:editId="2792CCE7">
            <wp:extent cx="5274310" cy="2926080"/>
            <wp:effectExtent l="0" t="0" r="2540" b="7620"/>
            <wp:docPr id="19822626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26080"/>
                    </a:xfrm>
                    <a:prstGeom prst="rect">
                      <a:avLst/>
                    </a:prstGeom>
                    <a:noFill/>
                    <a:ln>
                      <a:noFill/>
                    </a:ln>
                  </pic:spPr>
                </pic:pic>
              </a:graphicData>
            </a:graphic>
          </wp:inline>
        </w:drawing>
      </w:r>
    </w:p>
    <w:p w14:paraId="63BB0812" w14:textId="77777777" w:rsidR="00986DFB" w:rsidRDefault="00986DFB" w:rsidP="00DC27CC">
      <w:pPr>
        <w:rPr>
          <w:rFonts w:hint="eastAsia"/>
        </w:rPr>
      </w:pPr>
    </w:p>
    <w:p w14:paraId="19318D08" w14:textId="77777777" w:rsidR="0008206C" w:rsidRDefault="00DC18D0">
      <w:pPr>
        <w:rPr>
          <w:rFonts w:hint="eastAsia"/>
        </w:rPr>
      </w:pPr>
      <w:r>
        <w:rPr>
          <w:rFonts w:hint="eastAsia"/>
          <w:b/>
          <w:sz w:val="28"/>
        </w:rPr>
        <w:t>6. Language</w:t>
      </w:r>
    </w:p>
    <w:p w14:paraId="1CFC345D" w14:textId="77777777" w:rsidR="0008206C" w:rsidRDefault="00000000" w:rsidP="006253A9">
      <w:pPr>
        <w:ind w:firstLineChars="200" w:firstLine="440"/>
        <w:rPr>
          <w:rFonts w:hint="eastAsia"/>
        </w:rPr>
      </w:pPr>
      <w:r>
        <w:t>The console, workbench, file manager, task assignment, and task forms all support full English / Chinese switching. The login page uses the configured default language and can be switched at any time.</w:t>
      </w:r>
    </w:p>
    <w:p w14:paraId="1271A011" w14:textId="77777777" w:rsidR="0008206C" w:rsidRDefault="00DC18D0">
      <w:pPr>
        <w:rPr>
          <w:rFonts w:hint="eastAsia"/>
        </w:rPr>
      </w:pPr>
      <w:r>
        <w:rPr>
          <w:rFonts w:hint="eastAsia"/>
          <w:b/>
          <w:sz w:val="28"/>
        </w:rPr>
        <w:t>7. Platform Support</w:t>
      </w:r>
    </w:p>
    <w:p w14:paraId="2C165C35" w14:textId="77777777" w:rsidR="0008206C" w:rsidRDefault="00000000" w:rsidP="00B04198">
      <w:pPr>
        <w:ind w:firstLineChars="200" w:firstLine="440"/>
        <w:rPr>
          <w:rFonts w:hint="eastAsia"/>
        </w:rPr>
      </w:pPr>
      <w:proofErr w:type="spellStart"/>
      <w:r>
        <w:t>TakeTopDSHTeam</w:t>
      </w:r>
      <w:proofErr w:type="spellEnd"/>
      <w:r>
        <w:t xml:space="preserve"> is cross-platform: a single installer covers Windows, macOS, and Linux, with fully offline installation — no compilation required, no additional downloads on the target machine.</w:t>
      </w:r>
    </w:p>
    <w:p w14:paraId="70DC2149" w14:textId="77777777" w:rsidR="006537A5" w:rsidRDefault="006537A5">
      <w:pPr>
        <w:rPr>
          <w:rFonts w:hint="eastAsia"/>
        </w:rPr>
      </w:pPr>
    </w:p>
    <w:p w14:paraId="47F5EB06" w14:textId="31922D9C" w:rsidR="006537A5" w:rsidRDefault="00000000">
      <w:pPr>
        <w:rPr>
          <w:rFonts w:hint="eastAsia"/>
        </w:rPr>
      </w:pPr>
      <w:r>
        <w:rPr>
          <w:b/>
          <w:sz w:val="28"/>
        </w:rPr>
        <w:t xml:space="preserve">8. </w:t>
      </w:r>
      <w:r w:rsidR="00447AA6">
        <w:rPr>
          <w:b/>
          <w:sz w:val="28"/>
        </w:rPr>
        <w:t>Advanced</w:t>
      </w:r>
      <w:r>
        <w:rPr>
          <w:b/>
          <w:sz w:val="28"/>
        </w:rPr>
        <w:t xml:space="preserve"> Edition (paid)</w:t>
      </w:r>
    </w:p>
    <w:p w14:paraId="4046289C" w14:textId="40B497E8" w:rsidR="006537A5" w:rsidRDefault="00000000">
      <w:pPr>
        <w:rPr>
          <w:rFonts w:hint="eastAsia"/>
        </w:rPr>
      </w:pPr>
      <w:r>
        <w:t xml:space="preserve">The content above describes the features and how to use them of the Standard edition, </w:t>
      </w:r>
      <w:r>
        <w:lastRenderedPageBreak/>
        <w:t xml:space="preserve">which is MIT-licensed and free. For teams that need stronger governance we offer a paid </w:t>
      </w:r>
      <w:r w:rsidR="00447AA6">
        <w:t>Advanced</w:t>
      </w:r>
      <w:r>
        <w:t xml:space="preserve"> edition that adds:</w:t>
      </w:r>
    </w:p>
    <w:p w14:paraId="5E90C3EF" w14:textId="77777777" w:rsidR="006537A5" w:rsidRDefault="00000000">
      <w:pPr>
        <w:rPr>
          <w:rFonts w:hint="eastAsia"/>
        </w:rPr>
      </w:pPr>
      <w:r>
        <w:rPr>
          <w:b/>
        </w:rPr>
        <w:t>🧮 Per-member token control</w:t>
      </w:r>
      <w:r>
        <w:t xml:space="preserve"> — see and control each member's token usage.</w:t>
      </w:r>
    </w:p>
    <w:p w14:paraId="72B98ACD" w14:textId="77777777" w:rsidR="006537A5" w:rsidRDefault="00000000">
      <w:pPr>
        <w:rPr>
          <w:rFonts w:hint="eastAsia"/>
        </w:rPr>
      </w:pPr>
      <w:r>
        <w:rPr>
          <w:b/>
        </w:rPr>
        <w:t xml:space="preserve">🏛️ Hierarchical (pyramid) member </w:t>
      </w:r>
      <w:proofErr w:type="gramStart"/>
      <w:r>
        <w:rPr>
          <w:b/>
        </w:rPr>
        <w:t>management</w:t>
      </w:r>
      <w:r>
        <w:t xml:space="preserve"> — a</w:t>
      </w:r>
      <w:proofErr w:type="gramEnd"/>
      <w:r>
        <w:t xml:space="preserve"> normal member can create and manage sub-members' work; each sub-member can, in turn, create further sub-members and manage their work, forming a pyramid-style management structure.</w:t>
      </w:r>
    </w:p>
    <w:p w14:paraId="530ED8A7" w14:textId="77777777" w:rsidR="006537A5" w:rsidRDefault="00000000">
      <w:pPr>
        <w:rPr>
          <w:rFonts w:hint="eastAsia"/>
        </w:rPr>
      </w:pPr>
      <w:r>
        <w:rPr>
          <w:b/>
        </w:rPr>
        <w:t>📱 Mobile APP pages</w:t>
      </w:r>
      <w:r>
        <w:t xml:space="preserve"> — built-in touch-optimized mobile interface; access the workbench and get all kinds of work done anytime, anywhere from a phone or other mobile device.</w:t>
      </w:r>
    </w:p>
    <w:p w14:paraId="128E7939" w14:textId="4045BB91" w:rsidR="00284534" w:rsidRPr="00284534" w:rsidRDefault="00284534">
      <w:pPr>
        <w:rPr>
          <w:rFonts w:hint="eastAsia"/>
        </w:rPr>
      </w:pPr>
      <w:r w:rsidRPr="00284534">
        <w:rPr>
          <w:rFonts w:ascii="Segoe UI Emoji" w:hAnsi="Segoe UI Emoji" w:cs="Segoe UI Emoji"/>
          <w:b/>
          <w:bCs/>
        </w:rPr>
        <w:t>📚</w:t>
      </w:r>
      <w:r w:rsidRPr="00284534">
        <w:rPr>
          <w:b/>
          <w:bCs/>
        </w:rPr>
        <w:t xml:space="preserve"> Shared team knowledge base</w:t>
      </w:r>
      <w:r w:rsidRPr="00284534">
        <w:t xml:space="preserve"> — a built-in team library (documents, reference books and curated session notes) that every member can browse, search and learn from, so team know-how keeps accumulating and new members grow fast.</w:t>
      </w:r>
    </w:p>
    <w:p w14:paraId="7B9A5402" w14:textId="77777777" w:rsidR="006537A5" w:rsidRDefault="00000000">
      <w:pPr>
        <w:rPr>
          <w:rFonts w:hint="eastAsia"/>
        </w:rPr>
      </w:pPr>
      <w:r>
        <w:rPr>
          <w:b/>
        </w:rPr>
        <w:t>💬 Instant chat</w:t>
      </w:r>
      <w:r>
        <w:t xml:space="preserve"> — 1:1 and group chat, fully connected with the file manager, task manager and AI chat — communication without limits!</w:t>
      </w:r>
    </w:p>
    <w:p w14:paraId="6A95CCA8" w14:textId="77777777" w:rsidR="006537A5" w:rsidRDefault="00000000">
      <w:pPr>
        <w:rPr>
          <w:rFonts w:hint="eastAsia"/>
        </w:rPr>
      </w:pPr>
      <w:r>
        <w:rPr>
          <w:b/>
        </w:rPr>
        <w:t>🛠️ Support</w:t>
      </w:r>
      <w:r>
        <w:t xml:space="preserve"> — during the paid period we provide uninterrupted service and quickly help resolve any usage issues.</w:t>
      </w:r>
    </w:p>
    <w:p w14:paraId="1A9F79B8" w14:textId="3E1F584A" w:rsidR="006537A5" w:rsidRDefault="006537A5">
      <w:pPr>
        <w:rPr>
          <w:rFonts w:hint="eastAsia"/>
        </w:rPr>
      </w:pPr>
    </w:p>
    <w:sectPr w:rsidR="006537A5">
      <w:foot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A4A8" w14:textId="77777777" w:rsidR="00305575" w:rsidRDefault="00305575" w:rsidP="00DC27CC">
      <w:pPr>
        <w:spacing w:after="0" w:line="240" w:lineRule="auto"/>
        <w:rPr>
          <w:rFonts w:hint="eastAsia"/>
        </w:rPr>
      </w:pPr>
      <w:r>
        <w:separator/>
      </w:r>
    </w:p>
  </w:endnote>
  <w:endnote w:type="continuationSeparator" w:id="0">
    <w:p w14:paraId="1E806D10" w14:textId="77777777" w:rsidR="00305575" w:rsidRDefault="00305575" w:rsidP="00DC27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724142"/>
      <w:docPartObj>
        <w:docPartGallery w:val="Page Numbers (Bottom of Page)"/>
        <w:docPartUnique/>
      </w:docPartObj>
    </w:sdtPr>
    <w:sdtContent>
      <w:sdt>
        <w:sdtPr>
          <w:id w:val="1728636285"/>
          <w:docPartObj>
            <w:docPartGallery w:val="Page Numbers (Top of Page)"/>
            <w:docPartUnique/>
          </w:docPartObj>
        </w:sdtPr>
        <w:sdtContent>
          <w:p w14:paraId="1AE60FD3" w14:textId="77777777" w:rsidR="0085654F" w:rsidRDefault="0085654F" w:rsidP="00CA57CA">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F64A" w14:textId="77777777" w:rsidR="00305575" w:rsidRDefault="00305575" w:rsidP="00DC27CC">
      <w:pPr>
        <w:spacing w:after="0" w:line="240" w:lineRule="auto"/>
        <w:rPr>
          <w:rFonts w:hint="eastAsia"/>
        </w:rPr>
      </w:pPr>
      <w:r>
        <w:separator/>
      </w:r>
    </w:p>
  </w:footnote>
  <w:footnote w:type="continuationSeparator" w:id="0">
    <w:p w14:paraId="5C2BFABE" w14:textId="77777777" w:rsidR="00305575" w:rsidRDefault="00305575" w:rsidP="00DC27C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1161F"/>
    <w:multiLevelType w:val="multilevel"/>
    <w:tmpl w:val="905232E2"/>
    <w:lvl w:ilvl="0">
      <w:start w:val="3"/>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DE243BC"/>
    <w:multiLevelType w:val="hybridMultilevel"/>
    <w:tmpl w:val="99E08B82"/>
    <w:lvl w:ilvl="0" w:tplc="E6CEED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73474DF"/>
    <w:multiLevelType w:val="hybridMultilevel"/>
    <w:tmpl w:val="2814062C"/>
    <w:lvl w:ilvl="0" w:tplc="64FCA4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4245126">
    <w:abstractNumId w:val="2"/>
  </w:num>
  <w:num w:numId="2" w16cid:durableId="699866712">
    <w:abstractNumId w:val="0"/>
  </w:num>
  <w:num w:numId="3" w16cid:durableId="690690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2F"/>
    <w:rsid w:val="00000056"/>
    <w:rsid w:val="000416D5"/>
    <w:rsid w:val="00053648"/>
    <w:rsid w:val="00066AB3"/>
    <w:rsid w:val="00081070"/>
    <w:rsid w:val="0008206C"/>
    <w:rsid w:val="000B13A9"/>
    <w:rsid w:val="000C69EB"/>
    <w:rsid w:val="000D2D4A"/>
    <w:rsid w:val="000D4AAC"/>
    <w:rsid w:val="000E77D2"/>
    <w:rsid w:val="000F5D58"/>
    <w:rsid w:val="000F6430"/>
    <w:rsid w:val="00130C62"/>
    <w:rsid w:val="001317B1"/>
    <w:rsid w:val="00132B5F"/>
    <w:rsid w:val="00151ED6"/>
    <w:rsid w:val="00192C1F"/>
    <w:rsid w:val="001A1485"/>
    <w:rsid w:val="001A6BD7"/>
    <w:rsid w:val="001B7FBC"/>
    <w:rsid w:val="001C3C9D"/>
    <w:rsid w:val="001D4D6D"/>
    <w:rsid w:val="001E31A8"/>
    <w:rsid w:val="001E408C"/>
    <w:rsid w:val="0026482E"/>
    <w:rsid w:val="00284534"/>
    <w:rsid w:val="00305575"/>
    <w:rsid w:val="00334835"/>
    <w:rsid w:val="00344DCE"/>
    <w:rsid w:val="003774C3"/>
    <w:rsid w:val="00383376"/>
    <w:rsid w:val="00392FCD"/>
    <w:rsid w:val="003B7E2D"/>
    <w:rsid w:val="003D172C"/>
    <w:rsid w:val="003F182B"/>
    <w:rsid w:val="0042329E"/>
    <w:rsid w:val="00436C4E"/>
    <w:rsid w:val="00447AA6"/>
    <w:rsid w:val="004500B1"/>
    <w:rsid w:val="00460DF7"/>
    <w:rsid w:val="004750AC"/>
    <w:rsid w:val="004800A5"/>
    <w:rsid w:val="004827E2"/>
    <w:rsid w:val="0048654D"/>
    <w:rsid w:val="004B6035"/>
    <w:rsid w:val="00547AD7"/>
    <w:rsid w:val="00555629"/>
    <w:rsid w:val="00562426"/>
    <w:rsid w:val="005934D8"/>
    <w:rsid w:val="005976CD"/>
    <w:rsid w:val="005979DE"/>
    <w:rsid w:val="005B0D0B"/>
    <w:rsid w:val="005B30A5"/>
    <w:rsid w:val="005B3DAD"/>
    <w:rsid w:val="005B6877"/>
    <w:rsid w:val="005D0234"/>
    <w:rsid w:val="005D1FBA"/>
    <w:rsid w:val="005D586F"/>
    <w:rsid w:val="005D7B53"/>
    <w:rsid w:val="005E6541"/>
    <w:rsid w:val="00613554"/>
    <w:rsid w:val="006253A9"/>
    <w:rsid w:val="006537A5"/>
    <w:rsid w:val="006A3B55"/>
    <w:rsid w:val="006A5B04"/>
    <w:rsid w:val="006C065E"/>
    <w:rsid w:val="006D4F29"/>
    <w:rsid w:val="006E25CC"/>
    <w:rsid w:val="006F2D55"/>
    <w:rsid w:val="00750D9F"/>
    <w:rsid w:val="00752196"/>
    <w:rsid w:val="00754F53"/>
    <w:rsid w:val="00760918"/>
    <w:rsid w:val="0076662F"/>
    <w:rsid w:val="007918B6"/>
    <w:rsid w:val="00791DA6"/>
    <w:rsid w:val="00793F17"/>
    <w:rsid w:val="007A09F2"/>
    <w:rsid w:val="007A5A2F"/>
    <w:rsid w:val="007B1007"/>
    <w:rsid w:val="007C0B64"/>
    <w:rsid w:val="007C4D4A"/>
    <w:rsid w:val="007E5375"/>
    <w:rsid w:val="0080018C"/>
    <w:rsid w:val="008061E0"/>
    <w:rsid w:val="00813886"/>
    <w:rsid w:val="00825875"/>
    <w:rsid w:val="00830734"/>
    <w:rsid w:val="008308E3"/>
    <w:rsid w:val="00850A02"/>
    <w:rsid w:val="0085413A"/>
    <w:rsid w:val="0085654F"/>
    <w:rsid w:val="00857290"/>
    <w:rsid w:val="008B6786"/>
    <w:rsid w:val="00920CD4"/>
    <w:rsid w:val="009444D6"/>
    <w:rsid w:val="00964729"/>
    <w:rsid w:val="0098000D"/>
    <w:rsid w:val="00986DFB"/>
    <w:rsid w:val="0098703C"/>
    <w:rsid w:val="009A2362"/>
    <w:rsid w:val="009A3F64"/>
    <w:rsid w:val="009A7CC2"/>
    <w:rsid w:val="009B6F80"/>
    <w:rsid w:val="009C4111"/>
    <w:rsid w:val="009D36AC"/>
    <w:rsid w:val="009D4A3D"/>
    <w:rsid w:val="009F2249"/>
    <w:rsid w:val="00A1221E"/>
    <w:rsid w:val="00A32367"/>
    <w:rsid w:val="00A44094"/>
    <w:rsid w:val="00A809DB"/>
    <w:rsid w:val="00A947BC"/>
    <w:rsid w:val="00AA0586"/>
    <w:rsid w:val="00AB2275"/>
    <w:rsid w:val="00AE2F4C"/>
    <w:rsid w:val="00B04198"/>
    <w:rsid w:val="00B0540C"/>
    <w:rsid w:val="00B1030D"/>
    <w:rsid w:val="00B17852"/>
    <w:rsid w:val="00B32A80"/>
    <w:rsid w:val="00B73ECA"/>
    <w:rsid w:val="00B74869"/>
    <w:rsid w:val="00B9040C"/>
    <w:rsid w:val="00B96CC7"/>
    <w:rsid w:val="00BC5176"/>
    <w:rsid w:val="00BF010A"/>
    <w:rsid w:val="00C006C8"/>
    <w:rsid w:val="00C235A2"/>
    <w:rsid w:val="00C255FC"/>
    <w:rsid w:val="00C35866"/>
    <w:rsid w:val="00C60C17"/>
    <w:rsid w:val="00C62887"/>
    <w:rsid w:val="00C803D9"/>
    <w:rsid w:val="00CA57CA"/>
    <w:rsid w:val="00CB3050"/>
    <w:rsid w:val="00CF5EDC"/>
    <w:rsid w:val="00D316AC"/>
    <w:rsid w:val="00D326F0"/>
    <w:rsid w:val="00D448E7"/>
    <w:rsid w:val="00D549E5"/>
    <w:rsid w:val="00D6569F"/>
    <w:rsid w:val="00DC18D0"/>
    <w:rsid w:val="00DC27CC"/>
    <w:rsid w:val="00DE07A9"/>
    <w:rsid w:val="00DE12AD"/>
    <w:rsid w:val="00DE6C70"/>
    <w:rsid w:val="00E13A41"/>
    <w:rsid w:val="00E253B7"/>
    <w:rsid w:val="00E51499"/>
    <w:rsid w:val="00E5212E"/>
    <w:rsid w:val="00E711B2"/>
    <w:rsid w:val="00E71E1E"/>
    <w:rsid w:val="00E73C77"/>
    <w:rsid w:val="00E878C1"/>
    <w:rsid w:val="00EA4539"/>
    <w:rsid w:val="00EB7CE8"/>
    <w:rsid w:val="00ED0B66"/>
    <w:rsid w:val="00F050F1"/>
    <w:rsid w:val="00F05122"/>
    <w:rsid w:val="00F175CE"/>
    <w:rsid w:val="00F178E3"/>
    <w:rsid w:val="00F30D5E"/>
    <w:rsid w:val="00F3620B"/>
    <w:rsid w:val="00F40C16"/>
    <w:rsid w:val="00F52172"/>
    <w:rsid w:val="00F55183"/>
    <w:rsid w:val="00F80AEA"/>
    <w:rsid w:val="00F815B9"/>
    <w:rsid w:val="00FD3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5EBAF"/>
  <w15:chartTrackingRefBased/>
  <w15:docId w15:val="{1498212F-4437-41FB-9D69-8AD4AC29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66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66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66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66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66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66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66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66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666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66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66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66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662F"/>
    <w:rPr>
      <w:rFonts w:cstheme="majorBidi"/>
      <w:color w:val="0F4761" w:themeColor="accent1" w:themeShade="BF"/>
      <w:sz w:val="28"/>
      <w:szCs w:val="28"/>
    </w:rPr>
  </w:style>
  <w:style w:type="character" w:customStyle="1" w:styleId="50">
    <w:name w:val="标题 5 字符"/>
    <w:basedOn w:val="a0"/>
    <w:link w:val="5"/>
    <w:uiPriority w:val="9"/>
    <w:semiHidden/>
    <w:rsid w:val="0076662F"/>
    <w:rPr>
      <w:rFonts w:cstheme="majorBidi"/>
      <w:color w:val="0F4761" w:themeColor="accent1" w:themeShade="BF"/>
      <w:sz w:val="24"/>
    </w:rPr>
  </w:style>
  <w:style w:type="character" w:customStyle="1" w:styleId="60">
    <w:name w:val="标题 6 字符"/>
    <w:basedOn w:val="a0"/>
    <w:link w:val="6"/>
    <w:uiPriority w:val="9"/>
    <w:semiHidden/>
    <w:rsid w:val="0076662F"/>
    <w:rPr>
      <w:rFonts w:cstheme="majorBidi"/>
      <w:b/>
      <w:bCs/>
      <w:color w:val="0F4761" w:themeColor="accent1" w:themeShade="BF"/>
    </w:rPr>
  </w:style>
  <w:style w:type="character" w:customStyle="1" w:styleId="70">
    <w:name w:val="标题 7 字符"/>
    <w:basedOn w:val="a0"/>
    <w:link w:val="7"/>
    <w:uiPriority w:val="9"/>
    <w:semiHidden/>
    <w:rsid w:val="0076662F"/>
    <w:rPr>
      <w:rFonts w:cstheme="majorBidi"/>
      <w:b/>
      <w:bCs/>
      <w:color w:val="595959" w:themeColor="text1" w:themeTint="A6"/>
    </w:rPr>
  </w:style>
  <w:style w:type="character" w:customStyle="1" w:styleId="80">
    <w:name w:val="标题 8 字符"/>
    <w:basedOn w:val="a0"/>
    <w:link w:val="8"/>
    <w:uiPriority w:val="9"/>
    <w:semiHidden/>
    <w:rsid w:val="0076662F"/>
    <w:rPr>
      <w:rFonts w:cstheme="majorBidi"/>
      <w:color w:val="595959" w:themeColor="text1" w:themeTint="A6"/>
    </w:rPr>
  </w:style>
  <w:style w:type="character" w:customStyle="1" w:styleId="90">
    <w:name w:val="标题 9 字符"/>
    <w:basedOn w:val="a0"/>
    <w:link w:val="9"/>
    <w:uiPriority w:val="9"/>
    <w:semiHidden/>
    <w:rsid w:val="0076662F"/>
    <w:rPr>
      <w:rFonts w:eastAsiaTheme="majorEastAsia" w:cstheme="majorBidi"/>
      <w:color w:val="595959" w:themeColor="text1" w:themeTint="A6"/>
    </w:rPr>
  </w:style>
  <w:style w:type="paragraph" w:styleId="a3">
    <w:name w:val="Title"/>
    <w:basedOn w:val="a"/>
    <w:next w:val="a"/>
    <w:link w:val="a4"/>
    <w:uiPriority w:val="10"/>
    <w:qFormat/>
    <w:rsid w:val="007666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66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66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66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662F"/>
    <w:pPr>
      <w:spacing w:before="160"/>
      <w:jc w:val="center"/>
    </w:pPr>
    <w:rPr>
      <w:i/>
      <w:iCs/>
      <w:color w:val="404040" w:themeColor="text1" w:themeTint="BF"/>
    </w:rPr>
  </w:style>
  <w:style w:type="character" w:customStyle="1" w:styleId="a8">
    <w:name w:val="引用 字符"/>
    <w:basedOn w:val="a0"/>
    <w:link w:val="a7"/>
    <w:uiPriority w:val="29"/>
    <w:rsid w:val="0076662F"/>
    <w:rPr>
      <w:i/>
      <w:iCs/>
      <w:color w:val="404040" w:themeColor="text1" w:themeTint="BF"/>
    </w:rPr>
  </w:style>
  <w:style w:type="paragraph" w:styleId="a9">
    <w:name w:val="List Paragraph"/>
    <w:basedOn w:val="a"/>
    <w:uiPriority w:val="34"/>
    <w:qFormat/>
    <w:rsid w:val="0076662F"/>
    <w:pPr>
      <w:ind w:left="720"/>
      <w:contextualSpacing/>
    </w:pPr>
  </w:style>
  <w:style w:type="character" w:styleId="aa">
    <w:name w:val="Intense Emphasis"/>
    <w:basedOn w:val="a0"/>
    <w:uiPriority w:val="21"/>
    <w:qFormat/>
    <w:rsid w:val="0076662F"/>
    <w:rPr>
      <w:i/>
      <w:iCs/>
      <w:color w:val="0F4761" w:themeColor="accent1" w:themeShade="BF"/>
    </w:rPr>
  </w:style>
  <w:style w:type="paragraph" w:styleId="ab">
    <w:name w:val="Intense Quote"/>
    <w:basedOn w:val="a"/>
    <w:next w:val="a"/>
    <w:link w:val="ac"/>
    <w:uiPriority w:val="30"/>
    <w:qFormat/>
    <w:rsid w:val="00766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662F"/>
    <w:rPr>
      <w:i/>
      <w:iCs/>
      <w:color w:val="0F4761" w:themeColor="accent1" w:themeShade="BF"/>
    </w:rPr>
  </w:style>
  <w:style w:type="character" w:styleId="ad">
    <w:name w:val="Intense Reference"/>
    <w:basedOn w:val="a0"/>
    <w:uiPriority w:val="32"/>
    <w:qFormat/>
    <w:rsid w:val="0076662F"/>
    <w:rPr>
      <w:b/>
      <w:bCs/>
      <w:smallCaps/>
      <w:color w:val="0F4761" w:themeColor="accent1" w:themeShade="BF"/>
      <w:spacing w:val="5"/>
    </w:rPr>
  </w:style>
  <w:style w:type="paragraph" w:styleId="ae">
    <w:name w:val="header"/>
    <w:basedOn w:val="a"/>
    <w:link w:val="af"/>
    <w:uiPriority w:val="99"/>
    <w:unhideWhenUsed/>
    <w:rsid w:val="00DC27C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C27CC"/>
    <w:rPr>
      <w:sz w:val="18"/>
      <w:szCs w:val="18"/>
    </w:rPr>
  </w:style>
  <w:style w:type="paragraph" w:styleId="af0">
    <w:name w:val="footer"/>
    <w:basedOn w:val="a"/>
    <w:link w:val="af1"/>
    <w:uiPriority w:val="99"/>
    <w:unhideWhenUsed/>
    <w:rsid w:val="00DC27C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C27CC"/>
    <w:rPr>
      <w:sz w:val="18"/>
      <w:szCs w:val="18"/>
    </w:rPr>
  </w:style>
  <w:style w:type="character" w:styleId="af2">
    <w:name w:val="Hyperlink"/>
    <w:basedOn w:val="a0"/>
    <w:uiPriority w:val="99"/>
    <w:unhideWhenUsed/>
    <w:rsid w:val="000F6430"/>
    <w:rPr>
      <w:color w:val="467886" w:themeColor="hyperlink"/>
      <w:u w:val="single"/>
    </w:rPr>
  </w:style>
  <w:style w:type="character" w:styleId="af3">
    <w:name w:val="Unresolved Mention"/>
    <w:basedOn w:val="a0"/>
    <w:uiPriority w:val="99"/>
    <w:semiHidden/>
    <w:unhideWhenUsed/>
    <w:rsid w:val="000F6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4E23C-9D6C-4002-8763-2B0DE73C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15</Pages>
  <Words>1576</Words>
  <Characters>8987</Characters>
  <Application>Microsoft Office Word</Application>
  <DocSecurity>0</DocSecurity>
  <Lines>74</Lines>
  <Paragraphs>21</Paragraphs>
  <ScaleCrop>false</ScaleCrop>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Zhong</dc:creator>
  <cp:keywords/>
  <dc:description/>
  <cp:lastModifiedBy>Jack Zhong</cp:lastModifiedBy>
  <cp:revision>137</cp:revision>
  <cp:lastPrinted>2026-09-09T16:16:00Z</cp:lastPrinted>
  <dcterms:created xsi:type="dcterms:W3CDTF">2026-09-08T16:55:00Z</dcterms:created>
  <dcterms:modified xsi:type="dcterms:W3CDTF">2026-09-22T15:19:00Z</dcterms:modified>
</cp:coreProperties>
</file>