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5305" w14:textId="1A6E7C4F" w:rsidR="004A0F1B" w:rsidRDefault="007855B2" w:rsidP="007855B2">
      <w:pPr>
        <w:jc w:val="center"/>
        <w:rPr>
          <w:rFonts w:ascii="Candara" w:hAnsi="Candara"/>
          <w:sz w:val="36"/>
          <w:szCs w:val="36"/>
          <w:u w:val="single"/>
        </w:rPr>
      </w:pPr>
      <w:r>
        <w:rPr>
          <w:rFonts w:ascii="Candara" w:hAnsi="Candara"/>
          <w:sz w:val="36"/>
          <w:szCs w:val="36"/>
          <w:u w:val="single"/>
        </w:rPr>
        <w:t>Creating AR for Activation</w:t>
      </w:r>
    </w:p>
    <w:p w14:paraId="1BA396B4" w14:textId="4C87916D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 sure that you have the following before beginning this procedure:</w:t>
      </w:r>
    </w:p>
    <w:p w14:paraId="07E2F1F2" w14:textId="683817D4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Work Order numbers</w:t>
      </w:r>
    </w:p>
    <w:p w14:paraId="4AF6FC07" w14:textId="67F35439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Asset numbers</w:t>
      </w:r>
    </w:p>
    <w:p w14:paraId="7CF305EA" w14:textId="5845B57C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PM numbers (if needed)</w:t>
      </w:r>
    </w:p>
    <w:p w14:paraId="61678CA8" w14:textId="055046D1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Data Sheet numbers (if needed)</w:t>
      </w:r>
    </w:p>
    <w:p w14:paraId="73B9818F" w14:textId="39349DC5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On the Maximo homepage, click Admin Requests.</w:t>
      </w:r>
    </w:p>
    <w:p w14:paraId="3295687B" w14:textId="21D5CEA1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Click the Create New </w:t>
      </w: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3CF726F7" wp14:editId="02EB5972">
            <wp:extent cx="253497" cy="24682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6" cy="2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24"/>
          <w:szCs w:val="24"/>
        </w:rPr>
        <w:t xml:space="preserve"> icon. This opens a blank AR. </w:t>
      </w:r>
      <w:r w:rsidRPr="007855B2">
        <w:rPr>
          <w:rFonts w:ascii="Candara" w:hAnsi="Candara"/>
          <w:b/>
          <w:bCs/>
          <w:sz w:val="24"/>
          <w:szCs w:val="24"/>
          <w:highlight w:val="yellow"/>
        </w:rPr>
        <w:t>Record the AR Number.</w:t>
      </w:r>
    </w:p>
    <w:p w14:paraId="653700A2" w14:textId="1C9FF8CC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 a summary:</w:t>
      </w:r>
    </w:p>
    <w:p w14:paraId="40187437" w14:textId="3AFC607A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Feel free to write it how you want, but I typically write something like:</w:t>
      </w:r>
    </w:p>
    <w:p w14:paraId="677F434D" w14:textId="7F0DFCD6" w:rsidR="007855B2" w:rsidRDefault="007855B2" w:rsidP="007855B2">
      <w:pPr>
        <w:pStyle w:val="ListParagraph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“Activate Assets for LABX Meters”</w:t>
      </w:r>
    </w:p>
    <w:p w14:paraId="56A999BF" w14:textId="38B54DFE" w:rsidR="007855B2" w:rsidRDefault="007855B2" w:rsidP="007855B2">
      <w:pPr>
        <w:pStyle w:val="ListParagraph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This was for multiple assets of the same type.</w:t>
      </w:r>
    </w:p>
    <w:p w14:paraId="4CD20CB0" w14:textId="7814E959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You could also include an asset number if you wanted to for a single item:</w:t>
      </w:r>
    </w:p>
    <w:p w14:paraId="5548F5EA" w14:textId="38131879" w:rsidR="007855B2" w:rsidRDefault="007855B2" w:rsidP="007855B2">
      <w:pPr>
        <w:pStyle w:val="ListParagraph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Activate Asset #178652 and PM</w:t>
      </w:r>
    </w:p>
    <w:p w14:paraId="4F9E9C1E" w14:textId="15CB080F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Action Request: Activate</w:t>
      </w:r>
    </w:p>
    <w:p w14:paraId="2900E99D" w14:textId="6229E2F5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Type: ADMINCAL</w:t>
      </w:r>
    </w:p>
    <w:p w14:paraId="7BF4B122" w14:textId="07024DC1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Scroll down to Admin Request Details:</w:t>
      </w:r>
    </w:p>
    <w:p w14:paraId="7E6D949D" w14:textId="6DEF2B44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Here, you’ll write a brief description of what needs to be done. The LABX meters that I did didn’t require PM activation because they were FRO, but you’ll typically write something to the tune of:</w:t>
      </w:r>
    </w:p>
    <w:p w14:paraId="0B5BC173" w14:textId="2DBDCB9C" w:rsidR="007855B2" w:rsidRDefault="007855B2" w:rsidP="007855B2">
      <w:pPr>
        <w:pStyle w:val="ListParagraph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“Activate the following asset numbers: ____</w:t>
      </w:r>
      <w:r>
        <w:rPr>
          <w:rFonts w:ascii="Candara" w:hAnsi="Candara"/>
          <w:sz w:val="24"/>
          <w:szCs w:val="24"/>
        </w:rPr>
        <w:br/>
        <w:t>PM activation not required because these assets are For Reference Only. See Master Data Records and Related Records.”</w:t>
      </w:r>
    </w:p>
    <w:p w14:paraId="6538E67A" w14:textId="0CA0ED66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Under Master Data Records, create a new row.</w:t>
      </w:r>
    </w:p>
    <w:p w14:paraId="166D2D1F" w14:textId="77777777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Perform the following steps:</w:t>
      </w:r>
    </w:p>
    <w:p w14:paraId="4BD67893" w14:textId="77777777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Enter the asset number of the item and press Tab. The Location and Description blocks should auto-populate. </w:t>
      </w:r>
    </w:p>
    <w:p w14:paraId="0E2F90AE" w14:textId="77777777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Under PM, enter the PM number. </w:t>
      </w:r>
    </w:p>
    <w:p w14:paraId="6D850A5C" w14:textId="77777777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Also enter Job Plan and Data Sheet if required. </w:t>
      </w:r>
    </w:p>
    <w:p w14:paraId="19D76783" w14:textId="6BC3D3B3" w:rsid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Under Target Description, write “Activate Asset and PM”. Leave out PM if not required (FRO).</w:t>
      </w:r>
    </w:p>
    <w:p w14:paraId="14C018E8" w14:textId="23EB6D93" w:rsidR="007855B2" w:rsidRPr="007855B2" w:rsidRDefault="007855B2" w:rsidP="007855B2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 w:rsidRPr="007855B2">
        <w:rPr>
          <w:rFonts w:ascii="Candara" w:hAnsi="Candara"/>
          <w:b/>
          <w:bCs/>
          <w:sz w:val="24"/>
          <w:szCs w:val="24"/>
        </w:rPr>
        <w:t xml:space="preserve">Repeat this step for each asset number that you’re activating. </w:t>
      </w:r>
    </w:p>
    <w:p w14:paraId="772B9AC4" w14:textId="10345C46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Check to make sure you have entered the correct number of assets and that there are no duplicates.</w:t>
      </w:r>
    </w:p>
    <w:p w14:paraId="43C4A081" w14:textId="1986BF5E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Scroll back up to the top, click the save icon.</w:t>
      </w:r>
    </w:p>
    <w:p w14:paraId="61682E59" w14:textId="5C800009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Click the Change Status icon and select Submit.</w:t>
      </w:r>
    </w:p>
    <w:p w14:paraId="358E31B0" w14:textId="1347EB6F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Return to the work orders for each asset and go to the Related Records Tab.</w:t>
      </w:r>
    </w:p>
    <w:p w14:paraId="491FB134" w14:textId="13841AC7" w:rsid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Under Related Work Request, add a New Row.</w:t>
      </w:r>
    </w:p>
    <w:p w14:paraId="1E48ED30" w14:textId="57E9EB07" w:rsidR="007855B2" w:rsidRPr="007855B2" w:rsidRDefault="007855B2" w:rsidP="007855B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Under Related Record Key, type the AR number and press Tab. Everything else auto-populates. And That’s IT!</w:t>
      </w:r>
    </w:p>
    <w:sectPr w:rsidR="007855B2" w:rsidRPr="007855B2" w:rsidSect="007855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0EF"/>
    <w:multiLevelType w:val="hybridMultilevel"/>
    <w:tmpl w:val="12048EA4"/>
    <w:lvl w:ilvl="0" w:tplc="54001C6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569F9"/>
    <w:multiLevelType w:val="hybridMultilevel"/>
    <w:tmpl w:val="A290D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B2"/>
    <w:rsid w:val="007855B2"/>
    <w:rsid w:val="00DB4C0F"/>
    <w:rsid w:val="00D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F4CF"/>
  <w15:chartTrackingRefBased/>
  <w15:docId w15:val="{E4E7E6C8-83FE-42FC-8620-B91A1686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Victoria 1</dc:creator>
  <cp:keywords/>
  <dc:description/>
  <cp:lastModifiedBy>Brown, Victoria 1</cp:lastModifiedBy>
  <cp:revision>1</cp:revision>
  <dcterms:created xsi:type="dcterms:W3CDTF">2022-10-26T12:38:00Z</dcterms:created>
  <dcterms:modified xsi:type="dcterms:W3CDTF">2022-10-26T13:53:00Z</dcterms:modified>
</cp:coreProperties>
</file>