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1645" w14:textId="1F608F05" w:rsidR="004A0F1B" w:rsidRDefault="00D420CD" w:rsidP="00D420CD">
      <w:pPr>
        <w:jc w:val="center"/>
        <w:rPr>
          <w:sz w:val="32"/>
          <w:szCs w:val="32"/>
          <w:u w:val="single"/>
        </w:rPr>
      </w:pPr>
      <w:r w:rsidRPr="00D420CD">
        <w:rPr>
          <w:sz w:val="32"/>
          <w:szCs w:val="32"/>
          <w:u w:val="single"/>
        </w:rPr>
        <w:t>Steps to Complete Work</w:t>
      </w:r>
    </w:p>
    <w:p w14:paraId="565B6757" w14:textId="34AECA14" w:rsidR="00D420CD" w:rsidRDefault="00D420CD" w:rsidP="00D420CD">
      <w:pPr>
        <w:pStyle w:val="ListParagraph"/>
        <w:numPr>
          <w:ilvl w:val="0"/>
          <w:numId w:val="1"/>
        </w:numPr>
        <w:rPr>
          <w:sz w:val="24"/>
          <w:szCs w:val="24"/>
        </w:rPr>
      </w:pPr>
      <w:r>
        <w:rPr>
          <w:sz w:val="24"/>
          <w:szCs w:val="24"/>
        </w:rPr>
        <w:t>Find your Work Order by Work Order Number or Asset #.</w:t>
      </w:r>
    </w:p>
    <w:p w14:paraId="308B28E6" w14:textId="232635D0" w:rsidR="00D420CD" w:rsidRDefault="00D420CD" w:rsidP="00D420CD">
      <w:pPr>
        <w:pStyle w:val="ListParagraph"/>
        <w:numPr>
          <w:ilvl w:val="0"/>
          <w:numId w:val="1"/>
        </w:numPr>
        <w:rPr>
          <w:sz w:val="24"/>
          <w:szCs w:val="24"/>
        </w:rPr>
      </w:pPr>
      <w:r>
        <w:rPr>
          <w:sz w:val="24"/>
          <w:szCs w:val="24"/>
        </w:rPr>
        <w:t>Make sure your work order is in either of the following statuses:</w:t>
      </w:r>
    </w:p>
    <w:p w14:paraId="0BEB273C" w14:textId="1CC6EA67" w:rsidR="00D420CD" w:rsidRDefault="00D420CD" w:rsidP="00D420CD">
      <w:pPr>
        <w:pStyle w:val="ListParagraph"/>
        <w:numPr>
          <w:ilvl w:val="1"/>
          <w:numId w:val="1"/>
        </w:numPr>
        <w:rPr>
          <w:sz w:val="24"/>
          <w:szCs w:val="24"/>
        </w:rPr>
      </w:pPr>
      <w:r>
        <w:rPr>
          <w:sz w:val="24"/>
          <w:szCs w:val="24"/>
        </w:rPr>
        <w:t>WASSGN</w:t>
      </w:r>
    </w:p>
    <w:p w14:paraId="161B2A24" w14:textId="36B186F1" w:rsidR="00D420CD" w:rsidRDefault="00D420CD" w:rsidP="00D420CD">
      <w:pPr>
        <w:pStyle w:val="ListParagraph"/>
        <w:numPr>
          <w:ilvl w:val="1"/>
          <w:numId w:val="1"/>
        </w:numPr>
        <w:rPr>
          <w:sz w:val="24"/>
          <w:szCs w:val="24"/>
        </w:rPr>
      </w:pPr>
      <w:r>
        <w:rPr>
          <w:sz w:val="24"/>
          <w:szCs w:val="24"/>
        </w:rPr>
        <w:t>ASSIGNED</w:t>
      </w:r>
    </w:p>
    <w:p w14:paraId="53929B80" w14:textId="66D202EE" w:rsidR="00D420CD" w:rsidRDefault="00D420CD" w:rsidP="00D420CD">
      <w:pPr>
        <w:pStyle w:val="ListParagraph"/>
        <w:numPr>
          <w:ilvl w:val="1"/>
          <w:numId w:val="1"/>
        </w:numPr>
        <w:rPr>
          <w:sz w:val="24"/>
          <w:szCs w:val="24"/>
        </w:rPr>
      </w:pPr>
      <w:r>
        <w:rPr>
          <w:sz w:val="24"/>
          <w:szCs w:val="24"/>
        </w:rPr>
        <w:t>WPLN</w:t>
      </w:r>
    </w:p>
    <w:p w14:paraId="21C75AA0" w14:textId="2F2C62F7" w:rsidR="00D420CD" w:rsidRDefault="00D420CD" w:rsidP="00D420CD">
      <w:pPr>
        <w:pStyle w:val="ListParagraph"/>
        <w:numPr>
          <w:ilvl w:val="1"/>
          <w:numId w:val="1"/>
        </w:numPr>
        <w:rPr>
          <w:sz w:val="24"/>
          <w:szCs w:val="24"/>
        </w:rPr>
      </w:pPr>
      <w:r>
        <w:rPr>
          <w:sz w:val="24"/>
          <w:szCs w:val="24"/>
        </w:rPr>
        <w:t>WSCH</w:t>
      </w:r>
    </w:p>
    <w:p w14:paraId="54DD7818" w14:textId="104B210B" w:rsidR="00D420CD" w:rsidRDefault="00D420CD" w:rsidP="00D420CD">
      <w:pPr>
        <w:pStyle w:val="ListParagraph"/>
        <w:numPr>
          <w:ilvl w:val="1"/>
          <w:numId w:val="1"/>
        </w:numPr>
        <w:rPr>
          <w:sz w:val="24"/>
          <w:szCs w:val="24"/>
        </w:rPr>
      </w:pPr>
      <w:r>
        <w:rPr>
          <w:sz w:val="24"/>
          <w:szCs w:val="24"/>
        </w:rPr>
        <w:t>***NEW – if in this status, have a lead or senior assign work order to you</w:t>
      </w:r>
    </w:p>
    <w:p w14:paraId="4951DAD6" w14:textId="32C1509B" w:rsidR="00D420CD" w:rsidRDefault="00D420CD" w:rsidP="00D420CD">
      <w:pPr>
        <w:pStyle w:val="ListParagraph"/>
        <w:numPr>
          <w:ilvl w:val="1"/>
          <w:numId w:val="1"/>
        </w:numPr>
        <w:rPr>
          <w:sz w:val="24"/>
          <w:szCs w:val="24"/>
        </w:rPr>
      </w:pPr>
      <w:r>
        <w:rPr>
          <w:sz w:val="24"/>
          <w:szCs w:val="24"/>
        </w:rPr>
        <w:t>***OFFSITE – this is for vendor calibrations,</w:t>
      </w:r>
    </w:p>
    <w:p w14:paraId="5038D043" w14:textId="30DEAFD9" w:rsidR="00D420CD" w:rsidRPr="00B14B36" w:rsidRDefault="00D420CD" w:rsidP="00B14B36">
      <w:pPr>
        <w:pStyle w:val="ListParagraph"/>
        <w:numPr>
          <w:ilvl w:val="0"/>
          <w:numId w:val="1"/>
        </w:numPr>
        <w:rPr>
          <w:sz w:val="24"/>
          <w:szCs w:val="24"/>
        </w:rPr>
      </w:pPr>
      <w:r>
        <w:rPr>
          <w:sz w:val="24"/>
          <w:szCs w:val="24"/>
        </w:rPr>
        <w:t>Click work order number in left column to open the work order.</w:t>
      </w:r>
    </w:p>
    <w:p w14:paraId="1127E39B" w14:textId="77777777" w:rsidR="00B14B36" w:rsidRDefault="00D420CD" w:rsidP="00B14B36">
      <w:pPr>
        <w:pStyle w:val="ListParagraph"/>
        <w:numPr>
          <w:ilvl w:val="0"/>
          <w:numId w:val="1"/>
        </w:numPr>
        <w:rPr>
          <w:sz w:val="24"/>
          <w:szCs w:val="24"/>
        </w:rPr>
      </w:pPr>
      <w:r>
        <w:rPr>
          <w:sz w:val="24"/>
          <w:szCs w:val="24"/>
        </w:rPr>
        <w:t>Before changing the status of the work order to INPRG, check to be sure that the Job Plan</w:t>
      </w:r>
      <w:r w:rsidR="00B14B36">
        <w:rPr>
          <w:sz w:val="24"/>
          <w:szCs w:val="24"/>
        </w:rPr>
        <w:t xml:space="preserve"> (Work Order tab)</w:t>
      </w:r>
      <w:r>
        <w:rPr>
          <w:sz w:val="24"/>
          <w:szCs w:val="24"/>
        </w:rPr>
        <w:t xml:space="preserve"> and Data Sheet</w:t>
      </w:r>
      <w:r w:rsidR="00B14B36">
        <w:rPr>
          <w:sz w:val="24"/>
          <w:szCs w:val="24"/>
        </w:rPr>
        <w:t xml:space="preserve"> (Data Sheet tab)</w:t>
      </w:r>
      <w:r>
        <w:rPr>
          <w:sz w:val="24"/>
          <w:szCs w:val="24"/>
        </w:rPr>
        <w:t xml:space="preserve"> have been entered and are correct. </w:t>
      </w:r>
    </w:p>
    <w:p w14:paraId="09B2126D" w14:textId="7E51549C" w:rsidR="00B14B36" w:rsidRPr="00B14B36" w:rsidRDefault="00D420CD" w:rsidP="00B14B36">
      <w:pPr>
        <w:pStyle w:val="ListParagraph"/>
        <w:numPr>
          <w:ilvl w:val="1"/>
          <w:numId w:val="1"/>
        </w:numPr>
        <w:rPr>
          <w:sz w:val="24"/>
          <w:szCs w:val="24"/>
        </w:rPr>
      </w:pPr>
      <w:r>
        <w:rPr>
          <w:sz w:val="24"/>
          <w:szCs w:val="24"/>
        </w:rPr>
        <w:t xml:space="preserve">If not, add the lead to the work order and place the work order in </w:t>
      </w:r>
      <w:r w:rsidRPr="00D420CD">
        <w:rPr>
          <w:b/>
          <w:bCs/>
          <w:sz w:val="24"/>
          <w:szCs w:val="24"/>
          <w:highlight w:val="yellow"/>
        </w:rPr>
        <w:t>WPLN</w:t>
      </w:r>
      <w:r w:rsidRPr="00D420CD">
        <w:rPr>
          <w:b/>
          <w:bCs/>
          <w:sz w:val="24"/>
          <w:szCs w:val="24"/>
        </w:rPr>
        <w:t xml:space="preserve"> </w:t>
      </w:r>
      <w:r>
        <w:rPr>
          <w:sz w:val="24"/>
          <w:szCs w:val="24"/>
        </w:rPr>
        <w:t>status. This will allow you to enter both.</w:t>
      </w:r>
    </w:p>
    <w:p w14:paraId="1986C7DF" w14:textId="6A0CD772" w:rsidR="00B14B36" w:rsidRDefault="00B14B36" w:rsidP="00B14B36">
      <w:pPr>
        <w:pStyle w:val="ListParagraph"/>
        <w:numPr>
          <w:ilvl w:val="1"/>
          <w:numId w:val="1"/>
        </w:numPr>
        <w:rPr>
          <w:sz w:val="24"/>
          <w:szCs w:val="24"/>
        </w:rPr>
      </w:pPr>
      <w:r>
        <w:rPr>
          <w:sz w:val="24"/>
          <w:szCs w:val="24"/>
        </w:rPr>
        <w:t>If you are not qualified to perform the work, be sure to have a qualified person with you to oversee your calibration. Their name should be in the Lead block.</w:t>
      </w:r>
    </w:p>
    <w:p w14:paraId="3F2F6D74" w14:textId="0DED2513" w:rsidR="00B14B36" w:rsidRDefault="00B14B36" w:rsidP="00D420CD">
      <w:pPr>
        <w:pStyle w:val="ListParagraph"/>
        <w:numPr>
          <w:ilvl w:val="1"/>
          <w:numId w:val="1"/>
        </w:numPr>
        <w:rPr>
          <w:sz w:val="24"/>
          <w:szCs w:val="24"/>
        </w:rPr>
      </w:pPr>
      <w:r>
        <w:rPr>
          <w:sz w:val="24"/>
          <w:szCs w:val="24"/>
        </w:rPr>
        <w:t>If you are qualified, add your name to the Lead Block and change the status</w:t>
      </w:r>
      <w:r w:rsidR="00435698">
        <w:rPr>
          <w:sz w:val="24"/>
          <w:szCs w:val="24"/>
        </w:rPr>
        <w:t>.</w:t>
      </w:r>
    </w:p>
    <w:p w14:paraId="06FD58AD" w14:textId="5982250C" w:rsidR="00D420CD" w:rsidRDefault="00B14B36" w:rsidP="00D420CD">
      <w:pPr>
        <w:pStyle w:val="ListParagraph"/>
        <w:numPr>
          <w:ilvl w:val="0"/>
          <w:numId w:val="1"/>
        </w:numPr>
        <w:rPr>
          <w:sz w:val="24"/>
          <w:szCs w:val="24"/>
        </w:rPr>
      </w:pPr>
      <w:r>
        <w:rPr>
          <w:sz w:val="24"/>
          <w:szCs w:val="24"/>
        </w:rPr>
        <w:t xml:space="preserve">Once all information is correct, click save </w:t>
      </w:r>
      <w:r>
        <w:rPr>
          <w:noProof/>
          <w:sz w:val="24"/>
          <w:szCs w:val="24"/>
        </w:rPr>
        <w:drawing>
          <wp:inline distT="0" distB="0" distL="0" distR="0" wp14:anchorId="49D5BB66" wp14:editId="7DBC2F67">
            <wp:extent cx="393895" cy="3052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3781" cy="312931"/>
                    </a:xfrm>
                    <a:prstGeom prst="rect">
                      <a:avLst/>
                    </a:prstGeom>
                  </pic:spPr>
                </pic:pic>
              </a:graphicData>
            </a:graphic>
          </wp:inline>
        </w:drawing>
      </w:r>
      <w:r>
        <w:rPr>
          <w:sz w:val="24"/>
          <w:szCs w:val="24"/>
        </w:rPr>
        <w:t>, then c</w:t>
      </w:r>
      <w:r w:rsidR="00D420CD">
        <w:rPr>
          <w:sz w:val="24"/>
          <w:szCs w:val="24"/>
        </w:rPr>
        <w:t xml:space="preserve">lick the change status symbol </w:t>
      </w:r>
      <w:r w:rsidR="00D420CD">
        <w:rPr>
          <w:noProof/>
          <w:sz w:val="24"/>
          <w:szCs w:val="24"/>
        </w:rPr>
        <w:drawing>
          <wp:inline distT="0" distB="0" distL="0" distR="0" wp14:anchorId="5B76C138" wp14:editId="100AA6E1">
            <wp:extent cx="362001"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2001" cy="390580"/>
                    </a:xfrm>
                    <a:prstGeom prst="rect">
                      <a:avLst/>
                    </a:prstGeom>
                  </pic:spPr>
                </pic:pic>
              </a:graphicData>
            </a:graphic>
          </wp:inline>
        </w:drawing>
      </w:r>
      <w:r w:rsidR="00D420CD">
        <w:rPr>
          <w:sz w:val="24"/>
          <w:szCs w:val="24"/>
        </w:rPr>
        <w:t xml:space="preserve"> at the </w:t>
      </w:r>
      <w:r>
        <w:rPr>
          <w:sz w:val="24"/>
          <w:szCs w:val="24"/>
        </w:rPr>
        <w:t>top and</w:t>
      </w:r>
      <w:r w:rsidR="00D420CD">
        <w:rPr>
          <w:sz w:val="24"/>
          <w:szCs w:val="24"/>
        </w:rPr>
        <w:t xml:space="preserve"> change the status to </w:t>
      </w:r>
      <w:r w:rsidR="00D420CD" w:rsidRPr="00D420CD">
        <w:rPr>
          <w:b/>
          <w:bCs/>
          <w:sz w:val="24"/>
          <w:szCs w:val="24"/>
          <w:highlight w:val="yellow"/>
        </w:rPr>
        <w:t>INPRG</w:t>
      </w:r>
      <w:r w:rsidR="00D420CD">
        <w:rPr>
          <w:sz w:val="24"/>
          <w:szCs w:val="24"/>
        </w:rPr>
        <w:t>.</w:t>
      </w:r>
    </w:p>
    <w:p w14:paraId="70D42B81" w14:textId="1F405747" w:rsidR="00B14B36" w:rsidRDefault="00B14B36" w:rsidP="00D420CD">
      <w:pPr>
        <w:pStyle w:val="ListParagraph"/>
        <w:numPr>
          <w:ilvl w:val="0"/>
          <w:numId w:val="1"/>
        </w:numPr>
        <w:rPr>
          <w:sz w:val="24"/>
          <w:szCs w:val="24"/>
        </w:rPr>
      </w:pPr>
      <w:r>
        <w:rPr>
          <w:sz w:val="24"/>
          <w:szCs w:val="24"/>
        </w:rPr>
        <w:t xml:space="preserve">You can take this time to input your standards. To do this, select the Actuals tab, then the Tools tab. Click New Row. In the Rotating Asset block, enter the asset number of the standards that you will use. The rest of the information will be prefilled unless this is a </w:t>
      </w:r>
      <w:r w:rsidRPr="000A1A3F">
        <w:rPr>
          <w:b/>
          <w:bCs/>
          <w:sz w:val="24"/>
          <w:szCs w:val="24"/>
          <w:highlight w:val="cyan"/>
        </w:rPr>
        <w:t>Special Asset</w:t>
      </w:r>
      <w:r w:rsidR="000A1A3F" w:rsidRPr="000A1A3F">
        <w:rPr>
          <w:b/>
          <w:bCs/>
          <w:sz w:val="24"/>
          <w:szCs w:val="24"/>
          <w:highlight w:val="cyan"/>
        </w:rPr>
        <w:t>s</w:t>
      </w:r>
      <w:r>
        <w:rPr>
          <w:sz w:val="24"/>
          <w:szCs w:val="24"/>
        </w:rPr>
        <w:t xml:space="preserve"> (see Special Assets </w:t>
      </w:r>
      <w:r w:rsidR="000A1A3F">
        <w:rPr>
          <w:sz w:val="24"/>
          <w:szCs w:val="24"/>
        </w:rPr>
        <w:t>section below</w:t>
      </w:r>
      <w:r>
        <w:rPr>
          <w:sz w:val="24"/>
          <w:szCs w:val="24"/>
        </w:rPr>
        <w:t>).</w:t>
      </w:r>
    </w:p>
    <w:p w14:paraId="5F6AC89F" w14:textId="49168913" w:rsidR="00435698" w:rsidRDefault="00435698" w:rsidP="00435698">
      <w:pPr>
        <w:pStyle w:val="ListParagraph"/>
        <w:numPr>
          <w:ilvl w:val="1"/>
          <w:numId w:val="1"/>
        </w:numPr>
        <w:rPr>
          <w:sz w:val="24"/>
          <w:szCs w:val="24"/>
        </w:rPr>
      </w:pPr>
      <w:r>
        <w:rPr>
          <w:sz w:val="24"/>
          <w:szCs w:val="24"/>
        </w:rPr>
        <w:t>Repeat this step for all standards that you’ll be using/</w:t>
      </w:r>
    </w:p>
    <w:p w14:paraId="7B7D2BCA" w14:textId="6DA8F590" w:rsidR="00B14B36" w:rsidRDefault="00B14B36" w:rsidP="00D420CD">
      <w:pPr>
        <w:pStyle w:val="ListParagraph"/>
        <w:numPr>
          <w:ilvl w:val="0"/>
          <w:numId w:val="1"/>
        </w:numPr>
        <w:rPr>
          <w:sz w:val="24"/>
          <w:szCs w:val="24"/>
        </w:rPr>
      </w:pPr>
      <w:r>
        <w:rPr>
          <w:sz w:val="24"/>
          <w:szCs w:val="24"/>
        </w:rPr>
        <w:t xml:space="preserve">Next, go to your Data Sheet tab and enter your temperature and humidity on the top right. The format of this will be -&gt; </w:t>
      </w:r>
      <w:r w:rsidRPr="00B14B36">
        <w:rPr>
          <w:b/>
          <w:bCs/>
          <w:sz w:val="28"/>
          <w:szCs w:val="28"/>
        </w:rPr>
        <w:t>23</w:t>
      </w:r>
      <w:r>
        <w:rPr>
          <w:b/>
          <w:bCs/>
          <w:sz w:val="28"/>
          <w:szCs w:val="28"/>
        </w:rPr>
        <w:t xml:space="preserve"> |</w:t>
      </w:r>
      <w:r w:rsidRPr="00B14B36">
        <w:rPr>
          <w:b/>
          <w:bCs/>
          <w:sz w:val="28"/>
          <w:szCs w:val="28"/>
        </w:rPr>
        <w:t xml:space="preserve"> CEL</w:t>
      </w:r>
      <w:r>
        <w:rPr>
          <w:b/>
          <w:bCs/>
          <w:sz w:val="28"/>
          <w:szCs w:val="28"/>
        </w:rPr>
        <w:t xml:space="preserve"> |</w:t>
      </w:r>
      <w:r w:rsidRPr="00B14B36">
        <w:rPr>
          <w:b/>
          <w:bCs/>
          <w:sz w:val="28"/>
          <w:szCs w:val="28"/>
        </w:rPr>
        <w:t xml:space="preserve"> 41</w:t>
      </w:r>
      <w:r>
        <w:rPr>
          <w:b/>
          <w:bCs/>
          <w:sz w:val="28"/>
          <w:szCs w:val="28"/>
        </w:rPr>
        <w:t xml:space="preserve"> |</w:t>
      </w:r>
      <w:r w:rsidRPr="00B14B36">
        <w:rPr>
          <w:b/>
          <w:bCs/>
          <w:sz w:val="28"/>
          <w:szCs w:val="28"/>
        </w:rPr>
        <w:t xml:space="preserve"> RH</w:t>
      </w:r>
      <w:r w:rsidRPr="00B14B36">
        <w:rPr>
          <w:sz w:val="28"/>
          <w:szCs w:val="28"/>
        </w:rPr>
        <w:t xml:space="preserve"> </w:t>
      </w:r>
      <w:r>
        <w:rPr>
          <w:sz w:val="24"/>
          <w:szCs w:val="24"/>
        </w:rPr>
        <w:t>for example.</w:t>
      </w:r>
    </w:p>
    <w:p w14:paraId="69AF1315" w14:textId="0A8F68C9" w:rsidR="00B14B36" w:rsidRDefault="00B14B36" w:rsidP="00D420CD">
      <w:pPr>
        <w:pStyle w:val="ListParagraph"/>
        <w:numPr>
          <w:ilvl w:val="0"/>
          <w:numId w:val="1"/>
        </w:numPr>
        <w:rPr>
          <w:sz w:val="24"/>
          <w:szCs w:val="24"/>
        </w:rPr>
      </w:pPr>
      <w:r>
        <w:rPr>
          <w:sz w:val="24"/>
          <w:szCs w:val="24"/>
        </w:rPr>
        <w:t>Once you have completed your calibration:</w:t>
      </w:r>
    </w:p>
    <w:p w14:paraId="3AB39ED7" w14:textId="6A872B6B" w:rsidR="00B14B36" w:rsidRDefault="00B14B36" w:rsidP="00B14B36">
      <w:pPr>
        <w:pStyle w:val="ListParagraph"/>
        <w:numPr>
          <w:ilvl w:val="1"/>
          <w:numId w:val="1"/>
        </w:numPr>
        <w:rPr>
          <w:sz w:val="24"/>
          <w:szCs w:val="24"/>
        </w:rPr>
      </w:pPr>
      <w:r>
        <w:rPr>
          <w:sz w:val="24"/>
          <w:szCs w:val="24"/>
        </w:rPr>
        <w:t>If all data points are in tolerance and not above</w:t>
      </w:r>
      <w:r w:rsidR="00435698">
        <w:rPr>
          <w:sz w:val="24"/>
          <w:szCs w:val="24"/>
        </w:rPr>
        <w:t xml:space="preserve"> or below</w:t>
      </w:r>
      <w:r>
        <w:rPr>
          <w:sz w:val="24"/>
          <w:szCs w:val="24"/>
        </w:rPr>
        <w:t xml:space="preserve"> 50%, click the checkbox that says </w:t>
      </w:r>
      <w:r w:rsidRPr="00B14B36">
        <w:rPr>
          <w:b/>
          <w:bCs/>
          <w:sz w:val="24"/>
          <w:szCs w:val="24"/>
          <w:highlight w:val="yellow"/>
        </w:rPr>
        <w:t>No Adj Made?</w:t>
      </w:r>
      <w:r>
        <w:rPr>
          <w:b/>
          <w:bCs/>
          <w:sz w:val="24"/>
          <w:szCs w:val="24"/>
        </w:rPr>
        <w:t xml:space="preserve"> </w:t>
      </w:r>
      <w:r w:rsidRPr="00B14B36">
        <w:rPr>
          <w:sz w:val="24"/>
          <w:szCs w:val="24"/>
        </w:rPr>
        <w:t>(mid</w:t>
      </w:r>
      <w:r>
        <w:rPr>
          <w:sz w:val="24"/>
          <w:szCs w:val="24"/>
        </w:rPr>
        <w:t>-</w:t>
      </w:r>
      <w:r w:rsidRPr="00B14B36">
        <w:rPr>
          <w:sz w:val="24"/>
          <w:szCs w:val="24"/>
        </w:rPr>
        <w:t>screen).</w:t>
      </w:r>
    </w:p>
    <w:p w14:paraId="14606CB8" w14:textId="07B48AAE" w:rsidR="00B14B36" w:rsidRDefault="00B14B36" w:rsidP="00B14B36">
      <w:pPr>
        <w:pStyle w:val="ListParagraph"/>
        <w:numPr>
          <w:ilvl w:val="2"/>
          <w:numId w:val="1"/>
        </w:numPr>
        <w:rPr>
          <w:sz w:val="24"/>
          <w:szCs w:val="24"/>
        </w:rPr>
      </w:pPr>
      <w:r>
        <w:rPr>
          <w:sz w:val="24"/>
          <w:szCs w:val="24"/>
        </w:rPr>
        <w:t>Maximo will tell you that the As Found values will be loaded into the As Left side. You can just press OK.</w:t>
      </w:r>
    </w:p>
    <w:p w14:paraId="75DC6F05" w14:textId="3438D92D" w:rsidR="00B14B36" w:rsidRDefault="00B14B36" w:rsidP="00B14B36">
      <w:pPr>
        <w:pStyle w:val="ListParagraph"/>
        <w:numPr>
          <w:ilvl w:val="1"/>
          <w:numId w:val="1"/>
        </w:numPr>
        <w:rPr>
          <w:sz w:val="24"/>
          <w:szCs w:val="24"/>
        </w:rPr>
      </w:pPr>
      <w:r>
        <w:rPr>
          <w:sz w:val="24"/>
          <w:szCs w:val="24"/>
        </w:rPr>
        <w:t>If you had to make an adjustment, As Left data will be entered. Be sure that you don’t check the above box.</w:t>
      </w:r>
    </w:p>
    <w:p w14:paraId="03F07462" w14:textId="3CF5F888" w:rsidR="00B14B36" w:rsidRDefault="00B14B36" w:rsidP="00B14B36">
      <w:pPr>
        <w:pStyle w:val="ListParagraph"/>
        <w:numPr>
          <w:ilvl w:val="1"/>
          <w:numId w:val="1"/>
        </w:numPr>
        <w:rPr>
          <w:sz w:val="24"/>
          <w:szCs w:val="24"/>
        </w:rPr>
      </w:pPr>
      <w:r>
        <w:rPr>
          <w:sz w:val="24"/>
          <w:szCs w:val="24"/>
        </w:rPr>
        <w:t xml:space="preserve">Click the save icon. You should see </w:t>
      </w:r>
      <w:r w:rsidRPr="00B14B36">
        <w:rPr>
          <w:color w:val="FFFFFF" w:themeColor="background1"/>
          <w:sz w:val="24"/>
          <w:szCs w:val="24"/>
          <w:highlight w:val="darkGreen"/>
        </w:rPr>
        <w:t>PASS/PASS</w:t>
      </w:r>
      <w:r w:rsidRPr="00B14B36">
        <w:rPr>
          <w:color w:val="FFFFFF" w:themeColor="background1"/>
          <w:sz w:val="24"/>
          <w:szCs w:val="24"/>
        </w:rPr>
        <w:t xml:space="preserve"> </w:t>
      </w:r>
      <w:r>
        <w:rPr>
          <w:sz w:val="24"/>
          <w:szCs w:val="24"/>
        </w:rPr>
        <w:t xml:space="preserve">or </w:t>
      </w:r>
      <w:r w:rsidRPr="00B14B36">
        <w:rPr>
          <w:color w:val="FFFFFF" w:themeColor="background1"/>
          <w:sz w:val="24"/>
          <w:szCs w:val="24"/>
          <w:highlight w:val="darkGreen"/>
        </w:rPr>
        <w:t>FAIL/PASS</w:t>
      </w:r>
      <w:r w:rsidRPr="00B14B36">
        <w:rPr>
          <w:color w:val="FFFFFF" w:themeColor="background1"/>
          <w:sz w:val="24"/>
          <w:szCs w:val="24"/>
        </w:rPr>
        <w:t xml:space="preserve"> </w:t>
      </w:r>
      <w:r>
        <w:rPr>
          <w:sz w:val="24"/>
          <w:szCs w:val="24"/>
        </w:rPr>
        <w:t>for the As Found Status and As Left Status (one word each).</w:t>
      </w:r>
    </w:p>
    <w:p w14:paraId="434C5558" w14:textId="4C428843" w:rsidR="00B14B36" w:rsidRDefault="00B14B36" w:rsidP="00B14B36">
      <w:pPr>
        <w:pStyle w:val="ListParagraph"/>
        <w:numPr>
          <w:ilvl w:val="0"/>
          <w:numId w:val="1"/>
        </w:numPr>
        <w:rPr>
          <w:sz w:val="24"/>
          <w:szCs w:val="24"/>
        </w:rPr>
      </w:pPr>
      <w:r>
        <w:rPr>
          <w:sz w:val="24"/>
          <w:szCs w:val="24"/>
        </w:rPr>
        <w:t xml:space="preserve">Next, return to the actuals tab and select the </w:t>
      </w:r>
      <w:r w:rsidRPr="00B14B36">
        <w:rPr>
          <w:b/>
          <w:bCs/>
          <w:sz w:val="24"/>
          <w:szCs w:val="24"/>
          <w:highlight w:val="green"/>
        </w:rPr>
        <w:t>Labor</w:t>
      </w:r>
      <w:r w:rsidRPr="00B14B36">
        <w:rPr>
          <w:b/>
          <w:bCs/>
          <w:sz w:val="24"/>
          <w:szCs w:val="24"/>
        </w:rPr>
        <w:t xml:space="preserve"> </w:t>
      </w:r>
      <w:r>
        <w:rPr>
          <w:sz w:val="24"/>
          <w:szCs w:val="24"/>
        </w:rPr>
        <w:t xml:space="preserve">tab. Click </w:t>
      </w:r>
      <w:r w:rsidRPr="00B14B36">
        <w:rPr>
          <w:b/>
          <w:bCs/>
          <w:sz w:val="24"/>
          <w:szCs w:val="24"/>
          <w:highlight w:val="green"/>
        </w:rPr>
        <w:t>New Row</w:t>
      </w:r>
      <w:r>
        <w:rPr>
          <w:sz w:val="24"/>
          <w:szCs w:val="24"/>
        </w:rPr>
        <w:t>.</w:t>
      </w:r>
    </w:p>
    <w:p w14:paraId="2F724A3B" w14:textId="3693A099" w:rsidR="00B14B36" w:rsidRDefault="00B14B36" w:rsidP="00B14B36">
      <w:pPr>
        <w:pStyle w:val="ListParagraph"/>
        <w:numPr>
          <w:ilvl w:val="0"/>
          <w:numId w:val="1"/>
        </w:numPr>
        <w:rPr>
          <w:sz w:val="24"/>
          <w:szCs w:val="24"/>
        </w:rPr>
      </w:pPr>
      <w:r>
        <w:rPr>
          <w:sz w:val="24"/>
          <w:szCs w:val="24"/>
        </w:rPr>
        <w:lastRenderedPageBreak/>
        <w:t>Under Labor, enter your Maximo Username. Press Tab key. Enter your time in 12:00 format. Press Tab again. Repeat this step for each person who calibrated the item with you.</w:t>
      </w:r>
    </w:p>
    <w:p w14:paraId="4FB26307" w14:textId="7B47C794" w:rsidR="00B14B36" w:rsidRDefault="00B14B36" w:rsidP="00B14B36">
      <w:pPr>
        <w:pStyle w:val="ListParagraph"/>
        <w:numPr>
          <w:ilvl w:val="0"/>
          <w:numId w:val="1"/>
        </w:numPr>
        <w:rPr>
          <w:sz w:val="24"/>
          <w:szCs w:val="24"/>
        </w:rPr>
      </w:pPr>
      <w:r>
        <w:rPr>
          <w:sz w:val="24"/>
          <w:szCs w:val="24"/>
        </w:rPr>
        <w:t xml:space="preserve">Next, under </w:t>
      </w:r>
      <w:r w:rsidRPr="00B14B36">
        <w:rPr>
          <w:b/>
          <w:bCs/>
          <w:sz w:val="24"/>
          <w:szCs w:val="24"/>
          <w:highlight w:val="green"/>
        </w:rPr>
        <w:t>Task Complete</w:t>
      </w:r>
      <w:r>
        <w:rPr>
          <w:sz w:val="24"/>
          <w:szCs w:val="24"/>
        </w:rPr>
        <w:t xml:space="preserve">, click for the drop-down menu and select </w:t>
      </w:r>
      <w:r w:rsidRPr="00B14B36">
        <w:rPr>
          <w:b/>
          <w:bCs/>
          <w:sz w:val="24"/>
          <w:szCs w:val="24"/>
          <w:highlight w:val="green"/>
        </w:rPr>
        <w:t>Yes.</w:t>
      </w:r>
      <w:r>
        <w:rPr>
          <w:sz w:val="24"/>
          <w:szCs w:val="24"/>
        </w:rPr>
        <w:t xml:space="preserve"> Your task note should read either of the following:</w:t>
      </w:r>
    </w:p>
    <w:p w14:paraId="0E12D582" w14:textId="1C147E4A" w:rsidR="00B14B36" w:rsidRDefault="00B14B36" w:rsidP="00B14B36">
      <w:pPr>
        <w:pStyle w:val="ListParagraph"/>
        <w:numPr>
          <w:ilvl w:val="1"/>
          <w:numId w:val="1"/>
        </w:numPr>
        <w:rPr>
          <w:sz w:val="24"/>
          <w:szCs w:val="24"/>
        </w:rPr>
      </w:pPr>
      <w:r>
        <w:rPr>
          <w:sz w:val="24"/>
          <w:szCs w:val="24"/>
        </w:rPr>
        <w:t>SOP – As Found and As Left in tolerance. OR</w:t>
      </w:r>
    </w:p>
    <w:p w14:paraId="593D8B43" w14:textId="7A50BE8F" w:rsidR="00B14B36" w:rsidRDefault="00B14B36" w:rsidP="00B14B36">
      <w:pPr>
        <w:pStyle w:val="ListParagraph"/>
        <w:numPr>
          <w:ilvl w:val="1"/>
          <w:numId w:val="1"/>
        </w:numPr>
        <w:rPr>
          <w:sz w:val="24"/>
          <w:szCs w:val="24"/>
        </w:rPr>
      </w:pPr>
      <w:r>
        <w:rPr>
          <w:sz w:val="24"/>
          <w:szCs w:val="24"/>
        </w:rPr>
        <w:t>SOP – Found OOT. Adjusted unit, As Left in tolerance. OR</w:t>
      </w:r>
    </w:p>
    <w:p w14:paraId="06AB70C9" w14:textId="1C032A96" w:rsidR="00B14B36" w:rsidRDefault="00B14B36" w:rsidP="00B14B36">
      <w:pPr>
        <w:pStyle w:val="ListParagraph"/>
        <w:numPr>
          <w:ilvl w:val="1"/>
          <w:numId w:val="1"/>
        </w:numPr>
        <w:rPr>
          <w:sz w:val="24"/>
          <w:szCs w:val="24"/>
        </w:rPr>
      </w:pPr>
      <w:r>
        <w:rPr>
          <w:sz w:val="24"/>
          <w:szCs w:val="24"/>
        </w:rPr>
        <w:t>SOP – As Found and As Left in tolerance. Adjusted unit for accuracy.</w:t>
      </w:r>
    </w:p>
    <w:p w14:paraId="02D1F33C" w14:textId="6697EBC7" w:rsidR="000A1A3F" w:rsidRPr="000A1A3F" w:rsidRDefault="00B14B36" w:rsidP="000A1A3F">
      <w:pPr>
        <w:pStyle w:val="ListParagraph"/>
        <w:numPr>
          <w:ilvl w:val="0"/>
          <w:numId w:val="1"/>
        </w:numPr>
        <w:rPr>
          <w:sz w:val="24"/>
          <w:szCs w:val="24"/>
        </w:rPr>
      </w:pPr>
      <w:r>
        <w:rPr>
          <w:sz w:val="24"/>
          <w:szCs w:val="24"/>
        </w:rPr>
        <w:t xml:space="preserve">Click Save, then Change Status to </w:t>
      </w:r>
      <w:r w:rsidRPr="00B14B36">
        <w:rPr>
          <w:b/>
          <w:bCs/>
          <w:sz w:val="24"/>
          <w:szCs w:val="24"/>
          <w:highlight w:val="green"/>
        </w:rPr>
        <w:t>WORKCOMP</w:t>
      </w:r>
    </w:p>
    <w:p w14:paraId="6D3D10AD" w14:textId="647E49FE" w:rsidR="000A1A3F" w:rsidRDefault="000A1A3F" w:rsidP="000A1A3F">
      <w:pPr>
        <w:rPr>
          <w:sz w:val="24"/>
          <w:szCs w:val="24"/>
        </w:rPr>
      </w:pPr>
    </w:p>
    <w:p w14:paraId="5BE99194" w14:textId="5E922C70" w:rsidR="000A1A3F" w:rsidRDefault="000A1A3F" w:rsidP="000A1A3F">
      <w:pPr>
        <w:rPr>
          <w:b/>
          <w:bCs/>
          <w:sz w:val="24"/>
          <w:szCs w:val="24"/>
        </w:rPr>
      </w:pPr>
      <w:r w:rsidRPr="000A1A3F">
        <w:rPr>
          <w:b/>
          <w:bCs/>
          <w:sz w:val="24"/>
          <w:szCs w:val="24"/>
          <w:highlight w:val="cyan"/>
        </w:rPr>
        <w:t>Special Assets</w:t>
      </w:r>
      <w:r w:rsidRPr="000A1A3F">
        <w:rPr>
          <w:b/>
          <w:bCs/>
          <w:sz w:val="24"/>
          <w:szCs w:val="24"/>
          <w:highlight w:val="cyan"/>
        </w:rPr>
        <w:t>:</w:t>
      </w:r>
    </w:p>
    <w:p w14:paraId="28BFAE1D" w14:textId="6D54ECAC" w:rsidR="000A1A3F" w:rsidRDefault="000A1A3F" w:rsidP="000A1A3F">
      <w:pPr>
        <w:rPr>
          <w:sz w:val="24"/>
          <w:szCs w:val="24"/>
        </w:rPr>
      </w:pPr>
      <w:r>
        <w:rPr>
          <w:sz w:val="24"/>
          <w:szCs w:val="24"/>
        </w:rPr>
        <w:t>Some assets require additional information to be entered into the Tools section of your work order. These include, but are not limited to:</w:t>
      </w:r>
    </w:p>
    <w:p w14:paraId="6E0866BC" w14:textId="4C97B6E9" w:rsidR="000A1A3F" w:rsidRDefault="000A1A3F" w:rsidP="000A1A3F">
      <w:pPr>
        <w:pStyle w:val="ListParagraph"/>
        <w:numPr>
          <w:ilvl w:val="0"/>
          <w:numId w:val="2"/>
        </w:numPr>
        <w:rPr>
          <w:sz w:val="24"/>
          <w:szCs w:val="24"/>
        </w:rPr>
      </w:pPr>
      <w:r>
        <w:rPr>
          <w:sz w:val="24"/>
          <w:szCs w:val="24"/>
        </w:rPr>
        <w:t>Conductivity Solutions</w:t>
      </w:r>
    </w:p>
    <w:p w14:paraId="7350DCA3" w14:textId="147FEDC0" w:rsidR="000A1A3F" w:rsidRDefault="000A1A3F" w:rsidP="000A1A3F">
      <w:pPr>
        <w:pStyle w:val="ListParagraph"/>
        <w:numPr>
          <w:ilvl w:val="0"/>
          <w:numId w:val="2"/>
        </w:numPr>
        <w:rPr>
          <w:sz w:val="24"/>
          <w:szCs w:val="24"/>
        </w:rPr>
      </w:pPr>
      <w:r>
        <w:rPr>
          <w:sz w:val="24"/>
          <w:szCs w:val="24"/>
        </w:rPr>
        <w:t>PH Solutions</w:t>
      </w:r>
    </w:p>
    <w:p w14:paraId="0AD096F3" w14:textId="1CDCF4D5" w:rsidR="000A1A3F" w:rsidRDefault="000A1A3F" w:rsidP="000A1A3F">
      <w:pPr>
        <w:pStyle w:val="ListParagraph"/>
        <w:numPr>
          <w:ilvl w:val="0"/>
          <w:numId w:val="2"/>
        </w:numPr>
        <w:rPr>
          <w:sz w:val="24"/>
          <w:szCs w:val="24"/>
        </w:rPr>
      </w:pPr>
      <w:r>
        <w:rPr>
          <w:sz w:val="24"/>
          <w:szCs w:val="24"/>
        </w:rPr>
        <w:t>CO2 Bottles</w:t>
      </w:r>
    </w:p>
    <w:p w14:paraId="63A952E3" w14:textId="7C1565EC" w:rsidR="000A1A3F" w:rsidRDefault="000A1A3F" w:rsidP="000A1A3F">
      <w:pPr>
        <w:rPr>
          <w:sz w:val="24"/>
          <w:szCs w:val="24"/>
        </w:rPr>
      </w:pPr>
      <w:r>
        <w:rPr>
          <w:sz w:val="24"/>
          <w:szCs w:val="24"/>
        </w:rPr>
        <w:t>Here’s how to add those:</w:t>
      </w:r>
    </w:p>
    <w:p w14:paraId="5BF40AE4" w14:textId="2B9D6CD5" w:rsidR="000A1A3F" w:rsidRDefault="000A1A3F" w:rsidP="000A1A3F">
      <w:pPr>
        <w:pStyle w:val="ListParagraph"/>
        <w:numPr>
          <w:ilvl w:val="0"/>
          <w:numId w:val="3"/>
        </w:numPr>
        <w:rPr>
          <w:sz w:val="24"/>
          <w:szCs w:val="24"/>
        </w:rPr>
      </w:pPr>
      <w:r>
        <w:rPr>
          <w:sz w:val="24"/>
          <w:szCs w:val="24"/>
        </w:rPr>
        <w:t>Enter the asset number of the standard into the Rotating Asset Block.</w:t>
      </w:r>
    </w:p>
    <w:p w14:paraId="5164E81E" w14:textId="5C0E18C7" w:rsidR="000A1A3F" w:rsidRDefault="000A1A3F" w:rsidP="000A1A3F">
      <w:pPr>
        <w:pStyle w:val="ListParagraph"/>
        <w:numPr>
          <w:ilvl w:val="0"/>
          <w:numId w:val="3"/>
        </w:numPr>
        <w:rPr>
          <w:sz w:val="24"/>
          <w:szCs w:val="24"/>
        </w:rPr>
      </w:pPr>
      <w:r>
        <w:rPr>
          <w:sz w:val="24"/>
          <w:szCs w:val="24"/>
        </w:rPr>
        <w:t xml:space="preserve">The </w:t>
      </w:r>
      <w:r w:rsidRPr="000A1A3F">
        <w:rPr>
          <w:b/>
          <w:bCs/>
          <w:sz w:val="24"/>
          <w:szCs w:val="24"/>
          <w:highlight w:val="green"/>
        </w:rPr>
        <w:t>Details</w:t>
      </w:r>
      <w:r>
        <w:rPr>
          <w:sz w:val="24"/>
          <w:szCs w:val="24"/>
        </w:rPr>
        <w:t xml:space="preserve"> section for the standard will auto-populate. Under the Details section should be the Calibration Details section. This is where you will enter other information.</w:t>
      </w:r>
    </w:p>
    <w:p w14:paraId="23D975AB" w14:textId="2EEFF869" w:rsidR="000A1A3F" w:rsidRDefault="000A1A3F" w:rsidP="000A1A3F">
      <w:pPr>
        <w:pStyle w:val="ListParagraph"/>
        <w:numPr>
          <w:ilvl w:val="0"/>
          <w:numId w:val="3"/>
        </w:numPr>
        <w:rPr>
          <w:sz w:val="24"/>
          <w:szCs w:val="24"/>
        </w:rPr>
      </w:pPr>
      <w:r>
        <w:rPr>
          <w:sz w:val="24"/>
          <w:szCs w:val="24"/>
        </w:rPr>
        <w:t>Complete the following blocks:</w:t>
      </w:r>
    </w:p>
    <w:p w14:paraId="4719A67E" w14:textId="346E6B90" w:rsidR="000A1A3F" w:rsidRDefault="000A1A3F" w:rsidP="000A1A3F">
      <w:pPr>
        <w:pStyle w:val="ListParagraph"/>
        <w:numPr>
          <w:ilvl w:val="1"/>
          <w:numId w:val="3"/>
        </w:numPr>
        <w:rPr>
          <w:sz w:val="24"/>
          <w:szCs w:val="24"/>
        </w:rPr>
      </w:pPr>
      <w:r>
        <w:rPr>
          <w:sz w:val="24"/>
          <w:szCs w:val="24"/>
        </w:rPr>
        <w:t>Solution Type</w:t>
      </w:r>
    </w:p>
    <w:p w14:paraId="0B213B06" w14:textId="60386156" w:rsidR="000A1A3F" w:rsidRDefault="000A1A3F" w:rsidP="000A1A3F">
      <w:pPr>
        <w:pStyle w:val="ListParagraph"/>
        <w:numPr>
          <w:ilvl w:val="1"/>
          <w:numId w:val="3"/>
        </w:numPr>
        <w:rPr>
          <w:sz w:val="24"/>
          <w:szCs w:val="24"/>
        </w:rPr>
      </w:pPr>
      <w:r>
        <w:rPr>
          <w:sz w:val="24"/>
          <w:szCs w:val="24"/>
        </w:rPr>
        <w:t>Manufacturer</w:t>
      </w:r>
    </w:p>
    <w:p w14:paraId="6DFAFA61" w14:textId="32A44280" w:rsidR="000A1A3F" w:rsidRDefault="000A1A3F" w:rsidP="000A1A3F">
      <w:pPr>
        <w:pStyle w:val="ListParagraph"/>
        <w:numPr>
          <w:ilvl w:val="1"/>
          <w:numId w:val="3"/>
        </w:numPr>
        <w:rPr>
          <w:sz w:val="24"/>
          <w:szCs w:val="24"/>
        </w:rPr>
      </w:pPr>
      <w:r>
        <w:rPr>
          <w:sz w:val="24"/>
          <w:szCs w:val="24"/>
        </w:rPr>
        <w:t>Manufacturer Lot</w:t>
      </w:r>
    </w:p>
    <w:p w14:paraId="6297EF01" w14:textId="43AD0DE9" w:rsidR="000A1A3F" w:rsidRDefault="000A1A3F" w:rsidP="000A1A3F">
      <w:pPr>
        <w:pStyle w:val="ListParagraph"/>
        <w:numPr>
          <w:ilvl w:val="1"/>
          <w:numId w:val="3"/>
        </w:numPr>
        <w:rPr>
          <w:sz w:val="24"/>
          <w:szCs w:val="24"/>
        </w:rPr>
      </w:pPr>
      <w:r>
        <w:rPr>
          <w:sz w:val="24"/>
          <w:szCs w:val="24"/>
        </w:rPr>
        <w:t>Technician</w:t>
      </w:r>
    </w:p>
    <w:p w14:paraId="60FB71A5" w14:textId="5321D7ED" w:rsidR="000A1A3F" w:rsidRDefault="000A1A3F" w:rsidP="000A1A3F">
      <w:pPr>
        <w:pStyle w:val="ListParagraph"/>
        <w:numPr>
          <w:ilvl w:val="1"/>
          <w:numId w:val="3"/>
        </w:numPr>
        <w:rPr>
          <w:sz w:val="24"/>
          <w:szCs w:val="24"/>
        </w:rPr>
      </w:pPr>
      <w:r>
        <w:rPr>
          <w:sz w:val="24"/>
          <w:szCs w:val="24"/>
        </w:rPr>
        <w:t>Date Used</w:t>
      </w:r>
    </w:p>
    <w:p w14:paraId="54659183" w14:textId="07B77BD6" w:rsidR="000A1A3F" w:rsidRDefault="000A1A3F" w:rsidP="000A1A3F">
      <w:pPr>
        <w:pStyle w:val="ListParagraph"/>
        <w:numPr>
          <w:ilvl w:val="1"/>
          <w:numId w:val="3"/>
        </w:numPr>
        <w:rPr>
          <w:sz w:val="24"/>
          <w:szCs w:val="24"/>
        </w:rPr>
      </w:pPr>
      <w:r>
        <w:rPr>
          <w:sz w:val="24"/>
          <w:szCs w:val="24"/>
        </w:rPr>
        <w:t>Expiry Date</w:t>
      </w:r>
    </w:p>
    <w:p w14:paraId="25167BF0" w14:textId="3570E0A1" w:rsidR="000A1A3F" w:rsidRPr="000A1A3F" w:rsidRDefault="000A1A3F" w:rsidP="000A1A3F">
      <w:pPr>
        <w:pStyle w:val="ListParagraph"/>
        <w:numPr>
          <w:ilvl w:val="0"/>
          <w:numId w:val="3"/>
        </w:numPr>
        <w:rPr>
          <w:sz w:val="24"/>
          <w:szCs w:val="24"/>
        </w:rPr>
      </w:pPr>
      <w:r>
        <w:rPr>
          <w:sz w:val="24"/>
          <w:szCs w:val="24"/>
        </w:rPr>
        <w:t>You can now add the next standard.</w:t>
      </w:r>
    </w:p>
    <w:p w14:paraId="2A78EB4F" w14:textId="77777777" w:rsidR="000A1A3F" w:rsidRPr="000A1A3F" w:rsidRDefault="000A1A3F" w:rsidP="000A1A3F">
      <w:pPr>
        <w:rPr>
          <w:sz w:val="24"/>
          <w:szCs w:val="24"/>
        </w:rPr>
      </w:pPr>
    </w:p>
    <w:sectPr w:rsidR="000A1A3F" w:rsidRPr="000A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249B3"/>
    <w:multiLevelType w:val="hybridMultilevel"/>
    <w:tmpl w:val="3334A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34DB8"/>
    <w:multiLevelType w:val="hybridMultilevel"/>
    <w:tmpl w:val="83388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01264"/>
    <w:multiLevelType w:val="hybridMultilevel"/>
    <w:tmpl w:val="79E24416"/>
    <w:lvl w:ilvl="0" w:tplc="41640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CD"/>
    <w:rsid w:val="000A1A3F"/>
    <w:rsid w:val="00435698"/>
    <w:rsid w:val="00B14B36"/>
    <w:rsid w:val="00D420CD"/>
    <w:rsid w:val="00DB4C0F"/>
    <w:rsid w:val="00DD4AA6"/>
    <w:rsid w:val="00F6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691C"/>
  <w15:chartTrackingRefBased/>
  <w15:docId w15:val="{7CAC32FA-D9A4-4B82-B165-7B240958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Victoria 1</dc:creator>
  <cp:keywords/>
  <dc:description/>
  <cp:lastModifiedBy>Brown, Victoria 1</cp:lastModifiedBy>
  <cp:revision>4</cp:revision>
  <dcterms:created xsi:type="dcterms:W3CDTF">2022-10-24T15:34:00Z</dcterms:created>
  <dcterms:modified xsi:type="dcterms:W3CDTF">2022-10-25T10:51:00Z</dcterms:modified>
</cp:coreProperties>
</file>