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Proxima Nova" w:cs="Proxima Nova" w:eastAsia="Proxima Nova" w:hAnsi="Proxima Nova"/>
          <w:b w:val="1"/>
          <w:color w:val="039be5"/>
          <w:sz w:val="36"/>
          <w:szCs w:val="36"/>
          <w:rtl w:val="0"/>
        </w:rPr>
        <w:t xml:space="preserve">Working Prototype Known Problems Report</w:t>
      </w:r>
    </w:p>
    <w:p w:rsidR="00000000" w:rsidDel="00000000" w:rsidP="00000000" w:rsidRDefault="00000000" w:rsidRPr="00000000">
      <w:pPr>
        <w:spacing w:after="0" w:before="0" w:line="240" w:lineRule="auto"/>
        <w:contextualSpacing w:val="0"/>
      </w:pPr>
      <w:r w:rsidDel="00000000" w:rsidR="00000000" w:rsidRPr="00000000">
        <w:rPr>
          <w:rFonts w:ascii="Proxima Nova" w:cs="Proxima Nova" w:eastAsia="Proxima Nova" w:hAnsi="Proxima Nova"/>
          <w:b w:val="1"/>
          <w:color w:val="404040"/>
          <w:sz w:val="72"/>
          <w:szCs w:val="72"/>
          <w:rtl w:val="0"/>
        </w:rPr>
        <w:t xml:space="preserve">VR Robocopter</w:t>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447675" cy="57150"/>
            <wp:effectExtent b="0" l="0" r="0" t="0"/>
            <wp:docPr id="3" name="image04.png" title="short line"/>
            <a:graphic>
              <a:graphicData uri="http://schemas.openxmlformats.org/drawingml/2006/picture">
                <pic:pic>
                  <pic:nvPicPr>
                    <pic:cNvPr id="0" name="image04.png" title="short line"/>
                    <pic:cNvPicPr preferRelativeResize="0"/>
                  </pic:nvPicPr>
                  <pic:blipFill>
                    <a:blip r:embed="rId5"/>
                    <a:srcRect b="0" l="0" r="0" t="0"/>
                    <a:stretch>
                      <a:fillRect/>
                    </a:stretch>
                  </pic:blipFill>
                  <pic:spPr>
                    <a:xfrm>
                      <a:off x="0" y="0"/>
                      <a:ext cx="447675" cy="57150"/>
                    </a:xfrm>
                    <a:prstGeom prst="rect"/>
                    <a:ln/>
                  </pic:spPr>
                </pic:pic>
              </a:graphicData>
            </a:graphic>
          </wp:inline>
        </w:drawing>
      </w:r>
      <w:r w:rsidDel="00000000" w:rsidR="00000000" w:rsidRPr="00000000">
        <w:rPr>
          <w:rFonts w:ascii="Proxima Nova" w:cs="Proxima Nova" w:eastAsia="Proxima Nova" w:hAnsi="Proxima Nova"/>
          <w:color w:val="666666"/>
          <w:sz w:val="20"/>
          <w:szCs w:val="20"/>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Proxima Nova" w:cs="Proxima Nova" w:eastAsia="Proxima Nova" w:hAnsi="Proxima Nova"/>
          <w:b w:val="1"/>
          <w:color w:val="404040"/>
          <w:rtl w:val="0"/>
        </w:rPr>
        <w:t xml:space="preserve">Team Name: </w:t>
      </w:r>
      <w:r w:rsidDel="00000000" w:rsidR="00000000" w:rsidRPr="00000000">
        <w:rPr>
          <w:rFonts w:ascii="Proxima Nova" w:cs="Proxima Nova" w:eastAsia="Proxima Nova" w:hAnsi="Proxima Nova"/>
          <w:color w:val="404040"/>
          <w:rtl w:val="0"/>
        </w:rPr>
        <w:t xml:space="preserve">VR Game Project</w:t>
        <w:tab/>
        <w:tab/>
      </w:r>
      <w:r w:rsidDel="00000000" w:rsidR="00000000" w:rsidRPr="00000000">
        <w:rPr>
          <w:rFonts w:ascii="Proxima Nova" w:cs="Proxima Nova" w:eastAsia="Proxima Nova" w:hAnsi="Proxima Nova"/>
          <w:color w:val="404040"/>
          <w:sz w:val="20"/>
          <w:szCs w:val="20"/>
          <w:rtl w:val="0"/>
        </w:rPr>
        <w:tab/>
        <w:tab/>
        <w:tab/>
        <w:tab/>
        <w:t xml:space="preserve"> </w:t>
        <w:br w:type="textWrapping"/>
      </w:r>
      <w:r w:rsidDel="00000000" w:rsidR="00000000" w:rsidRPr="00000000">
        <w:rPr>
          <w:rFonts w:ascii="Proxima Nova" w:cs="Proxima Nova" w:eastAsia="Proxima Nova" w:hAnsi="Proxima Nova"/>
          <w:b w:val="1"/>
          <w:color w:val="404040"/>
          <w:sz w:val="20"/>
          <w:szCs w:val="20"/>
          <w:rtl w:val="0"/>
        </w:rPr>
        <w:t xml:space="preserve">Members:</w:t>
      </w:r>
      <w:r w:rsidDel="00000000" w:rsidR="00000000" w:rsidRPr="00000000">
        <w:rPr>
          <w:rFonts w:ascii="Proxima Nova" w:cs="Proxima Nova" w:eastAsia="Proxima Nova" w:hAnsi="Proxima Nova"/>
          <w:color w:val="404040"/>
          <w:sz w:val="20"/>
          <w:szCs w:val="20"/>
          <w:rtl w:val="0"/>
        </w:rPr>
        <w:t xml:space="preserve"> </w:t>
      </w:r>
      <w:r w:rsidDel="00000000" w:rsidR="00000000" w:rsidRPr="00000000">
        <w:rPr>
          <w:rFonts w:ascii="Proxima Nova" w:cs="Proxima Nova" w:eastAsia="Proxima Nova" w:hAnsi="Proxima Nova"/>
          <w:color w:val="404040"/>
          <w:rtl w:val="0"/>
        </w:rPr>
        <w:t xml:space="preserve">Geoffrey Herz (PO/SM), Gabriel Larwood, Henry Tan, Shao Liang (SM), and Shant Cancik</w:t>
      </w:r>
      <w:r w:rsidDel="00000000" w:rsidR="00000000" w:rsidRPr="00000000">
        <w:rPr>
          <w:rFonts w:ascii="Proxima Nova" w:cs="Proxima Nova" w:eastAsia="Proxima Nova" w:hAnsi="Proxima Nova"/>
          <w:color w:val="666666"/>
          <w:sz w:val="20"/>
          <w:szCs w:val="20"/>
          <w:rtl w:val="0"/>
        </w:rPr>
        <w:br w:type="textWrapping"/>
        <w:br w:type="textWrapping"/>
      </w:r>
      <w:r w:rsidDel="00000000" w:rsidR="00000000" w:rsidRPr="00000000">
        <w:rPr>
          <w:rFonts w:ascii="Proxima Nova" w:cs="Proxima Nova" w:eastAsia="Proxima Nova" w:hAnsi="Proxima Nova"/>
          <w:b w:val="1"/>
          <w:color w:val="404040"/>
          <w:sz w:val="36"/>
          <w:szCs w:val="36"/>
          <w:rtl w:val="0"/>
        </w:rPr>
        <w:t xml:space="preserve">Detected Bugs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Turning phone upside down causes odd handling</w:t>
        <w:br w:type="textWrapping"/>
      </w:r>
      <w:r w:rsidDel="00000000" w:rsidR="00000000" w:rsidRPr="00000000">
        <w:rPr>
          <w:rFonts w:ascii="Proxima Nova" w:cs="Proxima Nova" w:eastAsia="Proxima Nova" w:hAnsi="Proxima Nova"/>
          <w:b w:val="1"/>
          <w:rtl w:val="0"/>
        </w:rPr>
        <w:t xml:space="preserve">Caused</w:t>
      </w:r>
      <w:r w:rsidDel="00000000" w:rsidR="00000000" w:rsidRPr="00000000">
        <w:rPr>
          <w:rFonts w:ascii="Proxima Nova" w:cs="Proxima Nova" w:eastAsia="Proxima Nova" w:hAnsi="Proxima Nova"/>
          <w:rtl w:val="0"/>
        </w:rPr>
        <w:t xml:space="preserve">: Turning phone 180 degrees on the z-axis </w:t>
        <w:br w:type="textWrapping"/>
      </w:r>
      <w:r w:rsidDel="00000000" w:rsidR="00000000" w:rsidRPr="00000000">
        <w:rPr>
          <w:rFonts w:ascii="Proxima Nova" w:cs="Proxima Nova" w:eastAsia="Proxima Nova" w:hAnsi="Proxima Nova"/>
          <w:b w:val="1"/>
          <w:rtl w:val="0"/>
        </w:rPr>
        <w:t xml:space="preserve">Location</w:t>
      </w:r>
      <w:r w:rsidDel="00000000" w:rsidR="00000000" w:rsidRPr="00000000">
        <w:rPr>
          <w:rFonts w:ascii="Proxima Nova" w:cs="Proxima Nova" w:eastAsia="Proxima Nova" w:hAnsi="Proxima Nova"/>
          <w:rtl w:val="0"/>
        </w:rPr>
        <w:t xml:space="preserve">: PlayerController.cs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Proxima Nova" w:cs="Proxima Nova" w:eastAsia="Proxima Nova" w:hAnsi="Proxima Nova"/>
          <w:b w:val="1"/>
          <w:rtl w:val="0"/>
        </w:rPr>
        <w:t xml:space="preserve">Possible Solution: </w:t>
      </w:r>
      <w:r w:rsidDel="00000000" w:rsidR="00000000" w:rsidRPr="00000000">
        <w:rPr>
          <w:rFonts w:ascii="Proxima Nova" w:cs="Proxima Nova" w:eastAsia="Proxima Nova" w:hAnsi="Proxima Nova"/>
          <w:rtl w:val="0"/>
        </w:rPr>
        <w:t xml:space="preserve">Lock camera movement to prevent it from rotating 180 degrees along the z-axis</w:t>
        <w:br w:type="textWrapping"/>
      </w:r>
    </w:p>
    <w:p w:rsidR="00000000" w:rsidDel="00000000" w:rsidP="00000000" w:rsidRDefault="00000000" w:rsidRPr="00000000">
      <w:pPr>
        <w:numPr>
          <w:ilvl w:val="0"/>
          <w:numId w:val="1"/>
        </w:numPr>
        <w:spacing w:after="0" w:before="0"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Sometimes improper calibration causes phone to behave as if player was looking backwards</w:t>
        <w:br w:type="textWrapping"/>
      </w:r>
      <w:r w:rsidDel="00000000" w:rsidR="00000000" w:rsidRPr="00000000">
        <w:rPr>
          <w:rFonts w:ascii="Proxima Nova" w:cs="Proxima Nova" w:eastAsia="Proxima Nova" w:hAnsi="Proxima Nova"/>
          <w:b w:val="1"/>
          <w:rtl w:val="0"/>
        </w:rPr>
        <w:t xml:space="preserve">Caused</w:t>
      </w:r>
      <w:r w:rsidDel="00000000" w:rsidR="00000000" w:rsidRPr="00000000">
        <w:rPr>
          <w:rFonts w:ascii="Proxima Nova" w:cs="Proxima Nova" w:eastAsia="Proxima Nova" w:hAnsi="Proxima Nova"/>
          <w:rtl w:val="0"/>
        </w:rPr>
        <w:t xml:space="preserve">: Having the player look around too widely during loading the next scene. Requires the game to be reset </w:t>
      </w:r>
    </w:p>
    <w:p w:rsidR="00000000" w:rsidDel="00000000" w:rsidP="00000000" w:rsidRDefault="00000000" w:rsidRPr="00000000">
      <w:pPr>
        <w:spacing w:after="0" w:before="0" w:line="240" w:lineRule="auto"/>
        <w:ind w:firstLine="720"/>
        <w:contextualSpacing w:val="0"/>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PlayerController.cs or GoogleVR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Proxima Nova" w:cs="Proxima Nova" w:eastAsia="Proxima Nova" w:hAnsi="Proxima Nova"/>
          <w:b w:val="1"/>
          <w:rtl w:val="0"/>
        </w:rPr>
        <w:t xml:space="preserve">Possible Solution: </w:t>
      </w:r>
      <w:r w:rsidDel="00000000" w:rsidR="00000000" w:rsidRPr="00000000">
        <w:rPr>
          <w:rFonts w:ascii="Proxima Nova" w:cs="Proxima Nova" w:eastAsia="Proxima Nova" w:hAnsi="Proxima Nova"/>
          <w:rtl w:val="0"/>
        </w:rPr>
        <w:t xml:space="preserve">Find a way to restrict the player’s camera orientation upon loading a new level</w:t>
        <w:br w:type="textWrapping"/>
      </w:r>
    </w:p>
    <w:p w:rsidR="00000000" w:rsidDel="00000000" w:rsidP="00000000" w:rsidRDefault="00000000" w:rsidRPr="00000000">
      <w:pPr>
        <w:numPr>
          <w:ilvl w:val="0"/>
          <w:numId w:val="1"/>
        </w:numPr>
        <w:spacing w:after="0" w:before="0"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Sometimes the tunnel gets too small and there is no “path to victory”</w:t>
        <w:br w:type="textWrapping"/>
      </w:r>
      <w:r w:rsidDel="00000000" w:rsidR="00000000" w:rsidRPr="00000000">
        <w:rPr>
          <w:rFonts w:ascii="Proxima Nova" w:cs="Proxima Nova" w:eastAsia="Proxima Nova" w:hAnsi="Proxima Nova"/>
          <w:b w:val="1"/>
          <w:rtl w:val="0"/>
        </w:rPr>
        <w:t xml:space="preserve">Caused</w:t>
      </w:r>
      <w:r w:rsidDel="00000000" w:rsidR="00000000" w:rsidRPr="00000000">
        <w:rPr>
          <w:rFonts w:ascii="Proxima Nova" w:cs="Proxima Nova" w:eastAsia="Proxima Nova" w:hAnsi="Proxima Nova"/>
          <w:rtl w:val="0"/>
        </w:rPr>
        <w:t xml:space="preserve">: When the tunnel’s procedural generation runs too many obstacles too close to each other. Low chance </w:t>
      </w:r>
    </w:p>
    <w:p w:rsidR="00000000" w:rsidDel="00000000" w:rsidP="00000000" w:rsidRDefault="00000000" w:rsidRPr="00000000">
      <w:pPr>
        <w:spacing w:after="0" w:before="0" w:line="240" w:lineRule="auto"/>
        <w:contextualSpacing w:val="0"/>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buildFieldWide.cs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Proxima Nova" w:cs="Proxima Nova" w:eastAsia="Proxima Nova" w:hAnsi="Proxima Nova"/>
          <w:b w:val="1"/>
          <w:rtl w:val="0"/>
        </w:rPr>
        <w:t xml:space="preserve">Possible Solution: </w:t>
      </w:r>
      <w:r w:rsidDel="00000000" w:rsidR="00000000" w:rsidRPr="00000000">
        <w:rPr>
          <w:rFonts w:ascii="Proxima Nova" w:cs="Proxima Nova" w:eastAsia="Proxima Nova" w:hAnsi="Proxima Nova"/>
          <w:rtl w:val="0"/>
        </w:rPr>
        <w:t xml:space="preserve">Add additional constraints to the code making it logically impossible for blocks in the same wall section to grow too large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Some sprites appear pink if material shader was not automatically initialized as a default sprite.</w:t>
        <w:br w:type="textWrapping"/>
      </w:r>
      <w:r w:rsidDel="00000000" w:rsidR="00000000" w:rsidRPr="00000000">
        <w:rPr>
          <w:rFonts w:ascii="Proxima Nova" w:cs="Proxima Nova" w:eastAsia="Proxima Nova" w:hAnsi="Proxima Nova"/>
          <w:b w:val="1"/>
          <w:rtl w:val="0"/>
        </w:rPr>
        <w:t xml:space="preserve">Caused</w:t>
      </w:r>
      <w:r w:rsidDel="00000000" w:rsidR="00000000" w:rsidRPr="00000000">
        <w:rPr>
          <w:rFonts w:ascii="Proxima Nova" w:cs="Proxima Nova" w:eastAsia="Proxima Nova" w:hAnsi="Proxima Nova"/>
          <w:rtl w:val="0"/>
        </w:rPr>
        <w:t xml:space="preserve">: Occasionally happens when the unity engine’s sprites were not developed on the machine it’s running on</w:t>
      </w:r>
    </w:p>
    <w:p w:rsidR="00000000" w:rsidDel="00000000" w:rsidP="00000000" w:rsidRDefault="00000000" w:rsidRPr="00000000">
      <w:pPr>
        <w:spacing w:after="0" w:before="0" w:line="240" w:lineRule="auto"/>
        <w:contextualSpacing w:val="0"/>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Unity Engine</w:t>
      </w:r>
    </w:p>
    <w:p w:rsidR="00000000" w:rsidDel="00000000" w:rsidP="00000000" w:rsidRDefault="00000000" w:rsidRPr="00000000">
      <w:pPr>
        <w:spacing w:after="0" w:before="0" w:line="240" w:lineRule="auto"/>
        <w:ind w:left="720" w:firstLine="0"/>
        <w:contextualSpacing w:val="0"/>
      </w:pPr>
      <w:r w:rsidDel="00000000" w:rsidR="00000000" w:rsidRPr="00000000">
        <w:rPr>
          <w:rFonts w:ascii="Proxima Nova" w:cs="Proxima Nova" w:eastAsia="Proxima Nova" w:hAnsi="Proxima Nova"/>
          <w:b w:val="1"/>
          <w:rtl w:val="0"/>
        </w:rPr>
        <w:t xml:space="preserve">Possible Solution: </w:t>
      </w:r>
      <w:r w:rsidDel="00000000" w:rsidR="00000000" w:rsidRPr="00000000">
        <w:rPr>
          <w:rFonts w:ascii="Proxima Nova" w:cs="Proxima Nova" w:eastAsia="Proxima Nova" w:hAnsi="Proxima Nova"/>
          <w:rtl w:val="0"/>
        </w:rPr>
        <w:t xml:space="preserve">select the prefabs that are missing textures and manually select them. Won’t effect iPhone or Android game, only those developing in Unity</w:t>
        <w:br w:type="textWrapping"/>
      </w:r>
    </w:p>
    <w:p w:rsidR="00000000" w:rsidDel="00000000" w:rsidP="00000000" w:rsidRDefault="00000000" w:rsidRPr="00000000">
      <w:pPr>
        <w:numPr>
          <w:ilvl w:val="0"/>
          <w:numId w:val="1"/>
        </w:numPr>
        <w:spacing w:after="0" w:before="0"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On occasion, the tunnel fails to be loaded causing the player to float endlessly through empty space. The only way to deal with this bug is to fully reset the app. Luckily it happens rarely. </w:t>
      </w:r>
    </w:p>
    <w:p w:rsidR="00000000" w:rsidDel="00000000" w:rsidP="00000000" w:rsidRDefault="00000000" w:rsidRPr="00000000">
      <w:pPr>
        <w:spacing w:after="0" w:before="0" w:line="240" w:lineRule="auto"/>
        <w:ind w:firstLine="720"/>
        <w:contextualSpacing w:val="0"/>
      </w:pPr>
      <w:r w:rsidDel="00000000" w:rsidR="00000000" w:rsidRPr="00000000">
        <w:rPr>
          <w:rFonts w:ascii="Proxima Nova" w:cs="Proxima Nova" w:eastAsia="Proxima Nova" w:hAnsi="Proxima Nova"/>
          <w:b w:val="1"/>
          <w:rtl w:val="0"/>
        </w:rPr>
        <w:t xml:space="preserve">Caused: </w:t>
      </w:r>
      <w:r w:rsidDel="00000000" w:rsidR="00000000" w:rsidRPr="00000000">
        <w:rPr>
          <w:rFonts w:ascii="Proxima Nova" w:cs="Proxima Nova" w:eastAsia="Proxima Nova" w:hAnsi="Proxima Nova"/>
          <w:rtl w:val="0"/>
        </w:rPr>
        <w:t xml:space="preserve">The error is between the player collider and the game’s starting trigger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onEnter.cs though it’s most likely either an issue with the placement of the trigger and player at the start of the game or a processing glitch. The code is clean, simple, and works in most cases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Proxima Nova" w:cs="Proxima Nova" w:eastAsia="Proxima Nova" w:hAnsi="Proxima Nova"/>
          <w:b w:val="1"/>
          <w:rtl w:val="0"/>
        </w:rPr>
        <w:t xml:space="preserve">Possible Solution: </w:t>
      </w:r>
      <w:r w:rsidDel="00000000" w:rsidR="00000000" w:rsidRPr="00000000">
        <w:rPr>
          <w:rFonts w:ascii="Proxima Nova" w:cs="Proxima Nova" w:eastAsia="Proxima Nova" w:hAnsi="Proxima Nova"/>
          <w:rtl w:val="0"/>
        </w:rPr>
        <w:t xml:space="preserve">Rearrange the sizing and placement of the trigger, though it is likely more difficult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Magnetic trigger doesn’t do anything </w:t>
      </w:r>
    </w:p>
    <w:p w:rsidR="00000000" w:rsidDel="00000000" w:rsidP="00000000" w:rsidRDefault="00000000" w:rsidRPr="00000000">
      <w:pPr>
        <w:spacing w:line="240" w:lineRule="auto"/>
        <w:ind w:left="0" w:firstLine="0"/>
        <w:contextualSpacing w:val="0"/>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rtl w:val="0"/>
        </w:rPr>
        <w:t xml:space="preserve">Caused: </w:t>
      </w:r>
      <w:r w:rsidDel="00000000" w:rsidR="00000000" w:rsidRPr="00000000">
        <w:rPr>
          <w:rFonts w:ascii="Proxima Nova" w:cs="Proxima Nova" w:eastAsia="Proxima Nova" w:hAnsi="Proxima Nova"/>
          <w:rtl w:val="0"/>
        </w:rPr>
        <w:t xml:space="preserve">GoogleVR depreciated resources, new version was not reconcilable.</w:t>
      </w:r>
    </w:p>
    <w:p w:rsidR="00000000" w:rsidDel="00000000" w:rsidP="00000000" w:rsidRDefault="00000000" w:rsidRPr="00000000">
      <w:pPr>
        <w:spacing w:line="240" w:lineRule="auto"/>
        <w:ind w:left="720" w:firstLine="0"/>
        <w:contextualSpacing w:val="0"/>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GazeViewer library.</w:t>
      </w:r>
    </w:p>
    <w:p w:rsidR="00000000" w:rsidDel="00000000" w:rsidP="00000000" w:rsidRDefault="00000000" w:rsidRPr="00000000">
      <w:pPr>
        <w:spacing w:line="240" w:lineRule="auto"/>
        <w:ind w:left="720" w:firstLine="0"/>
        <w:contextualSpacing w:val="0"/>
      </w:pPr>
      <w:r w:rsidDel="00000000" w:rsidR="00000000" w:rsidRPr="00000000">
        <w:rPr>
          <w:rFonts w:ascii="Proxima Nova" w:cs="Proxima Nova" w:eastAsia="Proxima Nova" w:hAnsi="Proxima Nova"/>
          <w:b w:val="1"/>
          <w:rtl w:val="0"/>
        </w:rPr>
        <w:t xml:space="preserve">Possible Solution: </w:t>
      </w:r>
      <w:r w:rsidDel="00000000" w:rsidR="00000000" w:rsidRPr="00000000">
        <w:rPr>
          <w:rFonts w:ascii="Proxima Nova" w:cs="Proxima Nova" w:eastAsia="Proxima Nova" w:hAnsi="Proxima Nova"/>
          <w:rtl w:val="0"/>
        </w:rPr>
        <w:t xml:space="preserve">Recreate menus and re-import the new googleVR package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Every so often when you run the game, it only appears on about half of the phone screen, restricting the game experience</w:t>
      </w:r>
    </w:p>
    <w:p w:rsidR="00000000" w:rsidDel="00000000" w:rsidP="00000000" w:rsidRDefault="00000000" w:rsidRPr="00000000">
      <w:pPr>
        <w:spacing w:after="0" w:before="0" w:line="240" w:lineRule="auto"/>
        <w:contextualSpacing w:val="0"/>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rtl w:val="0"/>
        </w:rPr>
        <w:t xml:space="preserve">Caused: </w:t>
      </w:r>
      <w:r w:rsidDel="00000000" w:rsidR="00000000" w:rsidRPr="00000000">
        <w:rPr>
          <w:rFonts w:ascii="Proxima Nova" w:cs="Proxima Nova" w:eastAsia="Proxima Nova" w:hAnsi="Proxima Nova"/>
          <w:rtl w:val="0"/>
        </w:rPr>
        <w:t xml:space="preserve">Phone orientation defaulted to profile instead of horizontal. </w:t>
      </w:r>
    </w:p>
    <w:p w:rsidR="00000000" w:rsidDel="00000000" w:rsidP="00000000" w:rsidRDefault="00000000" w:rsidRPr="00000000">
      <w:pPr>
        <w:spacing w:line="240" w:lineRule="auto"/>
        <w:ind w:left="720" w:firstLine="0"/>
        <w:contextualSpacing w:val="0"/>
      </w:pPr>
      <w:r w:rsidDel="00000000" w:rsidR="00000000" w:rsidRPr="00000000">
        <w:rPr>
          <w:rFonts w:ascii="Proxima Nova" w:cs="Proxima Nova" w:eastAsia="Proxima Nova" w:hAnsi="Proxima Nova"/>
          <w:b w:val="1"/>
          <w:rtl w:val="0"/>
        </w:rPr>
        <w:t xml:space="preserve">Location: </w:t>
      </w:r>
      <w:r w:rsidDel="00000000" w:rsidR="00000000" w:rsidRPr="00000000">
        <w:rPr>
          <w:rFonts w:ascii="Proxima Nova" w:cs="Proxima Nova" w:eastAsia="Proxima Nova" w:hAnsi="Proxima Nova"/>
          <w:rtl w:val="0"/>
        </w:rPr>
        <w:t xml:space="preserve">Hardware.</w:t>
      </w:r>
    </w:p>
    <w:p w:rsidR="00000000" w:rsidDel="00000000" w:rsidP="00000000" w:rsidRDefault="00000000" w:rsidRPr="00000000">
      <w:pPr>
        <w:spacing w:line="240" w:lineRule="auto"/>
        <w:ind w:left="720" w:firstLine="0"/>
        <w:contextualSpacing w:val="0"/>
      </w:pPr>
      <w:r w:rsidDel="00000000" w:rsidR="00000000" w:rsidRPr="00000000">
        <w:rPr>
          <w:rFonts w:ascii="Proxima Nova" w:cs="Proxima Nova" w:eastAsia="Proxima Nova" w:hAnsi="Proxima Nova"/>
          <w:b w:val="1"/>
          <w:rtl w:val="0"/>
        </w:rPr>
        <w:t xml:space="preserve">Possible Solution: </w:t>
      </w:r>
      <w:r w:rsidDel="00000000" w:rsidR="00000000" w:rsidRPr="00000000">
        <w:rPr>
          <w:rFonts w:ascii="Proxima Nova" w:cs="Proxima Nova" w:eastAsia="Proxima Nova" w:hAnsi="Proxima Nova"/>
          <w:rtl w:val="0"/>
        </w:rPr>
        <w:t xml:space="preserve">Always launch game specifically having already angled the phone in the correct position. If the game has launched in the wrong orientation, close and restart the game.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657225</wp:posOffset>
          </wp:positionV>
          <wp:extent cx="7781925" cy="190500"/>
          <wp:effectExtent b="0" l="0" r="0" t="0"/>
          <wp:wrapTopAndBottom distB="0" distT="0"/>
          <wp:docPr id="2" name="image02.png" title="horizontal line"/>
          <a:graphic>
            <a:graphicData uri="http://schemas.openxmlformats.org/drawingml/2006/picture">
              <pic:pic>
                <pic:nvPicPr>
                  <pic:cNvPr id="0" name="image02.png" title="horizontal line"/>
                  <pic:cNvPicPr preferRelativeResize="0"/>
                </pic:nvPicPr>
                <pic:blipFill>
                  <a:blip r:embed="rId1"/>
                  <a:srcRect b="0" l="0" r="0" t="0"/>
                  <a:stretch>
                    <a:fillRect/>
                  </a:stretch>
                </pic:blipFill>
                <pic:spPr>
                  <a:xfrm>
                    <a:off x="0" y="0"/>
                    <a:ext cx="7781925" cy="1905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jc w:val="right"/>
    </w:pPr>
    <w:r w:rsidDel="00000000" w:rsidR="00000000" w:rsidRPr="00000000">
      <w:rPr>
        <w:rFonts w:ascii="Proxima Nova" w:cs="Proxima Nova" w:eastAsia="Proxima Nova" w:hAnsi="Proxima Nova"/>
        <w:color w:val="666666"/>
        <w:sz w:val="20"/>
        <w:szCs w:val="20"/>
        <w:rtl w:val="0"/>
      </w:rPr>
      <w:t xml:space="preserve">November 20th, 2016</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-66674</wp:posOffset>
          </wp:positionV>
          <wp:extent cx="7781925" cy="190500"/>
          <wp:effectExtent b="0" l="0" r="0" t="0"/>
          <wp:wrapTopAndBottom distB="0" distT="0"/>
          <wp:docPr id="1" name="image01.png" title="horizontal line"/>
          <a:graphic>
            <a:graphicData uri="http://schemas.openxmlformats.org/drawingml/2006/picture">
              <pic:pic>
                <pic:nvPicPr>
                  <pic:cNvPr id="0" name="image01.png" title="horizontal line"/>
                  <pic:cNvPicPr preferRelativeResize="0"/>
                </pic:nvPicPr>
                <pic:blipFill>
                  <a:blip r:embed="rId1"/>
                  <a:srcRect b="0" l="0" r="0" t="0"/>
                  <a:stretch>
                    <a:fillRect/>
                  </a:stretch>
                </pic:blipFill>
                <pic:spPr>
                  <a:xfrm>
                    <a:off x="0" y="0"/>
                    <a:ext cx="7781925" cy="1905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2.png"/></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