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614A8" w14:textId="56154B2E" w:rsidR="00190AB9" w:rsidRPr="00951B72" w:rsidRDefault="00EC104F" w:rsidP="00835648">
      <w:pPr>
        <w:rPr>
          <w:sz w:val="52"/>
          <w:szCs w:val="52"/>
        </w:rPr>
      </w:pPr>
      <w:r>
        <w:rPr>
          <w:rFonts w:hint="eastAsia"/>
          <w:sz w:val="52"/>
          <w:szCs w:val="52"/>
        </w:rPr>
        <w:t>高エネルギー加速研究機構</w:t>
      </w:r>
      <w:r w:rsidR="00951B72" w:rsidRPr="00951B72">
        <w:rPr>
          <w:rFonts w:hint="eastAsia"/>
          <w:sz w:val="52"/>
          <w:szCs w:val="52"/>
        </w:rPr>
        <w:t xml:space="preserve">　御中</w:t>
      </w:r>
    </w:p>
    <w:p w14:paraId="15B31334" w14:textId="77777777" w:rsidR="00215AF1" w:rsidRPr="00D65939" w:rsidRDefault="00215AF1" w:rsidP="00835648">
      <w:pPr>
        <w:rPr>
          <w:u w:val="single"/>
        </w:rPr>
      </w:pPr>
    </w:p>
    <w:p w14:paraId="11F45EC7" w14:textId="77777777" w:rsidR="00F25C82" w:rsidRPr="00D65939" w:rsidRDefault="00F25C82" w:rsidP="00835648">
      <w:pPr>
        <w:rPr>
          <w:u w:val="single"/>
        </w:rPr>
      </w:pPr>
    </w:p>
    <w:p w14:paraId="66E4AFB3" w14:textId="77777777" w:rsidR="00030380" w:rsidRPr="00D65939" w:rsidRDefault="00951B72" w:rsidP="00582990">
      <w:pPr>
        <w:ind w:firstLineChars="100" w:firstLine="256"/>
        <w:jc w:val="center"/>
        <w:rPr>
          <w:b/>
          <w:sz w:val="28"/>
          <w:szCs w:val="28"/>
        </w:rPr>
      </w:pPr>
      <w:r w:rsidRPr="00D65939">
        <w:rPr>
          <w:noProof/>
          <w:sz w:val="28"/>
          <w:szCs w:val="28"/>
        </w:rPr>
        <mc:AlternateContent>
          <mc:Choice Requires="wps">
            <w:drawing>
              <wp:anchor distT="0" distB="0" distL="114300" distR="114300" simplePos="0" relativeHeight="251657728" behindDoc="0" locked="0" layoutInCell="1" allowOverlap="1" wp14:anchorId="56DDF718" wp14:editId="496477B7">
                <wp:simplePos x="0" y="0"/>
                <wp:positionH relativeFrom="margin">
                  <wp:align>right</wp:align>
                </wp:positionH>
                <wp:positionV relativeFrom="paragraph">
                  <wp:posOffset>317500</wp:posOffset>
                </wp:positionV>
                <wp:extent cx="5381625" cy="2181225"/>
                <wp:effectExtent l="0" t="0" r="28575" b="28575"/>
                <wp:wrapNone/>
                <wp:docPr id="2" name="Text Box 1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181225"/>
                        </a:xfrm>
                        <a:prstGeom prst="rect">
                          <a:avLst/>
                        </a:prstGeom>
                        <a:solidFill>
                          <a:srgbClr val="FFFFFF"/>
                        </a:solidFill>
                        <a:ln w="9525">
                          <a:solidFill>
                            <a:srgbClr val="000000"/>
                          </a:solidFill>
                          <a:miter lim="800000"/>
                          <a:headEnd/>
                          <a:tailEnd/>
                        </a:ln>
                      </wps:spPr>
                      <wps:txbx>
                        <w:txbxContent>
                          <w:p w14:paraId="14D82D53" w14:textId="77777777" w:rsidR="00D0273E" w:rsidRPr="00951B72" w:rsidRDefault="00D0273E" w:rsidP="007F1D14">
                            <w:pPr>
                              <w:pStyle w:val="af7"/>
                              <w:rPr>
                                <w:sz w:val="24"/>
                                <w:szCs w:val="24"/>
                              </w:rPr>
                            </w:pPr>
                          </w:p>
                          <w:p w14:paraId="39BD3322" w14:textId="77777777" w:rsidR="00D0273E" w:rsidRDefault="00D0273E" w:rsidP="00EC104F">
                            <w:pPr>
                              <w:pStyle w:val="af7"/>
                              <w:rPr>
                                <w:sz w:val="48"/>
                                <w:szCs w:val="48"/>
                              </w:rPr>
                            </w:pPr>
                            <w:r w:rsidRPr="00951B72">
                              <w:rPr>
                                <w:rFonts w:hint="eastAsia"/>
                                <w:sz w:val="48"/>
                                <w:szCs w:val="48"/>
                              </w:rPr>
                              <w:t>第一原理計算</w:t>
                            </w:r>
                            <w:r>
                              <w:rPr>
                                <w:rFonts w:hint="eastAsia"/>
                                <w:sz w:val="48"/>
                                <w:szCs w:val="48"/>
                              </w:rPr>
                              <w:t>による実験解析の</w:t>
                            </w:r>
                          </w:p>
                          <w:p w14:paraId="444F80F9" w14:textId="63867ED9" w:rsidR="00D0273E" w:rsidRPr="00951B72" w:rsidRDefault="00D0273E" w:rsidP="00EC104F">
                            <w:pPr>
                              <w:pStyle w:val="af7"/>
                              <w:rPr>
                                <w:sz w:val="48"/>
                                <w:szCs w:val="48"/>
                              </w:rPr>
                            </w:pPr>
                            <w:r>
                              <w:rPr>
                                <w:rFonts w:hint="eastAsia"/>
                                <w:sz w:val="48"/>
                                <w:szCs w:val="48"/>
                              </w:rPr>
                              <w:t>高精度化支援</w:t>
                            </w:r>
                          </w:p>
                          <w:p w14:paraId="3913B6A9" w14:textId="7E6B50C1" w:rsidR="00D0273E" w:rsidRDefault="00D0273E" w:rsidP="00030380">
                            <w:pPr>
                              <w:pStyle w:val="af7"/>
                              <w:rPr>
                                <w:sz w:val="48"/>
                                <w:szCs w:val="48"/>
                              </w:rPr>
                            </w:pPr>
                            <w:r>
                              <w:rPr>
                                <w:rFonts w:hint="eastAsia"/>
                                <w:sz w:val="48"/>
                                <w:szCs w:val="48"/>
                              </w:rPr>
                              <w:t>作業報告</w:t>
                            </w:r>
                            <w:r w:rsidRPr="00951B72">
                              <w:rPr>
                                <w:rFonts w:hint="eastAsia"/>
                                <w:sz w:val="48"/>
                                <w:szCs w:val="48"/>
                              </w:rPr>
                              <w:t>書</w:t>
                            </w:r>
                          </w:p>
                          <w:p w14:paraId="445341F1" w14:textId="77777777" w:rsidR="00D0273E" w:rsidRPr="00951B72" w:rsidRDefault="00D0273E" w:rsidP="00951B72">
                            <w:pPr>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DDF718" id="_x0000_t202" coordsize="21600,21600" o:spt="202" path="m,l,21600r21600,l21600,xe">
                <v:stroke joinstyle="miter"/>
                <v:path gradientshapeok="t" o:connecttype="rect"/>
              </v:shapetype>
              <v:shape id="Text Box 1537" o:spid="_x0000_s1026" type="#_x0000_t202" style="position:absolute;left:0;text-align:left;margin-left:372.55pt;margin-top:25pt;width:423.75pt;height:171.7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">
                <v:textbox>
                  <w:txbxContent>
                    <w:p w14:paraId="14D82D53" w14:textId="77777777" w:rsidR="00D0273E" w:rsidRPr="00951B72" w:rsidRDefault="00D0273E" w:rsidP="007F1D14">
                      <w:pPr>
                        <w:pStyle w:val="af7"/>
                        <w:rPr>
                          <w:sz w:val="24"/>
                          <w:szCs w:val="24"/>
                        </w:rPr>
                      </w:pPr>
                    </w:p>
                    <w:p w14:paraId="39BD3322" w14:textId="77777777" w:rsidR="00D0273E" w:rsidRDefault="00D0273E" w:rsidP="00EC104F">
                      <w:pPr>
                        <w:pStyle w:val="af7"/>
                        <w:rPr>
                          <w:sz w:val="48"/>
                          <w:szCs w:val="48"/>
                        </w:rPr>
                      </w:pPr>
                      <w:r w:rsidRPr="00951B72">
                        <w:rPr>
                          <w:rFonts w:hint="eastAsia"/>
                          <w:sz w:val="48"/>
                          <w:szCs w:val="48"/>
                        </w:rPr>
                        <w:t>第一原理計算</w:t>
                      </w:r>
                      <w:r>
                        <w:rPr>
                          <w:rFonts w:hint="eastAsia"/>
                          <w:sz w:val="48"/>
                          <w:szCs w:val="48"/>
                        </w:rPr>
                        <w:t>による実験解析の</w:t>
                      </w:r>
                    </w:p>
                    <w:p w14:paraId="444F80F9" w14:textId="63867ED9" w:rsidR="00D0273E" w:rsidRPr="00951B72" w:rsidRDefault="00D0273E" w:rsidP="00EC104F">
                      <w:pPr>
                        <w:pStyle w:val="af7"/>
                        <w:rPr>
                          <w:sz w:val="48"/>
                          <w:szCs w:val="48"/>
                        </w:rPr>
                      </w:pPr>
                      <w:r>
                        <w:rPr>
                          <w:rFonts w:hint="eastAsia"/>
                          <w:sz w:val="48"/>
                          <w:szCs w:val="48"/>
                        </w:rPr>
                        <w:t>高精度化支援</w:t>
                      </w:r>
                    </w:p>
                    <w:p w14:paraId="3913B6A9" w14:textId="7E6B50C1" w:rsidR="00D0273E" w:rsidRDefault="00D0273E" w:rsidP="00030380">
                      <w:pPr>
                        <w:pStyle w:val="af7"/>
                        <w:rPr>
                          <w:sz w:val="48"/>
                          <w:szCs w:val="48"/>
                        </w:rPr>
                      </w:pPr>
                      <w:r>
                        <w:rPr>
                          <w:rFonts w:hint="eastAsia"/>
                          <w:sz w:val="48"/>
                          <w:szCs w:val="48"/>
                        </w:rPr>
                        <w:t>作業報告</w:t>
                      </w:r>
                      <w:r w:rsidRPr="00951B72">
                        <w:rPr>
                          <w:rFonts w:hint="eastAsia"/>
                          <w:sz w:val="48"/>
                          <w:szCs w:val="48"/>
                        </w:rPr>
                        <w:t>書</w:t>
                      </w:r>
                    </w:p>
                    <w:p w14:paraId="445341F1" w14:textId="77777777" w:rsidR="00D0273E" w:rsidRPr="00951B72" w:rsidRDefault="00D0273E" w:rsidP="00951B72">
                      <w:pPr>
                        <w:rPr>
                          <w:sz w:val="48"/>
                          <w:szCs w:val="48"/>
                        </w:rPr>
                      </w:pPr>
                    </w:p>
                  </w:txbxContent>
                </v:textbox>
                <w10:wrap anchorx="margin"/>
              </v:shape>
            </w:pict>
          </mc:Fallback>
        </mc:AlternateContent>
      </w:r>
    </w:p>
    <w:p w14:paraId="6E355F72" w14:textId="77777777" w:rsidR="00835648" w:rsidRPr="00D65939" w:rsidRDefault="00835648" w:rsidP="00835648">
      <w:pPr>
        <w:rPr>
          <w:sz w:val="28"/>
          <w:szCs w:val="28"/>
        </w:rPr>
      </w:pPr>
    </w:p>
    <w:p w14:paraId="109B92DA" w14:textId="77777777" w:rsidR="00190AB9" w:rsidRPr="00D65939" w:rsidRDefault="00190AB9" w:rsidP="00835648"/>
    <w:p w14:paraId="3B5D612E" w14:textId="77777777" w:rsidR="00455173" w:rsidRPr="00D65939" w:rsidRDefault="00455173" w:rsidP="00835648"/>
    <w:p w14:paraId="0865ED18" w14:textId="77777777" w:rsidR="00455173" w:rsidRPr="00D65939" w:rsidRDefault="00455173" w:rsidP="00835648"/>
    <w:p w14:paraId="49455ADB" w14:textId="77777777" w:rsidR="002C2841" w:rsidRPr="00D65939" w:rsidRDefault="002C2841" w:rsidP="00835648"/>
    <w:p w14:paraId="04BB52B0" w14:textId="77777777" w:rsidR="002C2841" w:rsidRPr="00D65939" w:rsidRDefault="002C2841" w:rsidP="00835648"/>
    <w:p w14:paraId="215FD639" w14:textId="77777777" w:rsidR="00455173" w:rsidRPr="00D65939" w:rsidRDefault="00455173" w:rsidP="00835648"/>
    <w:p w14:paraId="74AA0998" w14:textId="77777777" w:rsidR="0092228E" w:rsidRPr="00D65939" w:rsidRDefault="0092228E" w:rsidP="00835648"/>
    <w:p w14:paraId="3A3EF199" w14:textId="77777777" w:rsidR="005451E6" w:rsidRPr="00D65939" w:rsidRDefault="005451E6" w:rsidP="00835648"/>
    <w:p w14:paraId="1BC74B48" w14:textId="77777777" w:rsidR="00030380" w:rsidRPr="00D65939" w:rsidRDefault="00030380" w:rsidP="00835648"/>
    <w:p w14:paraId="479FD4AF" w14:textId="77777777" w:rsidR="00030380" w:rsidRPr="00D65939" w:rsidRDefault="00030380" w:rsidP="00835648"/>
    <w:p w14:paraId="59AF1B02" w14:textId="77777777" w:rsidR="00030380" w:rsidRPr="00D65939" w:rsidRDefault="00030380" w:rsidP="00835648"/>
    <w:p w14:paraId="2DAC08F9" w14:textId="77777777" w:rsidR="00030380" w:rsidRPr="00D65939" w:rsidRDefault="00030380" w:rsidP="00835648"/>
    <w:p w14:paraId="3BE10BDA" w14:textId="77777777" w:rsidR="00030380" w:rsidRPr="00D65939" w:rsidRDefault="00030380" w:rsidP="00835648"/>
    <w:p w14:paraId="43908A67" w14:textId="77777777" w:rsidR="00030380" w:rsidRPr="00D65939" w:rsidRDefault="00030380" w:rsidP="00030380"/>
    <w:p w14:paraId="1B1A73F4" w14:textId="10A623F1" w:rsidR="00030380" w:rsidRPr="00D65939" w:rsidRDefault="00951B72" w:rsidP="00030380">
      <w:pPr>
        <w:pStyle w:val="af5"/>
      </w:pPr>
      <w:r>
        <w:rPr>
          <w:rFonts w:hint="eastAsia"/>
          <w:sz w:val="28"/>
        </w:rPr>
        <w:t>２０</w:t>
      </w:r>
      <w:r w:rsidR="00EC104F">
        <w:rPr>
          <w:rFonts w:hint="eastAsia"/>
          <w:sz w:val="28"/>
        </w:rPr>
        <w:t>２０</w:t>
      </w:r>
      <w:r w:rsidR="00030380" w:rsidRPr="00D65939">
        <w:rPr>
          <w:rFonts w:hint="eastAsia"/>
          <w:sz w:val="28"/>
        </w:rPr>
        <w:t>年</w:t>
      </w:r>
      <w:r w:rsidR="00600B28">
        <w:rPr>
          <w:rFonts w:hint="eastAsia"/>
          <w:sz w:val="28"/>
        </w:rPr>
        <w:t>１</w:t>
      </w:r>
      <w:r w:rsidR="00030380" w:rsidRPr="00D65939">
        <w:rPr>
          <w:rFonts w:hint="eastAsia"/>
          <w:sz w:val="28"/>
        </w:rPr>
        <w:t>月</w:t>
      </w:r>
      <w:r w:rsidR="00EC104F">
        <w:rPr>
          <w:rFonts w:hint="eastAsia"/>
          <w:sz w:val="28"/>
        </w:rPr>
        <w:t>３１</w:t>
      </w:r>
      <w:r w:rsidR="00030380" w:rsidRPr="00D65939">
        <w:rPr>
          <w:rFonts w:hint="eastAsia"/>
          <w:sz w:val="28"/>
        </w:rPr>
        <w:t>日</w:t>
      </w:r>
    </w:p>
    <w:p w14:paraId="60DF05A5" w14:textId="77777777" w:rsidR="00D416A8" w:rsidRPr="00D65939" w:rsidRDefault="00030380" w:rsidP="00D416A8">
      <w:pPr>
        <w:pStyle w:val="af4"/>
        <w:rPr>
          <w:sz w:val="32"/>
        </w:rPr>
      </w:pPr>
      <w:r w:rsidRPr="00D65939">
        <w:rPr>
          <w:rFonts w:hint="eastAsia"/>
          <w:sz w:val="32"/>
        </w:rPr>
        <w:t>アドバンスソフト株式会社</w:t>
      </w:r>
    </w:p>
    <w:p w14:paraId="66E87902" w14:textId="77777777" w:rsidR="00D416A8" w:rsidRPr="00D65939" w:rsidRDefault="00D416A8" w:rsidP="00D416A8">
      <w:pPr>
        <w:jc w:val="center"/>
        <w:rPr>
          <w:noProof/>
        </w:rPr>
      </w:pPr>
      <w:r w:rsidRPr="00D65939">
        <w:rPr>
          <w:noProof/>
        </w:rPr>
        <w:drawing>
          <wp:inline distT="0" distB="0" distL="0" distR="0" wp14:anchorId="3CC962B6" wp14:editId="2E5188D0">
            <wp:extent cx="1414780" cy="1017905"/>
            <wp:effectExtent l="0" t="0" r="0" b="0"/>
            <wp:docPr id="1" name="図 0" descr="青透明.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0" descr="青透明.gif"/>
                    <pic:cNvPicPr>
                      <a:picLocks noChangeAspect="1" noChangeArrowheads="1"/>
                    </pic:cNvPicPr>
                  </pic:nvPicPr>
                  <pic:blipFill>
                    <a:blip r:embed="rId8" cstate="print"/>
                    <a:srcRect/>
                    <a:stretch>
                      <a:fillRect/>
                    </a:stretch>
                  </pic:blipFill>
                  <pic:spPr bwMode="auto">
                    <a:xfrm>
                      <a:off x="0" y="0"/>
                      <a:ext cx="1414780" cy="1017905"/>
                    </a:xfrm>
                    <a:prstGeom prst="rect">
                      <a:avLst/>
                    </a:prstGeom>
                    <a:noFill/>
                    <a:ln w="9525">
                      <a:noFill/>
                      <a:miter lim="800000"/>
                      <a:headEnd/>
                      <a:tailEnd/>
                    </a:ln>
                  </pic:spPr>
                </pic:pic>
              </a:graphicData>
            </a:graphic>
          </wp:inline>
        </w:drawing>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0"/>
        <w:gridCol w:w="1276"/>
        <w:gridCol w:w="1271"/>
      </w:tblGrid>
      <w:tr w:rsidR="00D65939" w:rsidRPr="00D65939" w14:paraId="5F41137A" w14:textId="77777777" w:rsidTr="00951B72">
        <w:trPr>
          <w:jc w:val="center"/>
        </w:trPr>
        <w:tc>
          <w:tcPr>
            <w:tcW w:w="1280" w:type="dxa"/>
          </w:tcPr>
          <w:p w14:paraId="7F773B68" w14:textId="77777777" w:rsidR="009B57D7" w:rsidRPr="00D65939" w:rsidRDefault="009B57D7" w:rsidP="009B57D7">
            <w:pPr>
              <w:jc w:val="center"/>
            </w:pPr>
            <w:r w:rsidRPr="00D65939">
              <w:rPr>
                <w:rFonts w:hint="eastAsia"/>
              </w:rPr>
              <w:t>承認</w:t>
            </w:r>
          </w:p>
        </w:tc>
        <w:tc>
          <w:tcPr>
            <w:tcW w:w="1276" w:type="dxa"/>
            <w:tcBorders>
              <w:right w:val="single" w:sz="4" w:space="0" w:color="auto"/>
            </w:tcBorders>
          </w:tcPr>
          <w:p w14:paraId="1C2F0463" w14:textId="77777777" w:rsidR="009B57D7" w:rsidRPr="00D65939" w:rsidRDefault="009B57D7" w:rsidP="009B57D7">
            <w:pPr>
              <w:jc w:val="center"/>
            </w:pPr>
            <w:r w:rsidRPr="00D65939">
              <w:rPr>
                <w:rFonts w:hint="eastAsia"/>
              </w:rPr>
              <w:t>審</w:t>
            </w:r>
            <w:r w:rsidRPr="00D65939">
              <w:rPr>
                <w:rFonts w:hint="eastAsia"/>
              </w:rPr>
              <w:t xml:space="preserve"> </w:t>
            </w:r>
            <w:r w:rsidRPr="00D65939">
              <w:rPr>
                <w:rFonts w:hint="eastAsia"/>
              </w:rPr>
              <w:t>査</w:t>
            </w:r>
          </w:p>
        </w:tc>
        <w:tc>
          <w:tcPr>
            <w:tcW w:w="1271" w:type="dxa"/>
            <w:tcBorders>
              <w:left w:val="single" w:sz="4" w:space="0" w:color="auto"/>
            </w:tcBorders>
          </w:tcPr>
          <w:p w14:paraId="52C80A54" w14:textId="77777777" w:rsidR="009B57D7" w:rsidRPr="00D65939" w:rsidRDefault="009B57D7" w:rsidP="009B57D7">
            <w:pPr>
              <w:jc w:val="center"/>
            </w:pPr>
            <w:r w:rsidRPr="00D65939">
              <w:rPr>
                <w:rFonts w:hint="eastAsia"/>
              </w:rPr>
              <w:t>作</w:t>
            </w:r>
            <w:r w:rsidRPr="00D65939">
              <w:rPr>
                <w:rFonts w:hint="eastAsia"/>
              </w:rPr>
              <w:t xml:space="preserve"> </w:t>
            </w:r>
            <w:r w:rsidRPr="00D65939">
              <w:rPr>
                <w:rFonts w:hint="eastAsia"/>
              </w:rPr>
              <w:t>成</w:t>
            </w:r>
          </w:p>
        </w:tc>
      </w:tr>
      <w:tr w:rsidR="00D65939" w:rsidRPr="00D65939" w14:paraId="77238686" w14:textId="77777777" w:rsidTr="00951B72">
        <w:trPr>
          <w:trHeight w:val="790"/>
          <w:jc w:val="center"/>
        </w:trPr>
        <w:tc>
          <w:tcPr>
            <w:tcW w:w="1280" w:type="dxa"/>
            <w:tcBorders>
              <w:left w:val="single" w:sz="4" w:space="0" w:color="auto"/>
              <w:right w:val="single" w:sz="4" w:space="0" w:color="auto"/>
            </w:tcBorders>
          </w:tcPr>
          <w:p w14:paraId="5E951CCA" w14:textId="77777777" w:rsidR="009B57D7" w:rsidRPr="00D65939" w:rsidRDefault="009B57D7" w:rsidP="009B57D7">
            <w:pPr>
              <w:jc w:val="center"/>
            </w:pPr>
          </w:p>
        </w:tc>
        <w:tc>
          <w:tcPr>
            <w:tcW w:w="1276" w:type="dxa"/>
            <w:tcBorders>
              <w:left w:val="single" w:sz="4" w:space="0" w:color="auto"/>
              <w:right w:val="single" w:sz="4" w:space="0" w:color="auto"/>
            </w:tcBorders>
          </w:tcPr>
          <w:p w14:paraId="197E59B0" w14:textId="77777777" w:rsidR="009B57D7" w:rsidRPr="00D65939" w:rsidRDefault="009B57D7" w:rsidP="009B57D7">
            <w:pPr>
              <w:jc w:val="center"/>
            </w:pPr>
          </w:p>
        </w:tc>
        <w:tc>
          <w:tcPr>
            <w:tcW w:w="1271" w:type="dxa"/>
            <w:tcBorders>
              <w:left w:val="single" w:sz="4" w:space="0" w:color="auto"/>
            </w:tcBorders>
          </w:tcPr>
          <w:p w14:paraId="1F43626C" w14:textId="77777777" w:rsidR="009B57D7" w:rsidRPr="00D65939" w:rsidRDefault="009B57D7" w:rsidP="009B57D7">
            <w:pPr>
              <w:jc w:val="center"/>
            </w:pPr>
          </w:p>
        </w:tc>
      </w:tr>
    </w:tbl>
    <w:p w14:paraId="28ECB2D9" w14:textId="77777777" w:rsidR="00D416A8" w:rsidRPr="00D65939" w:rsidRDefault="00D416A8">
      <w:pPr>
        <w:widowControl/>
        <w:jc w:val="left"/>
      </w:pPr>
      <w:r w:rsidRPr="00D65939">
        <w:br w:type="page"/>
      </w:r>
    </w:p>
    <w:p w14:paraId="1B960587" w14:textId="77777777" w:rsidR="0089131F" w:rsidRPr="00D65939" w:rsidRDefault="0089131F" w:rsidP="00895FDA"/>
    <w:p w14:paraId="655EC596" w14:textId="77777777" w:rsidR="0089131F" w:rsidRPr="00D65939" w:rsidRDefault="0089131F" w:rsidP="0089131F">
      <w:pPr>
        <w:jc w:val="center"/>
      </w:pPr>
      <w:r w:rsidRPr="00D65939">
        <w:rPr>
          <w:rFonts w:hint="eastAsia"/>
        </w:rPr>
        <w:t>目　　次</w:t>
      </w:r>
    </w:p>
    <w:p w14:paraId="7FCEF882" w14:textId="77777777" w:rsidR="00564AA1" w:rsidRPr="00D65939" w:rsidRDefault="00564AA1" w:rsidP="00895FDA"/>
    <w:bookmarkStart w:id="0" w:name="_GoBack"/>
    <w:bookmarkEnd w:id="0"/>
    <w:p w14:paraId="46D9934B" w14:textId="5F8709EF" w:rsidR="00922F17" w:rsidRDefault="004C645F">
      <w:pPr>
        <w:pStyle w:val="10"/>
        <w:tabs>
          <w:tab w:val="right" w:leader="dot" w:pos="8494"/>
        </w:tabs>
        <w:rPr>
          <w:rFonts w:asciiTheme="minorHAnsi" w:eastAsiaTheme="minorEastAsia" w:hAnsiTheme="minorHAnsi" w:cstheme="minorBidi"/>
          <w:noProof/>
          <w:szCs w:val="22"/>
        </w:rPr>
      </w:pPr>
      <w:r w:rsidRPr="00D65939">
        <w:fldChar w:fldCharType="begin"/>
      </w:r>
      <w:r w:rsidR="00BF38B1" w:rsidRPr="00D65939">
        <w:instrText xml:space="preserve"> TOC \o "1-3" \h \z \u </w:instrText>
      </w:r>
      <w:r w:rsidRPr="00D65939">
        <w:fldChar w:fldCharType="separate"/>
      </w:r>
      <w:hyperlink w:anchor="_Toc31123068" w:history="1">
        <w:r w:rsidR="00922F17" w:rsidRPr="00EC797C">
          <w:rPr>
            <w:rStyle w:val="ab"/>
            <w:rFonts w:ascii="ＭＳ Ｐゴシック" w:eastAsia="ＭＳ Ｐゴシック" w:hAnsi="ＭＳ Ｐゴシック"/>
            <w:noProof/>
          </w:rPr>
          <w:t>1.</w:t>
        </w:r>
        <w:r w:rsidR="00922F17" w:rsidRPr="00EC797C">
          <w:rPr>
            <w:rStyle w:val="ab"/>
            <w:noProof/>
          </w:rPr>
          <w:t xml:space="preserve"> </w:t>
        </w:r>
        <w:r w:rsidR="00922F17" w:rsidRPr="00EC797C">
          <w:rPr>
            <w:rStyle w:val="ab"/>
            <w:noProof/>
          </w:rPr>
          <w:t>はじめに</w:t>
        </w:r>
        <w:r w:rsidR="00922F17">
          <w:rPr>
            <w:noProof/>
            <w:webHidden/>
          </w:rPr>
          <w:tab/>
        </w:r>
        <w:r w:rsidR="00922F17">
          <w:rPr>
            <w:noProof/>
            <w:webHidden/>
          </w:rPr>
          <w:fldChar w:fldCharType="begin"/>
        </w:r>
        <w:r w:rsidR="00922F17">
          <w:rPr>
            <w:noProof/>
            <w:webHidden/>
          </w:rPr>
          <w:instrText xml:space="preserve"> PAGEREF _Toc31123068 \h </w:instrText>
        </w:r>
        <w:r w:rsidR="00922F17">
          <w:rPr>
            <w:noProof/>
            <w:webHidden/>
          </w:rPr>
        </w:r>
        <w:r w:rsidR="00922F17">
          <w:rPr>
            <w:noProof/>
            <w:webHidden/>
          </w:rPr>
          <w:fldChar w:fldCharType="separate"/>
        </w:r>
        <w:r w:rsidR="00922F17">
          <w:rPr>
            <w:noProof/>
            <w:webHidden/>
          </w:rPr>
          <w:t>2</w:t>
        </w:r>
        <w:r w:rsidR="00922F17">
          <w:rPr>
            <w:noProof/>
            <w:webHidden/>
          </w:rPr>
          <w:fldChar w:fldCharType="end"/>
        </w:r>
      </w:hyperlink>
    </w:p>
    <w:p w14:paraId="23F486B4" w14:textId="33F8871E" w:rsidR="00922F17" w:rsidRDefault="00922F17">
      <w:pPr>
        <w:pStyle w:val="10"/>
        <w:tabs>
          <w:tab w:val="right" w:leader="dot" w:pos="8494"/>
        </w:tabs>
        <w:rPr>
          <w:rFonts w:asciiTheme="minorHAnsi" w:eastAsiaTheme="minorEastAsia" w:hAnsiTheme="minorHAnsi" w:cstheme="minorBidi"/>
          <w:noProof/>
          <w:szCs w:val="22"/>
        </w:rPr>
      </w:pPr>
      <w:hyperlink w:anchor="_Toc31123069" w:history="1">
        <w:r w:rsidRPr="00EC797C">
          <w:rPr>
            <w:rStyle w:val="ab"/>
            <w:rFonts w:ascii="ＭＳ Ｐゴシック" w:eastAsia="ＭＳ Ｐゴシック" w:hAnsi="ＭＳ Ｐゴシック"/>
            <w:noProof/>
          </w:rPr>
          <w:t>2.</w:t>
        </w:r>
        <w:r w:rsidRPr="00EC797C">
          <w:rPr>
            <w:rStyle w:val="ab"/>
            <w:noProof/>
          </w:rPr>
          <w:t xml:space="preserve"> </w:t>
        </w:r>
        <w:r w:rsidRPr="00EC797C">
          <w:rPr>
            <w:rStyle w:val="ab"/>
            <w:noProof/>
          </w:rPr>
          <w:t>作業項目</w:t>
        </w:r>
        <w:r>
          <w:rPr>
            <w:noProof/>
            <w:webHidden/>
          </w:rPr>
          <w:tab/>
        </w:r>
        <w:r>
          <w:rPr>
            <w:noProof/>
            <w:webHidden/>
          </w:rPr>
          <w:fldChar w:fldCharType="begin"/>
        </w:r>
        <w:r>
          <w:rPr>
            <w:noProof/>
            <w:webHidden/>
          </w:rPr>
          <w:instrText xml:space="preserve"> PAGEREF _Toc31123069 \h </w:instrText>
        </w:r>
        <w:r>
          <w:rPr>
            <w:noProof/>
            <w:webHidden/>
          </w:rPr>
        </w:r>
        <w:r>
          <w:rPr>
            <w:noProof/>
            <w:webHidden/>
          </w:rPr>
          <w:fldChar w:fldCharType="separate"/>
        </w:r>
        <w:r>
          <w:rPr>
            <w:noProof/>
            <w:webHidden/>
          </w:rPr>
          <w:t>2</w:t>
        </w:r>
        <w:r>
          <w:rPr>
            <w:noProof/>
            <w:webHidden/>
          </w:rPr>
          <w:fldChar w:fldCharType="end"/>
        </w:r>
      </w:hyperlink>
    </w:p>
    <w:p w14:paraId="76E074CA" w14:textId="26582CF3" w:rsidR="00922F17" w:rsidRDefault="00922F17">
      <w:pPr>
        <w:pStyle w:val="10"/>
        <w:tabs>
          <w:tab w:val="right" w:leader="dot" w:pos="8494"/>
        </w:tabs>
        <w:rPr>
          <w:rFonts w:asciiTheme="minorHAnsi" w:eastAsiaTheme="minorEastAsia" w:hAnsiTheme="minorHAnsi" w:cstheme="minorBidi"/>
          <w:noProof/>
          <w:szCs w:val="22"/>
        </w:rPr>
      </w:pPr>
      <w:hyperlink w:anchor="_Toc31123070" w:history="1">
        <w:r w:rsidRPr="00EC797C">
          <w:rPr>
            <w:rStyle w:val="ab"/>
            <w:rFonts w:ascii="ＭＳ Ｐゴシック" w:eastAsia="ＭＳ Ｐゴシック" w:hAnsi="ＭＳ Ｐゴシック"/>
            <w:noProof/>
          </w:rPr>
          <w:t>3.</w:t>
        </w:r>
        <w:r w:rsidRPr="00EC797C">
          <w:rPr>
            <w:rStyle w:val="ab"/>
            <w:noProof/>
          </w:rPr>
          <w:t xml:space="preserve"> </w:t>
        </w:r>
        <w:r w:rsidRPr="00EC797C">
          <w:rPr>
            <w:rStyle w:val="ab"/>
            <w:noProof/>
          </w:rPr>
          <w:t>作業報告</w:t>
        </w:r>
        <w:r>
          <w:rPr>
            <w:noProof/>
            <w:webHidden/>
          </w:rPr>
          <w:tab/>
        </w:r>
        <w:r>
          <w:rPr>
            <w:noProof/>
            <w:webHidden/>
          </w:rPr>
          <w:fldChar w:fldCharType="begin"/>
        </w:r>
        <w:r>
          <w:rPr>
            <w:noProof/>
            <w:webHidden/>
          </w:rPr>
          <w:instrText xml:space="preserve"> PAGEREF _Toc31123070 \h </w:instrText>
        </w:r>
        <w:r>
          <w:rPr>
            <w:noProof/>
            <w:webHidden/>
          </w:rPr>
        </w:r>
        <w:r>
          <w:rPr>
            <w:noProof/>
            <w:webHidden/>
          </w:rPr>
          <w:fldChar w:fldCharType="separate"/>
        </w:r>
        <w:r>
          <w:rPr>
            <w:noProof/>
            <w:webHidden/>
          </w:rPr>
          <w:t>2</w:t>
        </w:r>
        <w:r>
          <w:rPr>
            <w:noProof/>
            <w:webHidden/>
          </w:rPr>
          <w:fldChar w:fldCharType="end"/>
        </w:r>
      </w:hyperlink>
    </w:p>
    <w:p w14:paraId="1BED5B93" w14:textId="6937BBB2" w:rsidR="00922F17" w:rsidRDefault="00922F17">
      <w:pPr>
        <w:pStyle w:val="20"/>
        <w:tabs>
          <w:tab w:val="right" w:leader="dot" w:pos="8494"/>
        </w:tabs>
        <w:rPr>
          <w:rFonts w:asciiTheme="minorHAnsi" w:eastAsiaTheme="minorEastAsia" w:hAnsiTheme="minorHAnsi" w:cstheme="minorBidi"/>
          <w:noProof/>
          <w:szCs w:val="22"/>
        </w:rPr>
      </w:pPr>
      <w:hyperlink w:anchor="_Toc31123071" w:history="1">
        <w:r w:rsidRPr="00EC797C">
          <w:rPr>
            <w:rStyle w:val="ab"/>
            <w:rFonts w:eastAsia="Arial Unicode MS" w:cs="Arial"/>
            <w:noProof/>
          </w:rPr>
          <w:t>3.1.</w:t>
        </w:r>
        <w:r w:rsidRPr="00EC797C">
          <w:rPr>
            <w:rStyle w:val="ab"/>
            <w:noProof/>
          </w:rPr>
          <w:t xml:space="preserve"> </w:t>
        </w:r>
        <w:r w:rsidRPr="00EC797C">
          <w:rPr>
            <w:rStyle w:val="ab"/>
            <w:noProof/>
          </w:rPr>
          <w:t>水素終端モデル作成</w:t>
        </w:r>
        <w:r w:rsidRPr="00EC797C">
          <w:rPr>
            <w:rStyle w:val="ab"/>
            <w:noProof/>
          </w:rPr>
          <w:t>Python</w:t>
        </w:r>
        <w:r w:rsidRPr="00EC797C">
          <w:rPr>
            <w:rStyle w:val="ab"/>
            <w:noProof/>
          </w:rPr>
          <w:t>スクリプトの開発</w:t>
        </w:r>
        <w:r>
          <w:rPr>
            <w:noProof/>
            <w:webHidden/>
          </w:rPr>
          <w:tab/>
        </w:r>
        <w:r>
          <w:rPr>
            <w:noProof/>
            <w:webHidden/>
          </w:rPr>
          <w:fldChar w:fldCharType="begin"/>
        </w:r>
        <w:r>
          <w:rPr>
            <w:noProof/>
            <w:webHidden/>
          </w:rPr>
          <w:instrText xml:space="preserve"> PAGEREF _Toc31123071 \h </w:instrText>
        </w:r>
        <w:r>
          <w:rPr>
            <w:noProof/>
            <w:webHidden/>
          </w:rPr>
        </w:r>
        <w:r>
          <w:rPr>
            <w:noProof/>
            <w:webHidden/>
          </w:rPr>
          <w:fldChar w:fldCharType="separate"/>
        </w:r>
        <w:r>
          <w:rPr>
            <w:noProof/>
            <w:webHidden/>
          </w:rPr>
          <w:t>2</w:t>
        </w:r>
        <w:r>
          <w:rPr>
            <w:noProof/>
            <w:webHidden/>
          </w:rPr>
          <w:fldChar w:fldCharType="end"/>
        </w:r>
      </w:hyperlink>
    </w:p>
    <w:p w14:paraId="7BDEE958" w14:textId="577A5A96" w:rsidR="00922F17" w:rsidRDefault="00922F17">
      <w:pPr>
        <w:pStyle w:val="30"/>
        <w:tabs>
          <w:tab w:val="right" w:leader="dot" w:pos="8494"/>
        </w:tabs>
        <w:rPr>
          <w:rFonts w:asciiTheme="minorHAnsi" w:eastAsiaTheme="minorEastAsia" w:hAnsiTheme="minorHAnsi" w:cstheme="minorBidi"/>
          <w:noProof/>
          <w:szCs w:val="22"/>
        </w:rPr>
      </w:pPr>
      <w:hyperlink w:anchor="_Toc31123072" w:history="1">
        <w:r w:rsidRPr="00EC797C">
          <w:rPr>
            <w:rStyle w:val="ab"/>
            <w:rFonts w:ascii="ＭＳ Ｐゴシック" w:eastAsia="ＭＳ Ｐゴシック" w:hAnsi="ＭＳ Ｐゴシック"/>
            <w:noProof/>
          </w:rPr>
          <w:t>3.1.1.</w:t>
        </w:r>
        <w:r w:rsidRPr="00EC797C">
          <w:rPr>
            <w:rStyle w:val="ab"/>
            <w:noProof/>
          </w:rPr>
          <w:t xml:space="preserve"> </w:t>
        </w:r>
        <w:r w:rsidRPr="00EC797C">
          <w:rPr>
            <w:rStyle w:val="ab"/>
            <w:noProof/>
          </w:rPr>
          <w:t>概要</w:t>
        </w:r>
        <w:r>
          <w:rPr>
            <w:noProof/>
            <w:webHidden/>
          </w:rPr>
          <w:tab/>
        </w:r>
        <w:r>
          <w:rPr>
            <w:noProof/>
            <w:webHidden/>
          </w:rPr>
          <w:fldChar w:fldCharType="begin"/>
        </w:r>
        <w:r>
          <w:rPr>
            <w:noProof/>
            <w:webHidden/>
          </w:rPr>
          <w:instrText xml:space="preserve"> PAGEREF _Toc31123072 \h </w:instrText>
        </w:r>
        <w:r>
          <w:rPr>
            <w:noProof/>
            <w:webHidden/>
          </w:rPr>
        </w:r>
        <w:r>
          <w:rPr>
            <w:noProof/>
            <w:webHidden/>
          </w:rPr>
          <w:fldChar w:fldCharType="separate"/>
        </w:r>
        <w:r>
          <w:rPr>
            <w:noProof/>
            <w:webHidden/>
          </w:rPr>
          <w:t>2</w:t>
        </w:r>
        <w:r>
          <w:rPr>
            <w:noProof/>
            <w:webHidden/>
          </w:rPr>
          <w:fldChar w:fldCharType="end"/>
        </w:r>
      </w:hyperlink>
    </w:p>
    <w:p w14:paraId="31AAD818" w14:textId="58DD88B2" w:rsidR="00922F17" w:rsidRDefault="00922F17">
      <w:pPr>
        <w:pStyle w:val="30"/>
        <w:tabs>
          <w:tab w:val="right" w:leader="dot" w:pos="8494"/>
        </w:tabs>
        <w:rPr>
          <w:rFonts w:asciiTheme="minorHAnsi" w:eastAsiaTheme="minorEastAsia" w:hAnsiTheme="minorHAnsi" w:cstheme="minorBidi"/>
          <w:noProof/>
          <w:szCs w:val="22"/>
        </w:rPr>
      </w:pPr>
      <w:hyperlink w:anchor="_Toc31123073" w:history="1">
        <w:r w:rsidRPr="00EC797C">
          <w:rPr>
            <w:rStyle w:val="ab"/>
            <w:rFonts w:ascii="ＭＳ Ｐゴシック" w:eastAsia="ＭＳ Ｐゴシック" w:hAnsi="ＭＳ Ｐゴシック"/>
            <w:noProof/>
          </w:rPr>
          <w:t>3.1.2.</w:t>
        </w:r>
        <w:r w:rsidRPr="00EC797C">
          <w:rPr>
            <w:rStyle w:val="ab"/>
            <w:noProof/>
          </w:rPr>
          <w:t xml:space="preserve"> </w:t>
        </w:r>
        <w:r w:rsidRPr="00EC797C">
          <w:rPr>
            <w:rStyle w:val="ab"/>
            <w:noProof/>
          </w:rPr>
          <w:t>仕様</w:t>
        </w:r>
        <w:r>
          <w:rPr>
            <w:noProof/>
            <w:webHidden/>
          </w:rPr>
          <w:tab/>
        </w:r>
        <w:r>
          <w:rPr>
            <w:noProof/>
            <w:webHidden/>
          </w:rPr>
          <w:fldChar w:fldCharType="begin"/>
        </w:r>
        <w:r>
          <w:rPr>
            <w:noProof/>
            <w:webHidden/>
          </w:rPr>
          <w:instrText xml:space="preserve"> PAGEREF _Toc31123073 \h </w:instrText>
        </w:r>
        <w:r>
          <w:rPr>
            <w:noProof/>
            <w:webHidden/>
          </w:rPr>
        </w:r>
        <w:r>
          <w:rPr>
            <w:noProof/>
            <w:webHidden/>
          </w:rPr>
          <w:fldChar w:fldCharType="separate"/>
        </w:r>
        <w:r>
          <w:rPr>
            <w:noProof/>
            <w:webHidden/>
          </w:rPr>
          <w:t>3</w:t>
        </w:r>
        <w:r>
          <w:rPr>
            <w:noProof/>
            <w:webHidden/>
          </w:rPr>
          <w:fldChar w:fldCharType="end"/>
        </w:r>
      </w:hyperlink>
    </w:p>
    <w:p w14:paraId="0230E5C4" w14:textId="7717D592" w:rsidR="00922F17" w:rsidRDefault="00922F17">
      <w:pPr>
        <w:pStyle w:val="30"/>
        <w:tabs>
          <w:tab w:val="right" w:leader="dot" w:pos="8494"/>
        </w:tabs>
        <w:rPr>
          <w:rFonts w:asciiTheme="minorHAnsi" w:eastAsiaTheme="minorEastAsia" w:hAnsiTheme="minorHAnsi" w:cstheme="minorBidi"/>
          <w:noProof/>
          <w:szCs w:val="22"/>
        </w:rPr>
      </w:pPr>
      <w:hyperlink w:anchor="_Toc31123074" w:history="1">
        <w:r w:rsidRPr="00EC797C">
          <w:rPr>
            <w:rStyle w:val="ab"/>
            <w:rFonts w:ascii="ＭＳ Ｐゴシック" w:eastAsia="ＭＳ Ｐゴシック" w:hAnsi="ＭＳ Ｐゴシック"/>
            <w:noProof/>
          </w:rPr>
          <w:t>3.1.3.</w:t>
        </w:r>
        <w:r w:rsidRPr="00EC797C">
          <w:rPr>
            <w:rStyle w:val="ab"/>
            <w:noProof/>
          </w:rPr>
          <w:t xml:space="preserve"> </w:t>
        </w:r>
        <w:r w:rsidRPr="00EC797C">
          <w:rPr>
            <w:rStyle w:val="ab"/>
            <w:noProof/>
          </w:rPr>
          <w:t>スクリプトの概要</w:t>
        </w:r>
        <w:r>
          <w:rPr>
            <w:noProof/>
            <w:webHidden/>
          </w:rPr>
          <w:tab/>
        </w:r>
        <w:r>
          <w:rPr>
            <w:noProof/>
            <w:webHidden/>
          </w:rPr>
          <w:fldChar w:fldCharType="begin"/>
        </w:r>
        <w:r>
          <w:rPr>
            <w:noProof/>
            <w:webHidden/>
          </w:rPr>
          <w:instrText xml:space="preserve"> PAGEREF _Toc31123074 \h </w:instrText>
        </w:r>
        <w:r>
          <w:rPr>
            <w:noProof/>
            <w:webHidden/>
          </w:rPr>
        </w:r>
        <w:r>
          <w:rPr>
            <w:noProof/>
            <w:webHidden/>
          </w:rPr>
          <w:fldChar w:fldCharType="separate"/>
        </w:r>
        <w:r>
          <w:rPr>
            <w:noProof/>
            <w:webHidden/>
          </w:rPr>
          <w:t>3</w:t>
        </w:r>
        <w:r>
          <w:rPr>
            <w:noProof/>
            <w:webHidden/>
          </w:rPr>
          <w:fldChar w:fldCharType="end"/>
        </w:r>
      </w:hyperlink>
    </w:p>
    <w:p w14:paraId="28EB49E6" w14:textId="6C843B55" w:rsidR="00922F17" w:rsidRDefault="00922F17">
      <w:pPr>
        <w:pStyle w:val="20"/>
        <w:tabs>
          <w:tab w:val="right" w:leader="dot" w:pos="8494"/>
        </w:tabs>
        <w:rPr>
          <w:rFonts w:asciiTheme="minorHAnsi" w:eastAsiaTheme="minorEastAsia" w:hAnsiTheme="minorHAnsi" w:cstheme="minorBidi"/>
          <w:noProof/>
          <w:szCs w:val="22"/>
        </w:rPr>
      </w:pPr>
      <w:hyperlink w:anchor="_Toc31123075" w:history="1">
        <w:r w:rsidRPr="00EC797C">
          <w:rPr>
            <w:rStyle w:val="ab"/>
            <w:rFonts w:eastAsia="Arial Unicode MS" w:cs="Arial"/>
            <w:noProof/>
          </w:rPr>
          <w:t>3.2.</w:t>
        </w:r>
        <w:r w:rsidRPr="00EC797C">
          <w:rPr>
            <w:rStyle w:val="ab"/>
            <w:noProof/>
          </w:rPr>
          <w:t xml:space="preserve"> </w:t>
        </w:r>
        <w:r w:rsidRPr="00EC797C">
          <w:rPr>
            <w:rStyle w:val="ab"/>
            <w:noProof/>
          </w:rPr>
          <w:t>第一原理計算用入力データの用意</w:t>
        </w:r>
        <w:r>
          <w:rPr>
            <w:noProof/>
            <w:webHidden/>
          </w:rPr>
          <w:tab/>
        </w:r>
        <w:r>
          <w:rPr>
            <w:noProof/>
            <w:webHidden/>
          </w:rPr>
          <w:fldChar w:fldCharType="begin"/>
        </w:r>
        <w:r>
          <w:rPr>
            <w:noProof/>
            <w:webHidden/>
          </w:rPr>
          <w:instrText xml:space="preserve"> PAGEREF _Toc31123075 \h </w:instrText>
        </w:r>
        <w:r>
          <w:rPr>
            <w:noProof/>
            <w:webHidden/>
          </w:rPr>
        </w:r>
        <w:r>
          <w:rPr>
            <w:noProof/>
            <w:webHidden/>
          </w:rPr>
          <w:fldChar w:fldCharType="separate"/>
        </w:r>
        <w:r>
          <w:rPr>
            <w:noProof/>
            <w:webHidden/>
          </w:rPr>
          <w:t>4</w:t>
        </w:r>
        <w:r>
          <w:rPr>
            <w:noProof/>
            <w:webHidden/>
          </w:rPr>
          <w:fldChar w:fldCharType="end"/>
        </w:r>
      </w:hyperlink>
    </w:p>
    <w:p w14:paraId="657ED126" w14:textId="0CE7124C" w:rsidR="00922F17" w:rsidRDefault="00922F17">
      <w:pPr>
        <w:pStyle w:val="20"/>
        <w:tabs>
          <w:tab w:val="right" w:leader="dot" w:pos="8494"/>
        </w:tabs>
        <w:rPr>
          <w:rFonts w:asciiTheme="minorHAnsi" w:eastAsiaTheme="minorEastAsia" w:hAnsiTheme="minorHAnsi" w:cstheme="minorBidi"/>
          <w:noProof/>
          <w:szCs w:val="22"/>
        </w:rPr>
      </w:pPr>
      <w:hyperlink w:anchor="_Toc31123076" w:history="1">
        <w:r w:rsidRPr="00EC797C">
          <w:rPr>
            <w:rStyle w:val="ab"/>
            <w:rFonts w:eastAsia="Arial Unicode MS" w:cs="Arial"/>
            <w:noProof/>
          </w:rPr>
          <w:t>3.3.</w:t>
        </w:r>
        <w:r w:rsidRPr="00EC797C">
          <w:rPr>
            <w:rStyle w:val="ab"/>
            <w:noProof/>
          </w:rPr>
          <w:t xml:space="preserve"> </w:t>
        </w:r>
        <w:r w:rsidRPr="00EC797C">
          <w:rPr>
            <w:rStyle w:val="ab"/>
            <w:noProof/>
          </w:rPr>
          <w:t>第一原理計算の実行</w:t>
        </w:r>
        <w:r>
          <w:rPr>
            <w:noProof/>
            <w:webHidden/>
          </w:rPr>
          <w:tab/>
        </w:r>
        <w:r>
          <w:rPr>
            <w:noProof/>
            <w:webHidden/>
          </w:rPr>
          <w:fldChar w:fldCharType="begin"/>
        </w:r>
        <w:r>
          <w:rPr>
            <w:noProof/>
            <w:webHidden/>
          </w:rPr>
          <w:instrText xml:space="preserve"> PAGEREF _Toc31123076 \h </w:instrText>
        </w:r>
        <w:r>
          <w:rPr>
            <w:noProof/>
            <w:webHidden/>
          </w:rPr>
        </w:r>
        <w:r>
          <w:rPr>
            <w:noProof/>
            <w:webHidden/>
          </w:rPr>
          <w:fldChar w:fldCharType="separate"/>
        </w:r>
        <w:r>
          <w:rPr>
            <w:noProof/>
            <w:webHidden/>
          </w:rPr>
          <w:t>4</w:t>
        </w:r>
        <w:r>
          <w:rPr>
            <w:noProof/>
            <w:webHidden/>
          </w:rPr>
          <w:fldChar w:fldCharType="end"/>
        </w:r>
      </w:hyperlink>
    </w:p>
    <w:p w14:paraId="4D2A926B" w14:textId="529F15D7" w:rsidR="00922F17" w:rsidRDefault="00922F17">
      <w:pPr>
        <w:pStyle w:val="20"/>
        <w:tabs>
          <w:tab w:val="right" w:leader="dot" w:pos="8494"/>
        </w:tabs>
        <w:rPr>
          <w:rFonts w:asciiTheme="minorHAnsi" w:eastAsiaTheme="minorEastAsia" w:hAnsiTheme="minorHAnsi" w:cstheme="minorBidi"/>
          <w:noProof/>
          <w:szCs w:val="22"/>
        </w:rPr>
      </w:pPr>
      <w:hyperlink w:anchor="_Toc31123077" w:history="1">
        <w:r w:rsidRPr="00EC797C">
          <w:rPr>
            <w:rStyle w:val="ab"/>
            <w:rFonts w:eastAsia="Arial Unicode MS" w:cs="Arial"/>
            <w:noProof/>
          </w:rPr>
          <w:t>3.4.</w:t>
        </w:r>
        <w:r w:rsidRPr="00EC797C">
          <w:rPr>
            <w:rStyle w:val="ab"/>
            <w:noProof/>
          </w:rPr>
          <w:t xml:space="preserve"> </w:t>
        </w:r>
        <w:r w:rsidRPr="00EC797C">
          <w:rPr>
            <w:rStyle w:val="ab"/>
            <w:noProof/>
          </w:rPr>
          <w:t>報告書作成</w:t>
        </w:r>
        <w:r>
          <w:rPr>
            <w:noProof/>
            <w:webHidden/>
          </w:rPr>
          <w:tab/>
        </w:r>
        <w:r>
          <w:rPr>
            <w:noProof/>
            <w:webHidden/>
          </w:rPr>
          <w:fldChar w:fldCharType="begin"/>
        </w:r>
        <w:r>
          <w:rPr>
            <w:noProof/>
            <w:webHidden/>
          </w:rPr>
          <w:instrText xml:space="preserve"> PAGEREF _Toc31123077 \h </w:instrText>
        </w:r>
        <w:r>
          <w:rPr>
            <w:noProof/>
            <w:webHidden/>
          </w:rPr>
        </w:r>
        <w:r>
          <w:rPr>
            <w:noProof/>
            <w:webHidden/>
          </w:rPr>
          <w:fldChar w:fldCharType="separate"/>
        </w:r>
        <w:r>
          <w:rPr>
            <w:noProof/>
            <w:webHidden/>
          </w:rPr>
          <w:t>6</w:t>
        </w:r>
        <w:r>
          <w:rPr>
            <w:noProof/>
            <w:webHidden/>
          </w:rPr>
          <w:fldChar w:fldCharType="end"/>
        </w:r>
      </w:hyperlink>
    </w:p>
    <w:p w14:paraId="753FF71F" w14:textId="48A9AD13" w:rsidR="00922F17" w:rsidRDefault="00922F17">
      <w:pPr>
        <w:pStyle w:val="10"/>
        <w:tabs>
          <w:tab w:val="right" w:leader="dot" w:pos="8494"/>
        </w:tabs>
        <w:rPr>
          <w:rFonts w:asciiTheme="minorHAnsi" w:eastAsiaTheme="minorEastAsia" w:hAnsiTheme="minorHAnsi" w:cstheme="minorBidi"/>
          <w:noProof/>
          <w:szCs w:val="22"/>
        </w:rPr>
      </w:pPr>
      <w:hyperlink w:anchor="_Toc31123078" w:history="1">
        <w:r w:rsidRPr="00EC797C">
          <w:rPr>
            <w:rStyle w:val="ab"/>
            <w:rFonts w:ascii="ＭＳ Ｐゴシック" w:eastAsia="ＭＳ Ｐゴシック" w:hAnsi="ＭＳ Ｐゴシック"/>
            <w:noProof/>
          </w:rPr>
          <w:t>4.</w:t>
        </w:r>
        <w:r w:rsidRPr="00EC797C">
          <w:rPr>
            <w:rStyle w:val="ab"/>
            <w:noProof/>
          </w:rPr>
          <w:t xml:space="preserve"> </w:t>
        </w:r>
        <w:r w:rsidRPr="00EC797C">
          <w:rPr>
            <w:rStyle w:val="ab"/>
            <w:noProof/>
          </w:rPr>
          <w:t>インストールおよび実行方法</w:t>
        </w:r>
        <w:r>
          <w:rPr>
            <w:noProof/>
            <w:webHidden/>
          </w:rPr>
          <w:tab/>
        </w:r>
        <w:r>
          <w:rPr>
            <w:noProof/>
            <w:webHidden/>
          </w:rPr>
          <w:fldChar w:fldCharType="begin"/>
        </w:r>
        <w:r>
          <w:rPr>
            <w:noProof/>
            <w:webHidden/>
          </w:rPr>
          <w:instrText xml:space="preserve"> PAGEREF _Toc31123078 \h </w:instrText>
        </w:r>
        <w:r>
          <w:rPr>
            <w:noProof/>
            <w:webHidden/>
          </w:rPr>
        </w:r>
        <w:r>
          <w:rPr>
            <w:noProof/>
            <w:webHidden/>
          </w:rPr>
          <w:fldChar w:fldCharType="separate"/>
        </w:r>
        <w:r>
          <w:rPr>
            <w:noProof/>
            <w:webHidden/>
          </w:rPr>
          <w:t>6</w:t>
        </w:r>
        <w:r>
          <w:rPr>
            <w:noProof/>
            <w:webHidden/>
          </w:rPr>
          <w:fldChar w:fldCharType="end"/>
        </w:r>
      </w:hyperlink>
    </w:p>
    <w:p w14:paraId="31F861D0" w14:textId="200368E4" w:rsidR="00922F17" w:rsidRDefault="00922F17">
      <w:pPr>
        <w:pStyle w:val="20"/>
        <w:tabs>
          <w:tab w:val="right" w:leader="dot" w:pos="8494"/>
        </w:tabs>
        <w:rPr>
          <w:rFonts w:asciiTheme="minorHAnsi" w:eastAsiaTheme="minorEastAsia" w:hAnsiTheme="minorHAnsi" w:cstheme="minorBidi"/>
          <w:noProof/>
          <w:szCs w:val="22"/>
        </w:rPr>
      </w:pPr>
      <w:hyperlink w:anchor="_Toc31123079" w:history="1">
        <w:r w:rsidRPr="00EC797C">
          <w:rPr>
            <w:rStyle w:val="ab"/>
            <w:rFonts w:eastAsia="Arial Unicode MS" w:cs="Arial"/>
            <w:noProof/>
          </w:rPr>
          <w:t>4.1.</w:t>
        </w:r>
        <w:r w:rsidRPr="00EC797C">
          <w:rPr>
            <w:rStyle w:val="ab"/>
            <w:noProof/>
          </w:rPr>
          <w:t xml:space="preserve"> </w:t>
        </w:r>
        <w:r w:rsidRPr="00EC797C">
          <w:rPr>
            <w:rStyle w:val="ab"/>
            <w:noProof/>
          </w:rPr>
          <w:t>インストール</w:t>
        </w:r>
        <w:r>
          <w:rPr>
            <w:noProof/>
            <w:webHidden/>
          </w:rPr>
          <w:tab/>
        </w:r>
        <w:r>
          <w:rPr>
            <w:noProof/>
            <w:webHidden/>
          </w:rPr>
          <w:fldChar w:fldCharType="begin"/>
        </w:r>
        <w:r>
          <w:rPr>
            <w:noProof/>
            <w:webHidden/>
          </w:rPr>
          <w:instrText xml:space="preserve"> PAGEREF _Toc31123079 \h </w:instrText>
        </w:r>
        <w:r>
          <w:rPr>
            <w:noProof/>
            <w:webHidden/>
          </w:rPr>
        </w:r>
        <w:r>
          <w:rPr>
            <w:noProof/>
            <w:webHidden/>
          </w:rPr>
          <w:fldChar w:fldCharType="separate"/>
        </w:r>
        <w:r>
          <w:rPr>
            <w:noProof/>
            <w:webHidden/>
          </w:rPr>
          <w:t>6</w:t>
        </w:r>
        <w:r>
          <w:rPr>
            <w:noProof/>
            <w:webHidden/>
          </w:rPr>
          <w:fldChar w:fldCharType="end"/>
        </w:r>
      </w:hyperlink>
    </w:p>
    <w:p w14:paraId="20CD44A7" w14:textId="46053EC7" w:rsidR="00922F17" w:rsidRDefault="00922F17">
      <w:pPr>
        <w:pStyle w:val="20"/>
        <w:tabs>
          <w:tab w:val="right" w:leader="dot" w:pos="8494"/>
        </w:tabs>
        <w:rPr>
          <w:rFonts w:asciiTheme="minorHAnsi" w:eastAsiaTheme="minorEastAsia" w:hAnsiTheme="minorHAnsi" w:cstheme="minorBidi"/>
          <w:noProof/>
          <w:szCs w:val="22"/>
        </w:rPr>
      </w:pPr>
      <w:hyperlink w:anchor="_Toc31123080" w:history="1">
        <w:r w:rsidRPr="00EC797C">
          <w:rPr>
            <w:rStyle w:val="ab"/>
            <w:rFonts w:eastAsia="Arial Unicode MS" w:cs="Arial"/>
            <w:noProof/>
          </w:rPr>
          <w:t>4.2.</w:t>
        </w:r>
        <w:r w:rsidRPr="00EC797C">
          <w:rPr>
            <w:rStyle w:val="ab"/>
            <w:noProof/>
          </w:rPr>
          <w:t xml:space="preserve"> </w:t>
        </w:r>
        <w:r w:rsidRPr="00EC797C">
          <w:rPr>
            <w:rStyle w:val="ab"/>
            <w:noProof/>
          </w:rPr>
          <w:t>実行方法</w:t>
        </w:r>
        <w:r>
          <w:rPr>
            <w:noProof/>
            <w:webHidden/>
          </w:rPr>
          <w:tab/>
        </w:r>
        <w:r>
          <w:rPr>
            <w:noProof/>
            <w:webHidden/>
          </w:rPr>
          <w:fldChar w:fldCharType="begin"/>
        </w:r>
        <w:r>
          <w:rPr>
            <w:noProof/>
            <w:webHidden/>
          </w:rPr>
          <w:instrText xml:space="preserve"> PAGEREF _Toc31123080 \h </w:instrText>
        </w:r>
        <w:r>
          <w:rPr>
            <w:noProof/>
            <w:webHidden/>
          </w:rPr>
        </w:r>
        <w:r>
          <w:rPr>
            <w:noProof/>
            <w:webHidden/>
          </w:rPr>
          <w:fldChar w:fldCharType="separate"/>
        </w:r>
        <w:r>
          <w:rPr>
            <w:noProof/>
            <w:webHidden/>
          </w:rPr>
          <w:t>7</w:t>
        </w:r>
        <w:r>
          <w:rPr>
            <w:noProof/>
            <w:webHidden/>
          </w:rPr>
          <w:fldChar w:fldCharType="end"/>
        </w:r>
      </w:hyperlink>
    </w:p>
    <w:p w14:paraId="7DCF7735" w14:textId="2070A12D" w:rsidR="00922F17" w:rsidRDefault="00922F17">
      <w:pPr>
        <w:pStyle w:val="30"/>
        <w:tabs>
          <w:tab w:val="right" w:leader="dot" w:pos="8494"/>
        </w:tabs>
        <w:rPr>
          <w:rFonts w:asciiTheme="minorHAnsi" w:eastAsiaTheme="minorEastAsia" w:hAnsiTheme="minorHAnsi" w:cstheme="minorBidi"/>
          <w:noProof/>
          <w:szCs w:val="22"/>
        </w:rPr>
      </w:pPr>
      <w:hyperlink w:anchor="_Toc31123081" w:history="1">
        <w:r w:rsidRPr="00EC797C">
          <w:rPr>
            <w:rStyle w:val="ab"/>
            <w:rFonts w:ascii="ＭＳ Ｐゴシック" w:eastAsia="ＭＳ Ｐゴシック" w:hAnsi="ＭＳ Ｐゴシック"/>
            <w:noProof/>
          </w:rPr>
          <w:t>4.2.1.</w:t>
        </w:r>
        <w:r w:rsidRPr="00EC797C">
          <w:rPr>
            <w:rStyle w:val="ab"/>
            <w:noProof/>
          </w:rPr>
          <w:t xml:space="preserve"> </w:t>
        </w:r>
        <w:r w:rsidRPr="00EC797C">
          <w:rPr>
            <w:rStyle w:val="ab"/>
            <w:noProof/>
          </w:rPr>
          <w:t>スクリプトの実行</w:t>
        </w:r>
        <w:r>
          <w:rPr>
            <w:noProof/>
            <w:webHidden/>
          </w:rPr>
          <w:tab/>
        </w:r>
        <w:r>
          <w:rPr>
            <w:noProof/>
            <w:webHidden/>
          </w:rPr>
          <w:fldChar w:fldCharType="begin"/>
        </w:r>
        <w:r>
          <w:rPr>
            <w:noProof/>
            <w:webHidden/>
          </w:rPr>
          <w:instrText xml:space="preserve"> PAGEREF _Toc31123081 \h </w:instrText>
        </w:r>
        <w:r>
          <w:rPr>
            <w:noProof/>
            <w:webHidden/>
          </w:rPr>
        </w:r>
        <w:r>
          <w:rPr>
            <w:noProof/>
            <w:webHidden/>
          </w:rPr>
          <w:fldChar w:fldCharType="separate"/>
        </w:r>
        <w:r>
          <w:rPr>
            <w:noProof/>
            <w:webHidden/>
          </w:rPr>
          <w:t>7</w:t>
        </w:r>
        <w:r>
          <w:rPr>
            <w:noProof/>
            <w:webHidden/>
          </w:rPr>
          <w:fldChar w:fldCharType="end"/>
        </w:r>
      </w:hyperlink>
    </w:p>
    <w:p w14:paraId="1B1D2378" w14:textId="50363E29" w:rsidR="00922F17" w:rsidRDefault="00922F17">
      <w:pPr>
        <w:pStyle w:val="10"/>
        <w:tabs>
          <w:tab w:val="right" w:leader="dot" w:pos="8494"/>
        </w:tabs>
        <w:rPr>
          <w:rFonts w:asciiTheme="minorHAnsi" w:eastAsiaTheme="minorEastAsia" w:hAnsiTheme="minorHAnsi" w:cstheme="minorBidi"/>
          <w:noProof/>
          <w:szCs w:val="22"/>
        </w:rPr>
      </w:pPr>
      <w:hyperlink w:anchor="_Toc31123082" w:history="1">
        <w:r w:rsidRPr="00EC797C">
          <w:rPr>
            <w:rStyle w:val="ab"/>
            <w:rFonts w:ascii="ＭＳ Ｐゴシック" w:eastAsia="ＭＳ Ｐゴシック" w:hAnsi="ＭＳ Ｐゴシック"/>
            <w:noProof/>
          </w:rPr>
          <w:t>5.</w:t>
        </w:r>
        <w:r w:rsidRPr="00EC797C">
          <w:rPr>
            <w:rStyle w:val="ab"/>
            <w:noProof/>
          </w:rPr>
          <w:t xml:space="preserve"> </w:t>
        </w:r>
        <w:r w:rsidRPr="00EC797C">
          <w:rPr>
            <w:rStyle w:val="ab"/>
            <w:noProof/>
          </w:rPr>
          <w:t>納品物件</w:t>
        </w:r>
        <w:r>
          <w:rPr>
            <w:noProof/>
            <w:webHidden/>
          </w:rPr>
          <w:tab/>
        </w:r>
        <w:r>
          <w:rPr>
            <w:noProof/>
            <w:webHidden/>
          </w:rPr>
          <w:fldChar w:fldCharType="begin"/>
        </w:r>
        <w:r>
          <w:rPr>
            <w:noProof/>
            <w:webHidden/>
          </w:rPr>
          <w:instrText xml:space="preserve"> PAGEREF _Toc31123082 \h </w:instrText>
        </w:r>
        <w:r>
          <w:rPr>
            <w:noProof/>
            <w:webHidden/>
          </w:rPr>
        </w:r>
        <w:r>
          <w:rPr>
            <w:noProof/>
            <w:webHidden/>
          </w:rPr>
          <w:fldChar w:fldCharType="separate"/>
        </w:r>
        <w:r>
          <w:rPr>
            <w:noProof/>
            <w:webHidden/>
          </w:rPr>
          <w:t>7</w:t>
        </w:r>
        <w:r>
          <w:rPr>
            <w:noProof/>
            <w:webHidden/>
          </w:rPr>
          <w:fldChar w:fldCharType="end"/>
        </w:r>
      </w:hyperlink>
    </w:p>
    <w:p w14:paraId="6FB471E7" w14:textId="47E665C5" w:rsidR="00895FDA" w:rsidRPr="00D65939" w:rsidRDefault="004C645F" w:rsidP="00895FDA">
      <w:r w:rsidRPr="00D65939">
        <w:fldChar w:fldCharType="end"/>
      </w:r>
      <w:r w:rsidR="0089131F" w:rsidRPr="00D65939">
        <w:br w:type="page"/>
      </w:r>
    </w:p>
    <w:p w14:paraId="7882A07A" w14:textId="77777777" w:rsidR="00895FDA" w:rsidRPr="00D65939" w:rsidRDefault="00553534" w:rsidP="00917A64">
      <w:pPr>
        <w:pStyle w:val="1"/>
      </w:pPr>
      <w:bookmarkStart w:id="1" w:name="_Toc119070902"/>
      <w:bookmarkStart w:id="2" w:name="_Toc31123068"/>
      <w:r w:rsidRPr="00D65939">
        <w:rPr>
          <w:rFonts w:hint="eastAsia"/>
        </w:rPr>
        <w:lastRenderedPageBreak/>
        <w:t>はじめに</w:t>
      </w:r>
      <w:bookmarkEnd w:id="1"/>
      <w:bookmarkEnd w:id="2"/>
    </w:p>
    <w:p w14:paraId="4653685F" w14:textId="538F9598" w:rsidR="00D2358B" w:rsidRPr="00D65939" w:rsidRDefault="008A2080" w:rsidP="00B919EB">
      <w:pPr>
        <w:ind w:firstLineChars="100" w:firstLine="186"/>
      </w:pPr>
      <w:r>
        <w:rPr>
          <w:rFonts w:hint="eastAsia"/>
        </w:rPr>
        <w:t>超高速データ駆動科学の先端測定技術への応用を目指し、鳥取大学殿</w:t>
      </w:r>
      <w:r w:rsidR="00B12985">
        <w:rPr>
          <w:rFonts w:hint="eastAsia"/>
        </w:rPr>
        <w:t>を中心とする</w:t>
      </w:r>
      <w:r>
        <w:rPr>
          <w:rFonts w:hint="eastAsia"/>
        </w:rPr>
        <w:t>研究グループでは、</w:t>
      </w:r>
      <w:r>
        <w:rPr>
          <w:rFonts w:hint="eastAsia"/>
        </w:rPr>
        <w:t>X</w:t>
      </w:r>
      <w:r>
        <w:rPr>
          <w:rFonts w:hint="eastAsia"/>
        </w:rPr>
        <w:t>線回折や陽電子回折等で得られた実験データから</w:t>
      </w:r>
      <w:r w:rsidR="00B12985">
        <w:rPr>
          <w:rFonts w:hint="eastAsia"/>
        </w:rPr>
        <w:t>原子構造を再構築するための、</w:t>
      </w:r>
      <w:r>
        <w:rPr>
          <w:rFonts w:hint="eastAsia"/>
        </w:rPr>
        <w:t>大域探索型逆問題</w:t>
      </w:r>
      <w:r w:rsidR="00B12985">
        <w:rPr>
          <w:rFonts w:hint="eastAsia"/>
        </w:rPr>
        <w:t>解析を超高速で実現する超並列モンテカルロ法によるソフトウェア</w:t>
      </w:r>
      <w:r w:rsidR="00267B1A">
        <w:rPr>
          <w:rFonts w:hint="eastAsia"/>
        </w:rPr>
        <w:t>等</w:t>
      </w:r>
      <w:r w:rsidR="00B12985">
        <w:rPr>
          <w:rFonts w:hint="eastAsia"/>
        </w:rPr>
        <w:t>の開発を行っている。本件では、</w:t>
      </w:r>
      <w:r w:rsidR="00267B1A">
        <w:rPr>
          <w:rFonts w:hint="eastAsia"/>
        </w:rPr>
        <w:t>同様な</w:t>
      </w:r>
      <w:r w:rsidR="00B12985">
        <w:rPr>
          <w:rFonts w:hint="eastAsia"/>
        </w:rPr>
        <w:t>解析</w:t>
      </w:r>
      <w:r w:rsidR="00267B1A">
        <w:rPr>
          <w:rFonts w:hint="eastAsia"/>
        </w:rPr>
        <w:t>ソフトウェア</w:t>
      </w:r>
      <w:r w:rsidR="00B12985">
        <w:rPr>
          <w:rFonts w:hint="eastAsia"/>
        </w:rPr>
        <w:t>で得られた原子構造から、</w:t>
      </w:r>
      <w:r w:rsidR="00D2358B" w:rsidRPr="00D65939">
        <w:rPr>
          <w:rFonts w:hint="eastAsia"/>
        </w:rPr>
        <w:t>第一原理電子状態計算</w:t>
      </w:r>
      <w:r w:rsidR="00B12985">
        <w:rPr>
          <w:rFonts w:hint="eastAsia"/>
        </w:rPr>
        <w:t>用の入力データを作成し、得られた構造の妥当性検証</w:t>
      </w:r>
      <w:r w:rsidR="001729DF">
        <w:rPr>
          <w:rFonts w:hint="eastAsia"/>
        </w:rPr>
        <w:t>や、電子状態等の微視的な情報を取得する目的で</w:t>
      </w:r>
      <w:r w:rsidR="00B12985">
        <w:rPr>
          <w:rFonts w:hint="eastAsia"/>
        </w:rPr>
        <w:t>第一原理計算を実行するものである。</w:t>
      </w:r>
      <w:r w:rsidR="001729DF">
        <w:rPr>
          <w:rFonts w:hint="eastAsia"/>
        </w:rPr>
        <w:t>これにより、将来的には第一原理計算まで含めた、データ駆動科学による超高速実験解析のスキームを確立する事を目指すものである。</w:t>
      </w:r>
    </w:p>
    <w:p w14:paraId="08D7EEB0" w14:textId="77777777" w:rsidR="002B116F" w:rsidRPr="00D65939" w:rsidRDefault="002B116F" w:rsidP="00E87FC7"/>
    <w:p w14:paraId="5EEC982C" w14:textId="77777777" w:rsidR="00D6566D" w:rsidRPr="00D65939" w:rsidRDefault="00D6566D" w:rsidP="00E96DBF"/>
    <w:p w14:paraId="3596BFB4" w14:textId="77777777" w:rsidR="0040609F" w:rsidRPr="00D65939" w:rsidRDefault="005451E6" w:rsidP="00B2135F">
      <w:pPr>
        <w:pStyle w:val="1"/>
      </w:pPr>
      <w:bookmarkStart w:id="3" w:name="_Toc119070903"/>
      <w:bookmarkStart w:id="4" w:name="_Toc31123069"/>
      <w:r w:rsidRPr="00D65939">
        <w:rPr>
          <w:rFonts w:hint="eastAsia"/>
        </w:rPr>
        <w:t>作業項目</w:t>
      </w:r>
      <w:bookmarkEnd w:id="3"/>
      <w:bookmarkEnd w:id="4"/>
    </w:p>
    <w:p w14:paraId="7144CBD5" w14:textId="6BED653A" w:rsidR="001729DF" w:rsidRPr="00D575CD" w:rsidRDefault="001729DF" w:rsidP="001729DF">
      <w:pPr>
        <w:numPr>
          <w:ilvl w:val="0"/>
          <w:numId w:val="29"/>
        </w:numPr>
      </w:pPr>
      <w:r>
        <w:rPr>
          <w:rFonts w:hint="eastAsia"/>
          <w:szCs w:val="21"/>
        </w:rPr>
        <w:t>原子構造データの読み込み</w:t>
      </w:r>
      <w:r>
        <w:rPr>
          <w:rFonts w:hint="eastAsia"/>
        </w:rPr>
        <w:t>および</w:t>
      </w:r>
      <w:r w:rsidRPr="001729DF">
        <w:rPr>
          <w:rFonts w:hint="eastAsia"/>
          <w:szCs w:val="21"/>
        </w:rPr>
        <w:t>水素終端モデル作成</w:t>
      </w:r>
      <w:r>
        <w:rPr>
          <w:rFonts w:hint="eastAsia"/>
          <w:szCs w:val="21"/>
        </w:rPr>
        <w:t>P</w:t>
      </w:r>
      <w:r>
        <w:rPr>
          <w:szCs w:val="21"/>
        </w:rPr>
        <w:t>ython</w:t>
      </w:r>
      <w:r w:rsidRPr="001729DF">
        <w:rPr>
          <w:rFonts w:hint="eastAsia"/>
          <w:szCs w:val="21"/>
        </w:rPr>
        <w:t>スクリプト</w:t>
      </w:r>
      <w:r w:rsidR="00DA0906">
        <w:rPr>
          <w:rFonts w:hint="eastAsia"/>
          <w:szCs w:val="21"/>
        </w:rPr>
        <w:t>の開発</w:t>
      </w:r>
    </w:p>
    <w:p w14:paraId="36BFE001" w14:textId="472365D0" w:rsidR="00B2135F" w:rsidRPr="00D575CD" w:rsidRDefault="001729DF" w:rsidP="00AF78BF">
      <w:pPr>
        <w:numPr>
          <w:ilvl w:val="0"/>
          <w:numId w:val="29"/>
        </w:numPr>
      </w:pPr>
      <w:r>
        <w:rPr>
          <w:rFonts w:hint="eastAsia"/>
          <w:szCs w:val="21"/>
        </w:rPr>
        <w:t>第一原理計算用入力データの用意</w:t>
      </w:r>
    </w:p>
    <w:p w14:paraId="6EEC88E1" w14:textId="4B1678E5" w:rsidR="00D575CD" w:rsidRPr="005E6B5F" w:rsidRDefault="001729DF" w:rsidP="00AF78BF">
      <w:pPr>
        <w:numPr>
          <w:ilvl w:val="0"/>
          <w:numId w:val="29"/>
        </w:numPr>
      </w:pPr>
      <w:r>
        <w:rPr>
          <w:rFonts w:hint="eastAsia"/>
          <w:szCs w:val="21"/>
        </w:rPr>
        <w:t>上記入力データを用いた第一原理計算の実行</w:t>
      </w:r>
    </w:p>
    <w:p w14:paraId="7548301A" w14:textId="5BEE7D16" w:rsidR="005E6B5F" w:rsidRDefault="003A7EC9" w:rsidP="00AF78BF">
      <w:pPr>
        <w:numPr>
          <w:ilvl w:val="0"/>
          <w:numId w:val="29"/>
        </w:numPr>
      </w:pPr>
      <w:r>
        <w:rPr>
          <w:rFonts w:hint="eastAsia"/>
        </w:rPr>
        <w:t>報告書作成</w:t>
      </w:r>
    </w:p>
    <w:p w14:paraId="21E2DBEB" w14:textId="77777777" w:rsidR="00F07329" w:rsidRPr="00D65939" w:rsidRDefault="00F07329" w:rsidP="00F07329"/>
    <w:p w14:paraId="171B8B3C" w14:textId="77777777" w:rsidR="00F07329" w:rsidRPr="00D65939" w:rsidRDefault="00F07329" w:rsidP="00F07329">
      <w:r w:rsidRPr="00D65939">
        <w:rPr>
          <w:rFonts w:hint="eastAsia"/>
        </w:rPr>
        <w:t>以下で上記項目に関するもう少し詳しい内容について述べる。</w:t>
      </w:r>
    </w:p>
    <w:p w14:paraId="16B92D81" w14:textId="77777777" w:rsidR="00654EE9" w:rsidRPr="00D65939" w:rsidRDefault="00654EE9" w:rsidP="00654EE9"/>
    <w:p w14:paraId="591363E3" w14:textId="77777777" w:rsidR="0040609F" w:rsidRPr="00D65939" w:rsidRDefault="0040609F" w:rsidP="00654EE9"/>
    <w:p w14:paraId="57EBD3E1" w14:textId="6D64496E" w:rsidR="00FF1A73" w:rsidRPr="00D65939" w:rsidRDefault="00654EE9" w:rsidP="00B2135F">
      <w:pPr>
        <w:pStyle w:val="1"/>
      </w:pPr>
      <w:bookmarkStart w:id="5" w:name="_Toc31123070"/>
      <w:r w:rsidRPr="00D65939">
        <w:rPr>
          <w:rFonts w:hint="eastAsia"/>
        </w:rPr>
        <w:t>作業</w:t>
      </w:r>
      <w:r w:rsidR="00DA0906">
        <w:rPr>
          <w:rFonts w:hint="eastAsia"/>
        </w:rPr>
        <w:t>報告</w:t>
      </w:r>
      <w:bookmarkEnd w:id="5"/>
    </w:p>
    <w:p w14:paraId="1AFB4472" w14:textId="347D885B" w:rsidR="00FE15C3" w:rsidRDefault="00FE15C3" w:rsidP="00FE15C3"/>
    <w:p w14:paraId="4EE4D4B6" w14:textId="170DE329" w:rsidR="00FE15C3" w:rsidRDefault="000C0018" w:rsidP="000C0018">
      <w:pPr>
        <w:pStyle w:val="2"/>
      </w:pPr>
      <w:bookmarkStart w:id="6" w:name="_Toc31123071"/>
      <w:r>
        <w:rPr>
          <w:rFonts w:hint="eastAsia"/>
        </w:rPr>
        <w:t>水素終端モデル作成</w:t>
      </w:r>
      <w:r>
        <w:rPr>
          <w:rFonts w:hint="eastAsia"/>
        </w:rPr>
        <w:t>P</w:t>
      </w:r>
      <w:r>
        <w:t>ython</w:t>
      </w:r>
      <w:r>
        <w:rPr>
          <w:rFonts w:hint="eastAsia"/>
        </w:rPr>
        <w:t>スクリプトの開発</w:t>
      </w:r>
      <w:bookmarkEnd w:id="6"/>
    </w:p>
    <w:p w14:paraId="0AD04EA0" w14:textId="77777777" w:rsidR="00B7411F" w:rsidRPr="00B7411F" w:rsidRDefault="00B7411F" w:rsidP="00B7411F">
      <w:pPr>
        <w:pStyle w:val="a0"/>
        <w:rPr>
          <w:rFonts w:hint="eastAsia"/>
        </w:rPr>
      </w:pPr>
    </w:p>
    <w:p w14:paraId="7EBABB13" w14:textId="1F7FC72F" w:rsidR="00FE15C3" w:rsidRDefault="00B7411F" w:rsidP="00FE15C3">
      <w:pPr>
        <w:pStyle w:val="3"/>
        <w:rPr>
          <w:rFonts w:hint="eastAsia"/>
        </w:rPr>
      </w:pPr>
      <w:bookmarkStart w:id="7" w:name="_Toc31123072"/>
      <w:r>
        <w:rPr>
          <w:rFonts w:hint="eastAsia"/>
        </w:rPr>
        <w:t>概要</w:t>
      </w:r>
      <w:bookmarkEnd w:id="7"/>
    </w:p>
    <w:p w14:paraId="087D3742" w14:textId="22284C50" w:rsidR="000C0018" w:rsidRDefault="000C0018" w:rsidP="00FE15C3">
      <w:r>
        <w:rPr>
          <w:rFonts w:hint="eastAsia"/>
        </w:rPr>
        <w:t>まず出発点として、下記のような</w:t>
      </w:r>
      <w:r>
        <w:rPr>
          <w:rFonts w:hint="eastAsia"/>
        </w:rPr>
        <w:t>Si</w:t>
      </w:r>
      <w:r>
        <w:rPr>
          <w:rFonts w:hint="eastAsia"/>
        </w:rPr>
        <w:t>表面モデルの座標データが与えられているものとする。</w:t>
      </w:r>
    </w:p>
    <w:p w14:paraId="1042618E" w14:textId="5DA53D4E" w:rsidR="000C0018" w:rsidRDefault="000C0018" w:rsidP="00FE15C3"/>
    <w:p w14:paraId="272DC66F" w14:textId="38C1FD3F" w:rsidR="000C0018" w:rsidRDefault="000C0018" w:rsidP="000C0018">
      <w:pPr>
        <w:jc w:val="center"/>
      </w:pPr>
      <w:r>
        <w:rPr>
          <w:noProof/>
        </w:rPr>
        <mc:AlternateContent>
          <mc:Choice Requires="wps">
            <w:drawing>
              <wp:inline distT="0" distB="0" distL="0" distR="0" wp14:anchorId="051D2352" wp14:editId="08FA6B88">
                <wp:extent cx="2360930" cy="1404620"/>
                <wp:effectExtent l="0" t="0" r="20320" b="1524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AA961C" w14:textId="38D8C1C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12</w:t>
                            </w:r>
                          </w:p>
                          <w:p w14:paraId="5B4D994C"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 xml:space="preserve">surf.txt             / bulk.txt            </w:t>
                            </w:r>
                          </w:p>
                          <w:p w14:paraId="4AFECC74"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Si    1.219476    0.000000    4.264930</w:t>
                            </w:r>
                          </w:p>
                          <w:p w14:paraId="2BF661CC"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Si    6.459844    0.000000    4.987850</w:t>
                            </w:r>
                          </w:p>
                          <w:p w14:paraId="4A78B012" w14:textId="1087A985" w:rsidR="00D0273E" w:rsidRDefault="00D0273E" w:rsidP="000C0018">
                            <w:pPr>
                              <w:jc w:val="left"/>
                              <w:rPr>
                                <w:rFonts w:ascii="Courier New" w:hAnsi="Courier New" w:cs="Courier New"/>
                                <w:sz w:val="16"/>
                                <w:szCs w:val="16"/>
                              </w:rPr>
                            </w:pPr>
                            <w:r>
                              <w:rPr>
                                <w:rFonts w:ascii="Courier New" w:hAnsi="Courier New" w:cs="Courier New" w:hint="eastAsia"/>
                                <w:sz w:val="16"/>
                                <w:szCs w:val="16"/>
                              </w:rPr>
                              <w:t>:</w:t>
                            </w:r>
                            <w:r>
                              <w:rPr>
                                <w:rFonts w:ascii="Courier New" w:hAnsi="Courier New" w:cs="Courier New"/>
                                <w:sz w:val="16"/>
                                <w:szCs w:val="16"/>
                              </w:rPr>
                              <w:tab/>
                              <w:t>:</w:t>
                            </w:r>
                            <w:r>
                              <w:rPr>
                                <w:rFonts w:ascii="Courier New" w:hAnsi="Courier New" w:cs="Courier New"/>
                                <w:sz w:val="16"/>
                                <w:szCs w:val="16"/>
                              </w:rPr>
                              <w:tab/>
                              <w:t>:</w:t>
                            </w:r>
                            <w:r>
                              <w:rPr>
                                <w:rFonts w:ascii="Courier New" w:hAnsi="Courier New" w:cs="Courier New"/>
                                <w:sz w:val="16"/>
                                <w:szCs w:val="16"/>
                              </w:rPr>
                              <w:tab/>
                              <w:t>:</w:t>
                            </w:r>
                          </w:p>
                          <w:p w14:paraId="6A26F483" w14:textId="1091F535"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Si    1.919830    1.919830   -2.036250</w:t>
                            </w:r>
                          </w:p>
                          <w:p w14:paraId="737F2D96"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Si    5.759490    1.919830   -2.036250</w:t>
                            </w:r>
                          </w:p>
                          <w:p w14:paraId="7104D830"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 xml:space="preserve">     7.67932     0.00000</w:t>
                            </w:r>
                          </w:p>
                          <w:p w14:paraId="4F945358" w14:textId="4495909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 xml:space="preserve">     0.00000     3.83966</w:t>
                            </w:r>
                          </w:p>
                        </w:txbxContent>
                      </wps:txbx>
                      <wps:bodyPr rot="0" vert="horz" wrap="square" lIns="91440" tIns="45720" rIns="91440" bIns="45720" anchor="t" anchorCtr="0">
                        <a:spAutoFit/>
                      </wps:bodyPr>
                    </wps:wsp>
                  </a:graphicData>
                </a:graphic>
              </wp:inline>
            </w:drawing>
          </mc:Choice>
          <mc:Fallback>
            <w:pict>
              <v:shape w14:anchorId="051D2352" id="テキスト ボックス 2"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">
                <v:textbox style="mso-fit-shape-to-text:t">
                  <w:txbxContent>
                    <w:p w14:paraId="70AA961C" w14:textId="38D8C1C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12</w:t>
                      </w:r>
                    </w:p>
                    <w:p w14:paraId="5B4D994C"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 xml:space="preserve">surf.txt             / bulk.txt            </w:t>
                      </w:r>
                    </w:p>
                    <w:p w14:paraId="4AFECC74"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Si    1.219476    0.000000    4.264930</w:t>
                      </w:r>
                    </w:p>
                    <w:p w14:paraId="2BF661CC"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Si    6.459844    0.000000    4.987850</w:t>
                      </w:r>
                    </w:p>
                    <w:p w14:paraId="4A78B012" w14:textId="1087A985" w:rsidR="00D0273E" w:rsidRDefault="00D0273E" w:rsidP="000C0018">
                      <w:pPr>
                        <w:jc w:val="left"/>
                        <w:rPr>
                          <w:rFonts w:ascii="Courier New" w:hAnsi="Courier New" w:cs="Courier New"/>
                          <w:sz w:val="16"/>
                          <w:szCs w:val="16"/>
                        </w:rPr>
                      </w:pPr>
                      <w:r>
                        <w:rPr>
                          <w:rFonts w:ascii="Courier New" w:hAnsi="Courier New" w:cs="Courier New" w:hint="eastAsia"/>
                          <w:sz w:val="16"/>
                          <w:szCs w:val="16"/>
                        </w:rPr>
                        <w:t>:</w:t>
                      </w:r>
                      <w:r>
                        <w:rPr>
                          <w:rFonts w:ascii="Courier New" w:hAnsi="Courier New" w:cs="Courier New"/>
                          <w:sz w:val="16"/>
                          <w:szCs w:val="16"/>
                        </w:rPr>
                        <w:tab/>
                        <w:t>:</w:t>
                      </w:r>
                      <w:r>
                        <w:rPr>
                          <w:rFonts w:ascii="Courier New" w:hAnsi="Courier New" w:cs="Courier New"/>
                          <w:sz w:val="16"/>
                          <w:szCs w:val="16"/>
                        </w:rPr>
                        <w:tab/>
                        <w:t>:</w:t>
                      </w:r>
                      <w:r>
                        <w:rPr>
                          <w:rFonts w:ascii="Courier New" w:hAnsi="Courier New" w:cs="Courier New"/>
                          <w:sz w:val="16"/>
                          <w:szCs w:val="16"/>
                        </w:rPr>
                        <w:tab/>
                        <w:t>:</w:t>
                      </w:r>
                    </w:p>
                    <w:p w14:paraId="6A26F483" w14:textId="1091F535"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Si    1.919830    1.919830   -2.036250</w:t>
                      </w:r>
                    </w:p>
                    <w:p w14:paraId="737F2D96"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Si    5.759490    1.919830   -2.036250</w:t>
                      </w:r>
                    </w:p>
                    <w:p w14:paraId="7104D830" w14:textId="7777777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 xml:space="preserve">     7.67932     0.00000</w:t>
                      </w:r>
                    </w:p>
                    <w:p w14:paraId="4F945358" w14:textId="44959097" w:rsidR="00D0273E" w:rsidRPr="000C0018" w:rsidRDefault="00D0273E" w:rsidP="000C0018">
                      <w:pPr>
                        <w:jc w:val="left"/>
                        <w:rPr>
                          <w:rFonts w:ascii="Courier New" w:hAnsi="Courier New" w:cs="Courier New"/>
                          <w:sz w:val="16"/>
                          <w:szCs w:val="16"/>
                        </w:rPr>
                      </w:pPr>
                      <w:r w:rsidRPr="000C0018">
                        <w:rPr>
                          <w:rFonts w:ascii="Courier New" w:hAnsi="Courier New" w:cs="Courier New"/>
                          <w:sz w:val="16"/>
                          <w:szCs w:val="16"/>
                        </w:rPr>
                        <w:t xml:space="preserve">     0.00000     3.83966</w:t>
                      </w:r>
                    </w:p>
                  </w:txbxContent>
                </v:textbox>
                <w10:anchorlock/>
              </v:shape>
            </w:pict>
          </mc:Fallback>
        </mc:AlternateContent>
      </w:r>
    </w:p>
    <w:p w14:paraId="1A41C21C" w14:textId="77777777" w:rsidR="000C0018" w:rsidRDefault="000C0018" w:rsidP="00FE15C3">
      <w:pPr>
        <w:rPr>
          <w:rFonts w:hint="eastAsia"/>
        </w:rPr>
      </w:pPr>
    </w:p>
    <w:p w14:paraId="6A8E10FE" w14:textId="6D928F28" w:rsidR="00BE4A45" w:rsidRDefault="000C0018" w:rsidP="00FE15C3">
      <w:r>
        <w:rPr>
          <w:rFonts w:hint="eastAsia"/>
        </w:rPr>
        <w:t>上記データは「</w:t>
      </w:r>
      <w:r>
        <w:rPr>
          <w:rFonts w:hint="eastAsia"/>
        </w:rPr>
        <w:t>XYZ</w:t>
      </w:r>
      <w:r>
        <w:rPr>
          <w:rFonts w:hint="eastAsia"/>
        </w:rPr>
        <w:t>形式」であるが、２次元的な周期構造を表すための格子ベクトルの情報がファイルの最後の</w:t>
      </w:r>
      <w:r>
        <w:rPr>
          <w:rFonts w:hint="eastAsia"/>
        </w:rPr>
        <w:t>2</w:t>
      </w:r>
      <w:r>
        <w:rPr>
          <w:rFonts w:hint="eastAsia"/>
        </w:rPr>
        <w:t>行に追加され</w:t>
      </w:r>
      <w:r w:rsidR="00BE4A45">
        <w:rPr>
          <w:rFonts w:hint="eastAsia"/>
        </w:rPr>
        <w:t>ており、通常の</w:t>
      </w:r>
      <w:r w:rsidR="00BE4A45">
        <w:rPr>
          <w:rFonts w:hint="eastAsia"/>
        </w:rPr>
        <w:t>XYZ</w:t>
      </w:r>
      <w:r w:rsidR="00BE4A45">
        <w:rPr>
          <w:rFonts w:hint="eastAsia"/>
        </w:rPr>
        <w:t>形式と少し異なるフォーマットとなっている</w:t>
      </w:r>
      <w:r>
        <w:rPr>
          <w:rFonts w:hint="eastAsia"/>
        </w:rPr>
        <w:t>。</w:t>
      </w:r>
      <w:r w:rsidR="00BE4A45">
        <w:rPr>
          <w:rFonts w:hint="eastAsia"/>
        </w:rPr>
        <w:t>原子座標、格子ベクトルともに単位はÅである。</w:t>
      </w:r>
    </w:p>
    <w:p w14:paraId="667FCD43" w14:textId="02F418A9" w:rsidR="00BE4A45" w:rsidRDefault="00BE4A45" w:rsidP="00FE15C3">
      <w:pPr>
        <w:rPr>
          <w:rFonts w:hint="eastAsia"/>
        </w:rPr>
      </w:pPr>
      <w:r>
        <w:rPr>
          <w:rFonts w:hint="eastAsia"/>
        </w:rPr>
        <w:lastRenderedPageBreak/>
        <w:t xml:space="preserve">　このデータには</w:t>
      </w:r>
      <w:r>
        <w:rPr>
          <w:rFonts w:hint="eastAsia"/>
        </w:rPr>
        <w:t>Si</w:t>
      </w:r>
      <w:r>
        <w:rPr>
          <w:rFonts w:hint="eastAsia"/>
        </w:rPr>
        <w:t>原子の座標しか含まれておらず、この座標データでそのまま第一原理計算を実行しようとすると、注目する表面と反対の表面から生じるダングリングボンド由来の電子が、本当に見たい表面電子状態に大きな影響を及ぼしてしまう。この影響を除去するために、半導体表面の第一原理計算においては水素終端というテクニックがよく用いられる。それは、最下層の</w:t>
      </w:r>
      <w:r>
        <w:rPr>
          <w:rFonts w:hint="eastAsia"/>
        </w:rPr>
        <w:t>Si</w:t>
      </w:r>
      <w:r>
        <w:rPr>
          <w:rFonts w:hint="eastAsia"/>
        </w:rPr>
        <w:t>原子のダングリングボンドの位置に水素原子を置くようにモデルを修正するというものである。</w:t>
      </w:r>
    </w:p>
    <w:p w14:paraId="63B11387" w14:textId="04091757" w:rsidR="000C0018" w:rsidRDefault="000C0018" w:rsidP="00FE15C3"/>
    <w:p w14:paraId="6BD12019" w14:textId="79490A4D" w:rsidR="00B7411F" w:rsidRDefault="00B7411F" w:rsidP="00B7411F">
      <w:pPr>
        <w:pStyle w:val="3"/>
      </w:pPr>
      <w:bookmarkStart w:id="8" w:name="_Toc31123073"/>
      <w:r>
        <w:rPr>
          <w:rFonts w:hint="eastAsia"/>
        </w:rPr>
        <w:t>仕様</w:t>
      </w:r>
      <w:bookmarkEnd w:id="8"/>
    </w:p>
    <w:p w14:paraId="53E138BD" w14:textId="38B4D71C" w:rsidR="00B7411F" w:rsidRDefault="00B7411F" w:rsidP="00FE15C3">
      <w:pPr>
        <w:rPr>
          <w:rFonts w:hint="eastAsia"/>
        </w:rPr>
      </w:pPr>
      <w:r>
        <w:rPr>
          <w:rFonts w:hint="eastAsia"/>
        </w:rPr>
        <w:t>与えられたモデルから、水素終端モデルへの改変を自動的に行う</w:t>
      </w:r>
      <w:r>
        <w:rPr>
          <w:rFonts w:hint="eastAsia"/>
        </w:rPr>
        <w:t>Python</w:t>
      </w:r>
      <w:r>
        <w:rPr>
          <w:rFonts w:hint="eastAsia"/>
        </w:rPr>
        <w:t>スクリプトの作成を行う。ただし、任意の原子構造に対応させるのは非常に困難であるため、本件では、</w:t>
      </w:r>
      <w:r>
        <w:rPr>
          <w:rFonts w:hint="eastAsia"/>
        </w:rPr>
        <w:t>Si</w:t>
      </w:r>
      <w:r>
        <w:rPr>
          <w:rFonts w:hint="eastAsia"/>
        </w:rPr>
        <w:t>等四面体構造のボンドネットワークを有する系の（</w:t>
      </w:r>
      <w:r>
        <w:rPr>
          <w:rFonts w:hint="eastAsia"/>
        </w:rPr>
        <w:t>001</w:t>
      </w:r>
      <w:r>
        <w:rPr>
          <w:rFonts w:hint="eastAsia"/>
        </w:rPr>
        <w:t>）および（</w:t>
      </w:r>
      <w:r>
        <w:rPr>
          <w:rFonts w:hint="eastAsia"/>
        </w:rPr>
        <w:t>111</w:t>
      </w:r>
      <w:r>
        <w:rPr>
          <w:rFonts w:hint="eastAsia"/>
        </w:rPr>
        <w:t>）表面系モデルにのみ対応するものとしている。</w:t>
      </w:r>
    </w:p>
    <w:p w14:paraId="3271407A" w14:textId="533C8F07" w:rsidR="00B7411F" w:rsidRDefault="00D81BE1" w:rsidP="00FE15C3">
      <w:pPr>
        <w:rPr>
          <w:rFonts w:hint="eastAsia"/>
        </w:rPr>
      </w:pPr>
      <w:r>
        <w:rPr>
          <w:rFonts w:hint="eastAsia"/>
        </w:rPr>
        <w:t>作成したスクリプトは</w:t>
      </w:r>
      <w:r>
        <w:rPr>
          <w:rFonts w:hint="eastAsia"/>
        </w:rPr>
        <w:t>P</w:t>
      </w:r>
      <w:r>
        <w:t>ython</w:t>
      </w:r>
      <w:r>
        <w:rPr>
          <w:rFonts w:hint="eastAsia"/>
        </w:rPr>
        <w:t>3</w:t>
      </w:r>
      <w:r>
        <w:rPr>
          <w:rFonts w:hint="eastAsia"/>
        </w:rPr>
        <w:t>でのみ動作する。</w:t>
      </w:r>
      <w:r w:rsidR="00A508CE">
        <w:rPr>
          <w:rFonts w:hint="eastAsia"/>
        </w:rPr>
        <w:t>第一原理計算は</w:t>
      </w:r>
      <w:r w:rsidR="00A508CE">
        <w:rPr>
          <w:rFonts w:hint="eastAsia"/>
        </w:rPr>
        <w:t>Q</w:t>
      </w:r>
      <w:r w:rsidR="00A508CE">
        <w:t>uantum Espresso</w:t>
      </w:r>
      <w:r w:rsidR="00A508CE">
        <w:rPr>
          <w:rFonts w:hint="eastAsia"/>
        </w:rPr>
        <w:t>（</w:t>
      </w:r>
      <w:r w:rsidR="00A508CE">
        <w:rPr>
          <w:rFonts w:hint="eastAsia"/>
        </w:rPr>
        <w:t>Q</w:t>
      </w:r>
      <w:r w:rsidR="00A508CE">
        <w:t>E</w:t>
      </w:r>
      <w:r w:rsidR="00A508CE">
        <w:rPr>
          <w:rFonts w:hint="eastAsia"/>
        </w:rPr>
        <w:t>）（</w:t>
      </w:r>
      <w:hyperlink r:id="rId9" w:history="1">
        <w:r w:rsidR="00A508CE" w:rsidRPr="000D4B2F">
          <w:rPr>
            <w:rStyle w:val="ab"/>
            <w:rFonts w:hint="eastAsia"/>
          </w:rPr>
          <w:t>h</w:t>
        </w:r>
        <w:r w:rsidR="00A508CE" w:rsidRPr="000D4B2F">
          <w:rPr>
            <w:rStyle w:val="ab"/>
          </w:rPr>
          <w:t>ttps://www.quantum-espresso.org/</w:t>
        </w:r>
      </w:hyperlink>
      <w:r w:rsidR="00A508CE">
        <w:rPr>
          <w:rFonts w:hint="eastAsia"/>
        </w:rPr>
        <w:t>）を用いて行った。</w:t>
      </w:r>
      <w:r w:rsidR="00A508CE">
        <w:rPr>
          <w:rFonts w:hint="eastAsia"/>
        </w:rPr>
        <w:t>Q</w:t>
      </w:r>
      <w:r w:rsidR="00A508CE">
        <w:t>E</w:t>
      </w:r>
      <w:r w:rsidR="00A508CE">
        <w:rPr>
          <w:rFonts w:hint="eastAsia"/>
        </w:rPr>
        <w:t>用の入力を手動で作成するには、終端水素を追加した座標データがあれば十分である。当初はそこまでを行うスクリプトを作成予定であったが、</w:t>
      </w:r>
      <w:r w:rsidR="00A508CE">
        <w:rPr>
          <w:rFonts w:hint="eastAsia"/>
        </w:rPr>
        <w:t>A</w:t>
      </w:r>
      <w:r w:rsidR="00A508CE">
        <w:t>tomic Simulation Environment</w:t>
      </w:r>
      <w:r w:rsidR="00A508CE">
        <w:rPr>
          <w:rFonts w:hint="eastAsia"/>
        </w:rPr>
        <w:t>（</w:t>
      </w:r>
      <w:r w:rsidR="00A508CE">
        <w:rPr>
          <w:rFonts w:hint="eastAsia"/>
        </w:rPr>
        <w:t>A</w:t>
      </w:r>
      <w:r w:rsidR="00A508CE">
        <w:t>SE</w:t>
      </w:r>
      <w:r w:rsidR="00A508CE">
        <w:rPr>
          <w:rFonts w:hint="eastAsia"/>
        </w:rPr>
        <w:t>）（</w:t>
      </w:r>
      <w:hyperlink r:id="rId10" w:history="1">
        <w:r w:rsidR="00A508CE" w:rsidRPr="000D4B2F">
          <w:rPr>
            <w:rStyle w:val="ab"/>
          </w:rPr>
          <w:t>https://wiki.fysik.dtu.dk/ase</w:t>
        </w:r>
      </w:hyperlink>
      <w:r w:rsidR="00A508CE">
        <w:rPr>
          <w:rFonts w:hint="eastAsia"/>
        </w:rPr>
        <w:t>）という</w:t>
      </w:r>
      <w:r w:rsidR="00A508CE">
        <w:rPr>
          <w:rFonts w:hint="eastAsia"/>
        </w:rPr>
        <w:t>P</w:t>
      </w:r>
      <w:r w:rsidR="00A508CE">
        <w:t>ython</w:t>
      </w:r>
      <w:r w:rsidR="00A508CE">
        <w:rPr>
          <w:rFonts w:hint="eastAsia"/>
        </w:rPr>
        <w:t>のパッケージを利用すると、各種形式での座標データの出力や、</w:t>
      </w:r>
      <w:r w:rsidR="00A508CE">
        <w:t>QE</w:t>
      </w:r>
      <w:r w:rsidR="00A508CE">
        <w:rPr>
          <w:rFonts w:hint="eastAsia"/>
        </w:rPr>
        <w:t>の入力をある程度自動で作成するような機能がすぐ利用可能となるので、本件では</w:t>
      </w:r>
      <w:r w:rsidR="00A508CE">
        <w:rPr>
          <w:rFonts w:hint="eastAsia"/>
        </w:rPr>
        <w:t>A</w:t>
      </w:r>
      <w:r w:rsidR="00A508CE">
        <w:t>SE</w:t>
      </w:r>
      <w:r w:rsidR="00A508CE">
        <w:rPr>
          <w:rFonts w:hint="eastAsia"/>
        </w:rPr>
        <w:t>の利用も可能にした。</w:t>
      </w:r>
      <w:r w:rsidR="00A508CE">
        <w:rPr>
          <w:rFonts w:hint="eastAsia"/>
        </w:rPr>
        <w:t>ASE</w:t>
      </w:r>
      <w:r w:rsidR="00A508CE">
        <w:rPr>
          <w:rFonts w:hint="eastAsia"/>
        </w:rPr>
        <w:t>を利用するためには、</w:t>
      </w:r>
      <w:r w:rsidR="00A508CE">
        <w:rPr>
          <w:rFonts w:hint="eastAsia"/>
        </w:rPr>
        <w:t>ASE</w:t>
      </w:r>
      <w:r w:rsidR="00A508CE">
        <w:rPr>
          <w:rFonts w:hint="eastAsia"/>
        </w:rPr>
        <w:t>自体のインストールの他、</w:t>
      </w:r>
      <w:r w:rsidR="00EB6EA7">
        <w:rPr>
          <w:rFonts w:hint="eastAsia"/>
        </w:rPr>
        <w:t>A</w:t>
      </w:r>
      <w:r w:rsidR="00EB6EA7">
        <w:t>SE</w:t>
      </w:r>
      <w:r w:rsidR="00EB6EA7">
        <w:rPr>
          <w:rFonts w:hint="eastAsia"/>
        </w:rPr>
        <w:t>が依存する</w:t>
      </w:r>
      <w:r w:rsidR="00EB6EA7">
        <w:rPr>
          <w:rFonts w:hint="eastAsia"/>
        </w:rPr>
        <w:t>N</w:t>
      </w:r>
      <w:r w:rsidR="00EB6EA7">
        <w:t>umPy</w:t>
      </w:r>
      <w:r w:rsidR="007B3A49">
        <w:rPr>
          <w:rFonts w:hint="eastAsia"/>
        </w:rPr>
        <w:t>,</w:t>
      </w:r>
      <w:r w:rsidR="007B3A49">
        <w:t xml:space="preserve"> </w:t>
      </w:r>
      <w:r w:rsidR="00EB6EA7">
        <w:t>SciPy</w:t>
      </w:r>
      <w:r w:rsidR="007B3A49">
        <w:rPr>
          <w:rFonts w:hint="eastAsia"/>
        </w:rPr>
        <w:t>および</w:t>
      </w:r>
      <w:r w:rsidR="007B3A49">
        <w:rPr>
          <w:rFonts w:hint="eastAsia"/>
        </w:rPr>
        <w:t xml:space="preserve"> </w:t>
      </w:r>
      <w:r w:rsidR="007B3A49">
        <w:t>Matplotlib</w:t>
      </w:r>
      <w:r w:rsidR="00EB6EA7">
        <w:rPr>
          <w:rFonts w:hint="eastAsia"/>
        </w:rPr>
        <w:t>のインストールも必要となる。</w:t>
      </w:r>
    </w:p>
    <w:p w14:paraId="65EE9508" w14:textId="0CD83252" w:rsidR="00D81BE1" w:rsidRPr="00EB6EA7" w:rsidRDefault="00D81BE1" w:rsidP="00FE15C3"/>
    <w:p w14:paraId="5D0F222B" w14:textId="78C87792" w:rsidR="00D81BE1" w:rsidRDefault="00A508CE" w:rsidP="00D81BE1">
      <w:pPr>
        <w:pStyle w:val="3"/>
      </w:pPr>
      <w:bookmarkStart w:id="9" w:name="_Toc31123074"/>
      <w:r>
        <w:rPr>
          <w:rFonts w:hint="eastAsia"/>
        </w:rPr>
        <w:t>スクリプトの概要</w:t>
      </w:r>
      <w:bookmarkEnd w:id="9"/>
    </w:p>
    <w:p w14:paraId="1C69597A" w14:textId="120EF67F" w:rsidR="00D81BE1" w:rsidRDefault="00776832" w:rsidP="00FE15C3">
      <w:pPr>
        <w:rPr>
          <w:rFonts w:hint="eastAsia"/>
        </w:rPr>
      </w:pPr>
      <w:r>
        <w:rPr>
          <w:rFonts w:hint="eastAsia"/>
        </w:rPr>
        <w:t>読み込んだ座標データから、最下層と、その次の層にあたる</w:t>
      </w:r>
      <w:r>
        <w:rPr>
          <w:rFonts w:hint="eastAsia"/>
        </w:rPr>
        <w:t>Si</w:t>
      </w:r>
      <w:r>
        <w:rPr>
          <w:rFonts w:hint="eastAsia"/>
        </w:rPr>
        <w:t>原子の座標を抽出する。最下層に</w:t>
      </w:r>
      <w:r>
        <w:rPr>
          <w:rFonts w:hint="eastAsia"/>
        </w:rPr>
        <w:t>Si</w:t>
      </w:r>
      <w:r>
        <w:rPr>
          <w:rFonts w:hint="eastAsia"/>
        </w:rPr>
        <w:t>原子に水素を追加してもよかったが、最下層の</w:t>
      </w:r>
      <w:r>
        <w:rPr>
          <w:rFonts w:hint="eastAsia"/>
        </w:rPr>
        <w:t>Si</w:t>
      </w:r>
      <w:r>
        <w:rPr>
          <w:rFonts w:hint="eastAsia"/>
        </w:rPr>
        <w:t>は取り除き、対応する位置に</w:t>
      </w:r>
      <w:r>
        <w:rPr>
          <w:rFonts w:hint="eastAsia"/>
        </w:rPr>
        <w:t>H</w:t>
      </w:r>
      <w:r>
        <w:rPr>
          <w:rFonts w:hint="eastAsia"/>
        </w:rPr>
        <w:t>原子で置</w:t>
      </w:r>
      <w:r w:rsidR="00A632DE">
        <w:rPr>
          <w:rFonts w:hint="eastAsia"/>
        </w:rPr>
        <w:t>いて</w:t>
      </w:r>
      <w:r>
        <w:rPr>
          <w:rFonts w:hint="eastAsia"/>
        </w:rPr>
        <w:t>次層の</w:t>
      </w:r>
      <w:r>
        <w:rPr>
          <w:rFonts w:hint="eastAsia"/>
        </w:rPr>
        <w:t>Si</w:t>
      </w:r>
      <w:r>
        <w:rPr>
          <w:rFonts w:hint="eastAsia"/>
        </w:rPr>
        <w:t>原子との距離をシラン分子の距離に調整する</w:t>
      </w:r>
      <w:r w:rsidR="00A632DE">
        <w:rPr>
          <w:rFonts w:hint="eastAsia"/>
        </w:rPr>
        <w:t>というモデルを作成するようになっている。</w:t>
      </w:r>
      <w:r w:rsidR="00A632DE">
        <w:fldChar w:fldCharType="begin"/>
      </w:r>
      <w:r w:rsidR="00A632DE">
        <w:instrText xml:space="preserve"> </w:instrText>
      </w:r>
      <w:r w:rsidR="00A632DE">
        <w:rPr>
          <w:rFonts w:hint="eastAsia"/>
        </w:rPr>
        <w:instrText>REF _Ref31117468 \h</w:instrText>
      </w:r>
      <w:r w:rsidR="00A632DE">
        <w:instrText xml:space="preserve"> </w:instrText>
      </w:r>
      <w:r w:rsidR="00A632DE">
        <w:fldChar w:fldCharType="separate"/>
      </w:r>
      <w:r w:rsidR="00823A9B">
        <w:rPr>
          <w:rFonts w:hint="eastAsia"/>
        </w:rPr>
        <w:t>図</w:t>
      </w:r>
      <w:r w:rsidR="00823A9B">
        <w:rPr>
          <w:rFonts w:hint="eastAsia"/>
        </w:rPr>
        <w:t xml:space="preserve"> </w:t>
      </w:r>
      <w:r w:rsidR="00823A9B">
        <w:rPr>
          <w:noProof/>
        </w:rPr>
        <w:t>1</w:t>
      </w:r>
      <w:r w:rsidR="00A632DE">
        <w:fldChar w:fldCharType="end"/>
      </w:r>
      <w:r w:rsidR="00A632DE">
        <w:rPr>
          <w:rFonts w:hint="eastAsia"/>
        </w:rPr>
        <w:t>に作成例を示す。</w:t>
      </w:r>
    </w:p>
    <w:p w14:paraId="41DE4E7A" w14:textId="685E995D" w:rsidR="00A508CE" w:rsidRDefault="00A508CE" w:rsidP="00FE15C3"/>
    <w:p w14:paraId="39956005" w14:textId="77777777" w:rsidR="00A632DE" w:rsidRDefault="00A632DE" w:rsidP="00A632DE">
      <w:pPr>
        <w:keepNext/>
      </w:pPr>
      <w:r>
        <w:rPr>
          <w:noProof/>
        </w:rPr>
        <w:drawing>
          <wp:inline distT="0" distB="0" distL="0" distR="0" wp14:anchorId="7B3C0309" wp14:editId="09FBFD54">
            <wp:extent cx="5400040" cy="2315845"/>
            <wp:effectExtent l="0" t="0" r="0" b="8255"/>
            <wp:docPr id="6" name="図 6" descr="物体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rf_bulk_new111.png"/>
                    <pic:cNvPicPr/>
                  </pic:nvPicPr>
                  <pic:blipFill>
                    <a:blip r:embed="rId11"/>
                    <a:stretch>
                      <a:fillRect/>
                    </a:stretch>
                  </pic:blipFill>
                  <pic:spPr>
                    <a:xfrm>
                      <a:off x="0" y="0"/>
                      <a:ext cx="5400040" cy="2315845"/>
                    </a:xfrm>
                    <a:prstGeom prst="rect">
                      <a:avLst/>
                    </a:prstGeom>
                  </pic:spPr>
                </pic:pic>
              </a:graphicData>
            </a:graphic>
          </wp:inline>
        </w:drawing>
      </w:r>
    </w:p>
    <w:p w14:paraId="102E6B84" w14:textId="60903D1D" w:rsidR="00A632DE" w:rsidRDefault="00A632DE" w:rsidP="00A632DE">
      <w:pPr>
        <w:pStyle w:val="aa"/>
        <w:jc w:val="center"/>
      </w:pPr>
      <w:bookmarkStart w:id="10" w:name="_Ref3111746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823A9B">
        <w:rPr>
          <w:noProof/>
        </w:rPr>
        <w:t>1</w:t>
      </w:r>
      <w:r>
        <w:fldChar w:fldCharType="end"/>
      </w:r>
      <w:bookmarkEnd w:id="10"/>
      <w:r>
        <w:rPr>
          <w:rFonts w:hint="eastAsia"/>
        </w:rPr>
        <w:t xml:space="preserve">　水素終端を行った</w:t>
      </w:r>
      <w:r>
        <w:t>Si(001)</w:t>
      </w:r>
      <w:r>
        <w:rPr>
          <w:rFonts w:hint="eastAsia"/>
        </w:rPr>
        <w:t>表面スラブモデル</w:t>
      </w:r>
    </w:p>
    <w:p w14:paraId="576DC6E4" w14:textId="702D796D" w:rsidR="006A7B5A" w:rsidRDefault="005D2C19" w:rsidP="006A7B5A">
      <w:pPr>
        <w:rPr>
          <w:rFonts w:hint="eastAsia"/>
        </w:rPr>
      </w:pPr>
      <w:r>
        <w:rPr>
          <w:rFonts w:hint="eastAsia"/>
        </w:rPr>
        <w:t>水素終端を行ったモデルはやはり</w:t>
      </w:r>
      <w:r>
        <w:rPr>
          <w:rFonts w:hint="eastAsia"/>
        </w:rPr>
        <w:t>XYZ</w:t>
      </w:r>
      <w:r>
        <w:rPr>
          <w:rFonts w:hint="eastAsia"/>
        </w:rPr>
        <w:t>形式で、入力ファイル名を少し改変した</w:t>
      </w:r>
      <w:r>
        <w:rPr>
          <w:rFonts w:hint="eastAsia"/>
        </w:rPr>
        <w:t xml:space="preserve"> </w:t>
      </w:r>
      <w:r w:rsidRPr="005D2C19">
        <w:rPr>
          <w:rFonts w:ascii="Courier New" w:hAnsi="Courier New" w:cs="Courier New"/>
        </w:rPr>
        <w:t>〇〇〇</w:t>
      </w:r>
      <w:r w:rsidRPr="005D2C19">
        <w:rPr>
          <w:rFonts w:ascii="Courier New" w:hAnsi="Courier New" w:cs="Courier New"/>
        </w:rPr>
        <w:t>_</w:t>
      </w:r>
      <w:proofErr w:type="spellStart"/>
      <w:r w:rsidRPr="005D2C19">
        <w:rPr>
          <w:rFonts w:ascii="Courier New" w:hAnsi="Courier New" w:cs="Courier New"/>
        </w:rPr>
        <w:t>ext.xyz</w:t>
      </w:r>
      <w:proofErr w:type="spellEnd"/>
      <w:r>
        <w:t xml:space="preserve"> </w:t>
      </w:r>
      <w:r>
        <w:rPr>
          <w:rFonts w:hint="eastAsia"/>
        </w:rPr>
        <w:t>と</w:t>
      </w:r>
      <w:r>
        <w:rPr>
          <w:rFonts w:hint="eastAsia"/>
        </w:rPr>
        <w:lastRenderedPageBreak/>
        <w:t>いう名前で保存される。このファイルは通常の</w:t>
      </w:r>
      <w:r>
        <w:rPr>
          <w:rFonts w:hint="eastAsia"/>
        </w:rPr>
        <w:t>XYZ</w:t>
      </w:r>
      <w:r>
        <w:rPr>
          <w:rFonts w:hint="eastAsia"/>
        </w:rPr>
        <w:t>形式の座標データとして適当な可視化ソフト等に読ませることができるが、通常コメントを書く場所に周期構造の格子ベクトルの情報が書き込まれており、</w:t>
      </w:r>
      <w:r>
        <w:rPr>
          <w:rFonts w:hint="eastAsia"/>
        </w:rPr>
        <w:t>E</w:t>
      </w:r>
      <w:r>
        <w:t>xtended-XYZ</w:t>
      </w:r>
      <w:r>
        <w:rPr>
          <w:rFonts w:hint="eastAsia"/>
        </w:rPr>
        <w:t>形式と呼ばれるものになっている。</w:t>
      </w:r>
      <w:r w:rsidR="006A7B5A">
        <w:rPr>
          <w:rFonts w:hint="eastAsia"/>
        </w:rPr>
        <w:t>出力されたファイルの</w:t>
      </w:r>
      <w:r w:rsidR="006A7B5A">
        <w:rPr>
          <w:rFonts w:hint="eastAsia"/>
        </w:rPr>
        <w:t>3</w:t>
      </w:r>
      <w:r w:rsidR="006A7B5A">
        <w:rPr>
          <w:rFonts w:hint="eastAsia"/>
        </w:rPr>
        <w:t>行目以降の「元素名＋３次元座標」のデータをそのまま</w:t>
      </w:r>
      <w:r w:rsidR="006A7B5A">
        <w:rPr>
          <w:rFonts w:hint="eastAsia"/>
        </w:rPr>
        <w:t>QE</w:t>
      </w:r>
      <w:r w:rsidR="006A7B5A">
        <w:rPr>
          <w:rFonts w:hint="eastAsia"/>
        </w:rPr>
        <w:t>の入力ファイルにコピーして使用する事ができる。</w:t>
      </w:r>
    </w:p>
    <w:p w14:paraId="5F28E7B0" w14:textId="77777777" w:rsidR="006A7B5A" w:rsidRDefault="006A7B5A" w:rsidP="00FE15C3">
      <w:pPr>
        <w:rPr>
          <w:rFonts w:hint="eastAsia"/>
        </w:rPr>
      </w:pPr>
    </w:p>
    <w:p w14:paraId="63F5CDC5" w14:textId="7AEE1A58" w:rsidR="005D2C19" w:rsidRDefault="006A7B5A" w:rsidP="00FE15C3">
      <w:pPr>
        <w:rPr>
          <w:rFonts w:hint="eastAsia"/>
        </w:rPr>
      </w:pPr>
      <w:r>
        <w:rPr>
          <w:rFonts w:hint="eastAsia"/>
        </w:rPr>
        <w:t xml:space="preserve">　</w:t>
      </w:r>
      <w:r>
        <w:rPr>
          <w:rFonts w:hint="eastAsia"/>
        </w:rPr>
        <w:t>ASE</w:t>
      </w:r>
      <w:r>
        <w:rPr>
          <w:rFonts w:hint="eastAsia"/>
        </w:rPr>
        <w:t>を使用する場合は、さらに</w:t>
      </w:r>
      <w:r>
        <w:rPr>
          <w:rFonts w:hint="eastAsia"/>
        </w:rPr>
        <w:t xml:space="preserve"> </w:t>
      </w:r>
      <w:proofErr w:type="spellStart"/>
      <w:r>
        <w:t>cif</w:t>
      </w:r>
      <w:proofErr w:type="spellEnd"/>
      <w:r>
        <w:rPr>
          <w:rFonts w:hint="eastAsia"/>
        </w:rPr>
        <w:t>形式のファイルとして座標データを書き出したり、</w:t>
      </w:r>
      <w:r>
        <w:rPr>
          <w:rFonts w:hint="eastAsia"/>
        </w:rPr>
        <w:t>QE</w:t>
      </w:r>
      <w:r>
        <w:rPr>
          <w:rFonts w:hint="eastAsia"/>
        </w:rPr>
        <w:t>の入力ファイルを直接作成したりすることが可能となる。</w:t>
      </w:r>
      <w:r>
        <w:rPr>
          <w:rFonts w:hint="eastAsia"/>
        </w:rPr>
        <w:t>ASE</w:t>
      </w:r>
      <w:r>
        <w:rPr>
          <w:rFonts w:hint="eastAsia"/>
        </w:rPr>
        <w:t>部分も含め、具体的な使用法については後述する。</w:t>
      </w:r>
    </w:p>
    <w:p w14:paraId="3E74334B" w14:textId="604939B3" w:rsidR="006C383D" w:rsidRDefault="006C383D" w:rsidP="006C383D">
      <w:pPr>
        <w:rPr>
          <w:szCs w:val="21"/>
        </w:rPr>
      </w:pPr>
    </w:p>
    <w:p w14:paraId="7437611D" w14:textId="77777777" w:rsidR="004640E5" w:rsidRDefault="004640E5" w:rsidP="006C383D">
      <w:pPr>
        <w:rPr>
          <w:rFonts w:hint="eastAsia"/>
        </w:rPr>
      </w:pPr>
    </w:p>
    <w:p w14:paraId="33DA9C6A" w14:textId="2659CDB4" w:rsidR="006C383D" w:rsidRDefault="00C260A8" w:rsidP="004640E5">
      <w:pPr>
        <w:pStyle w:val="2"/>
      </w:pPr>
      <w:bookmarkStart w:id="11" w:name="_Toc31123075"/>
      <w:r>
        <w:rPr>
          <w:rFonts w:hint="eastAsia"/>
        </w:rPr>
        <w:t>第一原理計算用入力データの用意</w:t>
      </w:r>
      <w:bookmarkEnd w:id="11"/>
    </w:p>
    <w:p w14:paraId="271BDDEC" w14:textId="644FC8C4" w:rsidR="004640E5" w:rsidRDefault="007D12C3" w:rsidP="006C383D">
      <w:r>
        <w:rPr>
          <w:rFonts w:hint="eastAsia"/>
        </w:rPr>
        <w:t>上記</w:t>
      </w:r>
      <w:r w:rsidR="004640E5">
        <w:rPr>
          <w:rFonts w:hint="eastAsia"/>
        </w:rPr>
        <w:t>で</w:t>
      </w:r>
      <w:r w:rsidR="00C260A8">
        <w:rPr>
          <w:rFonts w:hint="eastAsia"/>
        </w:rPr>
        <w:t>生成した原子構造データを用い</w:t>
      </w:r>
      <w:r w:rsidR="004640E5">
        <w:rPr>
          <w:rFonts w:hint="eastAsia"/>
        </w:rPr>
        <w:t>て、</w:t>
      </w:r>
      <w:r w:rsidR="004640E5">
        <w:rPr>
          <w:rFonts w:hint="eastAsia"/>
        </w:rPr>
        <w:t>QE</w:t>
      </w:r>
      <w:r w:rsidR="00C260A8">
        <w:rPr>
          <w:rFonts w:hint="eastAsia"/>
        </w:rPr>
        <w:t>による第一原理計算を実行するための入力データを用意する</w:t>
      </w:r>
      <w:r w:rsidR="004640E5">
        <w:rPr>
          <w:rFonts w:hint="eastAsia"/>
        </w:rPr>
        <w:t>。サンプルが</w:t>
      </w:r>
      <w:r w:rsidR="004640E5">
        <w:rPr>
          <w:rFonts w:hint="eastAsia"/>
        </w:rPr>
        <w:t xml:space="preserve"> </w:t>
      </w:r>
      <w:r w:rsidR="004640E5" w:rsidRPr="004B4BB4">
        <w:rPr>
          <w:rFonts w:ascii="Courier New" w:hAnsi="Courier New" w:cs="Courier New"/>
        </w:rPr>
        <w:t>01_qe_scf/</w:t>
      </w:r>
      <w:proofErr w:type="spellStart"/>
      <w:r w:rsidR="004640E5" w:rsidRPr="004B4BB4">
        <w:rPr>
          <w:rFonts w:ascii="Courier New" w:hAnsi="Courier New" w:cs="Courier New"/>
        </w:rPr>
        <w:t>espresso.pwi</w:t>
      </w:r>
      <w:proofErr w:type="spellEnd"/>
      <w:r w:rsidR="004640E5">
        <w:t xml:space="preserve"> </w:t>
      </w:r>
      <w:r w:rsidR="004640E5">
        <w:rPr>
          <w:rFonts w:hint="eastAsia"/>
        </w:rPr>
        <w:t>に置いてある。これを用いた実行結果のログは</w:t>
      </w:r>
      <w:r w:rsidR="004640E5">
        <w:rPr>
          <w:rFonts w:hint="eastAsia"/>
        </w:rPr>
        <w:t xml:space="preserve"> </w:t>
      </w:r>
      <w:proofErr w:type="spellStart"/>
      <w:r w:rsidR="004640E5" w:rsidRPr="004B4BB4">
        <w:rPr>
          <w:rFonts w:ascii="Courier New" w:hAnsi="Courier New" w:cs="Courier New"/>
        </w:rPr>
        <w:t>espresso.pwo</w:t>
      </w:r>
      <w:proofErr w:type="spellEnd"/>
      <w:r w:rsidR="004640E5">
        <w:t xml:space="preserve"> </w:t>
      </w:r>
      <w:r w:rsidR="004640E5">
        <w:rPr>
          <w:rFonts w:hint="eastAsia"/>
        </w:rPr>
        <w:t>である。入力に関するより詳細な情報については</w:t>
      </w:r>
      <w:hyperlink r:id="rId12" w:history="1">
        <w:r w:rsidR="004640E5" w:rsidRPr="000D4B2F">
          <w:rPr>
            <w:rStyle w:val="ab"/>
          </w:rPr>
          <w:t>https://www.quantum-espresso.org/Doc/INPUT_PW.html</w:t>
        </w:r>
      </w:hyperlink>
      <w:r w:rsidR="004640E5">
        <w:rPr>
          <w:rFonts w:hint="eastAsia"/>
        </w:rPr>
        <w:t>を参照の事。同じ入力ファイルは、本件で作成した</w:t>
      </w:r>
      <w:r w:rsidR="004640E5">
        <w:rPr>
          <w:rFonts w:hint="eastAsia"/>
        </w:rPr>
        <w:t>Python</w:t>
      </w:r>
      <w:r w:rsidR="004640E5">
        <w:rPr>
          <w:rFonts w:hint="eastAsia"/>
        </w:rPr>
        <w:t>スクリプトから</w:t>
      </w:r>
      <w:r w:rsidR="004640E5">
        <w:rPr>
          <w:rFonts w:hint="eastAsia"/>
        </w:rPr>
        <w:t>ASE</w:t>
      </w:r>
      <w:r w:rsidR="004640E5">
        <w:rPr>
          <w:rFonts w:hint="eastAsia"/>
        </w:rPr>
        <w:t>を使用すれば自動生成される。</w:t>
      </w:r>
    </w:p>
    <w:p w14:paraId="356E7D23" w14:textId="63D5E0D1" w:rsidR="006C383D" w:rsidRDefault="004640E5" w:rsidP="004640E5">
      <w:pPr>
        <w:ind w:firstLineChars="100" w:firstLine="186"/>
        <w:rPr>
          <w:rFonts w:hint="eastAsia"/>
        </w:rPr>
      </w:pPr>
      <w:r>
        <w:rPr>
          <w:rFonts w:hint="eastAsia"/>
        </w:rPr>
        <w:t>入力パラメータ以外に、</w:t>
      </w:r>
      <w:r>
        <w:rPr>
          <w:rFonts w:hint="eastAsia"/>
        </w:rPr>
        <w:t>QE</w:t>
      </w:r>
      <w:r>
        <w:rPr>
          <w:rFonts w:hint="eastAsia"/>
        </w:rPr>
        <w:t>の実行では擬ポテンシャルファイルも必要となる。添付の例の他に、様々な元素に対する擬ポテンシャルがすでに作成されており、</w:t>
      </w:r>
      <w:hyperlink r:id="rId13" w:history="1">
        <w:r w:rsidR="008D54CD" w:rsidRPr="000D4B2F">
          <w:rPr>
            <w:rStyle w:val="ab"/>
          </w:rPr>
          <w:t>https://www.quantum-espresso.org/pseudopotentials</w:t>
        </w:r>
      </w:hyperlink>
      <w:r w:rsidR="008D54CD">
        <w:rPr>
          <w:rFonts w:hint="eastAsia"/>
        </w:rPr>
        <w:t>からダウンロードできるようになっている。同じ元素に対しても、作成時のパラメータや近似の種類等により、複数の選択肢がある。</w:t>
      </w:r>
    </w:p>
    <w:p w14:paraId="6A02A215" w14:textId="77777777" w:rsidR="004640E5" w:rsidRDefault="004640E5" w:rsidP="006C383D">
      <w:pPr>
        <w:rPr>
          <w:rFonts w:hint="eastAsia"/>
        </w:rPr>
      </w:pPr>
    </w:p>
    <w:p w14:paraId="3C9BDF84" w14:textId="6712902E" w:rsidR="006C383D" w:rsidRPr="004640E5" w:rsidRDefault="004B4BB4" w:rsidP="004B4BB4">
      <w:pPr>
        <w:pStyle w:val="2"/>
      </w:pPr>
      <w:bookmarkStart w:id="12" w:name="_Toc31123076"/>
      <w:r>
        <w:rPr>
          <w:rFonts w:hint="eastAsia"/>
        </w:rPr>
        <w:t>第一原理計算の実行</w:t>
      </w:r>
      <w:bookmarkEnd w:id="12"/>
    </w:p>
    <w:p w14:paraId="25FA6D71" w14:textId="60228B2C" w:rsidR="007D12C3" w:rsidRDefault="007D12C3" w:rsidP="004B4BB4">
      <w:r w:rsidRPr="007D12C3">
        <w:rPr>
          <w:rFonts w:hint="eastAsia"/>
        </w:rPr>
        <w:t>上記</w:t>
      </w:r>
      <w:r w:rsidR="00600B28">
        <w:rPr>
          <w:rFonts w:hint="eastAsia"/>
        </w:rPr>
        <w:t>入力データを用いた第一原理計算の実行</w:t>
      </w:r>
      <w:r w:rsidR="004B4BB4">
        <w:rPr>
          <w:rFonts w:hint="eastAsia"/>
        </w:rPr>
        <w:t>を行う。</w:t>
      </w:r>
      <w:r w:rsidR="004B4BB4">
        <w:rPr>
          <w:rFonts w:hint="eastAsia"/>
        </w:rPr>
        <w:t>Q</w:t>
      </w:r>
      <w:r w:rsidR="004B4BB4">
        <w:t>E</w:t>
      </w:r>
      <w:r w:rsidR="004B4BB4">
        <w:rPr>
          <w:rFonts w:hint="eastAsia"/>
        </w:rPr>
        <w:t>を用いて、</w:t>
      </w:r>
      <w:r w:rsidR="004B4BB4">
        <w:rPr>
          <w:rFonts w:hint="eastAsia"/>
        </w:rPr>
        <w:t>SCF</w:t>
      </w:r>
      <w:r w:rsidR="004B4BB4">
        <w:rPr>
          <w:rFonts w:hint="eastAsia"/>
        </w:rPr>
        <w:t>計算、原子構造最適化計算、電子バンド構造計算、を実行した例をそれぞれ</w:t>
      </w:r>
    </w:p>
    <w:p w14:paraId="12334E7B" w14:textId="555676CF" w:rsidR="004B4BB4" w:rsidRDefault="004B4BB4" w:rsidP="004B4BB4"/>
    <w:p w14:paraId="7118D0E4" w14:textId="561F106E" w:rsidR="004B4BB4" w:rsidRPr="004B4BB4" w:rsidRDefault="004B4BB4" w:rsidP="004B4BB4">
      <w:pPr>
        <w:rPr>
          <w:rFonts w:ascii="Courier New" w:hAnsi="Courier New" w:cs="Courier New"/>
        </w:rPr>
      </w:pPr>
      <w:r w:rsidRPr="004B4BB4">
        <w:rPr>
          <w:rFonts w:ascii="Courier New" w:hAnsi="Courier New" w:cs="Courier New"/>
        </w:rPr>
        <w:t>01_qe_scf/</w:t>
      </w:r>
    </w:p>
    <w:p w14:paraId="00C641AD" w14:textId="42D536DB" w:rsidR="004B4BB4" w:rsidRPr="004B4BB4" w:rsidRDefault="004B4BB4" w:rsidP="004B4BB4">
      <w:pPr>
        <w:rPr>
          <w:rFonts w:ascii="Courier New" w:hAnsi="Courier New" w:cs="Courier New"/>
        </w:rPr>
      </w:pPr>
      <w:r w:rsidRPr="004B4BB4">
        <w:rPr>
          <w:rFonts w:ascii="Courier New" w:hAnsi="Courier New" w:cs="Courier New"/>
        </w:rPr>
        <w:t>02_qe_relax/</w:t>
      </w:r>
    </w:p>
    <w:p w14:paraId="08A6540B" w14:textId="6016021A" w:rsidR="004B4BB4" w:rsidRPr="004B4BB4" w:rsidRDefault="004B4BB4" w:rsidP="004B4BB4">
      <w:pPr>
        <w:rPr>
          <w:rFonts w:ascii="Courier New" w:hAnsi="Courier New" w:cs="Courier New"/>
        </w:rPr>
      </w:pPr>
      <w:r w:rsidRPr="004B4BB4">
        <w:rPr>
          <w:rFonts w:ascii="Courier New" w:hAnsi="Courier New" w:cs="Courier New"/>
        </w:rPr>
        <w:t>03_qe_band/</w:t>
      </w:r>
    </w:p>
    <w:p w14:paraId="475B7A7C" w14:textId="1B76B520" w:rsidR="004B4BB4" w:rsidRDefault="004B4BB4" w:rsidP="004B4BB4"/>
    <w:p w14:paraId="145B7C87" w14:textId="77777777" w:rsidR="00A81B79" w:rsidRDefault="004B4BB4" w:rsidP="004B4BB4">
      <w:r>
        <w:rPr>
          <w:rFonts w:hint="eastAsia"/>
        </w:rPr>
        <w:t>に格納した。バンド計算のみ、構造最適化計算</w:t>
      </w:r>
      <w:r w:rsidR="00A81B79">
        <w:rPr>
          <w:rFonts w:hint="eastAsia"/>
        </w:rPr>
        <w:t>（あるいは</w:t>
      </w:r>
      <w:r w:rsidR="00A81B79">
        <w:rPr>
          <w:rFonts w:hint="eastAsia"/>
        </w:rPr>
        <w:t>SCF</w:t>
      </w:r>
      <w:r w:rsidR="00A81B79">
        <w:rPr>
          <w:rFonts w:hint="eastAsia"/>
        </w:rPr>
        <w:t>計算）</w:t>
      </w:r>
      <w:r>
        <w:rPr>
          <w:rFonts w:hint="eastAsia"/>
        </w:rPr>
        <w:t>の結果</w:t>
      </w:r>
      <w:r w:rsidR="00A81B79">
        <w:rPr>
          <w:rFonts w:hint="eastAsia"/>
        </w:rPr>
        <w:t>を事前に必要とする。</w:t>
      </w:r>
      <w:r w:rsidR="00A81B79">
        <w:rPr>
          <w:rFonts w:hint="eastAsia"/>
        </w:rPr>
        <w:t>SCF</w:t>
      </w:r>
      <w:r w:rsidR="00A81B79">
        <w:rPr>
          <w:rFonts w:hint="eastAsia"/>
        </w:rPr>
        <w:t>および</w:t>
      </w:r>
      <w:r w:rsidR="00A81B79">
        <w:rPr>
          <w:rFonts w:hint="eastAsia"/>
        </w:rPr>
        <w:t>R</w:t>
      </w:r>
      <w:r w:rsidR="00A81B79">
        <w:t>elax</w:t>
      </w:r>
      <w:r w:rsidR="00A81B79">
        <w:rPr>
          <w:rFonts w:hint="eastAsia"/>
        </w:rPr>
        <w:t>計算はそれぞれスクラッチからの計算である。構造最適化の結果はいくつかのファイルに書き出されているが、もっとも分かりやすいのは、</w:t>
      </w:r>
      <w:proofErr w:type="spellStart"/>
      <w:r w:rsidR="00A81B79">
        <w:rPr>
          <w:rFonts w:hint="eastAsia"/>
        </w:rPr>
        <w:t>e</w:t>
      </w:r>
      <w:r w:rsidR="00A81B79">
        <w:t>spresso.pwo</w:t>
      </w:r>
      <w:proofErr w:type="spellEnd"/>
      <w:r w:rsidR="00A81B79">
        <w:rPr>
          <w:rFonts w:hint="eastAsia"/>
        </w:rPr>
        <w:t>の</w:t>
      </w:r>
      <w:r w:rsidR="00A81B79">
        <w:rPr>
          <w:rFonts w:hint="eastAsia"/>
        </w:rPr>
        <w:t>4996</w:t>
      </w:r>
      <w:r w:rsidR="00A81B79">
        <w:rPr>
          <w:rFonts w:hint="eastAsia"/>
        </w:rPr>
        <w:t>行目</w:t>
      </w:r>
    </w:p>
    <w:p w14:paraId="651EC2BA" w14:textId="77777777" w:rsidR="00A81B79" w:rsidRDefault="00A81B79" w:rsidP="004B4BB4"/>
    <w:p w14:paraId="5E8A001F" w14:textId="2A3A6518" w:rsidR="00A81B79" w:rsidRPr="00A81B79" w:rsidRDefault="00A81B79" w:rsidP="00A81B79">
      <w:pPr>
        <w:jc w:val="center"/>
        <w:rPr>
          <w:rFonts w:ascii="Courier New" w:hAnsi="Courier New" w:cs="Courier New"/>
        </w:rPr>
      </w:pPr>
      <w:r w:rsidRPr="00A81B79">
        <w:rPr>
          <w:rFonts w:ascii="Courier New" w:hAnsi="Courier New" w:cs="Courier New"/>
        </w:rPr>
        <w:t>ATOMIC_POSITIONS (angstrom)</w:t>
      </w:r>
    </w:p>
    <w:p w14:paraId="77996818" w14:textId="77777777" w:rsidR="00823A9B" w:rsidRDefault="00823A9B" w:rsidP="004B4BB4">
      <w:pPr>
        <w:rPr>
          <w:rFonts w:asciiTheme="minorEastAsia" w:eastAsiaTheme="minorEastAsia" w:hAnsiTheme="minorEastAsia"/>
          <w:bCs/>
        </w:rPr>
      </w:pPr>
    </w:p>
    <w:p w14:paraId="4310B1D4" w14:textId="77777777" w:rsidR="00823A9B" w:rsidRDefault="00823A9B" w:rsidP="004B4BB4">
      <w:r>
        <w:rPr>
          <w:rFonts w:hint="eastAsia"/>
        </w:rPr>
        <w:t>以降にある座標データがスクリプトで作成した座標に対応した</w:t>
      </w:r>
      <w:r>
        <w:rPr>
          <w:rFonts w:hint="eastAsia"/>
        </w:rPr>
        <w:t>XYZ</w:t>
      </w:r>
      <w:r>
        <w:rPr>
          <w:rFonts w:hint="eastAsia"/>
        </w:rPr>
        <w:t>形式のデータとなる。構造最適化後のバンド構造の計算結果を</w:t>
      </w:r>
      <w:r>
        <w:fldChar w:fldCharType="begin"/>
      </w:r>
      <w:r>
        <w:instrText xml:space="preserve"> </w:instrText>
      </w:r>
      <w:r>
        <w:rPr>
          <w:rFonts w:hint="eastAsia"/>
        </w:rPr>
        <w:instrText>REF _Ref31120047 \h</w:instrText>
      </w:r>
      <w:r>
        <w:instrText xml:space="preserve"> </w:instrText>
      </w:r>
      <w:r>
        <w:fldChar w:fldCharType="separate"/>
      </w:r>
      <w:r>
        <w:rPr>
          <w:rFonts w:hint="eastAsia"/>
        </w:rPr>
        <w:t>図</w:t>
      </w:r>
      <w:r>
        <w:rPr>
          <w:rFonts w:hint="eastAsia"/>
        </w:rPr>
        <w:t xml:space="preserve"> </w:t>
      </w:r>
      <w:r>
        <w:rPr>
          <w:noProof/>
        </w:rPr>
        <w:t>2</w:t>
      </w:r>
      <w:r>
        <w:fldChar w:fldCharType="end"/>
      </w:r>
      <w:r>
        <w:rPr>
          <w:rFonts w:hint="eastAsia"/>
        </w:rPr>
        <w:t>に示す。</w:t>
      </w:r>
    </w:p>
    <w:p w14:paraId="23B60133" w14:textId="77777777" w:rsidR="00823A9B" w:rsidRDefault="00823A9B" w:rsidP="004B4BB4"/>
    <w:p w14:paraId="22DA48F1" w14:textId="124B4077" w:rsidR="00C27C42" w:rsidRDefault="00823A9B" w:rsidP="004B4BB4">
      <w:r>
        <w:rPr>
          <w:rFonts w:hint="eastAsia"/>
        </w:rPr>
        <w:t>ASE</w:t>
      </w:r>
      <w:r>
        <w:rPr>
          <w:rFonts w:hint="eastAsia"/>
        </w:rPr>
        <w:t>により</w:t>
      </w:r>
      <w:proofErr w:type="spellStart"/>
      <w:r>
        <w:t>cif</w:t>
      </w:r>
      <w:proofErr w:type="spellEnd"/>
      <w:r>
        <w:rPr>
          <w:rFonts w:hint="eastAsia"/>
        </w:rPr>
        <w:t>ファイルとして座標データを生成した後、別の方法で第一原理計算を実行する方法もある。</w:t>
      </w:r>
      <w:r>
        <w:rPr>
          <w:rFonts w:hint="eastAsia"/>
        </w:rPr>
        <w:t>A</w:t>
      </w:r>
      <w:r>
        <w:t>dvance/</w:t>
      </w:r>
      <w:proofErr w:type="spellStart"/>
      <w:r>
        <w:t>NanoLabo</w:t>
      </w:r>
      <w:proofErr w:type="spellEnd"/>
      <w:r>
        <w:rPr>
          <w:rFonts w:hint="eastAsia"/>
        </w:rPr>
        <w:t>という弊社</w:t>
      </w:r>
      <w:r w:rsidR="009374FA">
        <w:rPr>
          <w:rFonts w:hint="eastAsia"/>
        </w:rPr>
        <w:t>製品</w:t>
      </w:r>
      <w:r w:rsidR="009374FA">
        <w:rPr>
          <w:rFonts w:hint="eastAsia"/>
        </w:rPr>
        <w:lastRenderedPageBreak/>
        <w:t>（</w:t>
      </w:r>
      <w:hyperlink r:id="rId14" w:history="1">
        <w:r w:rsidR="009374FA" w:rsidRPr="000D4B2F">
          <w:rPr>
            <w:rStyle w:val="ab"/>
          </w:rPr>
          <w:t>https://www.advancesoft.jp/product/advance_nanolabo/nanolabo_download.html</w:t>
        </w:r>
      </w:hyperlink>
      <w:r w:rsidR="009374FA">
        <w:rPr>
          <w:rFonts w:hint="eastAsia"/>
        </w:rPr>
        <w:t>）を利用する方法であるが、</w:t>
      </w:r>
      <w:proofErr w:type="spellStart"/>
      <w:r w:rsidR="009374FA">
        <w:rPr>
          <w:rFonts w:hint="eastAsia"/>
        </w:rPr>
        <w:t>c</w:t>
      </w:r>
      <w:r w:rsidR="009374FA">
        <w:t>if</w:t>
      </w:r>
      <w:proofErr w:type="spellEnd"/>
      <w:r w:rsidR="009374FA">
        <w:rPr>
          <w:rFonts w:hint="eastAsia"/>
        </w:rPr>
        <w:t>ファイルを読み込み、</w:t>
      </w:r>
      <w:r w:rsidR="009374FA">
        <w:rPr>
          <w:rFonts w:hint="eastAsia"/>
        </w:rPr>
        <w:t>QE</w:t>
      </w:r>
      <w:r w:rsidR="009374FA">
        <w:rPr>
          <w:rFonts w:hint="eastAsia"/>
        </w:rPr>
        <w:t>計算の実行から結果の解析までの一連の流れを</w:t>
      </w:r>
      <w:r w:rsidR="009374FA">
        <w:rPr>
          <w:rFonts w:hint="eastAsia"/>
        </w:rPr>
        <w:t>GUI</w:t>
      </w:r>
      <w:r w:rsidR="009374FA">
        <w:rPr>
          <w:rFonts w:hint="eastAsia"/>
        </w:rPr>
        <w:t>上の直観的な操作のみで行えるものである。必要であればモデルの修正（分子吸着やスーパーセルの作成等々）も</w:t>
      </w:r>
      <w:r w:rsidR="009374FA">
        <w:rPr>
          <w:rFonts w:hint="eastAsia"/>
        </w:rPr>
        <w:t>GUI</w:t>
      </w:r>
      <w:r w:rsidR="009374FA">
        <w:rPr>
          <w:rFonts w:hint="eastAsia"/>
        </w:rPr>
        <w:t>上で行う事ができる。</w:t>
      </w:r>
      <w:r w:rsidR="009374FA">
        <w:rPr>
          <w:rFonts w:hint="eastAsia"/>
        </w:rPr>
        <w:t>A</w:t>
      </w:r>
      <w:r w:rsidR="009374FA">
        <w:t>dvance/</w:t>
      </w:r>
      <w:proofErr w:type="spellStart"/>
      <w:r w:rsidR="009374FA">
        <w:t>NanoLabo</w:t>
      </w:r>
      <w:proofErr w:type="spellEnd"/>
      <w:r w:rsidR="009374FA">
        <w:rPr>
          <w:rFonts w:hint="eastAsia"/>
        </w:rPr>
        <w:t>での実行イメージを</w:t>
      </w:r>
      <w:r w:rsidR="009374FA">
        <w:fldChar w:fldCharType="begin"/>
      </w:r>
      <w:r w:rsidR="009374FA">
        <w:instrText xml:space="preserve"> </w:instrText>
      </w:r>
      <w:r w:rsidR="009374FA">
        <w:rPr>
          <w:rFonts w:hint="eastAsia"/>
        </w:rPr>
        <w:instrText>REF _Ref31121125 \h</w:instrText>
      </w:r>
      <w:r w:rsidR="009374FA">
        <w:instrText xml:space="preserve"> </w:instrText>
      </w:r>
      <w:r w:rsidR="009374FA">
        <w:fldChar w:fldCharType="separate"/>
      </w:r>
      <w:r w:rsidR="009374FA">
        <w:rPr>
          <w:rFonts w:hint="eastAsia"/>
        </w:rPr>
        <w:t>図</w:t>
      </w:r>
      <w:r w:rsidR="009374FA">
        <w:rPr>
          <w:rFonts w:hint="eastAsia"/>
        </w:rPr>
        <w:t xml:space="preserve"> </w:t>
      </w:r>
      <w:r w:rsidR="009374FA">
        <w:rPr>
          <w:noProof/>
        </w:rPr>
        <w:t>3</w:t>
      </w:r>
      <w:r w:rsidR="009374FA">
        <w:fldChar w:fldCharType="end"/>
      </w:r>
      <w:r w:rsidR="009374FA">
        <w:rPr>
          <w:rFonts w:hint="eastAsia"/>
        </w:rPr>
        <w:t>に示す。</w:t>
      </w:r>
    </w:p>
    <w:p w14:paraId="4A5BD71B" w14:textId="77777777" w:rsidR="009374FA" w:rsidRPr="00C27C42" w:rsidRDefault="009374FA" w:rsidP="004B4BB4">
      <w:pPr>
        <w:rPr>
          <w:rFonts w:hint="eastAsia"/>
        </w:rPr>
      </w:pPr>
    </w:p>
    <w:p w14:paraId="5091FA96" w14:textId="77777777" w:rsidR="00A81B79" w:rsidRDefault="00A81B79" w:rsidP="00A81B79">
      <w:pPr>
        <w:keepNext/>
      </w:pPr>
      <w:r>
        <w:rPr>
          <w:rFonts w:hint="eastAsia"/>
          <w:noProof/>
        </w:rPr>
        <w:drawing>
          <wp:inline distT="0" distB="0" distL="0" distR="0" wp14:anchorId="46583540" wp14:editId="2332267B">
            <wp:extent cx="5400040" cy="4050030"/>
            <wp:effectExtent l="0" t="0" r="0" b="7620"/>
            <wp:docPr id="7" name="図 7"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png"/>
                    <pic:cNvPicPr/>
                  </pic:nvPicPr>
                  <pic:blipFill>
                    <a:blip r:embed="rId15"/>
                    <a:stretch>
                      <a:fillRect/>
                    </a:stretch>
                  </pic:blipFill>
                  <pic:spPr>
                    <a:xfrm>
                      <a:off x="0" y="0"/>
                      <a:ext cx="5400040" cy="4050030"/>
                    </a:xfrm>
                    <a:prstGeom prst="rect">
                      <a:avLst/>
                    </a:prstGeom>
                  </pic:spPr>
                </pic:pic>
              </a:graphicData>
            </a:graphic>
          </wp:inline>
        </w:drawing>
      </w:r>
    </w:p>
    <w:p w14:paraId="492AF8D3" w14:textId="64B3CF68" w:rsidR="004B4BB4" w:rsidRPr="007D12C3" w:rsidRDefault="00A81B79" w:rsidP="00A81B79">
      <w:pPr>
        <w:pStyle w:val="aa"/>
        <w:jc w:val="center"/>
        <w:rPr>
          <w:rFonts w:hint="eastAsia"/>
        </w:rPr>
      </w:pPr>
      <w:bookmarkStart w:id="13" w:name="_Ref3112004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823A9B">
        <w:rPr>
          <w:noProof/>
        </w:rPr>
        <w:t>2</w:t>
      </w:r>
      <w:r>
        <w:fldChar w:fldCharType="end"/>
      </w:r>
      <w:bookmarkEnd w:id="13"/>
      <w:r>
        <w:rPr>
          <w:rFonts w:hint="eastAsia"/>
        </w:rPr>
        <w:t xml:space="preserve">　水素終端</w:t>
      </w:r>
      <w:r>
        <w:t>Si(001)</w:t>
      </w:r>
      <w:r>
        <w:rPr>
          <w:rFonts w:hint="eastAsia"/>
        </w:rPr>
        <w:t>表面スラブモデルの電子バンド構造。縦軸は</w:t>
      </w:r>
      <w:r>
        <w:rPr>
          <w:rFonts w:hint="eastAsia"/>
        </w:rPr>
        <w:t xml:space="preserve"> </w:t>
      </w:r>
      <w:r>
        <w:t>eV</w:t>
      </w:r>
      <w:r>
        <w:rPr>
          <w:rFonts w:hint="eastAsia"/>
        </w:rPr>
        <w:t>、横軸はÅ</w:t>
      </w:r>
      <w:r w:rsidRPr="00A81B79">
        <w:rPr>
          <w:vertAlign w:val="superscript"/>
        </w:rPr>
        <w:t>-1</w:t>
      </w:r>
      <w:r>
        <w:rPr>
          <w:rFonts w:hint="eastAsia"/>
        </w:rPr>
        <w:t>である。</w:t>
      </w:r>
    </w:p>
    <w:p w14:paraId="0D2C4578" w14:textId="00871620" w:rsidR="00654EE9" w:rsidRDefault="007D12C3" w:rsidP="007D12C3">
      <w:pPr>
        <w:rPr>
          <w:szCs w:val="21"/>
        </w:rPr>
      </w:pPr>
      <w:r>
        <w:rPr>
          <w:rFonts w:hint="eastAsia"/>
          <w:szCs w:val="21"/>
        </w:rPr>
        <w:t>上記</w:t>
      </w:r>
      <w:r w:rsidR="00C260A8">
        <w:rPr>
          <w:szCs w:val="21"/>
        </w:rPr>
        <w:t>2)</w:t>
      </w:r>
      <w:r w:rsidR="00C260A8">
        <w:rPr>
          <w:rFonts w:hint="eastAsia"/>
          <w:szCs w:val="21"/>
        </w:rPr>
        <w:t>で作成した入力データを</w:t>
      </w:r>
      <w:r w:rsidR="00FE15C3">
        <w:rPr>
          <w:rFonts w:hint="eastAsia"/>
          <w:szCs w:val="21"/>
        </w:rPr>
        <w:t>用いた</w:t>
      </w:r>
      <w:r w:rsidR="00FE15C3">
        <w:rPr>
          <w:rFonts w:hint="eastAsia"/>
          <w:szCs w:val="21"/>
        </w:rPr>
        <w:t>Q</w:t>
      </w:r>
      <w:r w:rsidR="00FE15C3">
        <w:rPr>
          <w:szCs w:val="21"/>
        </w:rPr>
        <w:t>uantum Espresso</w:t>
      </w:r>
      <w:r w:rsidR="00FE15C3">
        <w:rPr>
          <w:rFonts w:hint="eastAsia"/>
          <w:szCs w:val="21"/>
        </w:rPr>
        <w:t>による第一原理計算を実行する</w:t>
      </w:r>
    </w:p>
    <w:p w14:paraId="71D471A7" w14:textId="4FC6EB8D" w:rsidR="007D12C3" w:rsidRDefault="007D12C3" w:rsidP="007D12C3"/>
    <w:p w14:paraId="26743EAE" w14:textId="77777777" w:rsidR="00823A9B" w:rsidRDefault="00823A9B" w:rsidP="00823A9B">
      <w:pPr>
        <w:keepNext/>
      </w:pPr>
      <w:r w:rsidRPr="00DA0906">
        <w:lastRenderedPageBreak/>
        <w:drawing>
          <wp:inline distT="0" distB="0" distL="0" distR="0" wp14:anchorId="37C4BFE1" wp14:editId="55FB018B">
            <wp:extent cx="5400040" cy="2924810"/>
            <wp:effectExtent l="0" t="0" r="0" b="889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24810"/>
                    </a:xfrm>
                    <a:prstGeom prst="rect">
                      <a:avLst/>
                    </a:prstGeom>
                  </pic:spPr>
                </pic:pic>
              </a:graphicData>
            </a:graphic>
          </wp:inline>
        </w:drawing>
      </w:r>
    </w:p>
    <w:p w14:paraId="1D476E5F" w14:textId="39DF44F4" w:rsidR="00823A9B" w:rsidRDefault="00823A9B" w:rsidP="00823A9B">
      <w:pPr>
        <w:pStyle w:val="aa"/>
        <w:rPr>
          <w:rFonts w:hint="eastAsia"/>
        </w:rPr>
      </w:pPr>
      <w:bookmarkStart w:id="14" w:name="_Ref3112112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bookmarkEnd w:id="14"/>
      <w:r>
        <w:rPr>
          <w:rFonts w:hint="eastAsia"/>
        </w:rPr>
        <w:t xml:space="preserve">　</w:t>
      </w:r>
      <w:r>
        <w:rPr>
          <w:rFonts w:hint="eastAsia"/>
        </w:rPr>
        <w:t>A</w:t>
      </w:r>
      <w:r>
        <w:t>dvance/</w:t>
      </w:r>
      <w:proofErr w:type="spellStart"/>
      <w:r>
        <w:t>NanoLabo</w:t>
      </w:r>
      <w:proofErr w:type="spellEnd"/>
      <w:r>
        <w:rPr>
          <w:rFonts w:hint="eastAsia"/>
        </w:rPr>
        <w:t>の実行画面</w:t>
      </w:r>
    </w:p>
    <w:p w14:paraId="0B1542C3" w14:textId="49AEE976" w:rsidR="00823A9B" w:rsidRDefault="00823A9B" w:rsidP="007D12C3">
      <w:pPr>
        <w:rPr>
          <w:rFonts w:hint="eastAsia"/>
        </w:rPr>
      </w:pPr>
    </w:p>
    <w:p w14:paraId="563F3DAA" w14:textId="77777777" w:rsidR="00823A9B" w:rsidRPr="00D65939" w:rsidRDefault="00823A9B" w:rsidP="007D12C3">
      <w:pPr>
        <w:rPr>
          <w:rFonts w:hint="eastAsia"/>
        </w:rPr>
      </w:pPr>
    </w:p>
    <w:p w14:paraId="3BABCD56" w14:textId="1CFFF112" w:rsidR="007D12C3" w:rsidRDefault="00600B28" w:rsidP="003E2D5C">
      <w:pPr>
        <w:pStyle w:val="2"/>
      </w:pPr>
      <w:bookmarkStart w:id="15" w:name="_Toc31123077"/>
      <w:r>
        <w:rPr>
          <w:rFonts w:hint="eastAsia"/>
        </w:rPr>
        <w:t>報告書作成</w:t>
      </w:r>
      <w:bookmarkEnd w:id="15"/>
    </w:p>
    <w:p w14:paraId="6378AE85" w14:textId="48D1CDE0" w:rsidR="003B751F" w:rsidRPr="003B751F" w:rsidRDefault="00600B28" w:rsidP="00600B28">
      <w:r>
        <w:rPr>
          <w:rFonts w:hint="eastAsia"/>
          <w:szCs w:val="21"/>
        </w:rPr>
        <w:t>本作業報告書</w:t>
      </w:r>
      <w:r w:rsidR="003E2D5C">
        <w:rPr>
          <w:rFonts w:hint="eastAsia"/>
          <w:szCs w:val="21"/>
        </w:rPr>
        <w:t>の作成を行った</w:t>
      </w:r>
      <w:r>
        <w:rPr>
          <w:rFonts w:hint="eastAsia"/>
          <w:szCs w:val="21"/>
        </w:rPr>
        <w:t>。</w:t>
      </w:r>
    </w:p>
    <w:p w14:paraId="246C63D2" w14:textId="7DC1D9E0" w:rsidR="00336766" w:rsidRDefault="00336766" w:rsidP="00895FDA"/>
    <w:p w14:paraId="10D06F1F" w14:textId="334F9CE4" w:rsidR="003E2D5C" w:rsidRDefault="00D0273E" w:rsidP="00D0273E">
      <w:pPr>
        <w:pStyle w:val="1"/>
      </w:pPr>
      <w:bookmarkStart w:id="16" w:name="_Toc31123078"/>
      <w:r>
        <w:rPr>
          <w:rFonts w:hint="eastAsia"/>
        </w:rPr>
        <w:t>インストールおよび実行方法</w:t>
      </w:r>
      <w:bookmarkEnd w:id="16"/>
    </w:p>
    <w:p w14:paraId="6CFA627B" w14:textId="104299E4" w:rsidR="003E2D5C" w:rsidRDefault="003E2D5C" w:rsidP="00895FDA"/>
    <w:p w14:paraId="6616891B" w14:textId="30CD582E" w:rsidR="00D0273E" w:rsidRDefault="00D0273E" w:rsidP="00D0273E">
      <w:pPr>
        <w:pStyle w:val="2"/>
      </w:pPr>
      <w:bookmarkStart w:id="17" w:name="_Toc31123079"/>
      <w:r>
        <w:rPr>
          <w:rFonts w:hint="eastAsia"/>
        </w:rPr>
        <w:t>インストール</w:t>
      </w:r>
      <w:bookmarkEnd w:id="17"/>
    </w:p>
    <w:p w14:paraId="50BCAA30" w14:textId="6FDFCB86" w:rsidR="00D0273E" w:rsidRDefault="00D0273E" w:rsidP="00D0273E">
      <w:pPr>
        <w:pStyle w:val="a0"/>
        <w:ind w:left="0"/>
      </w:pPr>
      <w:r>
        <w:rPr>
          <w:rFonts w:hint="eastAsia"/>
        </w:rPr>
        <w:t>ASE</w:t>
      </w:r>
      <w:r>
        <w:rPr>
          <w:rFonts w:hint="eastAsia"/>
        </w:rPr>
        <w:t>のインストールが必要となる。</w:t>
      </w:r>
      <w:r>
        <w:rPr>
          <w:rFonts w:hint="eastAsia"/>
        </w:rPr>
        <w:t>Python</w:t>
      </w:r>
      <w:r>
        <w:rPr>
          <w:rFonts w:hint="eastAsia"/>
        </w:rPr>
        <w:t>パッケージなので</w:t>
      </w:r>
    </w:p>
    <w:p w14:paraId="778FC4E5" w14:textId="618170B6" w:rsidR="00D0273E" w:rsidRDefault="00D0273E" w:rsidP="00D0273E">
      <w:pPr>
        <w:pStyle w:val="a0"/>
        <w:ind w:left="0"/>
      </w:pPr>
    </w:p>
    <w:p w14:paraId="3DCDE922" w14:textId="4F591143" w:rsidR="00D0273E" w:rsidRPr="00D0273E" w:rsidRDefault="00D0273E" w:rsidP="00D0273E">
      <w:pPr>
        <w:pStyle w:val="a0"/>
        <w:ind w:left="0"/>
        <w:rPr>
          <w:rFonts w:ascii="Courier New" w:hAnsi="Courier New" w:cs="Courier New"/>
        </w:rPr>
      </w:pPr>
      <w:r w:rsidRPr="00D0273E">
        <w:rPr>
          <w:rFonts w:ascii="Courier New" w:hAnsi="Courier New" w:cs="Courier New"/>
        </w:rPr>
        <w:t xml:space="preserve">pip install </w:t>
      </w:r>
      <w:r w:rsidR="007B3A49">
        <w:rPr>
          <w:rFonts w:ascii="Courier New" w:hAnsi="Courier New" w:cs="Courier New"/>
        </w:rPr>
        <w:t>--</w:t>
      </w:r>
      <w:r w:rsidRPr="00D0273E">
        <w:rPr>
          <w:rFonts w:ascii="Courier New" w:hAnsi="Courier New" w:cs="Courier New"/>
        </w:rPr>
        <w:t xml:space="preserve">upgrade </w:t>
      </w:r>
      <w:r w:rsidR="007B3A49">
        <w:rPr>
          <w:rFonts w:ascii="Courier New" w:hAnsi="Courier New" w:cs="Courier New"/>
        </w:rPr>
        <w:t>--</w:t>
      </w:r>
      <w:r w:rsidRPr="00D0273E">
        <w:rPr>
          <w:rFonts w:ascii="Courier New" w:hAnsi="Courier New" w:cs="Courier New"/>
        </w:rPr>
        <w:t xml:space="preserve">user </w:t>
      </w:r>
      <w:proofErr w:type="spellStart"/>
      <w:r w:rsidRPr="00D0273E">
        <w:rPr>
          <w:rFonts w:ascii="Courier New" w:hAnsi="Courier New" w:cs="Courier New"/>
        </w:rPr>
        <w:t>ase</w:t>
      </w:r>
      <w:proofErr w:type="spellEnd"/>
    </w:p>
    <w:p w14:paraId="5DF4E8ED" w14:textId="1798A6EA" w:rsidR="00D0273E" w:rsidRDefault="00D0273E" w:rsidP="00D0273E">
      <w:pPr>
        <w:pStyle w:val="a0"/>
        <w:ind w:left="0"/>
      </w:pPr>
    </w:p>
    <w:p w14:paraId="5648182D" w14:textId="38D0B975" w:rsidR="00D0273E" w:rsidRDefault="00D0273E" w:rsidP="00D0273E">
      <w:pPr>
        <w:pStyle w:val="a0"/>
        <w:ind w:left="0"/>
      </w:pPr>
      <w:r>
        <w:rPr>
          <w:rFonts w:hint="eastAsia"/>
        </w:rPr>
        <w:t>とすればインストールされる。また</w:t>
      </w:r>
      <w:r>
        <w:rPr>
          <w:rFonts w:hint="eastAsia"/>
        </w:rPr>
        <w:t xml:space="preserve"> </w:t>
      </w:r>
      <w:r>
        <w:t xml:space="preserve">NumPy, SciPy, Matplotlib </w:t>
      </w:r>
      <w:r>
        <w:rPr>
          <w:rFonts w:hint="eastAsia"/>
        </w:rPr>
        <w:t>がインストールされていない場合はこれらも必要となる。同様に</w:t>
      </w:r>
    </w:p>
    <w:p w14:paraId="3A678583" w14:textId="3079BB6C" w:rsidR="00D0273E" w:rsidRDefault="00D0273E" w:rsidP="00D0273E">
      <w:pPr>
        <w:pStyle w:val="a0"/>
        <w:ind w:left="0"/>
      </w:pPr>
    </w:p>
    <w:p w14:paraId="4917E6FD" w14:textId="1ECA24F6" w:rsidR="00D0273E" w:rsidRPr="007B3A49" w:rsidRDefault="00D0273E" w:rsidP="00D0273E">
      <w:pPr>
        <w:pStyle w:val="a0"/>
        <w:ind w:left="0"/>
        <w:rPr>
          <w:rFonts w:ascii="Courier New" w:hAnsi="Courier New" w:cs="Courier New"/>
        </w:rPr>
      </w:pPr>
      <w:r w:rsidRPr="007B3A49">
        <w:rPr>
          <w:rFonts w:ascii="Courier New" w:hAnsi="Courier New" w:cs="Courier New"/>
        </w:rPr>
        <w:t xml:space="preserve">pip install </w:t>
      </w:r>
      <w:r w:rsidR="007B3A49" w:rsidRPr="007B3A49">
        <w:rPr>
          <w:rFonts w:ascii="Courier New" w:hAnsi="Courier New" w:cs="Courier New"/>
        </w:rPr>
        <w:t>--</w:t>
      </w:r>
      <w:r w:rsidRPr="007B3A49">
        <w:rPr>
          <w:rFonts w:ascii="Courier New" w:hAnsi="Courier New" w:cs="Courier New"/>
        </w:rPr>
        <w:t xml:space="preserve">upgrade </w:t>
      </w:r>
      <w:r w:rsidR="007B3A49" w:rsidRPr="007B3A49">
        <w:rPr>
          <w:rFonts w:ascii="Courier New" w:hAnsi="Courier New" w:cs="Courier New"/>
        </w:rPr>
        <w:t xml:space="preserve">--user </w:t>
      </w:r>
      <w:proofErr w:type="spellStart"/>
      <w:r w:rsidR="007B3A49" w:rsidRPr="007B3A49">
        <w:rPr>
          <w:rFonts w:ascii="Courier New" w:hAnsi="Courier New" w:cs="Courier New"/>
        </w:rPr>
        <w:t>numpy</w:t>
      </w:r>
      <w:proofErr w:type="spellEnd"/>
      <w:r w:rsidR="007B3A49" w:rsidRPr="007B3A49">
        <w:rPr>
          <w:rFonts w:ascii="Courier New" w:hAnsi="Courier New" w:cs="Courier New"/>
        </w:rPr>
        <w:t xml:space="preserve"> </w:t>
      </w:r>
      <w:proofErr w:type="spellStart"/>
      <w:r w:rsidR="007B3A49" w:rsidRPr="007B3A49">
        <w:rPr>
          <w:rFonts w:ascii="Courier New" w:hAnsi="Courier New" w:cs="Courier New"/>
        </w:rPr>
        <w:t>scipy</w:t>
      </w:r>
      <w:proofErr w:type="spellEnd"/>
      <w:r w:rsidR="007B3A49" w:rsidRPr="007B3A49">
        <w:rPr>
          <w:rFonts w:ascii="Courier New" w:hAnsi="Courier New" w:cs="Courier New"/>
        </w:rPr>
        <w:t xml:space="preserve"> matplotlib</w:t>
      </w:r>
    </w:p>
    <w:p w14:paraId="77D2094C" w14:textId="1F21037E" w:rsidR="00D0273E" w:rsidRDefault="00D0273E" w:rsidP="00895FDA"/>
    <w:p w14:paraId="508FC520" w14:textId="53D44055" w:rsidR="007B3A49" w:rsidRDefault="007B3A49" w:rsidP="00895FDA">
      <w:r>
        <w:rPr>
          <w:rFonts w:hint="eastAsia"/>
        </w:rPr>
        <w:t>とすればよい。</w:t>
      </w:r>
    </w:p>
    <w:p w14:paraId="10B4D047" w14:textId="111F21CB" w:rsidR="007B3A49" w:rsidRDefault="007B3A49" w:rsidP="00895FDA"/>
    <w:p w14:paraId="35F768BF" w14:textId="5A603916" w:rsidR="007B3A49" w:rsidRDefault="00D35358" w:rsidP="00895FDA">
      <w:pPr>
        <w:rPr>
          <w:rFonts w:hint="eastAsia"/>
        </w:rPr>
      </w:pPr>
      <w:r>
        <w:rPr>
          <w:rFonts w:hint="eastAsia"/>
        </w:rPr>
        <w:t>Q</w:t>
      </w:r>
      <w:r>
        <w:t>E</w:t>
      </w:r>
      <w:r>
        <w:rPr>
          <w:rFonts w:hint="eastAsia"/>
        </w:rPr>
        <w:t>は</w:t>
      </w:r>
      <w:r w:rsidRPr="00D35358">
        <w:t>https://www.quantum-espresso.org/download</w:t>
      </w:r>
    </w:p>
    <w:p w14:paraId="6FDF5ED2" w14:textId="2CCD7982" w:rsidR="007B3A49" w:rsidRDefault="00D35358" w:rsidP="00895FDA">
      <w:r>
        <w:rPr>
          <w:rFonts w:hint="eastAsia"/>
        </w:rPr>
        <w:t>からソースファイルおよび実行バイナリ（弊社提供）がダウンロードできる。本件のテスト計算では同サイトから取得した並列版の</w:t>
      </w:r>
      <w:r>
        <w:rPr>
          <w:rFonts w:hint="eastAsia"/>
        </w:rPr>
        <w:t>L</w:t>
      </w:r>
      <w:r>
        <w:t>inux</w:t>
      </w:r>
      <w:r>
        <w:rPr>
          <w:rFonts w:hint="eastAsia"/>
        </w:rPr>
        <w:t>用バイナリを使用している。</w:t>
      </w:r>
    </w:p>
    <w:p w14:paraId="5EBF114E" w14:textId="61BB2E57" w:rsidR="00D35358" w:rsidRDefault="00D35358" w:rsidP="00895FDA"/>
    <w:p w14:paraId="64EDAFB2" w14:textId="1331570D" w:rsidR="00D35358" w:rsidRDefault="00D35358" w:rsidP="00895FDA"/>
    <w:p w14:paraId="0968D8F0" w14:textId="5BDCBBD0" w:rsidR="00D35358" w:rsidRPr="00D35358" w:rsidRDefault="00D35358" w:rsidP="00D35358">
      <w:pPr>
        <w:pStyle w:val="2"/>
        <w:rPr>
          <w:rFonts w:hint="eastAsia"/>
        </w:rPr>
      </w:pPr>
      <w:bookmarkStart w:id="18" w:name="_Toc31123080"/>
      <w:r>
        <w:rPr>
          <w:rFonts w:hint="eastAsia"/>
        </w:rPr>
        <w:t>実行方法</w:t>
      </w:r>
      <w:bookmarkEnd w:id="18"/>
    </w:p>
    <w:p w14:paraId="4B590F26" w14:textId="6E145890" w:rsidR="00D35358" w:rsidRDefault="00D35358" w:rsidP="00D35358">
      <w:pPr>
        <w:pStyle w:val="3"/>
      </w:pPr>
      <w:bookmarkStart w:id="19" w:name="_Toc31123081"/>
      <w:r>
        <w:rPr>
          <w:rFonts w:hint="eastAsia"/>
        </w:rPr>
        <w:t>スクリプトの実行</w:t>
      </w:r>
      <w:bookmarkEnd w:id="19"/>
    </w:p>
    <w:p w14:paraId="6E2D4CA8" w14:textId="076701A1" w:rsidR="00D35358" w:rsidRDefault="00D35358" w:rsidP="00895FDA">
      <w:r>
        <w:rPr>
          <w:rFonts w:hint="eastAsia"/>
        </w:rPr>
        <w:t>実行時の引数として元となる（行末に二次元格子ベクトルのデータを含んだ）</w:t>
      </w:r>
      <w:r>
        <w:rPr>
          <w:rFonts w:hint="eastAsia"/>
        </w:rPr>
        <w:t>XYZ</w:t>
      </w:r>
      <w:r>
        <w:rPr>
          <w:rFonts w:hint="eastAsia"/>
        </w:rPr>
        <w:t>ファイルを</w:t>
      </w:r>
      <w:r w:rsidR="00C77D3B">
        <w:rPr>
          <w:rFonts w:hint="eastAsia"/>
        </w:rPr>
        <w:t>渡す。</w:t>
      </w:r>
    </w:p>
    <w:p w14:paraId="081715B3" w14:textId="77777777" w:rsidR="00C77D3B" w:rsidRDefault="00C77D3B" w:rsidP="00895FDA"/>
    <w:p w14:paraId="32BC36A9" w14:textId="0BD3D291" w:rsidR="00D35358" w:rsidRPr="00C77D3B" w:rsidRDefault="00D35358" w:rsidP="00895FDA">
      <w:pPr>
        <w:rPr>
          <w:rFonts w:ascii="Courier New" w:hAnsi="Courier New" w:cs="Courier New"/>
        </w:rPr>
      </w:pPr>
      <w:r w:rsidRPr="00C77D3B">
        <w:rPr>
          <w:rFonts w:ascii="Courier New" w:hAnsi="Courier New" w:cs="Courier New"/>
        </w:rPr>
        <w:t>python3 trhepd.py surf_</w:t>
      </w:r>
      <w:r w:rsidR="00C77D3B">
        <w:rPr>
          <w:rFonts w:ascii="Courier New" w:hAnsi="Courier New" w:cs="Courier New"/>
        </w:rPr>
        <w:t>bulk_</w:t>
      </w:r>
      <w:r w:rsidRPr="00C77D3B">
        <w:rPr>
          <w:rFonts w:ascii="Courier New" w:hAnsi="Courier New" w:cs="Courier New"/>
        </w:rPr>
        <w:t>new111.xyz</w:t>
      </w:r>
    </w:p>
    <w:p w14:paraId="377460E4" w14:textId="41E632BD" w:rsidR="00D35358" w:rsidRDefault="00D35358" w:rsidP="00895FDA"/>
    <w:p w14:paraId="37354C4F" w14:textId="07BE5384" w:rsidR="00D35358" w:rsidRDefault="00C77D3B" w:rsidP="00895FDA">
      <w:r>
        <w:rPr>
          <w:rFonts w:hint="eastAsia"/>
        </w:rPr>
        <w:t>これを実行すると、</w:t>
      </w:r>
    </w:p>
    <w:p w14:paraId="2B96B324" w14:textId="4F632ACB" w:rsidR="00C77D3B" w:rsidRDefault="00C77D3B" w:rsidP="00895FDA"/>
    <w:p w14:paraId="2A6D88DC" w14:textId="6C4A573B" w:rsidR="00C77D3B" w:rsidRPr="00C77D3B" w:rsidRDefault="00C77D3B" w:rsidP="00895FDA">
      <w:pPr>
        <w:rPr>
          <w:rFonts w:ascii="Courier New" w:hAnsi="Courier New" w:cs="Courier New"/>
        </w:rPr>
      </w:pPr>
      <w:r w:rsidRPr="00C77D3B">
        <w:rPr>
          <w:rFonts w:ascii="Courier New" w:hAnsi="Courier New" w:cs="Courier New"/>
        </w:rPr>
        <w:t>surf_bulk_new111_ext.xyz</w:t>
      </w:r>
    </w:p>
    <w:p w14:paraId="45E875EF" w14:textId="60B5FFD2" w:rsidR="00C77D3B" w:rsidRPr="00C77D3B" w:rsidRDefault="00C77D3B" w:rsidP="00895FDA">
      <w:pPr>
        <w:rPr>
          <w:rFonts w:ascii="Courier New" w:hAnsi="Courier New" w:cs="Courier New"/>
        </w:rPr>
      </w:pPr>
      <w:r w:rsidRPr="00C77D3B">
        <w:rPr>
          <w:rFonts w:ascii="Courier New" w:hAnsi="Courier New" w:cs="Courier New"/>
        </w:rPr>
        <w:t>surf_bulk_new111.cif</w:t>
      </w:r>
    </w:p>
    <w:p w14:paraId="6C84C7C9" w14:textId="0BF80BC7" w:rsidR="00C77D3B" w:rsidRPr="00C77D3B" w:rsidRDefault="00C77D3B" w:rsidP="00895FDA">
      <w:pPr>
        <w:rPr>
          <w:rFonts w:ascii="Courier New" w:hAnsi="Courier New" w:cs="Courier New"/>
        </w:rPr>
      </w:pPr>
      <w:proofErr w:type="spellStart"/>
      <w:r w:rsidRPr="00C77D3B">
        <w:rPr>
          <w:rFonts w:ascii="Courier New" w:hAnsi="Courier New" w:cs="Courier New"/>
        </w:rPr>
        <w:t>espresso.pwi</w:t>
      </w:r>
      <w:proofErr w:type="spellEnd"/>
    </w:p>
    <w:p w14:paraId="525508DE" w14:textId="4123FDF8" w:rsidR="00D35358" w:rsidRDefault="00D35358" w:rsidP="00895FDA"/>
    <w:p w14:paraId="70FF0464" w14:textId="0CD9ACAB" w:rsidR="00C77D3B" w:rsidRDefault="00C77D3B" w:rsidP="00895FDA">
      <w:r>
        <w:rPr>
          <w:rFonts w:hint="eastAsia"/>
        </w:rPr>
        <w:t>が生成される。</w:t>
      </w:r>
      <w:proofErr w:type="spellStart"/>
      <w:r>
        <w:rPr>
          <w:rFonts w:hint="eastAsia"/>
        </w:rPr>
        <w:t>c</w:t>
      </w:r>
      <w:r>
        <w:t>if</w:t>
      </w:r>
      <w:proofErr w:type="spellEnd"/>
      <w:r>
        <w:rPr>
          <w:rFonts w:hint="eastAsia"/>
        </w:rPr>
        <w:t>ファイルは、そのまま</w:t>
      </w:r>
      <w:r>
        <w:rPr>
          <w:rFonts w:hint="eastAsia"/>
        </w:rPr>
        <w:t>VESTA</w:t>
      </w:r>
      <w:r>
        <w:rPr>
          <w:rFonts w:hint="eastAsia"/>
        </w:rPr>
        <w:t>（</w:t>
      </w:r>
      <w:hyperlink r:id="rId17" w:history="1">
        <w:r w:rsidRPr="000D4B2F">
          <w:rPr>
            <w:rStyle w:val="ab"/>
          </w:rPr>
          <w:t>https://jp-minerals.org/vesta/jp/</w:t>
        </w:r>
      </w:hyperlink>
      <w:r>
        <w:rPr>
          <w:rFonts w:hint="eastAsia"/>
        </w:rPr>
        <w:t>）等の構造可視化ソフトや、</w:t>
      </w:r>
      <w:r>
        <w:rPr>
          <w:rFonts w:hint="eastAsia"/>
        </w:rPr>
        <w:t>A</w:t>
      </w:r>
      <w:r>
        <w:t>dvance/</w:t>
      </w:r>
      <w:proofErr w:type="spellStart"/>
      <w:r>
        <w:t>NanoLabo</w:t>
      </w:r>
      <w:proofErr w:type="spellEnd"/>
      <w:r>
        <w:rPr>
          <w:rFonts w:hint="eastAsia"/>
        </w:rPr>
        <w:t>のようなモデリング統合解析ソフトに読み込ませる事ができる。また</w:t>
      </w:r>
      <w:proofErr w:type="spellStart"/>
      <w:r>
        <w:rPr>
          <w:rFonts w:hint="eastAsia"/>
        </w:rPr>
        <w:t>e</w:t>
      </w:r>
      <w:r>
        <w:t>spresso.</w:t>
      </w:r>
      <w:r>
        <w:rPr>
          <w:rFonts w:hint="eastAsia"/>
        </w:rPr>
        <w:t>p</w:t>
      </w:r>
      <w:r>
        <w:t>wi</w:t>
      </w:r>
      <w:proofErr w:type="spellEnd"/>
      <w:r>
        <w:rPr>
          <w:rFonts w:hint="eastAsia"/>
        </w:rPr>
        <w:t>は</w:t>
      </w:r>
      <w:r>
        <w:rPr>
          <w:rFonts w:hint="eastAsia"/>
        </w:rPr>
        <w:t>QE</w:t>
      </w:r>
      <w:r>
        <w:rPr>
          <w:rFonts w:hint="eastAsia"/>
        </w:rPr>
        <w:t>の入力ファイルであり、実行は</w:t>
      </w:r>
    </w:p>
    <w:p w14:paraId="15C1CBEE" w14:textId="46B91897" w:rsidR="00C77D3B" w:rsidRDefault="00C77D3B" w:rsidP="00895FDA"/>
    <w:p w14:paraId="45F13C5C" w14:textId="53AA8C85" w:rsidR="00C77D3B" w:rsidRPr="00C77D3B" w:rsidRDefault="00C77D3B" w:rsidP="00895FDA">
      <w:pPr>
        <w:rPr>
          <w:rFonts w:ascii="Courier New" w:hAnsi="Courier New" w:cs="Courier New"/>
        </w:rPr>
      </w:pPr>
      <w:proofErr w:type="spellStart"/>
      <w:r w:rsidRPr="00C77D3B">
        <w:rPr>
          <w:rFonts w:ascii="Courier New" w:hAnsi="Courier New" w:cs="Courier New"/>
        </w:rPr>
        <w:t>mpirun</w:t>
      </w:r>
      <w:proofErr w:type="spellEnd"/>
      <w:r w:rsidRPr="00C77D3B">
        <w:rPr>
          <w:rFonts w:ascii="Courier New" w:hAnsi="Courier New" w:cs="Courier New"/>
        </w:rPr>
        <w:t xml:space="preserve"> -np 4 ./</w:t>
      </w:r>
      <w:proofErr w:type="spellStart"/>
      <w:r w:rsidRPr="00C77D3B">
        <w:rPr>
          <w:rFonts w:ascii="Courier New" w:hAnsi="Courier New" w:cs="Courier New"/>
        </w:rPr>
        <w:t>pw.x</w:t>
      </w:r>
      <w:proofErr w:type="spellEnd"/>
      <w:r w:rsidRPr="00C77D3B">
        <w:rPr>
          <w:rFonts w:ascii="Courier New" w:hAnsi="Courier New" w:cs="Courier New"/>
        </w:rPr>
        <w:t xml:space="preserve"> &lt; </w:t>
      </w:r>
      <w:proofErr w:type="spellStart"/>
      <w:r w:rsidRPr="00C77D3B">
        <w:rPr>
          <w:rFonts w:ascii="Courier New" w:hAnsi="Courier New" w:cs="Courier New"/>
        </w:rPr>
        <w:t>espresso.pwi</w:t>
      </w:r>
      <w:proofErr w:type="spellEnd"/>
      <w:r w:rsidRPr="00C77D3B">
        <w:rPr>
          <w:rFonts w:ascii="Courier New" w:hAnsi="Courier New" w:cs="Courier New"/>
        </w:rPr>
        <w:t xml:space="preserve"> &gt; </w:t>
      </w:r>
      <w:proofErr w:type="spellStart"/>
      <w:r w:rsidRPr="00C77D3B">
        <w:rPr>
          <w:rFonts w:ascii="Courier New" w:hAnsi="Courier New" w:cs="Courier New"/>
        </w:rPr>
        <w:t>espresso.pwo</w:t>
      </w:r>
      <w:proofErr w:type="spellEnd"/>
    </w:p>
    <w:p w14:paraId="50DDB4A4" w14:textId="6467C7C0" w:rsidR="00C77D3B" w:rsidRDefault="00C77D3B" w:rsidP="00895FDA"/>
    <w:p w14:paraId="7C66F839" w14:textId="0785C6F4" w:rsidR="00C77D3B" w:rsidRDefault="00C77D3B" w:rsidP="00895FDA">
      <w:r>
        <w:rPr>
          <w:rFonts w:hint="eastAsia"/>
        </w:rPr>
        <w:t>のようにすればよい。</w:t>
      </w:r>
      <w:r w:rsidR="00046800">
        <w:rPr>
          <w:rFonts w:hint="eastAsia"/>
        </w:rPr>
        <w:t>実行する場所によっては擬ポテンシャルのあるディレクトリを明示しり</w:t>
      </w:r>
      <w:r w:rsidR="00046800">
        <w:rPr>
          <w:rFonts w:hint="eastAsia"/>
        </w:rPr>
        <w:t xml:space="preserve"> </w:t>
      </w:r>
      <w:proofErr w:type="spellStart"/>
      <w:r w:rsidR="00046800">
        <w:t>pseudo_dir</w:t>
      </w:r>
      <w:proofErr w:type="spellEnd"/>
      <w:r w:rsidR="00046800">
        <w:t xml:space="preserve"> </w:t>
      </w:r>
      <w:r w:rsidR="00046800">
        <w:rPr>
          <w:rFonts w:hint="eastAsia"/>
        </w:rPr>
        <w:t>にパラメータを適宜修正する必要がある。</w:t>
      </w:r>
      <w:r w:rsidR="00A4478B">
        <w:rPr>
          <w:rFonts w:hint="eastAsia"/>
        </w:rPr>
        <w:t>また</w:t>
      </w:r>
      <w:r w:rsidR="00A4478B">
        <w:rPr>
          <w:rFonts w:hint="eastAsia"/>
        </w:rPr>
        <w:t>SCF</w:t>
      </w:r>
      <w:r w:rsidR="00A4478B">
        <w:rPr>
          <w:rFonts w:hint="eastAsia"/>
        </w:rPr>
        <w:t>計算か、構造最適化計算か、バンド計算かによってもパラメータを若干修正する必要がある。</w:t>
      </w:r>
    </w:p>
    <w:p w14:paraId="322E26BA" w14:textId="6A2AD15E" w:rsidR="00A4478B" w:rsidRDefault="00A4478B" w:rsidP="00895FDA">
      <w:pPr>
        <w:rPr>
          <w:rFonts w:hint="eastAsia"/>
        </w:rPr>
      </w:pPr>
      <w:r>
        <w:rPr>
          <w:rFonts w:hint="eastAsia"/>
        </w:rPr>
        <w:t>バンド計算は</w:t>
      </w:r>
      <w:r>
        <w:rPr>
          <w:rFonts w:hint="eastAsia"/>
        </w:rPr>
        <w:t>S</w:t>
      </w:r>
      <w:r>
        <w:t>CF</w:t>
      </w:r>
      <w:r>
        <w:rPr>
          <w:rFonts w:hint="eastAsia"/>
        </w:rPr>
        <w:t>あるいは構造最適化計算の結果がすでにある（</w:t>
      </w:r>
      <w:proofErr w:type="spellStart"/>
      <w:r>
        <w:rPr>
          <w:rFonts w:hint="eastAsia"/>
        </w:rPr>
        <w:t>p</w:t>
      </w:r>
      <w:r>
        <w:t>wscf.save</w:t>
      </w:r>
      <w:proofErr w:type="spellEnd"/>
      <w:r>
        <w:t>/</w:t>
      </w:r>
      <w:r>
        <w:rPr>
          <w:rFonts w:hint="eastAsia"/>
        </w:rPr>
        <w:t>）状態で、バンド計算ように</w:t>
      </w:r>
      <w:r>
        <w:rPr>
          <w:rFonts w:hint="eastAsia"/>
        </w:rPr>
        <w:t xml:space="preserve"> </w:t>
      </w:r>
      <w:proofErr w:type="spellStart"/>
      <w:r>
        <w:t>espresso.pwi</w:t>
      </w:r>
      <w:proofErr w:type="spellEnd"/>
      <w:r>
        <w:rPr>
          <w:rFonts w:hint="eastAsia"/>
        </w:rPr>
        <w:t>を修正して</w:t>
      </w:r>
    </w:p>
    <w:p w14:paraId="3D858BEF" w14:textId="47562F6F" w:rsidR="00A4478B" w:rsidRDefault="00A4478B" w:rsidP="00895FDA"/>
    <w:p w14:paraId="50668679" w14:textId="78B756FE" w:rsidR="00A4478B" w:rsidRDefault="00A4478B" w:rsidP="00895FDA">
      <w:proofErr w:type="spellStart"/>
      <w:r>
        <w:rPr>
          <w:rFonts w:hint="eastAsia"/>
        </w:rPr>
        <w:t>m</w:t>
      </w:r>
      <w:r>
        <w:t>pirun</w:t>
      </w:r>
      <w:proofErr w:type="spellEnd"/>
      <w:r>
        <w:t xml:space="preserve"> -np 4 ./</w:t>
      </w:r>
      <w:proofErr w:type="spellStart"/>
      <w:r>
        <w:t>pw.x</w:t>
      </w:r>
      <w:proofErr w:type="spellEnd"/>
      <w:r>
        <w:t xml:space="preserve"> &lt; </w:t>
      </w:r>
      <w:proofErr w:type="spellStart"/>
      <w:r>
        <w:t>espresso.pwi</w:t>
      </w:r>
      <w:proofErr w:type="spellEnd"/>
      <w:r>
        <w:t xml:space="preserve"> &gt; </w:t>
      </w:r>
      <w:proofErr w:type="spellStart"/>
      <w:r>
        <w:t>espresso.pwo</w:t>
      </w:r>
      <w:proofErr w:type="spellEnd"/>
    </w:p>
    <w:p w14:paraId="2C913BAC" w14:textId="5AAAF074" w:rsidR="00A4478B" w:rsidRDefault="00A4478B" w:rsidP="00895FDA"/>
    <w:p w14:paraId="6AD76A1B" w14:textId="65371D61" w:rsidR="00A4478B" w:rsidRDefault="00A4478B" w:rsidP="00895FDA">
      <w:pPr>
        <w:rPr>
          <w:rFonts w:hint="eastAsia"/>
        </w:rPr>
      </w:pPr>
      <w:r>
        <w:rPr>
          <w:rFonts w:hint="eastAsia"/>
        </w:rPr>
        <w:t>を実行した後、さらに</w:t>
      </w:r>
      <w:r>
        <w:rPr>
          <w:rFonts w:hint="eastAsia"/>
        </w:rPr>
        <w:t>Q</w:t>
      </w:r>
      <w:r>
        <w:t>E</w:t>
      </w:r>
      <w:r>
        <w:rPr>
          <w:rFonts w:hint="eastAsia"/>
        </w:rPr>
        <w:t>に付属する別のプログラム</w:t>
      </w:r>
      <w:r>
        <w:rPr>
          <w:rFonts w:hint="eastAsia"/>
        </w:rPr>
        <w:t xml:space="preserve"> </w:t>
      </w:r>
      <w:proofErr w:type="spellStart"/>
      <w:r>
        <w:t>band.x</w:t>
      </w:r>
      <w:proofErr w:type="spellEnd"/>
      <w:r>
        <w:t xml:space="preserve"> </w:t>
      </w:r>
      <w:r>
        <w:rPr>
          <w:rFonts w:hint="eastAsia"/>
        </w:rPr>
        <w:t>を実行するための入力を用意して</w:t>
      </w:r>
    </w:p>
    <w:p w14:paraId="24675050" w14:textId="2A80C389" w:rsidR="00A4478B" w:rsidRDefault="00A4478B" w:rsidP="00895FDA"/>
    <w:p w14:paraId="28DA3AA2" w14:textId="7B407AC5" w:rsidR="00A4478B" w:rsidRPr="00A4478B" w:rsidRDefault="00A4478B" w:rsidP="00895FDA">
      <w:pPr>
        <w:rPr>
          <w:rFonts w:hint="eastAsia"/>
        </w:rPr>
      </w:pPr>
      <w:r>
        <w:rPr>
          <w:rFonts w:hint="eastAsia"/>
        </w:rPr>
        <w:t>.</w:t>
      </w:r>
      <w:r>
        <w:t>/</w:t>
      </w:r>
      <w:proofErr w:type="spellStart"/>
      <w:r>
        <w:t>band.x</w:t>
      </w:r>
      <w:proofErr w:type="spellEnd"/>
      <w:r>
        <w:t xml:space="preserve"> &lt; </w:t>
      </w:r>
      <w:proofErr w:type="spellStart"/>
      <w:r>
        <w:t>espresso.bandi</w:t>
      </w:r>
      <w:proofErr w:type="spellEnd"/>
      <w:r>
        <w:t xml:space="preserve"> &gt; </w:t>
      </w:r>
      <w:proofErr w:type="spellStart"/>
      <w:r>
        <w:t>espresso.bando</w:t>
      </w:r>
      <w:proofErr w:type="spellEnd"/>
    </w:p>
    <w:p w14:paraId="7A4C844B" w14:textId="73B2D152" w:rsidR="00C77D3B" w:rsidRDefault="00C77D3B" w:rsidP="00895FDA"/>
    <w:p w14:paraId="2E153D70" w14:textId="37F6CE45" w:rsidR="00A4478B" w:rsidRPr="00A4478B" w:rsidRDefault="00A4478B" w:rsidP="00895FDA">
      <w:pPr>
        <w:rPr>
          <w:rFonts w:hint="eastAsia"/>
        </w:rPr>
      </w:pPr>
      <w:r>
        <w:rPr>
          <w:rFonts w:hint="eastAsia"/>
        </w:rPr>
        <w:t>を実行する必要がある。これにより</w:t>
      </w:r>
      <w:proofErr w:type="spellStart"/>
      <w:r>
        <w:rPr>
          <w:rFonts w:hint="eastAsia"/>
        </w:rPr>
        <w:t>g</w:t>
      </w:r>
      <w:r>
        <w:t>nuplot</w:t>
      </w:r>
      <w:proofErr w:type="spellEnd"/>
      <w:r>
        <w:rPr>
          <w:rFonts w:hint="eastAsia"/>
        </w:rPr>
        <w:t>で可視化可能なバンド構造のデータ（</w:t>
      </w:r>
      <w:proofErr w:type="spellStart"/>
      <w:r>
        <w:rPr>
          <w:rFonts w:hint="eastAsia"/>
        </w:rPr>
        <w:t>b</w:t>
      </w:r>
      <w:r>
        <w:t>ands.out.gnu</w:t>
      </w:r>
      <w:proofErr w:type="spellEnd"/>
      <w:r>
        <w:rPr>
          <w:rFonts w:hint="eastAsia"/>
        </w:rPr>
        <w:t>）が生成される。</w:t>
      </w:r>
    </w:p>
    <w:p w14:paraId="4EC2C52C" w14:textId="77777777" w:rsidR="00C77D3B" w:rsidRPr="00D65939" w:rsidRDefault="00C77D3B" w:rsidP="00895FDA">
      <w:pPr>
        <w:rPr>
          <w:rFonts w:hint="eastAsia"/>
        </w:rPr>
      </w:pPr>
    </w:p>
    <w:p w14:paraId="6D3E3977" w14:textId="77777777" w:rsidR="009718B4" w:rsidRPr="00D65939" w:rsidRDefault="009718B4" w:rsidP="009718B4">
      <w:pPr>
        <w:pStyle w:val="1"/>
      </w:pPr>
      <w:bookmarkStart w:id="20" w:name="_Toc119070910"/>
      <w:bookmarkStart w:id="21" w:name="_Toc31123082"/>
      <w:r w:rsidRPr="00D65939">
        <w:rPr>
          <w:rFonts w:hint="eastAsia"/>
        </w:rPr>
        <w:t>納品物件</w:t>
      </w:r>
      <w:bookmarkEnd w:id="20"/>
      <w:bookmarkEnd w:id="21"/>
    </w:p>
    <w:p w14:paraId="072F83B1" w14:textId="77777777" w:rsidR="00794157" w:rsidRPr="00D65939" w:rsidRDefault="002524E9" w:rsidP="00794157">
      <w:pPr>
        <w:numPr>
          <w:ilvl w:val="0"/>
          <w:numId w:val="17"/>
        </w:numPr>
      </w:pPr>
      <w:r w:rsidRPr="00D65939">
        <w:rPr>
          <w:rFonts w:hint="eastAsia"/>
        </w:rPr>
        <w:t>作業報告書</w:t>
      </w:r>
      <w:r w:rsidR="00AF1565" w:rsidRPr="00D65939">
        <w:rPr>
          <w:rFonts w:hint="eastAsia"/>
        </w:rPr>
        <w:t>・・・・・・・・・・・</w:t>
      </w:r>
      <w:r w:rsidR="00C72878" w:rsidRPr="00D65939">
        <w:rPr>
          <w:rFonts w:hint="eastAsia"/>
        </w:rPr>
        <w:t>・</w:t>
      </w:r>
      <w:r w:rsidR="00D36615" w:rsidRPr="00D65939">
        <w:rPr>
          <w:rFonts w:hint="eastAsia"/>
        </w:rPr>
        <w:t>・</w:t>
      </w:r>
      <w:r w:rsidR="00C72878" w:rsidRPr="00D65939">
        <w:rPr>
          <w:rFonts w:hint="eastAsia"/>
        </w:rPr>
        <w:t>・・・・</w:t>
      </w:r>
      <w:r w:rsidR="00A81F2B" w:rsidRPr="00D65939">
        <w:rPr>
          <w:rFonts w:hint="eastAsia"/>
        </w:rPr>
        <w:t>・</w:t>
      </w:r>
      <w:r w:rsidR="00C72878" w:rsidRPr="00D65939">
        <w:rPr>
          <w:rFonts w:hint="eastAsia"/>
        </w:rPr>
        <w:t>・一式</w:t>
      </w:r>
    </w:p>
    <w:p w14:paraId="44DBE1B6" w14:textId="7E92B445" w:rsidR="00AF1565" w:rsidRDefault="00AF1565" w:rsidP="00A81F2B">
      <w:pPr>
        <w:numPr>
          <w:ilvl w:val="0"/>
          <w:numId w:val="17"/>
        </w:numPr>
      </w:pPr>
      <w:r w:rsidRPr="00D65939">
        <w:rPr>
          <w:rFonts w:hint="eastAsia"/>
        </w:rPr>
        <w:t>実装を行ったプログラムのソースコード・・・・・・一式</w:t>
      </w:r>
    </w:p>
    <w:p w14:paraId="5D1AC934" w14:textId="7360F179" w:rsidR="003B751F" w:rsidRPr="00D65939" w:rsidRDefault="003B751F" w:rsidP="00A81F2B">
      <w:pPr>
        <w:numPr>
          <w:ilvl w:val="0"/>
          <w:numId w:val="17"/>
        </w:numPr>
      </w:pPr>
      <w:r>
        <w:rPr>
          <w:rFonts w:hint="eastAsia"/>
        </w:rPr>
        <w:t>作成したドキュメント・・・・・・・・・・・・・・一式</w:t>
      </w:r>
    </w:p>
    <w:p w14:paraId="426ED6BD" w14:textId="77777777" w:rsidR="006D71EE" w:rsidRPr="00D65939" w:rsidRDefault="00A81F2B" w:rsidP="00AF1565">
      <w:pPr>
        <w:numPr>
          <w:ilvl w:val="0"/>
          <w:numId w:val="17"/>
        </w:numPr>
      </w:pPr>
      <w:r w:rsidRPr="00D65939">
        <w:rPr>
          <w:rFonts w:hint="eastAsia"/>
        </w:rPr>
        <w:t>計算に用いた入力</w:t>
      </w:r>
      <w:r w:rsidR="00AF1565" w:rsidRPr="00D65939">
        <w:rPr>
          <w:rFonts w:hint="eastAsia"/>
        </w:rPr>
        <w:t>および出力データ</w:t>
      </w:r>
      <w:r w:rsidRPr="00D65939">
        <w:rPr>
          <w:rFonts w:hint="eastAsia"/>
        </w:rPr>
        <w:t>・・・・・・・・一式</w:t>
      </w:r>
    </w:p>
    <w:p w14:paraId="3AF79550" w14:textId="1253FB72" w:rsidR="00C72878" w:rsidRPr="00D65939" w:rsidRDefault="00C72878" w:rsidP="00895FDA">
      <w:pPr>
        <w:rPr>
          <w:rFonts w:hint="eastAsia"/>
        </w:rPr>
      </w:pPr>
      <w:r w:rsidRPr="00D65939">
        <w:rPr>
          <w:rFonts w:hint="eastAsia"/>
        </w:rPr>
        <w:t>※</w:t>
      </w:r>
      <w:r w:rsidRPr="00D65939">
        <w:rPr>
          <w:rFonts w:hint="eastAsia"/>
        </w:rPr>
        <w:t xml:space="preserve"> </w:t>
      </w:r>
      <w:r w:rsidRPr="00D65939">
        <w:rPr>
          <w:rFonts w:hint="eastAsia"/>
        </w:rPr>
        <w:t>いずれも電子媒体に記録した形式で納品する。</w:t>
      </w:r>
    </w:p>
    <w:sectPr w:rsidR="00C72878" w:rsidRPr="00D65939" w:rsidSect="00615A53">
      <w:headerReference w:type="default" r:id="rId18"/>
      <w:footerReference w:type="even" r:id="rId19"/>
      <w:footerReference w:type="default" r:id="rId20"/>
      <w:pgSz w:w="11906" w:h="16838"/>
      <w:pgMar w:top="1985" w:right="1701" w:bottom="1701" w:left="1701" w:header="720" w:footer="720" w:gutter="0"/>
      <w:pgNumType w:start="0"/>
      <w:cols w:space="720"/>
      <w:titlePg/>
      <w:docGrid w:type="linesAndChars" w:linePitch="328"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69FC5" w14:textId="77777777" w:rsidR="005E4D7E" w:rsidRDefault="005E4D7E">
      <w:r>
        <w:separator/>
      </w:r>
    </w:p>
  </w:endnote>
  <w:endnote w:type="continuationSeparator" w:id="0">
    <w:p w14:paraId="26033FE7" w14:textId="77777777" w:rsidR="005E4D7E" w:rsidRDefault="005E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ourier">
    <w:altName w:val="Courier New"/>
    <w:panose1 w:val="02070409020205020404"/>
    <w:charset w:val="4D"/>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F097" w14:textId="77777777" w:rsidR="00D0273E" w:rsidRDefault="00D0273E" w:rsidP="00615A53">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7CDA7B2" w14:textId="77777777" w:rsidR="00D0273E" w:rsidRDefault="00D0273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27102" w14:textId="062E0028" w:rsidR="00D0273E" w:rsidRDefault="00D0273E" w:rsidP="00615A53">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3</w:t>
    </w:r>
    <w:r>
      <w:rPr>
        <w:rStyle w:val="a7"/>
      </w:rPr>
      <w:fldChar w:fldCharType="end"/>
    </w:r>
  </w:p>
  <w:p w14:paraId="6F5618F7" w14:textId="77777777" w:rsidR="00D0273E" w:rsidRDefault="00D0273E" w:rsidP="00615A53">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E6FBA" w14:textId="77777777" w:rsidR="005E4D7E" w:rsidRDefault="005E4D7E">
      <w:r>
        <w:separator/>
      </w:r>
    </w:p>
  </w:footnote>
  <w:footnote w:type="continuationSeparator" w:id="0">
    <w:p w14:paraId="1BF9525F" w14:textId="77777777" w:rsidR="005E4D7E" w:rsidRDefault="005E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503AC" w14:textId="77777777" w:rsidR="00D0273E" w:rsidRDefault="00D0273E">
    <w:pPr>
      <w:pStyle w:val="a4"/>
    </w:pPr>
  </w:p>
  <w:p w14:paraId="6D1AB48C" w14:textId="77777777" w:rsidR="00D0273E" w:rsidRPr="00F4180A" w:rsidRDefault="00D0273E" w:rsidP="00C62042">
    <w:pPr>
      <w:pStyle w:val="a4"/>
      <w:ind w:leftChars="335" w:left="703" w:firstLineChars="1282" w:firstLine="2692"/>
      <w:jc w:val="right"/>
      <w:rPr>
        <w:szCs w:val="28"/>
      </w:rPr>
    </w:pPr>
  </w:p>
  <w:p w14:paraId="348D619C" w14:textId="77777777" w:rsidR="00D0273E" w:rsidRDefault="00D0273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C35"/>
    <w:multiLevelType w:val="hybridMultilevel"/>
    <w:tmpl w:val="3904AF96"/>
    <w:lvl w:ilvl="0" w:tplc="F4A4D5BC">
      <w:start w:val="198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161864"/>
    <w:multiLevelType w:val="multilevel"/>
    <w:tmpl w:val="B2B2FC10"/>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 w15:restartNumberingAfterBreak="0">
    <w:nsid w:val="058A230D"/>
    <w:multiLevelType w:val="multilevel"/>
    <w:tmpl w:val="B5DE7D72"/>
    <w:lvl w:ilvl="0">
      <w:start w:val="3"/>
      <w:numFmt w:val="decimal"/>
      <w:lvlText w:val="%1"/>
      <w:lvlJc w:val="left"/>
      <w:pPr>
        <w:ind w:left="360" w:hanging="360"/>
      </w:pPr>
      <w:rPr>
        <w:rFonts w:eastAsia="ＭＳ 明朝" w:cs="Arial" w:hint="default"/>
      </w:rPr>
    </w:lvl>
    <w:lvl w:ilvl="1">
      <w:start w:val="4"/>
      <w:numFmt w:val="decimal"/>
      <w:lvlText w:val="%1.%2"/>
      <w:lvlJc w:val="left"/>
      <w:pPr>
        <w:ind w:left="453" w:hanging="360"/>
      </w:pPr>
      <w:rPr>
        <w:rFonts w:eastAsia="ＭＳ 明朝" w:cs="Arial" w:hint="default"/>
      </w:rPr>
    </w:lvl>
    <w:lvl w:ilvl="2">
      <w:start w:val="1"/>
      <w:numFmt w:val="decimal"/>
      <w:lvlText w:val="%1.%2.%3"/>
      <w:lvlJc w:val="left"/>
      <w:pPr>
        <w:ind w:left="906" w:hanging="720"/>
      </w:pPr>
      <w:rPr>
        <w:rFonts w:eastAsia="ＭＳ 明朝" w:cs="Arial" w:hint="default"/>
      </w:rPr>
    </w:lvl>
    <w:lvl w:ilvl="3">
      <w:start w:val="1"/>
      <w:numFmt w:val="decimal"/>
      <w:lvlText w:val="%1.%2.%3.%4"/>
      <w:lvlJc w:val="left"/>
      <w:pPr>
        <w:ind w:left="999" w:hanging="720"/>
      </w:pPr>
      <w:rPr>
        <w:rFonts w:eastAsia="ＭＳ 明朝" w:cs="Arial" w:hint="default"/>
      </w:rPr>
    </w:lvl>
    <w:lvl w:ilvl="4">
      <w:start w:val="1"/>
      <w:numFmt w:val="decimal"/>
      <w:lvlText w:val="%1.%2.%3.%4.%5"/>
      <w:lvlJc w:val="left"/>
      <w:pPr>
        <w:ind w:left="1092" w:hanging="720"/>
      </w:pPr>
      <w:rPr>
        <w:rFonts w:eastAsia="ＭＳ 明朝" w:cs="Arial" w:hint="default"/>
      </w:rPr>
    </w:lvl>
    <w:lvl w:ilvl="5">
      <w:start w:val="1"/>
      <w:numFmt w:val="decimal"/>
      <w:lvlText w:val="%1.%2.%3.%4.%5.%6"/>
      <w:lvlJc w:val="left"/>
      <w:pPr>
        <w:ind w:left="1545" w:hanging="1080"/>
      </w:pPr>
      <w:rPr>
        <w:rFonts w:eastAsia="ＭＳ 明朝" w:cs="Arial" w:hint="default"/>
      </w:rPr>
    </w:lvl>
    <w:lvl w:ilvl="6">
      <w:start w:val="1"/>
      <w:numFmt w:val="decimal"/>
      <w:lvlText w:val="%1.%2.%3.%4.%5.%6.%7"/>
      <w:lvlJc w:val="left"/>
      <w:pPr>
        <w:ind w:left="1638" w:hanging="1080"/>
      </w:pPr>
      <w:rPr>
        <w:rFonts w:eastAsia="ＭＳ 明朝" w:cs="Arial" w:hint="default"/>
      </w:rPr>
    </w:lvl>
    <w:lvl w:ilvl="7">
      <w:start w:val="1"/>
      <w:numFmt w:val="decimal"/>
      <w:lvlText w:val="%1.%2.%3.%4.%5.%6.%7.%8"/>
      <w:lvlJc w:val="left"/>
      <w:pPr>
        <w:ind w:left="2091" w:hanging="1440"/>
      </w:pPr>
      <w:rPr>
        <w:rFonts w:eastAsia="ＭＳ 明朝" w:cs="Arial" w:hint="default"/>
      </w:rPr>
    </w:lvl>
    <w:lvl w:ilvl="8">
      <w:start w:val="1"/>
      <w:numFmt w:val="decimal"/>
      <w:lvlText w:val="%1.%2.%3.%4.%5.%6.%7.%8.%9"/>
      <w:lvlJc w:val="left"/>
      <w:pPr>
        <w:ind w:left="2184" w:hanging="1440"/>
      </w:pPr>
      <w:rPr>
        <w:rFonts w:eastAsia="ＭＳ 明朝" w:cs="Arial" w:hint="default"/>
      </w:rPr>
    </w:lvl>
  </w:abstractNum>
  <w:abstractNum w:abstractNumId="3" w15:restartNumberingAfterBreak="0">
    <w:nsid w:val="08E5679D"/>
    <w:multiLevelType w:val="hybridMultilevel"/>
    <w:tmpl w:val="283AA930"/>
    <w:lvl w:ilvl="0" w:tplc="18D4053C">
      <w:numFmt w:val="bullet"/>
      <w:lvlText w:val="・"/>
      <w:lvlJc w:val="left"/>
      <w:pPr>
        <w:tabs>
          <w:tab w:val="num" w:pos="360"/>
        </w:tabs>
        <w:ind w:left="360"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BB423EB"/>
    <w:multiLevelType w:val="hybridMultilevel"/>
    <w:tmpl w:val="33828EFE"/>
    <w:lvl w:ilvl="0" w:tplc="CF628DD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E9A4AA0"/>
    <w:multiLevelType w:val="hybridMultilevel"/>
    <w:tmpl w:val="0ABC384A"/>
    <w:lvl w:ilvl="0" w:tplc="B706043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280711E"/>
    <w:multiLevelType w:val="hybridMultilevel"/>
    <w:tmpl w:val="8CF03494"/>
    <w:lvl w:ilvl="0" w:tplc="F6501C64">
      <w:start w:val="1"/>
      <w:numFmt w:val="decimal"/>
      <w:lvlText w:val="%1)"/>
      <w:lvlJc w:val="left"/>
      <w:pPr>
        <w:tabs>
          <w:tab w:val="num" w:pos="360"/>
        </w:tabs>
        <w:ind w:left="360" w:hanging="360"/>
      </w:pPr>
      <w:rPr>
        <w:rFont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7490FD6"/>
    <w:multiLevelType w:val="multilevel"/>
    <w:tmpl w:val="D48ECF18"/>
    <w:lvl w:ilvl="0">
      <w:start w:val="1"/>
      <w:numFmt w:val="decimal"/>
      <w:pStyle w:val="1"/>
      <w:suff w:val="space"/>
      <w:lvlText w:val="%1."/>
      <w:lvlJc w:val="left"/>
      <w:pPr>
        <w:ind w:left="0" w:firstLine="0"/>
      </w:pPr>
      <w:rPr>
        <w:rFonts w:ascii="ＭＳ Ｐゴシック" w:eastAsia="ＭＳ Ｐゴシック" w:hAnsi="ＭＳ Ｐゴシック" w:hint="eastAsia"/>
        <w:b/>
        <w:i w:val="0"/>
        <w:sz w:val="21"/>
      </w:rPr>
    </w:lvl>
    <w:lvl w:ilvl="1">
      <w:start w:val="1"/>
      <w:numFmt w:val="decimal"/>
      <w:pStyle w:val="2"/>
      <w:suff w:val="space"/>
      <w:lvlText w:val="%1.%2."/>
      <w:lvlJc w:val="left"/>
      <w:pPr>
        <w:ind w:left="0" w:firstLine="0"/>
      </w:pPr>
      <w:rPr>
        <w:rFonts w:ascii="Arial" w:eastAsia="Arial Unicode MS" w:hAnsi="Arial" w:cs="Arial" w:hint="default"/>
        <w:b/>
        <w:i w:val="0"/>
        <w:sz w:val="21"/>
      </w:rPr>
    </w:lvl>
    <w:lvl w:ilvl="2">
      <w:start w:val="1"/>
      <w:numFmt w:val="decimal"/>
      <w:pStyle w:val="3"/>
      <w:suff w:val="space"/>
      <w:lvlText w:val="%1.%2.%3."/>
      <w:lvlJc w:val="left"/>
      <w:pPr>
        <w:ind w:left="0" w:firstLine="0"/>
      </w:pPr>
      <w:rPr>
        <w:rFonts w:ascii="ＭＳ Ｐゴシック" w:eastAsia="ＭＳ Ｐゴシック" w:hAnsi="ＭＳ Ｐゴシック" w:hint="eastAsia"/>
        <w:b/>
        <w:i w:val="0"/>
        <w:sz w:val="21"/>
      </w:rPr>
    </w:lvl>
    <w:lvl w:ilvl="3">
      <w:start w:val="1"/>
      <w:numFmt w:val="decimal"/>
      <w:pStyle w:val="4"/>
      <w:suff w:val="space"/>
      <w:lvlText w:val="(%4)"/>
      <w:lvlJc w:val="left"/>
      <w:pPr>
        <w:ind w:left="0" w:firstLine="0"/>
      </w:pPr>
      <w:rPr>
        <w:rFonts w:ascii="ＭＳ Ｐゴシック" w:eastAsia="ＭＳ Ｐゴシック" w:hAnsi="ＭＳ Ｐゴシック" w:hint="eastAsia"/>
        <w:b/>
        <w:i w:val="0"/>
        <w:sz w:val="21"/>
      </w:rPr>
    </w:lvl>
    <w:lvl w:ilvl="4">
      <w:start w:val="1"/>
      <w:numFmt w:val="lowerLetter"/>
      <w:pStyle w:val="5"/>
      <w:suff w:val="space"/>
      <w:lvlText w:val="(%5)"/>
      <w:lvlJc w:val="left"/>
      <w:pPr>
        <w:ind w:left="0" w:firstLine="0"/>
      </w:pPr>
      <w:rPr>
        <w:rFonts w:ascii="ＭＳ Ｐゴシック" w:eastAsia="ＭＳ Ｐゴシック" w:hAnsi="ＭＳ Ｐゴシック" w:hint="eastAsia"/>
        <w:b/>
        <w:i w:val="0"/>
        <w:spacing w:val="0"/>
        <w:w w:val="100"/>
        <w:kern w:val="16"/>
        <w:position w:val="0"/>
        <w:sz w:val="21"/>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178637BE"/>
    <w:multiLevelType w:val="hybridMultilevel"/>
    <w:tmpl w:val="8D4AC8D0"/>
    <w:lvl w:ilvl="0" w:tplc="0B1C962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7B5425F"/>
    <w:multiLevelType w:val="multilevel"/>
    <w:tmpl w:val="B5DE7D72"/>
    <w:lvl w:ilvl="0">
      <w:start w:val="3"/>
      <w:numFmt w:val="decimal"/>
      <w:lvlText w:val="%1"/>
      <w:lvlJc w:val="left"/>
      <w:pPr>
        <w:ind w:left="360" w:hanging="360"/>
      </w:pPr>
      <w:rPr>
        <w:rFonts w:eastAsia="ＭＳ 明朝" w:cs="Arial" w:hint="default"/>
      </w:rPr>
    </w:lvl>
    <w:lvl w:ilvl="1">
      <w:start w:val="4"/>
      <w:numFmt w:val="decimal"/>
      <w:lvlText w:val="%1.%2"/>
      <w:lvlJc w:val="left"/>
      <w:pPr>
        <w:ind w:left="453" w:hanging="360"/>
      </w:pPr>
      <w:rPr>
        <w:rFonts w:eastAsia="ＭＳ 明朝" w:cs="Arial" w:hint="default"/>
      </w:rPr>
    </w:lvl>
    <w:lvl w:ilvl="2">
      <w:start w:val="1"/>
      <w:numFmt w:val="decimal"/>
      <w:lvlText w:val="%1.%2.%3"/>
      <w:lvlJc w:val="left"/>
      <w:pPr>
        <w:ind w:left="906" w:hanging="720"/>
      </w:pPr>
      <w:rPr>
        <w:rFonts w:eastAsia="ＭＳ 明朝" w:cs="Arial" w:hint="default"/>
      </w:rPr>
    </w:lvl>
    <w:lvl w:ilvl="3">
      <w:start w:val="1"/>
      <w:numFmt w:val="decimal"/>
      <w:lvlText w:val="%1.%2.%3.%4"/>
      <w:lvlJc w:val="left"/>
      <w:pPr>
        <w:ind w:left="999" w:hanging="720"/>
      </w:pPr>
      <w:rPr>
        <w:rFonts w:eastAsia="ＭＳ 明朝" w:cs="Arial" w:hint="default"/>
      </w:rPr>
    </w:lvl>
    <w:lvl w:ilvl="4">
      <w:start w:val="1"/>
      <w:numFmt w:val="decimal"/>
      <w:lvlText w:val="%1.%2.%3.%4.%5"/>
      <w:lvlJc w:val="left"/>
      <w:pPr>
        <w:ind w:left="1092" w:hanging="720"/>
      </w:pPr>
      <w:rPr>
        <w:rFonts w:eastAsia="ＭＳ 明朝" w:cs="Arial" w:hint="default"/>
      </w:rPr>
    </w:lvl>
    <w:lvl w:ilvl="5">
      <w:start w:val="1"/>
      <w:numFmt w:val="decimal"/>
      <w:lvlText w:val="%1.%2.%3.%4.%5.%6"/>
      <w:lvlJc w:val="left"/>
      <w:pPr>
        <w:ind w:left="1545" w:hanging="1080"/>
      </w:pPr>
      <w:rPr>
        <w:rFonts w:eastAsia="ＭＳ 明朝" w:cs="Arial" w:hint="default"/>
      </w:rPr>
    </w:lvl>
    <w:lvl w:ilvl="6">
      <w:start w:val="1"/>
      <w:numFmt w:val="decimal"/>
      <w:lvlText w:val="%1.%2.%3.%4.%5.%6.%7"/>
      <w:lvlJc w:val="left"/>
      <w:pPr>
        <w:ind w:left="1638" w:hanging="1080"/>
      </w:pPr>
      <w:rPr>
        <w:rFonts w:eastAsia="ＭＳ 明朝" w:cs="Arial" w:hint="default"/>
      </w:rPr>
    </w:lvl>
    <w:lvl w:ilvl="7">
      <w:start w:val="1"/>
      <w:numFmt w:val="decimal"/>
      <w:lvlText w:val="%1.%2.%3.%4.%5.%6.%7.%8"/>
      <w:lvlJc w:val="left"/>
      <w:pPr>
        <w:ind w:left="2091" w:hanging="1440"/>
      </w:pPr>
      <w:rPr>
        <w:rFonts w:eastAsia="ＭＳ 明朝" w:cs="Arial" w:hint="default"/>
      </w:rPr>
    </w:lvl>
    <w:lvl w:ilvl="8">
      <w:start w:val="1"/>
      <w:numFmt w:val="decimal"/>
      <w:lvlText w:val="%1.%2.%3.%4.%5.%6.%7.%8.%9"/>
      <w:lvlJc w:val="left"/>
      <w:pPr>
        <w:ind w:left="2184" w:hanging="1440"/>
      </w:pPr>
      <w:rPr>
        <w:rFonts w:eastAsia="ＭＳ 明朝" w:cs="Arial" w:hint="default"/>
      </w:rPr>
    </w:lvl>
  </w:abstractNum>
  <w:abstractNum w:abstractNumId="10" w15:restartNumberingAfterBreak="0">
    <w:nsid w:val="1B332393"/>
    <w:multiLevelType w:val="multilevel"/>
    <w:tmpl w:val="EA2E87CC"/>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1" w15:restartNumberingAfterBreak="0">
    <w:nsid w:val="1B8210B4"/>
    <w:multiLevelType w:val="multilevel"/>
    <w:tmpl w:val="6084FEBE"/>
    <w:lvl w:ilvl="0">
      <w:start w:val="1"/>
      <w:numFmt w:val="decimal"/>
      <w:suff w:val="space"/>
      <w:lvlText w:val="%1."/>
      <w:lvlJc w:val="left"/>
      <w:pPr>
        <w:ind w:left="0" w:firstLine="0"/>
      </w:pPr>
      <w:rPr>
        <w:rFonts w:ascii="ＭＳ Ｐゴシック" w:eastAsia="ＭＳ Ｐゴシック" w:hAnsi="ＭＳ Ｐゴシック" w:hint="eastAsia"/>
        <w:b/>
        <w:i w:val="0"/>
        <w:sz w:val="21"/>
      </w:rPr>
    </w:lvl>
    <w:lvl w:ilvl="1">
      <w:start w:val="1"/>
      <w:numFmt w:val="decimal"/>
      <w:suff w:val="space"/>
      <w:lvlText w:val="%1.%2."/>
      <w:lvlJc w:val="left"/>
      <w:pPr>
        <w:ind w:left="0" w:firstLine="0"/>
      </w:pPr>
      <w:rPr>
        <w:rFonts w:ascii="ＭＳ Ｐゴシック" w:eastAsia="ＭＳ Ｐゴシック" w:hAnsi="ＭＳ Ｐゴシック" w:hint="eastAsia"/>
        <w:b/>
        <w:i w:val="0"/>
        <w:sz w:val="21"/>
      </w:rPr>
    </w:lvl>
    <w:lvl w:ilvl="2">
      <w:start w:val="1"/>
      <w:numFmt w:val="decimal"/>
      <w:suff w:val="space"/>
      <w:lvlText w:val="%1.%2.%3."/>
      <w:lvlJc w:val="left"/>
      <w:pPr>
        <w:ind w:left="0" w:firstLine="0"/>
      </w:pPr>
      <w:rPr>
        <w:rFonts w:ascii="ＭＳ Ｐゴシック" w:eastAsia="ＭＳ Ｐゴシック" w:hAnsi="ＭＳ Ｐゴシック" w:hint="eastAsia"/>
        <w:b/>
        <w:i w:val="0"/>
        <w:sz w:val="21"/>
      </w:rPr>
    </w:lvl>
    <w:lvl w:ilvl="3">
      <w:start w:val="1"/>
      <w:numFmt w:val="decimal"/>
      <w:suff w:val="space"/>
      <w:lvlText w:val="(%4)"/>
      <w:lvlJc w:val="left"/>
      <w:pPr>
        <w:ind w:left="0" w:firstLine="0"/>
      </w:pPr>
      <w:rPr>
        <w:rFonts w:ascii="ＭＳ Ｐゴシック" w:eastAsia="ＭＳ Ｐゴシック" w:hAnsi="ＭＳ Ｐゴシック" w:hint="eastAsia"/>
        <w:b/>
        <w:i w:val="0"/>
        <w:sz w:val="21"/>
      </w:rPr>
    </w:lvl>
    <w:lvl w:ilvl="4">
      <w:start w:val="1"/>
      <w:numFmt w:val="lowerLetter"/>
      <w:suff w:val="space"/>
      <w:lvlText w:val="(%5)"/>
      <w:lvlJc w:val="left"/>
      <w:pPr>
        <w:ind w:left="0" w:firstLine="0"/>
      </w:pPr>
      <w:rPr>
        <w:rFonts w:ascii="ＭＳ Ｐゴシック" w:eastAsia="ＭＳ Ｐゴシック" w:hAnsi="ＭＳ Ｐゴシック" w:hint="eastAsia"/>
        <w:b/>
        <w:i w:val="0"/>
        <w:spacing w:val="0"/>
        <w:w w:val="100"/>
        <w:kern w:val="16"/>
        <w:position w:val="0"/>
        <w:sz w:val="21"/>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1D771A02"/>
    <w:multiLevelType w:val="hybridMultilevel"/>
    <w:tmpl w:val="8CF03494"/>
    <w:lvl w:ilvl="0" w:tplc="F6501C64">
      <w:start w:val="1"/>
      <w:numFmt w:val="decimal"/>
      <w:lvlText w:val="%1)"/>
      <w:lvlJc w:val="left"/>
      <w:pPr>
        <w:tabs>
          <w:tab w:val="num" w:pos="360"/>
        </w:tabs>
        <w:ind w:left="360" w:hanging="360"/>
      </w:pPr>
      <w:rPr>
        <w:rFont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F071932"/>
    <w:multiLevelType w:val="hybridMultilevel"/>
    <w:tmpl w:val="C43E3950"/>
    <w:lvl w:ilvl="0" w:tplc="98D474A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33C6B12"/>
    <w:multiLevelType w:val="multilevel"/>
    <w:tmpl w:val="AA68EE32"/>
    <w:lvl w:ilvl="0">
      <w:start w:val="1"/>
      <w:numFmt w:val="decimal"/>
      <w:suff w:val="space"/>
      <w:lvlText w:val="%1."/>
      <w:lvlJc w:val="left"/>
      <w:pPr>
        <w:ind w:left="0" w:firstLine="0"/>
      </w:pPr>
      <w:rPr>
        <w:rFonts w:ascii="ＭＳ Ｐゴシック" w:eastAsia="ＭＳ Ｐゴシック" w:hAnsi="ＭＳ Ｐゴシック" w:hint="eastAsia"/>
        <w:b/>
        <w:i w:val="0"/>
        <w:sz w:val="21"/>
      </w:rPr>
    </w:lvl>
    <w:lvl w:ilvl="1">
      <w:start w:val="1"/>
      <w:numFmt w:val="decimal"/>
      <w:suff w:val="space"/>
      <w:lvlText w:val="%1.%2."/>
      <w:lvlJc w:val="left"/>
      <w:pPr>
        <w:ind w:left="0" w:firstLine="0"/>
      </w:pPr>
      <w:rPr>
        <w:rFonts w:ascii="Arial" w:eastAsia="Arial Unicode MS" w:hAnsi="Arial" w:cs="Arial" w:hint="default"/>
        <w:b/>
        <w:i w:val="0"/>
        <w:sz w:val="21"/>
      </w:rPr>
    </w:lvl>
    <w:lvl w:ilvl="2">
      <w:start w:val="1"/>
      <w:numFmt w:val="decimal"/>
      <w:suff w:val="space"/>
      <w:lvlText w:val="%1.%2.%3."/>
      <w:lvlJc w:val="left"/>
      <w:pPr>
        <w:ind w:left="0" w:firstLine="0"/>
      </w:pPr>
      <w:rPr>
        <w:rFonts w:ascii="ＭＳ Ｐゴシック" w:eastAsia="ＭＳ Ｐゴシック" w:hAnsi="ＭＳ Ｐゴシック" w:hint="eastAsia"/>
        <w:b/>
        <w:i w:val="0"/>
        <w:sz w:val="21"/>
      </w:rPr>
    </w:lvl>
    <w:lvl w:ilvl="3">
      <w:start w:val="1"/>
      <w:numFmt w:val="decimal"/>
      <w:suff w:val="space"/>
      <w:lvlText w:val="(%4)"/>
      <w:lvlJc w:val="left"/>
      <w:pPr>
        <w:ind w:left="0" w:firstLine="0"/>
      </w:pPr>
      <w:rPr>
        <w:rFonts w:ascii="ＭＳ Ｐゴシック" w:eastAsia="ＭＳ Ｐゴシック" w:hAnsi="ＭＳ Ｐゴシック" w:hint="eastAsia"/>
        <w:b/>
        <w:i w:val="0"/>
        <w:sz w:val="21"/>
      </w:rPr>
    </w:lvl>
    <w:lvl w:ilvl="4">
      <w:start w:val="1"/>
      <w:numFmt w:val="lowerLetter"/>
      <w:suff w:val="space"/>
      <w:lvlText w:val="(%5)"/>
      <w:lvlJc w:val="left"/>
      <w:pPr>
        <w:ind w:left="0" w:firstLine="0"/>
      </w:pPr>
      <w:rPr>
        <w:rFonts w:ascii="ＭＳ Ｐゴシック" w:eastAsia="ＭＳ Ｐゴシック" w:hAnsi="ＭＳ Ｐゴシック" w:hint="eastAsia"/>
        <w:b/>
        <w:i w:val="0"/>
        <w:spacing w:val="0"/>
        <w:w w:val="100"/>
        <w:kern w:val="16"/>
        <w:position w:val="0"/>
        <w:sz w:val="21"/>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23B87E07"/>
    <w:multiLevelType w:val="hybridMultilevel"/>
    <w:tmpl w:val="8B94535C"/>
    <w:lvl w:ilvl="0" w:tplc="CE1E0162">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45057D0"/>
    <w:multiLevelType w:val="singleLevel"/>
    <w:tmpl w:val="01823E70"/>
    <w:lvl w:ilvl="0">
      <w:start w:val="1"/>
      <w:numFmt w:val="decimalEnclosedCircle"/>
      <w:lvlText w:val="%1"/>
      <w:lvlJc w:val="left"/>
      <w:pPr>
        <w:tabs>
          <w:tab w:val="num" w:pos="180"/>
        </w:tabs>
        <w:ind w:left="180" w:hanging="180"/>
      </w:pPr>
      <w:rPr>
        <w:rFonts w:hint="eastAsia"/>
      </w:rPr>
    </w:lvl>
  </w:abstractNum>
  <w:abstractNum w:abstractNumId="17" w15:restartNumberingAfterBreak="0">
    <w:nsid w:val="2686123C"/>
    <w:multiLevelType w:val="multilevel"/>
    <w:tmpl w:val="38380778"/>
    <w:lvl w:ilvl="0">
      <w:start w:val="1"/>
      <w:numFmt w:val="none"/>
      <w:suff w:val="space"/>
      <w:lvlText w:val=""/>
      <w:lvlJc w:val="left"/>
      <w:pPr>
        <w:ind w:left="425" w:hanging="425"/>
      </w:pPr>
      <w:rPr>
        <w:rFonts w:hint="eastAsia"/>
      </w:rPr>
    </w:lvl>
    <w:lvl w:ilvl="1">
      <w:start w:val="1"/>
      <w:numFmt w:val="decimal"/>
      <w:suff w:val="space"/>
      <w:lvlText w:val="%2."/>
      <w:lvlJc w:val="left"/>
      <w:pPr>
        <w:ind w:left="567" w:hanging="567"/>
      </w:pPr>
      <w:rPr>
        <w:rFonts w:hint="eastAsia"/>
      </w:rPr>
    </w:lvl>
    <w:lvl w:ilvl="2">
      <w:start w:val="1"/>
      <w:numFmt w:val="decimal"/>
      <w:suff w:val="space"/>
      <w:lvlText w:val="%2.%3"/>
      <w:lvlJc w:val="left"/>
      <w:pPr>
        <w:ind w:left="1418" w:hanging="1418"/>
      </w:pPr>
      <w:rPr>
        <w:rFonts w:hint="eastAsia"/>
      </w:rPr>
    </w:lvl>
    <w:lvl w:ilvl="3">
      <w:start w:val="1"/>
      <w:numFmt w:val="decimal"/>
      <w:suff w:val="space"/>
      <w:lvlText w:val="%2.%3.%4"/>
      <w:lvlJc w:val="left"/>
      <w:pPr>
        <w:ind w:left="425" w:hanging="425"/>
      </w:pPr>
      <w:rPr>
        <w:rFonts w:hint="eastAsia"/>
      </w:rPr>
    </w:lvl>
    <w:lvl w:ilvl="4">
      <w:start w:val="1"/>
      <w:numFmt w:val="decimal"/>
      <w:suff w:val="space"/>
      <w:lvlText w:val="(%5)"/>
      <w:lvlJc w:val="left"/>
      <w:pPr>
        <w:ind w:left="425" w:hanging="425"/>
      </w:pPr>
      <w:rPr>
        <w:rFonts w:hint="eastAsia"/>
      </w:rPr>
    </w:lvl>
    <w:lvl w:ilvl="5">
      <w:start w:val="1"/>
      <w:numFmt w:val="none"/>
      <w:pStyle w:val="6"/>
      <w:suff w:val="space"/>
      <w:lvlText w:val=""/>
      <w:lvlJc w:val="left"/>
      <w:pPr>
        <w:ind w:left="425" w:hanging="425"/>
      </w:pPr>
      <w:rPr>
        <w:rFonts w:hint="eastAsia"/>
      </w:rPr>
    </w:lvl>
    <w:lvl w:ilvl="6">
      <w:start w:val="1"/>
      <w:numFmt w:val="none"/>
      <w:pStyle w:val="7"/>
      <w:suff w:val="space"/>
      <w:lvlText w:val=""/>
      <w:lvlJc w:val="left"/>
      <w:pPr>
        <w:ind w:left="425"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8" w15:restartNumberingAfterBreak="0">
    <w:nsid w:val="28FC01D6"/>
    <w:multiLevelType w:val="hybridMultilevel"/>
    <w:tmpl w:val="8234660C"/>
    <w:lvl w:ilvl="0" w:tplc="53DC76D0">
      <w:numFmt w:val="bullet"/>
      <w:lvlText w:val="・"/>
      <w:lvlJc w:val="left"/>
      <w:pPr>
        <w:tabs>
          <w:tab w:val="num" w:pos="360"/>
        </w:tabs>
        <w:ind w:left="360"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CC94D37"/>
    <w:multiLevelType w:val="hybridMultilevel"/>
    <w:tmpl w:val="1A1886F0"/>
    <w:lvl w:ilvl="0" w:tplc="1188F07A">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CD7773A"/>
    <w:multiLevelType w:val="hybridMultilevel"/>
    <w:tmpl w:val="853E10E8"/>
    <w:lvl w:ilvl="0" w:tplc="A2B48306">
      <w:start w:val="1"/>
      <w:numFmt w:val="bullet"/>
      <w:lvlText w:val="※"/>
      <w:lvlJc w:val="left"/>
      <w:pPr>
        <w:tabs>
          <w:tab w:val="num" w:pos="360"/>
        </w:tabs>
        <w:ind w:left="360" w:hanging="360"/>
      </w:pPr>
      <w:rPr>
        <w:rFonts w:ascii="ＭＳ 明朝" w:eastAsia="ＭＳ 明朝" w:hAnsi="ＭＳ 明朝" w:cs="Times New Roman" w:hint="eastAsia"/>
      </w:rPr>
    </w:lvl>
    <w:lvl w:ilvl="1" w:tplc="09B4A48A">
      <w:numFmt w:val="bullet"/>
      <w:lvlText w:val="□"/>
      <w:lvlJc w:val="left"/>
      <w:pPr>
        <w:tabs>
          <w:tab w:val="num" w:pos="780"/>
        </w:tabs>
        <w:ind w:left="780" w:hanging="360"/>
      </w:pPr>
      <w:rPr>
        <w:rFonts w:ascii="ＭＳ 明朝" w:eastAsia="ＭＳ 明朝" w:hAnsi="ＭＳ 明朝"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2F7A16B0"/>
    <w:multiLevelType w:val="hybridMultilevel"/>
    <w:tmpl w:val="D8C82970"/>
    <w:lvl w:ilvl="0" w:tplc="4C40A066">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1206565"/>
    <w:multiLevelType w:val="hybridMultilevel"/>
    <w:tmpl w:val="673E365A"/>
    <w:lvl w:ilvl="0" w:tplc="F6501C64">
      <w:start w:val="1"/>
      <w:numFmt w:val="decimal"/>
      <w:lvlText w:val="%1)"/>
      <w:lvlJc w:val="left"/>
      <w:pPr>
        <w:tabs>
          <w:tab w:val="num" w:pos="360"/>
        </w:tabs>
        <w:ind w:left="360" w:hanging="360"/>
      </w:pPr>
      <w:rPr>
        <w:rFont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1BA6F7A"/>
    <w:multiLevelType w:val="hybridMultilevel"/>
    <w:tmpl w:val="B9242EE0"/>
    <w:lvl w:ilvl="0" w:tplc="E012B1F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30161BF"/>
    <w:multiLevelType w:val="multilevel"/>
    <w:tmpl w:val="6084FEBE"/>
    <w:lvl w:ilvl="0">
      <w:start w:val="1"/>
      <w:numFmt w:val="decimal"/>
      <w:suff w:val="space"/>
      <w:lvlText w:val="%1."/>
      <w:lvlJc w:val="left"/>
      <w:pPr>
        <w:ind w:left="0" w:firstLine="0"/>
      </w:pPr>
      <w:rPr>
        <w:rFonts w:ascii="ＭＳ Ｐゴシック" w:eastAsia="ＭＳ Ｐゴシック" w:hAnsi="ＭＳ Ｐゴシック" w:hint="eastAsia"/>
        <w:b/>
        <w:i w:val="0"/>
        <w:sz w:val="21"/>
      </w:rPr>
    </w:lvl>
    <w:lvl w:ilvl="1">
      <w:start w:val="1"/>
      <w:numFmt w:val="decimal"/>
      <w:suff w:val="space"/>
      <w:lvlText w:val="%1.%2."/>
      <w:lvlJc w:val="left"/>
      <w:pPr>
        <w:ind w:left="0" w:firstLine="0"/>
      </w:pPr>
      <w:rPr>
        <w:rFonts w:ascii="ＭＳ Ｐゴシック" w:eastAsia="ＭＳ Ｐゴシック" w:hAnsi="ＭＳ Ｐゴシック" w:hint="eastAsia"/>
        <w:b/>
        <w:i w:val="0"/>
        <w:sz w:val="21"/>
      </w:rPr>
    </w:lvl>
    <w:lvl w:ilvl="2">
      <w:start w:val="1"/>
      <w:numFmt w:val="decimal"/>
      <w:suff w:val="space"/>
      <w:lvlText w:val="%1.%2.%3."/>
      <w:lvlJc w:val="left"/>
      <w:pPr>
        <w:ind w:left="0" w:firstLine="0"/>
      </w:pPr>
      <w:rPr>
        <w:rFonts w:ascii="ＭＳ Ｐゴシック" w:eastAsia="ＭＳ Ｐゴシック" w:hAnsi="ＭＳ Ｐゴシック" w:hint="eastAsia"/>
        <w:b/>
        <w:i w:val="0"/>
        <w:sz w:val="21"/>
      </w:rPr>
    </w:lvl>
    <w:lvl w:ilvl="3">
      <w:start w:val="1"/>
      <w:numFmt w:val="decimal"/>
      <w:suff w:val="space"/>
      <w:lvlText w:val="(%4)"/>
      <w:lvlJc w:val="left"/>
      <w:pPr>
        <w:ind w:left="0" w:firstLine="0"/>
      </w:pPr>
      <w:rPr>
        <w:rFonts w:ascii="ＭＳ Ｐゴシック" w:eastAsia="ＭＳ Ｐゴシック" w:hAnsi="ＭＳ Ｐゴシック" w:hint="eastAsia"/>
        <w:b/>
        <w:i w:val="0"/>
        <w:sz w:val="21"/>
      </w:rPr>
    </w:lvl>
    <w:lvl w:ilvl="4">
      <w:start w:val="1"/>
      <w:numFmt w:val="lowerLetter"/>
      <w:suff w:val="space"/>
      <w:lvlText w:val="(%5)"/>
      <w:lvlJc w:val="left"/>
      <w:pPr>
        <w:ind w:left="0" w:firstLine="0"/>
      </w:pPr>
      <w:rPr>
        <w:rFonts w:ascii="ＭＳ Ｐゴシック" w:eastAsia="ＭＳ Ｐゴシック" w:hAnsi="ＭＳ Ｐゴシック" w:hint="eastAsia"/>
        <w:b/>
        <w:i w:val="0"/>
        <w:spacing w:val="0"/>
        <w:w w:val="100"/>
        <w:kern w:val="16"/>
        <w:position w:val="0"/>
        <w:sz w:val="21"/>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DB08B0"/>
    <w:multiLevelType w:val="hybridMultilevel"/>
    <w:tmpl w:val="B096E93A"/>
    <w:lvl w:ilvl="0" w:tplc="BA62BD0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39E71B18"/>
    <w:multiLevelType w:val="hybridMultilevel"/>
    <w:tmpl w:val="7632C902"/>
    <w:lvl w:ilvl="0" w:tplc="BA086D10">
      <w:start w:val="198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43E16111"/>
    <w:multiLevelType w:val="hybridMultilevel"/>
    <w:tmpl w:val="191A5C66"/>
    <w:lvl w:ilvl="0" w:tplc="73004088">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4F860833"/>
    <w:multiLevelType w:val="multilevel"/>
    <w:tmpl w:val="891C9B84"/>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288" w:hanging="72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1932" w:hanging="108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9" w15:restartNumberingAfterBreak="0">
    <w:nsid w:val="51916C31"/>
    <w:multiLevelType w:val="hybridMultilevel"/>
    <w:tmpl w:val="3BD4B1A0"/>
    <w:lvl w:ilvl="0" w:tplc="C24EA854">
      <w:start w:val="198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76452CB"/>
    <w:multiLevelType w:val="hybridMultilevel"/>
    <w:tmpl w:val="0664664E"/>
    <w:lvl w:ilvl="0" w:tplc="59FA2AB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DDC13CD"/>
    <w:multiLevelType w:val="hybridMultilevel"/>
    <w:tmpl w:val="C2A850A0"/>
    <w:lvl w:ilvl="0" w:tplc="B292362C">
      <w:start w:val="1"/>
      <w:numFmt w:val="decimalFullWidth"/>
      <w:lvlText w:val="（%1）"/>
      <w:lvlJc w:val="left"/>
      <w:pPr>
        <w:ind w:left="906" w:hanging="720"/>
      </w:pPr>
      <w:rPr>
        <w:rFonts w:hint="default"/>
      </w:rPr>
    </w:lvl>
    <w:lvl w:ilvl="1" w:tplc="04090017" w:tentative="1">
      <w:start w:val="1"/>
      <w:numFmt w:val="aiueoFullWidth"/>
      <w:lvlText w:val="(%2)"/>
      <w:lvlJc w:val="left"/>
      <w:pPr>
        <w:ind w:left="1026" w:hanging="420"/>
      </w:pPr>
    </w:lvl>
    <w:lvl w:ilvl="2" w:tplc="04090011" w:tentative="1">
      <w:start w:val="1"/>
      <w:numFmt w:val="decimalEnclosedCircle"/>
      <w:lvlText w:val="%3"/>
      <w:lvlJc w:val="left"/>
      <w:pPr>
        <w:ind w:left="1446" w:hanging="420"/>
      </w:pPr>
    </w:lvl>
    <w:lvl w:ilvl="3" w:tplc="0409000F" w:tentative="1">
      <w:start w:val="1"/>
      <w:numFmt w:val="decimal"/>
      <w:lvlText w:val="%4."/>
      <w:lvlJc w:val="left"/>
      <w:pPr>
        <w:ind w:left="1866" w:hanging="420"/>
      </w:pPr>
    </w:lvl>
    <w:lvl w:ilvl="4" w:tplc="04090017" w:tentative="1">
      <w:start w:val="1"/>
      <w:numFmt w:val="aiueoFullWidth"/>
      <w:lvlText w:val="(%5)"/>
      <w:lvlJc w:val="left"/>
      <w:pPr>
        <w:ind w:left="2286" w:hanging="420"/>
      </w:pPr>
    </w:lvl>
    <w:lvl w:ilvl="5" w:tplc="04090011" w:tentative="1">
      <w:start w:val="1"/>
      <w:numFmt w:val="decimalEnclosedCircle"/>
      <w:lvlText w:val="%6"/>
      <w:lvlJc w:val="left"/>
      <w:pPr>
        <w:ind w:left="2706" w:hanging="420"/>
      </w:pPr>
    </w:lvl>
    <w:lvl w:ilvl="6" w:tplc="0409000F" w:tentative="1">
      <w:start w:val="1"/>
      <w:numFmt w:val="decimal"/>
      <w:lvlText w:val="%7."/>
      <w:lvlJc w:val="left"/>
      <w:pPr>
        <w:ind w:left="3126" w:hanging="420"/>
      </w:pPr>
    </w:lvl>
    <w:lvl w:ilvl="7" w:tplc="04090017" w:tentative="1">
      <w:start w:val="1"/>
      <w:numFmt w:val="aiueoFullWidth"/>
      <w:lvlText w:val="(%8)"/>
      <w:lvlJc w:val="left"/>
      <w:pPr>
        <w:ind w:left="3546" w:hanging="420"/>
      </w:pPr>
    </w:lvl>
    <w:lvl w:ilvl="8" w:tplc="04090011" w:tentative="1">
      <w:start w:val="1"/>
      <w:numFmt w:val="decimalEnclosedCircle"/>
      <w:lvlText w:val="%9"/>
      <w:lvlJc w:val="left"/>
      <w:pPr>
        <w:ind w:left="3966" w:hanging="420"/>
      </w:pPr>
    </w:lvl>
  </w:abstractNum>
  <w:abstractNum w:abstractNumId="32" w15:restartNumberingAfterBreak="0">
    <w:nsid w:val="616C3769"/>
    <w:multiLevelType w:val="hybridMultilevel"/>
    <w:tmpl w:val="CF5456A8"/>
    <w:lvl w:ilvl="0" w:tplc="04090001">
      <w:start w:val="1"/>
      <w:numFmt w:val="bullet"/>
      <w:lvlText w:val=""/>
      <w:lvlJc w:val="left"/>
      <w:pPr>
        <w:ind w:left="1271" w:hanging="420"/>
      </w:pPr>
      <w:rPr>
        <w:rFonts w:ascii="Wingdings" w:hAnsi="Wingdings" w:hint="default"/>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33" w15:restartNumberingAfterBreak="0">
    <w:nsid w:val="68541E29"/>
    <w:multiLevelType w:val="hybridMultilevel"/>
    <w:tmpl w:val="6C1E30E6"/>
    <w:lvl w:ilvl="0" w:tplc="C5D4F8F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6AE47E3D"/>
    <w:multiLevelType w:val="hybridMultilevel"/>
    <w:tmpl w:val="AE5EE258"/>
    <w:lvl w:ilvl="0" w:tplc="89840E8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6D2C7953"/>
    <w:multiLevelType w:val="multilevel"/>
    <w:tmpl w:val="6084FEBE"/>
    <w:lvl w:ilvl="0">
      <w:start w:val="1"/>
      <w:numFmt w:val="decimal"/>
      <w:suff w:val="space"/>
      <w:lvlText w:val="%1."/>
      <w:lvlJc w:val="left"/>
      <w:pPr>
        <w:ind w:left="0" w:firstLine="0"/>
      </w:pPr>
      <w:rPr>
        <w:rFonts w:ascii="ＭＳ Ｐゴシック" w:eastAsia="ＭＳ Ｐゴシック" w:hAnsi="ＭＳ Ｐゴシック" w:hint="eastAsia"/>
        <w:b/>
        <w:i w:val="0"/>
        <w:sz w:val="21"/>
      </w:rPr>
    </w:lvl>
    <w:lvl w:ilvl="1">
      <w:start w:val="1"/>
      <w:numFmt w:val="decimal"/>
      <w:suff w:val="space"/>
      <w:lvlText w:val="%1.%2."/>
      <w:lvlJc w:val="left"/>
      <w:pPr>
        <w:ind w:left="0" w:firstLine="0"/>
      </w:pPr>
      <w:rPr>
        <w:rFonts w:ascii="ＭＳ Ｐゴシック" w:eastAsia="ＭＳ Ｐゴシック" w:hAnsi="ＭＳ Ｐゴシック" w:hint="eastAsia"/>
        <w:b/>
        <w:i w:val="0"/>
        <w:sz w:val="21"/>
      </w:rPr>
    </w:lvl>
    <w:lvl w:ilvl="2">
      <w:start w:val="1"/>
      <w:numFmt w:val="decimal"/>
      <w:suff w:val="space"/>
      <w:lvlText w:val="%1.%2.%3."/>
      <w:lvlJc w:val="left"/>
      <w:pPr>
        <w:ind w:left="0" w:firstLine="0"/>
      </w:pPr>
      <w:rPr>
        <w:rFonts w:ascii="ＭＳ Ｐゴシック" w:eastAsia="ＭＳ Ｐゴシック" w:hAnsi="ＭＳ Ｐゴシック" w:hint="eastAsia"/>
        <w:b/>
        <w:i w:val="0"/>
        <w:sz w:val="21"/>
      </w:rPr>
    </w:lvl>
    <w:lvl w:ilvl="3">
      <w:start w:val="1"/>
      <w:numFmt w:val="decimal"/>
      <w:suff w:val="space"/>
      <w:lvlText w:val="(%4)"/>
      <w:lvlJc w:val="left"/>
      <w:pPr>
        <w:ind w:left="0" w:firstLine="0"/>
      </w:pPr>
      <w:rPr>
        <w:rFonts w:ascii="ＭＳ Ｐゴシック" w:eastAsia="ＭＳ Ｐゴシック" w:hAnsi="ＭＳ Ｐゴシック" w:hint="eastAsia"/>
        <w:b/>
        <w:i w:val="0"/>
        <w:sz w:val="21"/>
      </w:rPr>
    </w:lvl>
    <w:lvl w:ilvl="4">
      <w:start w:val="1"/>
      <w:numFmt w:val="lowerLetter"/>
      <w:suff w:val="space"/>
      <w:lvlText w:val="(%5)"/>
      <w:lvlJc w:val="left"/>
      <w:pPr>
        <w:ind w:left="0" w:firstLine="0"/>
      </w:pPr>
      <w:rPr>
        <w:rFonts w:ascii="ＭＳ Ｐゴシック" w:eastAsia="ＭＳ Ｐゴシック" w:hAnsi="ＭＳ Ｐゴシック" w:hint="eastAsia"/>
        <w:b/>
        <w:i w:val="0"/>
        <w:spacing w:val="0"/>
        <w:w w:val="100"/>
        <w:kern w:val="16"/>
        <w:position w:val="0"/>
        <w:sz w:val="21"/>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15:restartNumberingAfterBreak="0">
    <w:nsid w:val="70A366D9"/>
    <w:multiLevelType w:val="hybridMultilevel"/>
    <w:tmpl w:val="B0A658AE"/>
    <w:lvl w:ilvl="0" w:tplc="81702396">
      <w:numFmt w:val="bullet"/>
      <w:lvlText w:val="・"/>
      <w:lvlJc w:val="left"/>
      <w:pPr>
        <w:tabs>
          <w:tab w:val="num" w:pos="360"/>
        </w:tabs>
        <w:ind w:left="360"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3862758"/>
    <w:multiLevelType w:val="hybridMultilevel"/>
    <w:tmpl w:val="D2F48F36"/>
    <w:lvl w:ilvl="0" w:tplc="48263A2A">
      <w:start w:val="198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75EE7564"/>
    <w:multiLevelType w:val="hybridMultilevel"/>
    <w:tmpl w:val="75B40768"/>
    <w:lvl w:ilvl="0" w:tplc="C5F6F8B8">
      <w:numFmt w:val="bullet"/>
      <w:lvlText w:val="・"/>
      <w:lvlJc w:val="left"/>
      <w:pPr>
        <w:tabs>
          <w:tab w:val="num" w:pos="360"/>
        </w:tabs>
        <w:ind w:left="360" w:hanging="360"/>
      </w:pPr>
      <w:rPr>
        <w:rFonts w:ascii="ＭＳ 明朝" w:eastAsia="ＭＳ 明朝" w:hAnsi="ＭＳ 明朝"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030D75"/>
    <w:multiLevelType w:val="singleLevel"/>
    <w:tmpl w:val="01B6F2CC"/>
    <w:lvl w:ilvl="0">
      <w:start w:val="1"/>
      <w:numFmt w:val="bullet"/>
      <w:lvlText w:val="・"/>
      <w:lvlJc w:val="left"/>
      <w:pPr>
        <w:tabs>
          <w:tab w:val="num" w:pos="195"/>
        </w:tabs>
        <w:ind w:left="195" w:hanging="195"/>
      </w:pPr>
      <w:rPr>
        <w:rFonts w:ascii="ＭＳ 明朝" w:eastAsia="ＭＳ 明朝" w:hAnsi="ＭＳ 明朝" w:hint="eastAsia"/>
      </w:rPr>
    </w:lvl>
  </w:abstractNum>
  <w:abstractNum w:abstractNumId="40" w15:restartNumberingAfterBreak="0">
    <w:nsid w:val="7A862C51"/>
    <w:multiLevelType w:val="hybridMultilevel"/>
    <w:tmpl w:val="A8D6C6B0"/>
    <w:lvl w:ilvl="0" w:tplc="094603DE">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7AC65654"/>
    <w:multiLevelType w:val="hybridMultilevel"/>
    <w:tmpl w:val="E27646A4"/>
    <w:lvl w:ilvl="0" w:tplc="D070D9B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2" w15:restartNumberingAfterBreak="0">
    <w:nsid w:val="7FF939BA"/>
    <w:multiLevelType w:val="multilevel"/>
    <w:tmpl w:val="6084FEBE"/>
    <w:lvl w:ilvl="0">
      <w:start w:val="1"/>
      <w:numFmt w:val="decimal"/>
      <w:suff w:val="space"/>
      <w:lvlText w:val="%1."/>
      <w:lvlJc w:val="left"/>
      <w:pPr>
        <w:ind w:left="0" w:firstLine="0"/>
      </w:pPr>
      <w:rPr>
        <w:rFonts w:ascii="ＭＳ Ｐゴシック" w:eastAsia="ＭＳ Ｐゴシック" w:hAnsi="ＭＳ Ｐゴシック" w:hint="eastAsia"/>
        <w:b/>
        <w:i w:val="0"/>
        <w:sz w:val="21"/>
      </w:rPr>
    </w:lvl>
    <w:lvl w:ilvl="1">
      <w:start w:val="1"/>
      <w:numFmt w:val="decimal"/>
      <w:suff w:val="space"/>
      <w:lvlText w:val="%1.%2."/>
      <w:lvlJc w:val="left"/>
      <w:pPr>
        <w:ind w:left="0" w:firstLine="0"/>
      </w:pPr>
      <w:rPr>
        <w:rFonts w:ascii="ＭＳ Ｐゴシック" w:eastAsia="ＭＳ Ｐゴシック" w:hAnsi="ＭＳ Ｐゴシック" w:hint="eastAsia"/>
        <w:b/>
        <w:i w:val="0"/>
        <w:sz w:val="21"/>
      </w:rPr>
    </w:lvl>
    <w:lvl w:ilvl="2">
      <w:start w:val="1"/>
      <w:numFmt w:val="decimal"/>
      <w:suff w:val="space"/>
      <w:lvlText w:val="%1.%2.%3."/>
      <w:lvlJc w:val="left"/>
      <w:pPr>
        <w:ind w:left="0" w:firstLine="0"/>
      </w:pPr>
      <w:rPr>
        <w:rFonts w:ascii="ＭＳ Ｐゴシック" w:eastAsia="ＭＳ Ｐゴシック" w:hAnsi="ＭＳ Ｐゴシック" w:hint="eastAsia"/>
        <w:b/>
        <w:i w:val="0"/>
        <w:sz w:val="21"/>
      </w:rPr>
    </w:lvl>
    <w:lvl w:ilvl="3">
      <w:start w:val="1"/>
      <w:numFmt w:val="decimal"/>
      <w:suff w:val="space"/>
      <w:lvlText w:val="(%4)"/>
      <w:lvlJc w:val="left"/>
      <w:pPr>
        <w:ind w:left="0" w:firstLine="0"/>
      </w:pPr>
      <w:rPr>
        <w:rFonts w:ascii="ＭＳ Ｐゴシック" w:eastAsia="ＭＳ Ｐゴシック" w:hAnsi="ＭＳ Ｐゴシック" w:hint="eastAsia"/>
        <w:b/>
        <w:i w:val="0"/>
        <w:sz w:val="21"/>
      </w:rPr>
    </w:lvl>
    <w:lvl w:ilvl="4">
      <w:start w:val="1"/>
      <w:numFmt w:val="lowerLetter"/>
      <w:suff w:val="space"/>
      <w:lvlText w:val="(%5)"/>
      <w:lvlJc w:val="left"/>
      <w:pPr>
        <w:ind w:left="0" w:firstLine="0"/>
      </w:pPr>
      <w:rPr>
        <w:rFonts w:ascii="ＭＳ Ｐゴシック" w:eastAsia="ＭＳ Ｐゴシック" w:hAnsi="ＭＳ Ｐゴシック" w:hint="eastAsia"/>
        <w:b/>
        <w:i w:val="0"/>
        <w:spacing w:val="0"/>
        <w:w w:val="100"/>
        <w:kern w:val="16"/>
        <w:position w:val="0"/>
        <w:sz w:val="21"/>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4"/>
  </w:num>
  <w:num w:numId="2">
    <w:abstractNumId w:val="17"/>
  </w:num>
  <w:num w:numId="3">
    <w:abstractNumId w:val="3"/>
  </w:num>
  <w:num w:numId="4">
    <w:abstractNumId w:val="4"/>
  </w:num>
  <w:num w:numId="5">
    <w:abstractNumId w:val="38"/>
  </w:num>
  <w:num w:numId="6">
    <w:abstractNumId w:val="36"/>
  </w:num>
  <w:num w:numId="7">
    <w:abstractNumId w:val="25"/>
  </w:num>
  <w:num w:numId="8">
    <w:abstractNumId w:val="5"/>
  </w:num>
  <w:num w:numId="9">
    <w:abstractNumId w:val="13"/>
  </w:num>
  <w:num w:numId="10">
    <w:abstractNumId w:val="19"/>
  </w:num>
  <w:num w:numId="11">
    <w:abstractNumId w:val="37"/>
  </w:num>
  <w:num w:numId="12">
    <w:abstractNumId w:val="26"/>
  </w:num>
  <w:num w:numId="13">
    <w:abstractNumId w:val="34"/>
  </w:num>
  <w:num w:numId="14">
    <w:abstractNumId w:val="0"/>
  </w:num>
  <w:num w:numId="15">
    <w:abstractNumId w:val="29"/>
  </w:num>
  <w:num w:numId="16">
    <w:abstractNumId w:val="40"/>
  </w:num>
  <w:num w:numId="17">
    <w:abstractNumId w:val="18"/>
  </w:num>
  <w:num w:numId="18">
    <w:abstractNumId w:val="30"/>
  </w:num>
  <w:num w:numId="19">
    <w:abstractNumId w:val="16"/>
  </w:num>
  <w:num w:numId="20">
    <w:abstractNumId w:val="39"/>
  </w:num>
  <w:num w:numId="21">
    <w:abstractNumId w:val="8"/>
  </w:num>
  <w:num w:numId="22">
    <w:abstractNumId w:val="23"/>
  </w:num>
  <w:num w:numId="23">
    <w:abstractNumId w:val="33"/>
  </w:num>
  <w:num w:numId="24">
    <w:abstractNumId w:val="27"/>
  </w:num>
  <w:num w:numId="25">
    <w:abstractNumId w:val="20"/>
  </w:num>
  <w:num w:numId="26">
    <w:abstractNumId w:val="15"/>
  </w:num>
  <w:num w:numId="27">
    <w:abstractNumId w:val="21"/>
  </w:num>
  <w:num w:numId="28">
    <w:abstractNumId w:val="41"/>
  </w:num>
  <w:num w:numId="29">
    <w:abstractNumId w:val="6"/>
  </w:num>
  <w:num w:numId="30">
    <w:abstractNumId w:val="24"/>
  </w:num>
  <w:num w:numId="31">
    <w:abstractNumId w:val="11"/>
  </w:num>
  <w:num w:numId="32">
    <w:abstractNumId w:val="42"/>
  </w:num>
  <w:num w:numId="33">
    <w:abstractNumId w:val="35"/>
  </w:num>
  <w:num w:numId="34">
    <w:abstractNumId w:val="1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lvlOverride w:ilvl="0">
      <w:startOverride w:val="3"/>
    </w:lvlOverride>
  </w:num>
  <w:num w:numId="37">
    <w:abstractNumId w:val="7"/>
    <w:lvlOverride w:ilvl="0">
      <w:startOverride w:val="3"/>
    </w:lvlOverride>
  </w:num>
  <w:num w:numId="38">
    <w:abstractNumId w:val="7"/>
    <w:lvlOverride w:ilvl="0">
      <w:startOverride w:val="3"/>
    </w:lvlOverride>
  </w:num>
  <w:num w:numId="39">
    <w:abstractNumId w:val="28"/>
  </w:num>
  <w:num w:numId="40">
    <w:abstractNumId w:val="10"/>
  </w:num>
  <w:num w:numId="41">
    <w:abstractNumId w:val="1"/>
  </w:num>
  <w:num w:numId="42">
    <w:abstractNumId w:val="2"/>
  </w:num>
  <w:num w:numId="43">
    <w:abstractNumId w:val="9"/>
  </w:num>
  <w:num w:numId="44">
    <w:abstractNumId w:val="32"/>
  </w:num>
  <w:num w:numId="45">
    <w:abstractNumId w:val="31"/>
  </w:num>
  <w:num w:numId="46">
    <w:abstractNumId w:val="1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215"/>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54F"/>
    <w:rsid w:val="000001E3"/>
    <w:rsid w:val="00001A4D"/>
    <w:rsid w:val="00003C3E"/>
    <w:rsid w:val="00011175"/>
    <w:rsid w:val="0001241E"/>
    <w:rsid w:val="00012497"/>
    <w:rsid w:val="00012AD2"/>
    <w:rsid w:val="00012BBC"/>
    <w:rsid w:val="0001338D"/>
    <w:rsid w:val="00021DF7"/>
    <w:rsid w:val="0002207E"/>
    <w:rsid w:val="000270A9"/>
    <w:rsid w:val="00027B81"/>
    <w:rsid w:val="00030380"/>
    <w:rsid w:val="00041DDF"/>
    <w:rsid w:val="00042175"/>
    <w:rsid w:val="00042A08"/>
    <w:rsid w:val="00044254"/>
    <w:rsid w:val="00046800"/>
    <w:rsid w:val="000469AB"/>
    <w:rsid w:val="00052A8A"/>
    <w:rsid w:val="00053D00"/>
    <w:rsid w:val="000577EC"/>
    <w:rsid w:val="0006682D"/>
    <w:rsid w:val="00072339"/>
    <w:rsid w:val="0007679E"/>
    <w:rsid w:val="000810EC"/>
    <w:rsid w:val="0008525E"/>
    <w:rsid w:val="00091DF5"/>
    <w:rsid w:val="00096E75"/>
    <w:rsid w:val="000A0845"/>
    <w:rsid w:val="000A0976"/>
    <w:rsid w:val="000A15E8"/>
    <w:rsid w:val="000A6C00"/>
    <w:rsid w:val="000A7A37"/>
    <w:rsid w:val="000A7E80"/>
    <w:rsid w:val="000B3119"/>
    <w:rsid w:val="000C0018"/>
    <w:rsid w:val="000C4BD6"/>
    <w:rsid w:val="000C5BB2"/>
    <w:rsid w:val="000D3744"/>
    <w:rsid w:val="000D6D32"/>
    <w:rsid w:val="000E3C30"/>
    <w:rsid w:val="000E5350"/>
    <w:rsid w:val="000E5EC7"/>
    <w:rsid w:val="000E7962"/>
    <w:rsid w:val="000F19DF"/>
    <w:rsid w:val="000F2250"/>
    <w:rsid w:val="000F2B3A"/>
    <w:rsid w:val="000F2D22"/>
    <w:rsid w:val="000F3E21"/>
    <w:rsid w:val="000F4C23"/>
    <w:rsid w:val="00102022"/>
    <w:rsid w:val="001028D0"/>
    <w:rsid w:val="001040B6"/>
    <w:rsid w:val="00105C5A"/>
    <w:rsid w:val="0010668D"/>
    <w:rsid w:val="00106E5F"/>
    <w:rsid w:val="00107526"/>
    <w:rsid w:val="00107A9E"/>
    <w:rsid w:val="00113446"/>
    <w:rsid w:val="001149AD"/>
    <w:rsid w:val="001151FE"/>
    <w:rsid w:val="00121A0D"/>
    <w:rsid w:val="00121CBD"/>
    <w:rsid w:val="00130786"/>
    <w:rsid w:val="0013157B"/>
    <w:rsid w:val="00132BCD"/>
    <w:rsid w:val="001350A6"/>
    <w:rsid w:val="0013733F"/>
    <w:rsid w:val="00145197"/>
    <w:rsid w:val="00145227"/>
    <w:rsid w:val="001455BB"/>
    <w:rsid w:val="0014615D"/>
    <w:rsid w:val="00146938"/>
    <w:rsid w:val="00146BF6"/>
    <w:rsid w:val="001574B2"/>
    <w:rsid w:val="00161152"/>
    <w:rsid w:val="00162107"/>
    <w:rsid w:val="0016485E"/>
    <w:rsid w:val="001675FA"/>
    <w:rsid w:val="001729DF"/>
    <w:rsid w:val="00175D7C"/>
    <w:rsid w:val="001812D4"/>
    <w:rsid w:val="001851BC"/>
    <w:rsid w:val="00190502"/>
    <w:rsid w:val="00190AB9"/>
    <w:rsid w:val="00191AB0"/>
    <w:rsid w:val="001A48E1"/>
    <w:rsid w:val="001A4AA4"/>
    <w:rsid w:val="001B0497"/>
    <w:rsid w:val="001B7AAD"/>
    <w:rsid w:val="001C10C2"/>
    <w:rsid w:val="001C181E"/>
    <w:rsid w:val="001C26A9"/>
    <w:rsid w:val="001C4EB6"/>
    <w:rsid w:val="001D148E"/>
    <w:rsid w:val="001D3F77"/>
    <w:rsid w:val="001D49C3"/>
    <w:rsid w:val="001D49EA"/>
    <w:rsid w:val="001E292A"/>
    <w:rsid w:val="001E415E"/>
    <w:rsid w:val="001F14F1"/>
    <w:rsid w:val="001F4836"/>
    <w:rsid w:val="001F6FA1"/>
    <w:rsid w:val="001F7EC5"/>
    <w:rsid w:val="0020151D"/>
    <w:rsid w:val="00207968"/>
    <w:rsid w:val="00212370"/>
    <w:rsid w:val="00215AF1"/>
    <w:rsid w:val="002169BC"/>
    <w:rsid w:val="00221827"/>
    <w:rsid w:val="00226472"/>
    <w:rsid w:val="00235059"/>
    <w:rsid w:val="00237253"/>
    <w:rsid w:val="00241F2C"/>
    <w:rsid w:val="00246B31"/>
    <w:rsid w:val="002524E9"/>
    <w:rsid w:val="002576E8"/>
    <w:rsid w:val="00263685"/>
    <w:rsid w:val="00264001"/>
    <w:rsid w:val="0026708C"/>
    <w:rsid w:val="00267B1A"/>
    <w:rsid w:val="00275146"/>
    <w:rsid w:val="0027688E"/>
    <w:rsid w:val="002822F3"/>
    <w:rsid w:val="0028266F"/>
    <w:rsid w:val="0028533B"/>
    <w:rsid w:val="00291839"/>
    <w:rsid w:val="00291BF8"/>
    <w:rsid w:val="00292A81"/>
    <w:rsid w:val="00292B25"/>
    <w:rsid w:val="00294F63"/>
    <w:rsid w:val="00297646"/>
    <w:rsid w:val="00297FF2"/>
    <w:rsid w:val="002A45FF"/>
    <w:rsid w:val="002B116F"/>
    <w:rsid w:val="002B1E71"/>
    <w:rsid w:val="002B77E6"/>
    <w:rsid w:val="002C2841"/>
    <w:rsid w:val="002C627F"/>
    <w:rsid w:val="002C7446"/>
    <w:rsid w:val="002D21D6"/>
    <w:rsid w:val="002D68EF"/>
    <w:rsid w:val="002D73EB"/>
    <w:rsid w:val="002E1088"/>
    <w:rsid w:val="002E2285"/>
    <w:rsid w:val="002E2506"/>
    <w:rsid w:val="002E4B60"/>
    <w:rsid w:val="002E54E9"/>
    <w:rsid w:val="002E75E9"/>
    <w:rsid w:val="002E7DFE"/>
    <w:rsid w:val="002F1221"/>
    <w:rsid w:val="002F1C19"/>
    <w:rsid w:val="002F1CB7"/>
    <w:rsid w:val="002F1F17"/>
    <w:rsid w:val="002F4716"/>
    <w:rsid w:val="002F4997"/>
    <w:rsid w:val="003016D3"/>
    <w:rsid w:val="0030301B"/>
    <w:rsid w:val="00303703"/>
    <w:rsid w:val="00303E7B"/>
    <w:rsid w:val="00306A36"/>
    <w:rsid w:val="00306BC0"/>
    <w:rsid w:val="00306EAB"/>
    <w:rsid w:val="0030754F"/>
    <w:rsid w:val="0031111A"/>
    <w:rsid w:val="0031287E"/>
    <w:rsid w:val="00313FBC"/>
    <w:rsid w:val="003140DF"/>
    <w:rsid w:val="00320C06"/>
    <w:rsid w:val="00326383"/>
    <w:rsid w:val="00331314"/>
    <w:rsid w:val="00336766"/>
    <w:rsid w:val="00337B7C"/>
    <w:rsid w:val="00342C15"/>
    <w:rsid w:val="00351E2B"/>
    <w:rsid w:val="003540F1"/>
    <w:rsid w:val="00355D0F"/>
    <w:rsid w:val="00365A89"/>
    <w:rsid w:val="00366920"/>
    <w:rsid w:val="00366CC7"/>
    <w:rsid w:val="00367D10"/>
    <w:rsid w:val="00370311"/>
    <w:rsid w:val="00374D46"/>
    <w:rsid w:val="003808EC"/>
    <w:rsid w:val="00382D58"/>
    <w:rsid w:val="00384121"/>
    <w:rsid w:val="00386C9B"/>
    <w:rsid w:val="00391EA0"/>
    <w:rsid w:val="003920D0"/>
    <w:rsid w:val="00394D10"/>
    <w:rsid w:val="00394F8B"/>
    <w:rsid w:val="00396598"/>
    <w:rsid w:val="003A308F"/>
    <w:rsid w:val="003A373B"/>
    <w:rsid w:val="003A3CDF"/>
    <w:rsid w:val="003A7EC9"/>
    <w:rsid w:val="003B023F"/>
    <w:rsid w:val="003B52B6"/>
    <w:rsid w:val="003B65E2"/>
    <w:rsid w:val="003B662A"/>
    <w:rsid w:val="003B704A"/>
    <w:rsid w:val="003B751F"/>
    <w:rsid w:val="003B7BAB"/>
    <w:rsid w:val="003C1302"/>
    <w:rsid w:val="003C747F"/>
    <w:rsid w:val="003C7C4C"/>
    <w:rsid w:val="003C7CFA"/>
    <w:rsid w:val="003D13BE"/>
    <w:rsid w:val="003D4B1B"/>
    <w:rsid w:val="003D5B31"/>
    <w:rsid w:val="003D7D77"/>
    <w:rsid w:val="003E2D5C"/>
    <w:rsid w:val="003E345E"/>
    <w:rsid w:val="003E4041"/>
    <w:rsid w:val="003E5A62"/>
    <w:rsid w:val="003E5D47"/>
    <w:rsid w:val="003E774B"/>
    <w:rsid w:val="003F075B"/>
    <w:rsid w:val="003F588F"/>
    <w:rsid w:val="003F59EE"/>
    <w:rsid w:val="003F6CDE"/>
    <w:rsid w:val="0040130B"/>
    <w:rsid w:val="004030BF"/>
    <w:rsid w:val="004039ED"/>
    <w:rsid w:val="0040609F"/>
    <w:rsid w:val="004061C9"/>
    <w:rsid w:val="00412805"/>
    <w:rsid w:val="00412DA5"/>
    <w:rsid w:val="0041357D"/>
    <w:rsid w:val="00413DFD"/>
    <w:rsid w:val="004206A0"/>
    <w:rsid w:val="00421075"/>
    <w:rsid w:val="00423079"/>
    <w:rsid w:val="004262BA"/>
    <w:rsid w:val="00427C22"/>
    <w:rsid w:val="00434A16"/>
    <w:rsid w:val="004359C4"/>
    <w:rsid w:val="00436EEC"/>
    <w:rsid w:val="004374B9"/>
    <w:rsid w:val="004421D0"/>
    <w:rsid w:val="004451F0"/>
    <w:rsid w:val="00452043"/>
    <w:rsid w:val="00455173"/>
    <w:rsid w:val="00455433"/>
    <w:rsid w:val="004612F4"/>
    <w:rsid w:val="00462EC6"/>
    <w:rsid w:val="00462EDD"/>
    <w:rsid w:val="00464011"/>
    <w:rsid w:val="004640E5"/>
    <w:rsid w:val="00466D6F"/>
    <w:rsid w:val="00466E6B"/>
    <w:rsid w:val="0046780A"/>
    <w:rsid w:val="00467C08"/>
    <w:rsid w:val="0047206D"/>
    <w:rsid w:val="00475076"/>
    <w:rsid w:val="004768EE"/>
    <w:rsid w:val="00476BD7"/>
    <w:rsid w:val="00480CF2"/>
    <w:rsid w:val="00481740"/>
    <w:rsid w:val="00482244"/>
    <w:rsid w:val="00487F82"/>
    <w:rsid w:val="004967A1"/>
    <w:rsid w:val="004A2297"/>
    <w:rsid w:val="004A6F72"/>
    <w:rsid w:val="004B0B11"/>
    <w:rsid w:val="004B2B4C"/>
    <w:rsid w:val="004B4BB4"/>
    <w:rsid w:val="004B6376"/>
    <w:rsid w:val="004C0DCD"/>
    <w:rsid w:val="004C416F"/>
    <w:rsid w:val="004C612E"/>
    <w:rsid w:val="004C645F"/>
    <w:rsid w:val="004C6E89"/>
    <w:rsid w:val="004D401A"/>
    <w:rsid w:val="004E089F"/>
    <w:rsid w:val="004E1AB1"/>
    <w:rsid w:val="004E2358"/>
    <w:rsid w:val="004E2DC0"/>
    <w:rsid w:val="004E39A2"/>
    <w:rsid w:val="004E591D"/>
    <w:rsid w:val="004F6499"/>
    <w:rsid w:val="00501F84"/>
    <w:rsid w:val="00502A75"/>
    <w:rsid w:val="00507772"/>
    <w:rsid w:val="00507777"/>
    <w:rsid w:val="00510274"/>
    <w:rsid w:val="005139D0"/>
    <w:rsid w:val="005176F8"/>
    <w:rsid w:val="00517731"/>
    <w:rsid w:val="0052335B"/>
    <w:rsid w:val="00524A60"/>
    <w:rsid w:val="00527797"/>
    <w:rsid w:val="00533128"/>
    <w:rsid w:val="00533957"/>
    <w:rsid w:val="00533EAF"/>
    <w:rsid w:val="005402CC"/>
    <w:rsid w:val="0054174A"/>
    <w:rsid w:val="00543896"/>
    <w:rsid w:val="005451E6"/>
    <w:rsid w:val="00551430"/>
    <w:rsid w:val="00551978"/>
    <w:rsid w:val="00552739"/>
    <w:rsid w:val="00553534"/>
    <w:rsid w:val="0055498C"/>
    <w:rsid w:val="00554B26"/>
    <w:rsid w:val="005572AF"/>
    <w:rsid w:val="00557816"/>
    <w:rsid w:val="0056149D"/>
    <w:rsid w:val="00561E68"/>
    <w:rsid w:val="00563E96"/>
    <w:rsid w:val="00564AA1"/>
    <w:rsid w:val="005658EB"/>
    <w:rsid w:val="00566280"/>
    <w:rsid w:val="00567977"/>
    <w:rsid w:val="00575AFD"/>
    <w:rsid w:val="00576CF8"/>
    <w:rsid w:val="00580A4E"/>
    <w:rsid w:val="0058180B"/>
    <w:rsid w:val="00581E56"/>
    <w:rsid w:val="00582990"/>
    <w:rsid w:val="0058530A"/>
    <w:rsid w:val="005860F6"/>
    <w:rsid w:val="00596AAC"/>
    <w:rsid w:val="005A0EE8"/>
    <w:rsid w:val="005A1745"/>
    <w:rsid w:val="005A3B3A"/>
    <w:rsid w:val="005B2290"/>
    <w:rsid w:val="005B35CC"/>
    <w:rsid w:val="005C1814"/>
    <w:rsid w:val="005C2CF0"/>
    <w:rsid w:val="005C59B5"/>
    <w:rsid w:val="005C5D44"/>
    <w:rsid w:val="005D03F8"/>
    <w:rsid w:val="005D2C19"/>
    <w:rsid w:val="005D332C"/>
    <w:rsid w:val="005D5E79"/>
    <w:rsid w:val="005D6B25"/>
    <w:rsid w:val="005D7361"/>
    <w:rsid w:val="005E0EDD"/>
    <w:rsid w:val="005E129A"/>
    <w:rsid w:val="005E16F1"/>
    <w:rsid w:val="005E4D7E"/>
    <w:rsid w:val="005E55A8"/>
    <w:rsid w:val="005E5BB3"/>
    <w:rsid w:val="005E62FA"/>
    <w:rsid w:val="005E68C6"/>
    <w:rsid w:val="005E6B5F"/>
    <w:rsid w:val="005F0459"/>
    <w:rsid w:val="005F43B3"/>
    <w:rsid w:val="005F626B"/>
    <w:rsid w:val="005F6E64"/>
    <w:rsid w:val="005F7DE2"/>
    <w:rsid w:val="00600101"/>
    <w:rsid w:val="00600B28"/>
    <w:rsid w:val="00607447"/>
    <w:rsid w:val="0061008D"/>
    <w:rsid w:val="006103A9"/>
    <w:rsid w:val="0061046F"/>
    <w:rsid w:val="00610521"/>
    <w:rsid w:val="00611249"/>
    <w:rsid w:val="0061323E"/>
    <w:rsid w:val="00614AD3"/>
    <w:rsid w:val="00615072"/>
    <w:rsid w:val="00615A53"/>
    <w:rsid w:val="00616036"/>
    <w:rsid w:val="00621396"/>
    <w:rsid w:val="00624BD3"/>
    <w:rsid w:val="006252E5"/>
    <w:rsid w:val="0062680F"/>
    <w:rsid w:val="00630C9A"/>
    <w:rsid w:val="0064266A"/>
    <w:rsid w:val="00643EA3"/>
    <w:rsid w:val="006445E9"/>
    <w:rsid w:val="00645814"/>
    <w:rsid w:val="00646932"/>
    <w:rsid w:val="006506BA"/>
    <w:rsid w:val="00654980"/>
    <w:rsid w:val="00654EE9"/>
    <w:rsid w:val="00660B40"/>
    <w:rsid w:val="0066289D"/>
    <w:rsid w:val="006679FE"/>
    <w:rsid w:val="006717DC"/>
    <w:rsid w:val="00672171"/>
    <w:rsid w:val="006733F8"/>
    <w:rsid w:val="0068130D"/>
    <w:rsid w:val="00682C80"/>
    <w:rsid w:val="006849F7"/>
    <w:rsid w:val="00684B9C"/>
    <w:rsid w:val="0068630E"/>
    <w:rsid w:val="006A4B38"/>
    <w:rsid w:val="006A57D1"/>
    <w:rsid w:val="006A74F7"/>
    <w:rsid w:val="006A7B5A"/>
    <w:rsid w:val="006B1A49"/>
    <w:rsid w:val="006B2499"/>
    <w:rsid w:val="006C0773"/>
    <w:rsid w:val="006C0811"/>
    <w:rsid w:val="006C1055"/>
    <w:rsid w:val="006C383D"/>
    <w:rsid w:val="006C4D9D"/>
    <w:rsid w:val="006C508F"/>
    <w:rsid w:val="006D4A88"/>
    <w:rsid w:val="006D51DF"/>
    <w:rsid w:val="006D5A66"/>
    <w:rsid w:val="006D71EE"/>
    <w:rsid w:val="006E2644"/>
    <w:rsid w:val="006E2654"/>
    <w:rsid w:val="006E2B8D"/>
    <w:rsid w:val="006E3047"/>
    <w:rsid w:val="006E48A0"/>
    <w:rsid w:val="006F17C3"/>
    <w:rsid w:val="006F289F"/>
    <w:rsid w:val="007020CA"/>
    <w:rsid w:val="00702384"/>
    <w:rsid w:val="007032AB"/>
    <w:rsid w:val="007053B9"/>
    <w:rsid w:val="0070712F"/>
    <w:rsid w:val="007203C5"/>
    <w:rsid w:val="0072303D"/>
    <w:rsid w:val="0072379F"/>
    <w:rsid w:val="00725C54"/>
    <w:rsid w:val="00726615"/>
    <w:rsid w:val="00734BFA"/>
    <w:rsid w:val="007455CD"/>
    <w:rsid w:val="0074593E"/>
    <w:rsid w:val="007522B3"/>
    <w:rsid w:val="007546C7"/>
    <w:rsid w:val="00755D22"/>
    <w:rsid w:val="0075727D"/>
    <w:rsid w:val="00757622"/>
    <w:rsid w:val="00761793"/>
    <w:rsid w:val="00762187"/>
    <w:rsid w:val="0076235D"/>
    <w:rsid w:val="00763A31"/>
    <w:rsid w:val="00765405"/>
    <w:rsid w:val="00766E9B"/>
    <w:rsid w:val="00767EF9"/>
    <w:rsid w:val="00771872"/>
    <w:rsid w:val="00771C5C"/>
    <w:rsid w:val="0077283A"/>
    <w:rsid w:val="007748DD"/>
    <w:rsid w:val="00775D2F"/>
    <w:rsid w:val="00776832"/>
    <w:rsid w:val="00781417"/>
    <w:rsid w:val="007838FD"/>
    <w:rsid w:val="00784C60"/>
    <w:rsid w:val="00785DB3"/>
    <w:rsid w:val="00792A50"/>
    <w:rsid w:val="00794157"/>
    <w:rsid w:val="00794264"/>
    <w:rsid w:val="007A3676"/>
    <w:rsid w:val="007A4B5B"/>
    <w:rsid w:val="007A6872"/>
    <w:rsid w:val="007A6C0C"/>
    <w:rsid w:val="007A7F4A"/>
    <w:rsid w:val="007B37C9"/>
    <w:rsid w:val="007B3A49"/>
    <w:rsid w:val="007B4B93"/>
    <w:rsid w:val="007C02BC"/>
    <w:rsid w:val="007C18FE"/>
    <w:rsid w:val="007C591C"/>
    <w:rsid w:val="007C610F"/>
    <w:rsid w:val="007D12C3"/>
    <w:rsid w:val="007D29EA"/>
    <w:rsid w:val="007D2EEF"/>
    <w:rsid w:val="007D3194"/>
    <w:rsid w:val="007D3DA8"/>
    <w:rsid w:val="007D644E"/>
    <w:rsid w:val="007E1C09"/>
    <w:rsid w:val="007E4D1D"/>
    <w:rsid w:val="007E6E68"/>
    <w:rsid w:val="007F0DFA"/>
    <w:rsid w:val="007F1D14"/>
    <w:rsid w:val="007F5730"/>
    <w:rsid w:val="007F675A"/>
    <w:rsid w:val="007F727B"/>
    <w:rsid w:val="00801886"/>
    <w:rsid w:val="0080236B"/>
    <w:rsid w:val="0080685B"/>
    <w:rsid w:val="00813AC3"/>
    <w:rsid w:val="00821327"/>
    <w:rsid w:val="0082242F"/>
    <w:rsid w:val="008232B1"/>
    <w:rsid w:val="00823A9B"/>
    <w:rsid w:val="00825AD4"/>
    <w:rsid w:val="00831F33"/>
    <w:rsid w:val="008339AE"/>
    <w:rsid w:val="008340C1"/>
    <w:rsid w:val="00835648"/>
    <w:rsid w:val="00835762"/>
    <w:rsid w:val="008360E5"/>
    <w:rsid w:val="00837D0B"/>
    <w:rsid w:val="008442F1"/>
    <w:rsid w:val="00845CE1"/>
    <w:rsid w:val="00846059"/>
    <w:rsid w:val="00851198"/>
    <w:rsid w:val="008518E5"/>
    <w:rsid w:val="00853B73"/>
    <w:rsid w:val="0085585C"/>
    <w:rsid w:val="0085618E"/>
    <w:rsid w:val="00856ACF"/>
    <w:rsid w:val="00860C17"/>
    <w:rsid w:val="00863B26"/>
    <w:rsid w:val="008647FD"/>
    <w:rsid w:val="00864F87"/>
    <w:rsid w:val="00865651"/>
    <w:rsid w:val="0087649C"/>
    <w:rsid w:val="00876B2A"/>
    <w:rsid w:val="008843F2"/>
    <w:rsid w:val="008851F0"/>
    <w:rsid w:val="008853D2"/>
    <w:rsid w:val="00887AC2"/>
    <w:rsid w:val="0089131F"/>
    <w:rsid w:val="0089260C"/>
    <w:rsid w:val="00893300"/>
    <w:rsid w:val="008937C9"/>
    <w:rsid w:val="00895CB1"/>
    <w:rsid w:val="00895FDA"/>
    <w:rsid w:val="0089695D"/>
    <w:rsid w:val="00897AF0"/>
    <w:rsid w:val="008A1515"/>
    <w:rsid w:val="008A16DA"/>
    <w:rsid w:val="008A2080"/>
    <w:rsid w:val="008A26B0"/>
    <w:rsid w:val="008A4D7D"/>
    <w:rsid w:val="008A707C"/>
    <w:rsid w:val="008B4A07"/>
    <w:rsid w:val="008B5A8E"/>
    <w:rsid w:val="008C28BF"/>
    <w:rsid w:val="008C4701"/>
    <w:rsid w:val="008C56DE"/>
    <w:rsid w:val="008C6F54"/>
    <w:rsid w:val="008D2DF2"/>
    <w:rsid w:val="008D54CD"/>
    <w:rsid w:val="008E44E5"/>
    <w:rsid w:val="008E7858"/>
    <w:rsid w:val="008F5493"/>
    <w:rsid w:val="00905D1D"/>
    <w:rsid w:val="00906E06"/>
    <w:rsid w:val="00910C29"/>
    <w:rsid w:val="0091141F"/>
    <w:rsid w:val="00913DDA"/>
    <w:rsid w:val="00914D45"/>
    <w:rsid w:val="00914E6D"/>
    <w:rsid w:val="00917A64"/>
    <w:rsid w:val="00917CCA"/>
    <w:rsid w:val="00921F7E"/>
    <w:rsid w:val="0092228E"/>
    <w:rsid w:val="00922A45"/>
    <w:rsid w:val="00922F17"/>
    <w:rsid w:val="00927807"/>
    <w:rsid w:val="00932A07"/>
    <w:rsid w:val="00935BE2"/>
    <w:rsid w:val="00935D09"/>
    <w:rsid w:val="009374FA"/>
    <w:rsid w:val="00944A0F"/>
    <w:rsid w:val="00951B72"/>
    <w:rsid w:val="0095455A"/>
    <w:rsid w:val="009577AA"/>
    <w:rsid w:val="00963A68"/>
    <w:rsid w:val="009718B4"/>
    <w:rsid w:val="009740B7"/>
    <w:rsid w:val="009767FE"/>
    <w:rsid w:val="00976C00"/>
    <w:rsid w:val="0098157F"/>
    <w:rsid w:val="00981C39"/>
    <w:rsid w:val="00986CA4"/>
    <w:rsid w:val="00992191"/>
    <w:rsid w:val="0099541D"/>
    <w:rsid w:val="00997B37"/>
    <w:rsid w:val="009A2DDA"/>
    <w:rsid w:val="009A40E2"/>
    <w:rsid w:val="009A6513"/>
    <w:rsid w:val="009A7464"/>
    <w:rsid w:val="009B0C03"/>
    <w:rsid w:val="009B38CD"/>
    <w:rsid w:val="009B420B"/>
    <w:rsid w:val="009B573C"/>
    <w:rsid w:val="009B57D7"/>
    <w:rsid w:val="009C01C1"/>
    <w:rsid w:val="009C04F7"/>
    <w:rsid w:val="009C35D7"/>
    <w:rsid w:val="009C3E0B"/>
    <w:rsid w:val="009D00C9"/>
    <w:rsid w:val="009D3178"/>
    <w:rsid w:val="009D3CF7"/>
    <w:rsid w:val="009D4B24"/>
    <w:rsid w:val="009D50FF"/>
    <w:rsid w:val="009D5CFF"/>
    <w:rsid w:val="009D6EEC"/>
    <w:rsid w:val="009D78A6"/>
    <w:rsid w:val="009E1C65"/>
    <w:rsid w:val="009E434F"/>
    <w:rsid w:val="009E5610"/>
    <w:rsid w:val="009F0264"/>
    <w:rsid w:val="009F1A57"/>
    <w:rsid w:val="00A04BA9"/>
    <w:rsid w:val="00A05254"/>
    <w:rsid w:val="00A13010"/>
    <w:rsid w:val="00A21DB8"/>
    <w:rsid w:val="00A2342F"/>
    <w:rsid w:val="00A23AE8"/>
    <w:rsid w:val="00A24511"/>
    <w:rsid w:val="00A24616"/>
    <w:rsid w:val="00A26972"/>
    <w:rsid w:val="00A4249A"/>
    <w:rsid w:val="00A4267E"/>
    <w:rsid w:val="00A4478B"/>
    <w:rsid w:val="00A460EA"/>
    <w:rsid w:val="00A461AC"/>
    <w:rsid w:val="00A476CB"/>
    <w:rsid w:val="00A47BD7"/>
    <w:rsid w:val="00A508CE"/>
    <w:rsid w:val="00A50BCF"/>
    <w:rsid w:val="00A52635"/>
    <w:rsid w:val="00A52870"/>
    <w:rsid w:val="00A54107"/>
    <w:rsid w:val="00A61B53"/>
    <w:rsid w:val="00A623FA"/>
    <w:rsid w:val="00A62629"/>
    <w:rsid w:val="00A629CB"/>
    <w:rsid w:val="00A62E5D"/>
    <w:rsid w:val="00A632DE"/>
    <w:rsid w:val="00A64FF6"/>
    <w:rsid w:val="00A65B8A"/>
    <w:rsid w:val="00A72A3C"/>
    <w:rsid w:val="00A746FF"/>
    <w:rsid w:val="00A7473E"/>
    <w:rsid w:val="00A80B70"/>
    <w:rsid w:val="00A80E6C"/>
    <w:rsid w:val="00A81B79"/>
    <w:rsid w:val="00A81F2B"/>
    <w:rsid w:val="00A82926"/>
    <w:rsid w:val="00A83B09"/>
    <w:rsid w:val="00A84A22"/>
    <w:rsid w:val="00A9165D"/>
    <w:rsid w:val="00A93684"/>
    <w:rsid w:val="00A94E1D"/>
    <w:rsid w:val="00A96F37"/>
    <w:rsid w:val="00AA1921"/>
    <w:rsid w:val="00AA1956"/>
    <w:rsid w:val="00AA2388"/>
    <w:rsid w:val="00AA3CEE"/>
    <w:rsid w:val="00AA46B8"/>
    <w:rsid w:val="00AA70D6"/>
    <w:rsid w:val="00AA718F"/>
    <w:rsid w:val="00AB048C"/>
    <w:rsid w:val="00AB0C7F"/>
    <w:rsid w:val="00AB41A1"/>
    <w:rsid w:val="00AB4742"/>
    <w:rsid w:val="00AB5CBD"/>
    <w:rsid w:val="00AC377A"/>
    <w:rsid w:val="00AC5512"/>
    <w:rsid w:val="00AC6135"/>
    <w:rsid w:val="00AC6BBA"/>
    <w:rsid w:val="00AC7A09"/>
    <w:rsid w:val="00AC7C2D"/>
    <w:rsid w:val="00AD1740"/>
    <w:rsid w:val="00AD67A1"/>
    <w:rsid w:val="00AE388E"/>
    <w:rsid w:val="00AE4067"/>
    <w:rsid w:val="00AF0D93"/>
    <w:rsid w:val="00AF1565"/>
    <w:rsid w:val="00AF30DC"/>
    <w:rsid w:val="00AF78BF"/>
    <w:rsid w:val="00B04909"/>
    <w:rsid w:val="00B10504"/>
    <w:rsid w:val="00B10697"/>
    <w:rsid w:val="00B10FB7"/>
    <w:rsid w:val="00B11974"/>
    <w:rsid w:val="00B11F4B"/>
    <w:rsid w:val="00B12985"/>
    <w:rsid w:val="00B13F21"/>
    <w:rsid w:val="00B14E57"/>
    <w:rsid w:val="00B2135F"/>
    <w:rsid w:val="00B222EA"/>
    <w:rsid w:val="00B2313F"/>
    <w:rsid w:val="00B23213"/>
    <w:rsid w:val="00B2481B"/>
    <w:rsid w:val="00B337E0"/>
    <w:rsid w:val="00B37882"/>
    <w:rsid w:val="00B37F68"/>
    <w:rsid w:val="00B41E4E"/>
    <w:rsid w:val="00B441EE"/>
    <w:rsid w:val="00B472D9"/>
    <w:rsid w:val="00B50540"/>
    <w:rsid w:val="00B537D9"/>
    <w:rsid w:val="00B554E6"/>
    <w:rsid w:val="00B61351"/>
    <w:rsid w:val="00B65B70"/>
    <w:rsid w:val="00B729A2"/>
    <w:rsid w:val="00B73D80"/>
    <w:rsid w:val="00B7411F"/>
    <w:rsid w:val="00B75659"/>
    <w:rsid w:val="00B759C2"/>
    <w:rsid w:val="00B75A09"/>
    <w:rsid w:val="00B8278F"/>
    <w:rsid w:val="00B83381"/>
    <w:rsid w:val="00B84B81"/>
    <w:rsid w:val="00B85882"/>
    <w:rsid w:val="00B86616"/>
    <w:rsid w:val="00B871F7"/>
    <w:rsid w:val="00B878FB"/>
    <w:rsid w:val="00B919EB"/>
    <w:rsid w:val="00B927F2"/>
    <w:rsid w:val="00B92C1E"/>
    <w:rsid w:val="00B934B1"/>
    <w:rsid w:val="00B94B98"/>
    <w:rsid w:val="00BA02E7"/>
    <w:rsid w:val="00BA1412"/>
    <w:rsid w:val="00BA7981"/>
    <w:rsid w:val="00BA7FB7"/>
    <w:rsid w:val="00BB2A55"/>
    <w:rsid w:val="00BC03D4"/>
    <w:rsid w:val="00BC125D"/>
    <w:rsid w:val="00BC6F12"/>
    <w:rsid w:val="00BD36F3"/>
    <w:rsid w:val="00BD6C36"/>
    <w:rsid w:val="00BE266B"/>
    <w:rsid w:val="00BE4A45"/>
    <w:rsid w:val="00BE614D"/>
    <w:rsid w:val="00BE73D9"/>
    <w:rsid w:val="00BE7CBD"/>
    <w:rsid w:val="00BF293C"/>
    <w:rsid w:val="00BF31A4"/>
    <w:rsid w:val="00BF38B1"/>
    <w:rsid w:val="00C00B49"/>
    <w:rsid w:val="00C01733"/>
    <w:rsid w:val="00C026DD"/>
    <w:rsid w:val="00C0291A"/>
    <w:rsid w:val="00C03D4E"/>
    <w:rsid w:val="00C03E3E"/>
    <w:rsid w:val="00C0402A"/>
    <w:rsid w:val="00C04E6E"/>
    <w:rsid w:val="00C103B6"/>
    <w:rsid w:val="00C172EA"/>
    <w:rsid w:val="00C260A8"/>
    <w:rsid w:val="00C27A8D"/>
    <w:rsid w:val="00C27C42"/>
    <w:rsid w:val="00C3264E"/>
    <w:rsid w:val="00C3311E"/>
    <w:rsid w:val="00C40732"/>
    <w:rsid w:val="00C41879"/>
    <w:rsid w:val="00C44D76"/>
    <w:rsid w:val="00C460B0"/>
    <w:rsid w:val="00C50087"/>
    <w:rsid w:val="00C52AC8"/>
    <w:rsid w:val="00C54377"/>
    <w:rsid w:val="00C5472B"/>
    <w:rsid w:val="00C61E59"/>
    <w:rsid w:val="00C62042"/>
    <w:rsid w:val="00C665C8"/>
    <w:rsid w:val="00C66DEC"/>
    <w:rsid w:val="00C7127D"/>
    <w:rsid w:val="00C72878"/>
    <w:rsid w:val="00C7504F"/>
    <w:rsid w:val="00C77D3B"/>
    <w:rsid w:val="00C80A72"/>
    <w:rsid w:val="00C86F1E"/>
    <w:rsid w:val="00C91BAF"/>
    <w:rsid w:val="00C94909"/>
    <w:rsid w:val="00C977B4"/>
    <w:rsid w:val="00C97DE4"/>
    <w:rsid w:val="00CA0436"/>
    <w:rsid w:val="00CA0600"/>
    <w:rsid w:val="00CA0E29"/>
    <w:rsid w:val="00CA1456"/>
    <w:rsid w:val="00CA4EA0"/>
    <w:rsid w:val="00CA550C"/>
    <w:rsid w:val="00CB0EAC"/>
    <w:rsid w:val="00CC510C"/>
    <w:rsid w:val="00CC5F9B"/>
    <w:rsid w:val="00CE000F"/>
    <w:rsid w:val="00CE080C"/>
    <w:rsid w:val="00CE16B8"/>
    <w:rsid w:val="00CE1C0B"/>
    <w:rsid w:val="00CE4D8B"/>
    <w:rsid w:val="00CE5D10"/>
    <w:rsid w:val="00CE65CA"/>
    <w:rsid w:val="00CE7F65"/>
    <w:rsid w:val="00CF075E"/>
    <w:rsid w:val="00CF3609"/>
    <w:rsid w:val="00CF3E21"/>
    <w:rsid w:val="00CF7946"/>
    <w:rsid w:val="00D0109E"/>
    <w:rsid w:val="00D01403"/>
    <w:rsid w:val="00D0273E"/>
    <w:rsid w:val="00D03698"/>
    <w:rsid w:val="00D11E50"/>
    <w:rsid w:val="00D15611"/>
    <w:rsid w:val="00D173D7"/>
    <w:rsid w:val="00D17E84"/>
    <w:rsid w:val="00D223BA"/>
    <w:rsid w:val="00D2267A"/>
    <w:rsid w:val="00D2358B"/>
    <w:rsid w:val="00D27A31"/>
    <w:rsid w:val="00D27D1D"/>
    <w:rsid w:val="00D30C2B"/>
    <w:rsid w:val="00D35358"/>
    <w:rsid w:val="00D36615"/>
    <w:rsid w:val="00D416A8"/>
    <w:rsid w:val="00D43B36"/>
    <w:rsid w:val="00D4555D"/>
    <w:rsid w:val="00D4588A"/>
    <w:rsid w:val="00D463EE"/>
    <w:rsid w:val="00D51B23"/>
    <w:rsid w:val="00D52360"/>
    <w:rsid w:val="00D54D31"/>
    <w:rsid w:val="00D575CD"/>
    <w:rsid w:val="00D61079"/>
    <w:rsid w:val="00D61C3E"/>
    <w:rsid w:val="00D6566D"/>
    <w:rsid w:val="00D65939"/>
    <w:rsid w:val="00D73E30"/>
    <w:rsid w:val="00D74D53"/>
    <w:rsid w:val="00D77AD7"/>
    <w:rsid w:val="00D81BE1"/>
    <w:rsid w:val="00D81F50"/>
    <w:rsid w:val="00D8487B"/>
    <w:rsid w:val="00D91BA2"/>
    <w:rsid w:val="00D92367"/>
    <w:rsid w:val="00D92E95"/>
    <w:rsid w:val="00D93662"/>
    <w:rsid w:val="00D95888"/>
    <w:rsid w:val="00D97C63"/>
    <w:rsid w:val="00DA0906"/>
    <w:rsid w:val="00DA4D47"/>
    <w:rsid w:val="00DA4E2D"/>
    <w:rsid w:val="00DA67A8"/>
    <w:rsid w:val="00DA745D"/>
    <w:rsid w:val="00DB3059"/>
    <w:rsid w:val="00DB3FF3"/>
    <w:rsid w:val="00DB5121"/>
    <w:rsid w:val="00DC18D7"/>
    <w:rsid w:val="00DC5B33"/>
    <w:rsid w:val="00DD0459"/>
    <w:rsid w:val="00DD07E2"/>
    <w:rsid w:val="00DD4B49"/>
    <w:rsid w:val="00DD5109"/>
    <w:rsid w:val="00DE1E1A"/>
    <w:rsid w:val="00DE335A"/>
    <w:rsid w:val="00DE4455"/>
    <w:rsid w:val="00DE4E2A"/>
    <w:rsid w:val="00DE6E6F"/>
    <w:rsid w:val="00DF4C9F"/>
    <w:rsid w:val="00E06A3A"/>
    <w:rsid w:val="00E1647A"/>
    <w:rsid w:val="00E22018"/>
    <w:rsid w:val="00E2349C"/>
    <w:rsid w:val="00E34AC3"/>
    <w:rsid w:val="00E369F4"/>
    <w:rsid w:val="00E41828"/>
    <w:rsid w:val="00E47001"/>
    <w:rsid w:val="00E50055"/>
    <w:rsid w:val="00E50A9E"/>
    <w:rsid w:val="00E516CA"/>
    <w:rsid w:val="00E51A28"/>
    <w:rsid w:val="00E5344C"/>
    <w:rsid w:val="00E54C2C"/>
    <w:rsid w:val="00E5547D"/>
    <w:rsid w:val="00E5614A"/>
    <w:rsid w:val="00E5689B"/>
    <w:rsid w:val="00E57121"/>
    <w:rsid w:val="00E61E0C"/>
    <w:rsid w:val="00E62E84"/>
    <w:rsid w:val="00E651AF"/>
    <w:rsid w:val="00E66241"/>
    <w:rsid w:val="00E67A79"/>
    <w:rsid w:val="00E703CD"/>
    <w:rsid w:val="00E70949"/>
    <w:rsid w:val="00E74B0D"/>
    <w:rsid w:val="00E752E9"/>
    <w:rsid w:val="00E75617"/>
    <w:rsid w:val="00E818A7"/>
    <w:rsid w:val="00E83192"/>
    <w:rsid w:val="00E86037"/>
    <w:rsid w:val="00E87FC7"/>
    <w:rsid w:val="00E94ADB"/>
    <w:rsid w:val="00E950AB"/>
    <w:rsid w:val="00E96DBF"/>
    <w:rsid w:val="00EA0DB4"/>
    <w:rsid w:val="00EA4652"/>
    <w:rsid w:val="00EA62C8"/>
    <w:rsid w:val="00EB09D0"/>
    <w:rsid w:val="00EB3F80"/>
    <w:rsid w:val="00EB40B5"/>
    <w:rsid w:val="00EB6EA7"/>
    <w:rsid w:val="00EC104F"/>
    <w:rsid w:val="00EC107F"/>
    <w:rsid w:val="00EC6966"/>
    <w:rsid w:val="00EC6E1B"/>
    <w:rsid w:val="00ED27A8"/>
    <w:rsid w:val="00ED3E66"/>
    <w:rsid w:val="00ED611C"/>
    <w:rsid w:val="00ED61AC"/>
    <w:rsid w:val="00EE0AA3"/>
    <w:rsid w:val="00EE1DEF"/>
    <w:rsid w:val="00EE48D3"/>
    <w:rsid w:val="00EE60D8"/>
    <w:rsid w:val="00EF1189"/>
    <w:rsid w:val="00EF1D7E"/>
    <w:rsid w:val="00EF550C"/>
    <w:rsid w:val="00EF6DB4"/>
    <w:rsid w:val="00F0002A"/>
    <w:rsid w:val="00F02E4A"/>
    <w:rsid w:val="00F054D8"/>
    <w:rsid w:val="00F055CB"/>
    <w:rsid w:val="00F05EAA"/>
    <w:rsid w:val="00F06E51"/>
    <w:rsid w:val="00F072A8"/>
    <w:rsid w:val="00F07329"/>
    <w:rsid w:val="00F114CD"/>
    <w:rsid w:val="00F11590"/>
    <w:rsid w:val="00F117ED"/>
    <w:rsid w:val="00F118D1"/>
    <w:rsid w:val="00F134FE"/>
    <w:rsid w:val="00F15E50"/>
    <w:rsid w:val="00F20691"/>
    <w:rsid w:val="00F250AF"/>
    <w:rsid w:val="00F25C82"/>
    <w:rsid w:val="00F32BE0"/>
    <w:rsid w:val="00F371D2"/>
    <w:rsid w:val="00F4143D"/>
    <w:rsid w:val="00F41A23"/>
    <w:rsid w:val="00F4308E"/>
    <w:rsid w:val="00F4761E"/>
    <w:rsid w:val="00F606DD"/>
    <w:rsid w:val="00F60A81"/>
    <w:rsid w:val="00F61A6A"/>
    <w:rsid w:val="00F64A67"/>
    <w:rsid w:val="00F70BCD"/>
    <w:rsid w:val="00F70C63"/>
    <w:rsid w:val="00F711CF"/>
    <w:rsid w:val="00F73552"/>
    <w:rsid w:val="00F74EEB"/>
    <w:rsid w:val="00F75357"/>
    <w:rsid w:val="00F75873"/>
    <w:rsid w:val="00F82534"/>
    <w:rsid w:val="00F8442B"/>
    <w:rsid w:val="00F85312"/>
    <w:rsid w:val="00F86935"/>
    <w:rsid w:val="00F96251"/>
    <w:rsid w:val="00F97D95"/>
    <w:rsid w:val="00FA1071"/>
    <w:rsid w:val="00FA6600"/>
    <w:rsid w:val="00FB3E98"/>
    <w:rsid w:val="00FC0AA1"/>
    <w:rsid w:val="00FC4877"/>
    <w:rsid w:val="00FC5C3C"/>
    <w:rsid w:val="00FC5FF7"/>
    <w:rsid w:val="00FC620D"/>
    <w:rsid w:val="00FD2DA1"/>
    <w:rsid w:val="00FD4301"/>
    <w:rsid w:val="00FD55A3"/>
    <w:rsid w:val="00FD6C36"/>
    <w:rsid w:val="00FD7840"/>
    <w:rsid w:val="00FE00B1"/>
    <w:rsid w:val="00FE15C3"/>
    <w:rsid w:val="00FE196C"/>
    <w:rsid w:val="00FE3AD0"/>
    <w:rsid w:val="00FE47E7"/>
    <w:rsid w:val="00FE4F67"/>
    <w:rsid w:val="00FE7293"/>
    <w:rsid w:val="00FE7356"/>
    <w:rsid w:val="00FE74DD"/>
    <w:rsid w:val="00FE7838"/>
    <w:rsid w:val="00FF03C0"/>
    <w:rsid w:val="00FF1A73"/>
    <w:rsid w:val="00FF3180"/>
    <w:rsid w:val="00FF523E"/>
    <w:rsid w:val="00FF7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B318CED"/>
  <w15:docId w15:val="{0F37648A-EB94-4BCB-A08F-6C096B52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78A6"/>
    <w:pPr>
      <w:widowControl w:val="0"/>
      <w:jc w:val="both"/>
    </w:pPr>
    <w:rPr>
      <w:kern w:val="2"/>
      <w:sz w:val="21"/>
    </w:rPr>
  </w:style>
  <w:style w:type="paragraph" w:styleId="1">
    <w:name w:val="heading 1"/>
    <w:basedOn w:val="a"/>
    <w:next w:val="a"/>
    <w:qFormat/>
    <w:rsid w:val="009D78A6"/>
    <w:pPr>
      <w:keepNext/>
      <w:numPr>
        <w:numId w:val="35"/>
      </w:numPr>
      <w:outlineLvl w:val="0"/>
    </w:pPr>
    <w:rPr>
      <w:rFonts w:ascii="Arial" w:eastAsia="ＭＳ ゴシック" w:hAnsi="Arial"/>
      <w:b/>
    </w:rPr>
  </w:style>
  <w:style w:type="paragraph" w:styleId="2">
    <w:name w:val="heading 2"/>
    <w:basedOn w:val="a"/>
    <w:next w:val="a0"/>
    <w:qFormat/>
    <w:rsid w:val="009D78A6"/>
    <w:pPr>
      <w:keepNext/>
      <w:numPr>
        <w:ilvl w:val="1"/>
        <w:numId w:val="35"/>
      </w:numPr>
      <w:outlineLvl w:val="1"/>
    </w:pPr>
    <w:rPr>
      <w:rFonts w:ascii="Arial" w:eastAsia="ＭＳ ゴシック" w:hAnsi="Arial"/>
      <w:b/>
    </w:rPr>
  </w:style>
  <w:style w:type="paragraph" w:styleId="3">
    <w:name w:val="heading 3"/>
    <w:basedOn w:val="a"/>
    <w:next w:val="a0"/>
    <w:qFormat/>
    <w:rsid w:val="009D78A6"/>
    <w:pPr>
      <w:keepNext/>
      <w:numPr>
        <w:ilvl w:val="2"/>
        <w:numId w:val="35"/>
      </w:numPr>
      <w:outlineLvl w:val="2"/>
    </w:pPr>
    <w:rPr>
      <w:rFonts w:ascii="Arial" w:eastAsia="ＭＳ ゴシック" w:hAnsi="Arial"/>
      <w:b/>
    </w:rPr>
  </w:style>
  <w:style w:type="paragraph" w:styleId="4">
    <w:name w:val="heading 4"/>
    <w:basedOn w:val="a"/>
    <w:next w:val="a0"/>
    <w:qFormat/>
    <w:rsid w:val="009D78A6"/>
    <w:pPr>
      <w:keepNext/>
      <w:numPr>
        <w:ilvl w:val="3"/>
        <w:numId w:val="35"/>
      </w:numPr>
      <w:jc w:val="left"/>
      <w:outlineLvl w:val="3"/>
    </w:pPr>
    <w:rPr>
      <w:rFonts w:ascii="Courier" w:hAnsi="Courier"/>
      <w:b/>
    </w:rPr>
  </w:style>
  <w:style w:type="paragraph" w:styleId="5">
    <w:name w:val="heading 5"/>
    <w:basedOn w:val="a"/>
    <w:next w:val="a0"/>
    <w:qFormat/>
    <w:rsid w:val="009D78A6"/>
    <w:pPr>
      <w:keepNext/>
      <w:numPr>
        <w:ilvl w:val="4"/>
        <w:numId w:val="35"/>
      </w:numPr>
      <w:outlineLvl w:val="4"/>
    </w:pPr>
    <w:rPr>
      <w:rFonts w:ascii="Courier" w:hAnsi="Courier"/>
      <w:b/>
    </w:rPr>
  </w:style>
  <w:style w:type="paragraph" w:styleId="6">
    <w:name w:val="heading 6"/>
    <w:basedOn w:val="a"/>
    <w:next w:val="a0"/>
    <w:qFormat/>
    <w:rsid w:val="009D78A6"/>
    <w:pPr>
      <w:keepNext/>
      <w:numPr>
        <w:ilvl w:val="5"/>
        <w:numId w:val="2"/>
      </w:numPr>
      <w:outlineLvl w:val="5"/>
    </w:pPr>
    <w:rPr>
      <w:rFonts w:ascii="ＭＳ 明朝"/>
      <w:b/>
    </w:rPr>
  </w:style>
  <w:style w:type="paragraph" w:styleId="7">
    <w:name w:val="heading 7"/>
    <w:basedOn w:val="a"/>
    <w:next w:val="a0"/>
    <w:qFormat/>
    <w:rsid w:val="009D78A6"/>
    <w:pPr>
      <w:keepNext/>
      <w:numPr>
        <w:ilvl w:val="6"/>
        <w:numId w:val="2"/>
      </w:numPr>
      <w:outlineLvl w:val="6"/>
    </w:pPr>
    <w:rPr>
      <w:rFonts w:ascii="ＭＳ 明朝"/>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9D78A6"/>
    <w:pPr>
      <w:ind w:left="851"/>
    </w:pPr>
  </w:style>
  <w:style w:type="paragraph" w:styleId="a4">
    <w:name w:val="header"/>
    <w:basedOn w:val="a"/>
    <w:link w:val="a5"/>
    <w:uiPriority w:val="99"/>
    <w:rsid w:val="009D78A6"/>
    <w:pPr>
      <w:tabs>
        <w:tab w:val="center" w:pos="4252"/>
        <w:tab w:val="right" w:pos="8504"/>
      </w:tabs>
      <w:snapToGrid w:val="0"/>
    </w:pPr>
  </w:style>
  <w:style w:type="paragraph" w:styleId="a6">
    <w:name w:val="footer"/>
    <w:basedOn w:val="a"/>
    <w:rsid w:val="009D78A6"/>
    <w:pPr>
      <w:tabs>
        <w:tab w:val="center" w:pos="4252"/>
        <w:tab w:val="right" w:pos="8504"/>
      </w:tabs>
      <w:snapToGrid w:val="0"/>
    </w:pPr>
  </w:style>
  <w:style w:type="character" w:styleId="a7">
    <w:name w:val="page number"/>
    <w:basedOn w:val="a1"/>
    <w:rsid w:val="009D78A6"/>
  </w:style>
  <w:style w:type="paragraph" w:styleId="a8">
    <w:name w:val="Body Text"/>
    <w:basedOn w:val="a"/>
    <w:rsid w:val="009D78A6"/>
  </w:style>
  <w:style w:type="paragraph" w:styleId="a9">
    <w:name w:val="Date"/>
    <w:basedOn w:val="a"/>
    <w:next w:val="a"/>
    <w:rsid w:val="009D78A6"/>
    <w:rPr>
      <w:sz w:val="18"/>
    </w:rPr>
  </w:style>
  <w:style w:type="paragraph" w:styleId="10">
    <w:name w:val="toc 1"/>
    <w:basedOn w:val="a"/>
    <w:next w:val="a"/>
    <w:autoRedefine/>
    <w:uiPriority w:val="39"/>
    <w:rsid w:val="009D78A6"/>
  </w:style>
  <w:style w:type="paragraph" w:styleId="20">
    <w:name w:val="toc 2"/>
    <w:basedOn w:val="a"/>
    <w:next w:val="a"/>
    <w:autoRedefine/>
    <w:uiPriority w:val="39"/>
    <w:rsid w:val="009D78A6"/>
    <w:pPr>
      <w:ind w:left="240"/>
    </w:pPr>
  </w:style>
  <w:style w:type="paragraph" w:styleId="30">
    <w:name w:val="toc 3"/>
    <w:basedOn w:val="a"/>
    <w:next w:val="a"/>
    <w:autoRedefine/>
    <w:uiPriority w:val="39"/>
    <w:rsid w:val="009D78A6"/>
    <w:pPr>
      <w:ind w:left="480"/>
    </w:pPr>
  </w:style>
  <w:style w:type="paragraph" w:styleId="40">
    <w:name w:val="toc 4"/>
    <w:basedOn w:val="a"/>
    <w:next w:val="a"/>
    <w:autoRedefine/>
    <w:semiHidden/>
    <w:rsid w:val="009D78A6"/>
    <w:pPr>
      <w:ind w:left="720"/>
    </w:pPr>
  </w:style>
  <w:style w:type="paragraph" w:styleId="50">
    <w:name w:val="toc 5"/>
    <w:basedOn w:val="a"/>
    <w:next w:val="a"/>
    <w:autoRedefine/>
    <w:semiHidden/>
    <w:rsid w:val="009D78A6"/>
    <w:pPr>
      <w:ind w:left="960"/>
    </w:pPr>
  </w:style>
  <w:style w:type="paragraph" w:styleId="60">
    <w:name w:val="toc 6"/>
    <w:basedOn w:val="a"/>
    <w:next w:val="a"/>
    <w:autoRedefine/>
    <w:semiHidden/>
    <w:rsid w:val="009D78A6"/>
    <w:pPr>
      <w:ind w:left="1200"/>
    </w:pPr>
  </w:style>
  <w:style w:type="paragraph" w:styleId="70">
    <w:name w:val="toc 7"/>
    <w:basedOn w:val="a"/>
    <w:next w:val="a"/>
    <w:autoRedefine/>
    <w:semiHidden/>
    <w:rsid w:val="009D78A6"/>
    <w:pPr>
      <w:ind w:left="1440"/>
    </w:pPr>
  </w:style>
  <w:style w:type="paragraph" w:styleId="8">
    <w:name w:val="toc 8"/>
    <w:basedOn w:val="a"/>
    <w:next w:val="a"/>
    <w:autoRedefine/>
    <w:semiHidden/>
    <w:rsid w:val="009D78A6"/>
    <w:pPr>
      <w:ind w:left="1680"/>
    </w:pPr>
  </w:style>
  <w:style w:type="paragraph" w:styleId="9">
    <w:name w:val="toc 9"/>
    <w:basedOn w:val="a"/>
    <w:next w:val="a"/>
    <w:autoRedefine/>
    <w:semiHidden/>
    <w:rsid w:val="009D78A6"/>
    <w:pPr>
      <w:ind w:left="1920"/>
    </w:pPr>
  </w:style>
  <w:style w:type="paragraph" w:styleId="aa">
    <w:name w:val="caption"/>
    <w:basedOn w:val="a"/>
    <w:next w:val="a"/>
    <w:qFormat/>
    <w:rsid w:val="009D78A6"/>
    <w:pPr>
      <w:spacing w:before="120" w:after="240"/>
    </w:pPr>
    <w:rPr>
      <w:b/>
    </w:rPr>
  </w:style>
  <w:style w:type="paragraph" w:styleId="21">
    <w:name w:val="Body Text 2"/>
    <w:basedOn w:val="a"/>
    <w:rsid w:val="009D78A6"/>
    <w:pPr>
      <w:jc w:val="left"/>
    </w:pPr>
  </w:style>
  <w:style w:type="character" w:styleId="ab">
    <w:name w:val="Hyperlink"/>
    <w:basedOn w:val="a1"/>
    <w:uiPriority w:val="99"/>
    <w:rsid w:val="009D78A6"/>
    <w:rPr>
      <w:color w:val="0000FF"/>
      <w:u w:val="single"/>
    </w:rPr>
  </w:style>
  <w:style w:type="paragraph" w:styleId="11">
    <w:name w:val="index 1"/>
    <w:basedOn w:val="a"/>
    <w:next w:val="a"/>
    <w:autoRedefine/>
    <w:semiHidden/>
    <w:rsid w:val="009D78A6"/>
    <w:pPr>
      <w:ind w:left="240" w:hanging="240"/>
    </w:pPr>
  </w:style>
  <w:style w:type="paragraph" w:styleId="22">
    <w:name w:val="index 2"/>
    <w:basedOn w:val="a"/>
    <w:next w:val="a"/>
    <w:autoRedefine/>
    <w:semiHidden/>
    <w:rsid w:val="009D78A6"/>
    <w:pPr>
      <w:ind w:left="480" w:hanging="240"/>
    </w:pPr>
  </w:style>
  <w:style w:type="paragraph" w:styleId="31">
    <w:name w:val="index 3"/>
    <w:basedOn w:val="a"/>
    <w:next w:val="a"/>
    <w:autoRedefine/>
    <w:semiHidden/>
    <w:rsid w:val="009D78A6"/>
    <w:pPr>
      <w:ind w:left="720" w:hanging="240"/>
    </w:pPr>
  </w:style>
  <w:style w:type="paragraph" w:styleId="41">
    <w:name w:val="index 4"/>
    <w:basedOn w:val="a"/>
    <w:next w:val="a"/>
    <w:autoRedefine/>
    <w:semiHidden/>
    <w:rsid w:val="009D78A6"/>
    <w:pPr>
      <w:ind w:left="960" w:hanging="240"/>
    </w:pPr>
  </w:style>
  <w:style w:type="paragraph" w:styleId="51">
    <w:name w:val="index 5"/>
    <w:basedOn w:val="a"/>
    <w:next w:val="a"/>
    <w:autoRedefine/>
    <w:semiHidden/>
    <w:rsid w:val="009D78A6"/>
    <w:pPr>
      <w:ind w:left="1200" w:hanging="240"/>
    </w:pPr>
  </w:style>
  <w:style w:type="paragraph" w:styleId="61">
    <w:name w:val="index 6"/>
    <w:basedOn w:val="a"/>
    <w:next w:val="a"/>
    <w:autoRedefine/>
    <w:semiHidden/>
    <w:rsid w:val="009D78A6"/>
    <w:pPr>
      <w:ind w:left="1440" w:hanging="240"/>
    </w:pPr>
  </w:style>
  <w:style w:type="paragraph" w:styleId="71">
    <w:name w:val="index 7"/>
    <w:basedOn w:val="a"/>
    <w:next w:val="a"/>
    <w:autoRedefine/>
    <w:semiHidden/>
    <w:rsid w:val="009D78A6"/>
    <w:pPr>
      <w:ind w:left="1680" w:hanging="240"/>
    </w:pPr>
  </w:style>
  <w:style w:type="paragraph" w:styleId="80">
    <w:name w:val="index 8"/>
    <w:basedOn w:val="a"/>
    <w:next w:val="a"/>
    <w:autoRedefine/>
    <w:semiHidden/>
    <w:rsid w:val="009D78A6"/>
    <w:pPr>
      <w:ind w:left="1920" w:hanging="240"/>
    </w:pPr>
  </w:style>
  <w:style w:type="paragraph" w:styleId="90">
    <w:name w:val="index 9"/>
    <w:basedOn w:val="a"/>
    <w:next w:val="a"/>
    <w:autoRedefine/>
    <w:semiHidden/>
    <w:rsid w:val="009D78A6"/>
    <w:pPr>
      <w:ind w:left="2160" w:hanging="240"/>
    </w:pPr>
  </w:style>
  <w:style w:type="paragraph" w:styleId="ac">
    <w:name w:val="index heading"/>
    <w:basedOn w:val="a"/>
    <w:next w:val="11"/>
    <w:semiHidden/>
    <w:rsid w:val="009D78A6"/>
  </w:style>
  <w:style w:type="paragraph" w:styleId="ad">
    <w:name w:val="table of figures"/>
    <w:basedOn w:val="a"/>
    <w:next w:val="a"/>
    <w:semiHidden/>
    <w:rsid w:val="009D78A6"/>
    <w:pPr>
      <w:ind w:left="850" w:hanging="425"/>
    </w:pPr>
  </w:style>
  <w:style w:type="paragraph" w:styleId="23">
    <w:name w:val="Body Text Indent 2"/>
    <w:basedOn w:val="a"/>
    <w:rsid w:val="009D78A6"/>
    <w:pPr>
      <w:ind w:left="420" w:firstLine="210"/>
    </w:pPr>
    <w:rPr>
      <w:rFonts w:ascii="ＭＳ 明朝"/>
    </w:rPr>
  </w:style>
  <w:style w:type="paragraph" w:customStyle="1" w:styleId="ae">
    <w:name w:val="一太郎８"/>
    <w:rsid w:val="009D78A6"/>
    <w:pPr>
      <w:widowControl w:val="0"/>
      <w:wordWrap w:val="0"/>
      <w:autoSpaceDE w:val="0"/>
      <w:autoSpaceDN w:val="0"/>
      <w:adjustRightInd w:val="0"/>
      <w:spacing w:line="348" w:lineRule="atLeast"/>
      <w:jc w:val="both"/>
    </w:pPr>
    <w:rPr>
      <w:rFonts w:ascii="ＭＳ 明朝"/>
      <w:spacing w:val="-2"/>
      <w:sz w:val="24"/>
    </w:rPr>
  </w:style>
  <w:style w:type="paragraph" w:styleId="32">
    <w:name w:val="Body Text 3"/>
    <w:basedOn w:val="a"/>
    <w:rsid w:val="009D78A6"/>
  </w:style>
  <w:style w:type="character" w:styleId="af">
    <w:name w:val="FollowedHyperlink"/>
    <w:basedOn w:val="a1"/>
    <w:rsid w:val="009D78A6"/>
    <w:rPr>
      <w:color w:val="800080"/>
      <w:u w:val="single"/>
    </w:rPr>
  </w:style>
  <w:style w:type="paragraph" w:styleId="af0">
    <w:name w:val="Closing"/>
    <w:basedOn w:val="a"/>
    <w:rsid w:val="009D78A6"/>
    <w:pPr>
      <w:jc w:val="right"/>
    </w:pPr>
  </w:style>
  <w:style w:type="table" w:styleId="af1">
    <w:name w:val="Table Grid"/>
    <w:basedOn w:val="a2"/>
    <w:uiPriority w:val="59"/>
    <w:rsid w:val="005F626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ヘッダー (文字)"/>
    <w:basedOn w:val="a1"/>
    <w:link w:val="a4"/>
    <w:uiPriority w:val="99"/>
    <w:rsid w:val="00C62042"/>
    <w:rPr>
      <w:kern w:val="2"/>
      <w:sz w:val="21"/>
    </w:rPr>
  </w:style>
  <w:style w:type="paragraph" w:styleId="af2">
    <w:name w:val="Balloon Text"/>
    <w:basedOn w:val="a"/>
    <w:link w:val="af3"/>
    <w:rsid w:val="00C62042"/>
    <w:rPr>
      <w:rFonts w:ascii="Arial" w:eastAsia="ＭＳ ゴシック" w:hAnsi="Arial"/>
      <w:sz w:val="18"/>
      <w:szCs w:val="18"/>
    </w:rPr>
  </w:style>
  <w:style w:type="character" w:customStyle="1" w:styleId="af3">
    <w:name w:val="吹き出し (文字)"/>
    <w:basedOn w:val="a1"/>
    <w:link w:val="af2"/>
    <w:rsid w:val="00C62042"/>
    <w:rPr>
      <w:rFonts w:ascii="Arial" w:eastAsia="ＭＳ ゴシック" w:hAnsi="Arial" w:cs="Times New Roman"/>
      <w:kern w:val="2"/>
      <w:sz w:val="18"/>
      <w:szCs w:val="18"/>
    </w:rPr>
  </w:style>
  <w:style w:type="paragraph" w:customStyle="1" w:styleId="af4">
    <w:name w:val="社名"/>
    <w:basedOn w:val="a"/>
    <w:qFormat/>
    <w:rsid w:val="00030380"/>
    <w:pPr>
      <w:jc w:val="center"/>
    </w:pPr>
    <w:rPr>
      <w:sz w:val="44"/>
      <w:szCs w:val="44"/>
    </w:rPr>
  </w:style>
  <w:style w:type="paragraph" w:styleId="af5">
    <w:name w:val="Subtitle"/>
    <w:basedOn w:val="a"/>
    <w:next w:val="a"/>
    <w:link w:val="af6"/>
    <w:uiPriority w:val="11"/>
    <w:qFormat/>
    <w:rsid w:val="00030380"/>
    <w:pPr>
      <w:jc w:val="center"/>
    </w:pPr>
    <w:rPr>
      <w:sz w:val="32"/>
      <w:szCs w:val="32"/>
    </w:rPr>
  </w:style>
  <w:style w:type="character" w:customStyle="1" w:styleId="af6">
    <w:name w:val="副題 (文字)"/>
    <w:basedOn w:val="a1"/>
    <w:link w:val="af5"/>
    <w:uiPriority w:val="11"/>
    <w:rsid w:val="00030380"/>
    <w:rPr>
      <w:kern w:val="2"/>
      <w:sz w:val="32"/>
      <w:szCs w:val="32"/>
    </w:rPr>
  </w:style>
  <w:style w:type="paragraph" w:styleId="af7">
    <w:name w:val="Title"/>
    <w:basedOn w:val="a"/>
    <w:next w:val="a"/>
    <w:link w:val="af8"/>
    <w:uiPriority w:val="10"/>
    <w:qFormat/>
    <w:rsid w:val="00030380"/>
    <w:pPr>
      <w:jc w:val="center"/>
    </w:pPr>
    <w:rPr>
      <w:sz w:val="52"/>
      <w:szCs w:val="52"/>
    </w:rPr>
  </w:style>
  <w:style w:type="character" w:customStyle="1" w:styleId="af8">
    <w:name w:val="表題 (文字)"/>
    <w:basedOn w:val="a1"/>
    <w:link w:val="af7"/>
    <w:uiPriority w:val="10"/>
    <w:rsid w:val="00030380"/>
    <w:rPr>
      <w:kern w:val="2"/>
      <w:sz w:val="52"/>
      <w:szCs w:val="52"/>
    </w:rPr>
  </w:style>
  <w:style w:type="paragraph" w:styleId="af9">
    <w:name w:val="List Paragraph"/>
    <w:basedOn w:val="a"/>
    <w:uiPriority w:val="34"/>
    <w:qFormat/>
    <w:rsid w:val="00F32BE0"/>
    <w:pPr>
      <w:ind w:leftChars="400" w:left="840"/>
    </w:pPr>
  </w:style>
  <w:style w:type="character" w:customStyle="1" w:styleId="12">
    <w:name w:val="未解決のメンション1"/>
    <w:basedOn w:val="a1"/>
    <w:uiPriority w:val="99"/>
    <w:semiHidden/>
    <w:unhideWhenUsed/>
    <w:rsid w:val="002D21D6"/>
    <w:rPr>
      <w:color w:val="605E5C"/>
      <w:shd w:val="clear" w:color="auto" w:fill="E1DFDD"/>
    </w:rPr>
  </w:style>
  <w:style w:type="character" w:styleId="afa">
    <w:name w:val="Unresolved Mention"/>
    <w:basedOn w:val="a1"/>
    <w:uiPriority w:val="99"/>
    <w:semiHidden/>
    <w:unhideWhenUsed/>
    <w:rsid w:val="00A50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antum-espresso.org/pseudopotential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quantum-espresso.org/Doc/INPUT_PW.html" TargetMode="External"/><Relationship Id="rId17" Type="http://schemas.openxmlformats.org/officeDocument/2006/relationships/hyperlink" Target="https://jp-minerals.org/vesta/j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iki.fysik.dtu.dk/a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quantum-espresso.org/" TargetMode="External"/><Relationship Id="rId14" Type="http://schemas.openxmlformats.org/officeDocument/2006/relationships/hyperlink" Target="https://www.advancesoft.jp/product/advance_nanolabo/nanolabo_download.html"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CBF7B-9D96-4B4A-ACF4-4B7D2C0D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8</Pages>
  <Words>922</Words>
  <Characters>5260</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４</vt:lpstr>
    </vt:vector>
  </TitlesOfParts>
  <Company/>
  <LinksUpToDate>false</LinksUpToDate>
  <CharactersWithSpaces>6170</CharactersWithSpaces>
  <SharedDoc>false</SharedDoc>
  <HLinks>
    <vt:vector size="84" baseType="variant">
      <vt:variant>
        <vt:i4>1245239</vt:i4>
      </vt:variant>
      <vt:variant>
        <vt:i4>80</vt:i4>
      </vt:variant>
      <vt:variant>
        <vt:i4>0</vt:i4>
      </vt:variant>
      <vt:variant>
        <vt:i4>5</vt:i4>
      </vt:variant>
      <vt:variant>
        <vt:lpwstr/>
      </vt:variant>
      <vt:variant>
        <vt:lpwstr>_Toc136767670</vt:lpwstr>
      </vt:variant>
      <vt:variant>
        <vt:i4>1179703</vt:i4>
      </vt:variant>
      <vt:variant>
        <vt:i4>74</vt:i4>
      </vt:variant>
      <vt:variant>
        <vt:i4>0</vt:i4>
      </vt:variant>
      <vt:variant>
        <vt:i4>5</vt:i4>
      </vt:variant>
      <vt:variant>
        <vt:lpwstr/>
      </vt:variant>
      <vt:variant>
        <vt:lpwstr>_Toc136767669</vt:lpwstr>
      </vt:variant>
      <vt:variant>
        <vt:i4>1179703</vt:i4>
      </vt:variant>
      <vt:variant>
        <vt:i4>68</vt:i4>
      </vt:variant>
      <vt:variant>
        <vt:i4>0</vt:i4>
      </vt:variant>
      <vt:variant>
        <vt:i4>5</vt:i4>
      </vt:variant>
      <vt:variant>
        <vt:lpwstr/>
      </vt:variant>
      <vt:variant>
        <vt:lpwstr>_Toc136767668</vt:lpwstr>
      </vt:variant>
      <vt:variant>
        <vt:i4>1179703</vt:i4>
      </vt:variant>
      <vt:variant>
        <vt:i4>62</vt:i4>
      </vt:variant>
      <vt:variant>
        <vt:i4>0</vt:i4>
      </vt:variant>
      <vt:variant>
        <vt:i4>5</vt:i4>
      </vt:variant>
      <vt:variant>
        <vt:lpwstr/>
      </vt:variant>
      <vt:variant>
        <vt:lpwstr>_Toc136767667</vt:lpwstr>
      </vt:variant>
      <vt:variant>
        <vt:i4>1179703</vt:i4>
      </vt:variant>
      <vt:variant>
        <vt:i4>56</vt:i4>
      </vt:variant>
      <vt:variant>
        <vt:i4>0</vt:i4>
      </vt:variant>
      <vt:variant>
        <vt:i4>5</vt:i4>
      </vt:variant>
      <vt:variant>
        <vt:lpwstr/>
      </vt:variant>
      <vt:variant>
        <vt:lpwstr>_Toc136767666</vt:lpwstr>
      </vt:variant>
      <vt:variant>
        <vt:i4>1179703</vt:i4>
      </vt:variant>
      <vt:variant>
        <vt:i4>50</vt:i4>
      </vt:variant>
      <vt:variant>
        <vt:i4>0</vt:i4>
      </vt:variant>
      <vt:variant>
        <vt:i4>5</vt:i4>
      </vt:variant>
      <vt:variant>
        <vt:lpwstr/>
      </vt:variant>
      <vt:variant>
        <vt:lpwstr>_Toc136767665</vt:lpwstr>
      </vt:variant>
      <vt:variant>
        <vt:i4>1179703</vt:i4>
      </vt:variant>
      <vt:variant>
        <vt:i4>44</vt:i4>
      </vt:variant>
      <vt:variant>
        <vt:i4>0</vt:i4>
      </vt:variant>
      <vt:variant>
        <vt:i4>5</vt:i4>
      </vt:variant>
      <vt:variant>
        <vt:lpwstr/>
      </vt:variant>
      <vt:variant>
        <vt:lpwstr>_Toc136767664</vt:lpwstr>
      </vt:variant>
      <vt:variant>
        <vt:i4>1179703</vt:i4>
      </vt:variant>
      <vt:variant>
        <vt:i4>38</vt:i4>
      </vt:variant>
      <vt:variant>
        <vt:i4>0</vt:i4>
      </vt:variant>
      <vt:variant>
        <vt:i4>5</vt:i4>
      </vt:variant>
      <vt:variant>
        <vt:lpwstr/>
      </vt:variant>
      <vt:variant>
        <vt:lpwstr>_Toc136767663</vt:lpwstr>
      </vt:variant>
      <vt:variant>
        <vt:i4>1179703</vt:i4>
      </vt:variant>
      <vt:variant>
        <vt:i4>32</vt:i4>
      </vt:variant>
      <vt:variant>
        <vt:i4>0</vt:i4>
      </vt:variant>
      <vt:variant>
        <vt:i4>5</vt:i4>
      </vt:variant>
      <vt:variant>
        <vt:lpwstr/>
      </vt:variant>
      <vt:variant>
        <vt:lpwstr>_Toc136767662</vt:lpwstr>
      </vt:variant>
      <vt:variant>
        <vt:i4>1179703</vt:i4>
      </vt:variant>
      <vt:variant>
        <vt:i4>26</vt:i4>
      </vt:variant>
      <vt:variant>
        <vt:i4>0</vt:i4>
      </vt:variant>
      <vt:variant>
        <vt:i4>5</vt:i4>
      </vt:variant>
      <vt:variant>
        <vt:lpwstr/>
      </vt:variant>
      <vt:variant>
        <vt:lpwstr>_Toc136767661</vt:lpwstr>
      </vt:variant>
      <vt:variant>
        <vt:i4>1179703</vt:i4>
      </vt:variant>
      <vt:variant>
        <vt:i4>20</vt:i4>
      </vt:variant>
      <vt:variant>
        <vt:i4>0</vt:i4>
      </vt:variant>
      <vt:variant>
        <vt:i4>5</vt:i4>
      </vt:variant>
      <vt:variant>
        <vt:lpwstr/>
      </vt:variant>
      <vt:variant>
        <vt:lpwstr>_Toc136767660</vt:lpwstr>
      </vt:variant>
      <vt:variant>
        <vt:i4>1114167</vt:i4>
      </vt:variant>
      <vt:variant>
        <vt:i4>14</vt:i4>
      </vt:variant>
      <vt:variant>
        <vt:i4>0</vt:i4>
      </vt:variant>
      <vt:variant>
        <vt:i4>5</vt:i4>
      </vt:variant>
      <vt:variant>
        <vt:lpwstr/>
      </vt:variant>
      <vt:variant>
        <vt:lpwstr>_Toc136767659</vt:lpwstr>
      </vt:variant>
      <vt:variant>
        <vt:i4>1114167</vt:i4>
      </vt:variant>
      <vt:variant>
        <vt:i4>8</vt:i4>
      </vt:variant>
      <vt:variant>
        <vt:i4>0</vt:i4>
      </vt:variant>
      <vt:variant>
        <vt:i4>5</vt:i4>
      </vt:variant>
      <vt:variant>
        <vt:lpwstr/>
      </vt:variant>
      <vt:variant>
        <vt:lpwstr>_Toc136767658</vt:lpwstr>
      </vt:variant>
      <vt:variant>
        <vt:i4>1114167</vt:i4>
      </vt:variant>
      <vt:variant>
        <vt:i4>2</vt:i4>
      </vt:variant>
      <vt:variant>
        <vt:i4>0</vt:i4>
      </vt:variant>
      <vt:variant>
        <vt:i4>5</vt:i4>
      </vt:variant>
      <vt:variant>
        <vt:lpwstr/>
      </vt:variant>
      <vt:variant>
        <vt:lpwstr>_Toc136767657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岩田 潤一</dc:creator>
  <cp:lastModifiedBy>岩田 潤一</cp:lastModifiedBy>
  <cp:revision>30</cp:revision>
  <cp:lastPrinted>2019-04-01T05:48:00Z</cp:lastPrinted>
  <dcterms:created xsi:type="dcterms:W3CDTF">2019-03-29T02:26:00Z</dcterms:created>
  <dcterms:modified xsi:type="dcterms:W3CDTF">2020-01-28T07:57:00Z</dcterms:modified>
</cp:coreProperties>
</file>