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67" w:rsidRDefault="00D71E67" w:rsidP="00D71E67">
      <w:pPr>
        <w:rPr>
          <w:sz w:val="52"/>
          <w:szCs w:val="52"/>
        </w:rPr>
      </w:pPr>
    </w:p>
    <w:p w:rsidR="00D71E67" w:rsidRDefault="00D71E67" w:rsidP="00D71E67">
      <w:pPr>
        <w:jc w:val="center"/>
        <w:rPr>
          <w:sz w:val="52"/>
          <w:szCs w:val="52"/>
        </w:rPr>
      </w:pPr>
    </w:p>
    <w:p w:rsidR="00D71E67" w:rsidRPr="00B62810" w:rsidRDefault="00D71E67" w:rsidP="00D71E67">
      <w:pPr>
        <w:jc w:val="center"/>
        <w:rPr>
          <w:sz w:val="52"/>
          <w:szCs w:val="52"/>
        </w:rPr>
      </w:pPr>
      <w:r>
        <w:rPr>
          <w:rFonts w:hint="eastAsia"/>
          <w:sz w:val="52"/>
          <w:szCs w:val="52"/>
        </w:rPr>
        <w:t>プロジェクト評価</w:t>
      </w:r>
      <w:r w:rsidR="00D97A1F">
        <w:rPr>
          <w:rFonts w:hint="eastAsia"/>
          <w:sz w:val="52"/>
          <w:szCs w:val="52"/>
        </w:rPr>
        <w:t>報告書</w:t>
      </w:r>
    </w:p>
    <w:p w:rsidR="00D71E67" w:rsidRDefault="00D71E67" w:rsidP="00D71E67">
      <w:pPr>
        <w:jc w:val="center"/>
      </w:pPr>
    </w:p>
    <w:p w:rsidR="00D71E67" w:rsidRPr="00B62810" w:rsidRDefault="00D71E67" w:rsidP="00D71E67">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D71E67" w:rsidRDefault="00D71E67" w:rsidP="00D71E67">
      <w:pPr>
        <w:jc w:val="center"/>
      </w:pPr>
    </w:p>
    <w:p w:rsidR="002134C5" w:rsidRDefault="002134C5" w:rsidP="002134C5"/>
    <w:p w:rsidR="00D71E67" w:rsidRPr="00B62810" w:rsidRDefault="002134C5" w:rsidP="002134C5">
      <w:pPr>
        <w:jc w:val="center"/>
        <w:rPr>
          <w:sz w:val="32"/>
          <w:szCs w:val="32"/>
        </w:rPr>
      </w:pPr>
      <w:r>
        <w:rPr>
          <w:sz w:val="32"/>
          <w:szCs w:val="32"/>
        </w:rPr>
        <w:t xml:space="preserve">1542069 </w:t>
      </w:r>
      <w:r>
        <w:rPr>
          <w:rFonts w:hint="eastAsia"/>
          <w:sz w:val="32"/>
          <w:szCs w:val="32"/>
        </w:rPr>
        <w:t>竹内</w:t>
      </w:r>
      <w:r>
        <w:rPr>
          <w:rFonts w:hint="eastAsia"/>
          <w:sz w:val="32"/>
          <w:szCs w:val="32"/>
        </w:rPr>
        <w:t xml:space="preserve"> </w:t>
      </w:r>
      <w:r>
        <w:rPr>
          <w:rFonts w:hint="eastAsia"/>
          <w:sz w:val="32"/>
          <w:szCs w:val="32"/>
        </w:rPr>
        <w:t>裕治</w:t>
      </w:r>
    </w:p>
    <w:p w:rsidR="00D71E67" w:rsidRPr="00B62810" w:rsidRDefault="00D71E67" w:rsidP="002134C5">
      <w:pPr>
        <w:ind w:firstLineChars="900" w:firstLine="2880"/>
        <w:rPr>
          <w:sz w:val="32"/>
          <w:szCs w:val="32"/>
        </w:rPr>
      </w:pPr>
      <w:r w:rsidRPr="00B62810">
        <w:rPr>
          <w:rFonts w:hint="eastAsia"/>
          <w:sz w:val="32"/>
          <w:szCs w:val="32"/>
        </w:rPr>
        <w:t>1542</w:t>
      </w:r>
      <w:r>
        <w:rPr>
          <w:rFonts w:hint="eastAsia"/>
          <w:sz w:val="32"/>
          <w:szCs w:val="32"/>
        </w:rPr>
        <w:t>002</w:t>
      </w:r>
      <w:r w:rsidR="002134C5">
        <w:rPr>
          <w:rFonts w:hint="eastAsia"/>
          <w:sz w:val="32"/>
          <w:szCs w:val="32"/>
        </w:rPr>
        <w:t>赤岡</w:t>
      </w:r>
      <w:r w:rsidR="002134C5">
        <w:rPr>
          <w:rFonts w:hint="eastAsia"/>
          <w:sz w:val="32"/>
          <w:szCs w:val="32"/>
        </w:rPr>
        <w:t xml:space="preserve"> </w:t>
      </w:r>
      <w:r>
        <w:rPr>
          <w:rFonts w:hint="eastAsia"/>
          <w:sz w:val="32"/>
          <w:szCs w:val="32"/>
        </w:rPr>
        <w:t>武</w:t>
      </w:r>
    </w:p>
    <w:p w:rsidR="00D71E67" w:rsidRPr="00B62810" w:rsidRDefault="002134C5" w:rsidP="002134C5">
      <w:pPr>
        <w:jc w:val="center"/>
        <w:rPr>
          <w:sz w:val="32"/>
          <w:szCs w:val="32"/>
        </w:rPr>
      </w:pPr>
      <w:r>
        <w:rPr>
          <w:sz w:val="32"/>
          <w:szCs w:val="32"/>
        </w:rPr>
        <w:t xml:space="preserve">1542117 </w:t>
      </w:r>
      <w:r>
        <w:rPr>
          <w:rFonts w:hint="eastAsia"/>
          <w:sz w:val="32"/>
          <w:szCs w:val="32"/>
        </w:rPr>
        <w:t>吉田</w:t>
      </w:r>
      <w:r>
        <w:rPr>
          <w:rFonts w:hint="eastAsia"/>
          <w:sz w:val="32"/>
          <w:szCs w:val="32"/>
        </w:rPr>
        <w:t xml:space="preserve"> </w:t>
      </w:r>
      <w:r>
        <w:rPr>
          <w:rFonts w:hint="eastAsia"/>
          <w:sz w:val="32"/>
          <w:szCs w:val="32"/>
        </w:rPr>
        <w:t>和暉</w:t>
      </w:r>
    </w:p>
    <w:tbl>
      <w:tblPr>
        <w:tblStyle w:val="a4"/>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D71E67" w:rsidTr="00836DF0">
        <w:trPr>
          <w:trHeight w:val="557"/>
        </w:trPr>
        <w:tc>
          <w:tcPr>
            <w:tcW w:w="6374" w:type="dxa"/>
            <w:gridSpan w:val="3"/>
            <w:vAlign w:val="center"/>
          </w:tcPr>
          <w:p w:rsidR="00D71E67" w:rsidRDefault="00D71E67" w:rsidP="00836DF0">
            <w:pPr>
              <w:jc w:val="center"/>
            </w:pPr>
            <w:r>
              <w:rPr>
                <w:rFonts w:hint="eastAsia"/>
              </w:rPr>
              <w:t>承認印</w:t>
            </w:r>
          </w:p>
        </w:tc>
      </w:tr>
      <w:tr w:rsidR="00D71E67" w:rsidTr="00836DF0">
        <w:trPr>
          <w:trHeight w:val="605"/>
        </w:trPr>
        <w:tc>
          <w:tcPr>
            <w:tcW w:w="2127" w:type="dxa"/>
            <w:vAlign w:val="center"/>
          </w:tcPr>
          <w:p w:rsidR="00D71E67" w:rsidRDefault="00D71E67" w:rsidP="00836DF0">
            <w:pPr>
              <w:jc w:val="center"/>
            </w:pPr>
            <w:r>
              <w:rPr>
                <w:rFonts w:hint="eastAsia"/>
              </w:rPr>
              <w:t>PM</w:t>
            </w:r>
          </w:p>
        </w:tc>
        <w:tc>
          <w:tcPr>
            <w:tcW w:w="2121" w:type="dxa"/>
            <w:vAlign w:val="center"/>
          </w:tcPr>
          <w:p w:rsidR="00D71E67" w:rsidRDefault="00D71E67" w:rsidP="00836DF0">
            <w:pPr>
              <w:jc w:val="center"/>
            </w:pPr>
            <w:r>
              <w:rPr>
                <w:rFonts w:hint="eastAsia"/>
              </w:rPr>
              <w:t>シニア</w:t>
            </w:r>
          </w:p>
        </w:tc>
        <w:tc>
          <w:tcPr>
            <w:tcW w:w="2126" w:type="dxa"/>
            <w:vAlign w:val="center"/>
          </w:tcPr>
          <w:p w:rsidR="00D71E67" w:rsidRDefault="00D71E67" w:rsidP="00836DF0">
            <w:pPr>
              <w:jc w:val="center"/>
            </w:pPr>
            <w:r>
              <w:rPr>
                <w:rFonts w:hint="eastAsia"/>
              </w:rPr>
              <w:t>ユーザ</w:t>
            </w:r>
          </w:p>
        </w:tc>
      </w:tr>
      <w:tr w:rsidR="00D71E67" w:rsidTr="00836DF0">
        <w:trPr>
          <w:trHeight w:val="1672"/>
        </w:trPr>
        <w:tc>
          <w:tcPr>
            <w:tcW w:w="2127" w:type="dxa"/>
          </w:tcPr>
          <w:p w:rsidR="00D71E67" w:rsidRDefault="00D71E67" w:rsidP="00836DF0">
            <w:pPr>
              <w:jc w:val="center"/>
            </w:pPr>
          </w:p>
        </w:tc>
        <w:tc>
          <w:tcPr>
            <w:tcW w:w="2121" w:type="dxa"/>
          </w:tcPr>
          <w:p w:rsidR="00D71E67" w:rsidRDefault="00D71E67" w:rsidP="00836DF0">
            <w:pPr>
              <w:jc w:val="center"/>
            </w:pPr>
          </w:p>
        </w:tc>
        <w:tc>
          <w:tcPr>
            <w:tcW w:w="2126" w:type="dxa"/>
          </w:tcPr>
          <w:p w:rsidR="00D71E67" w:rsidRDefault="00D71E67" w:rsidP="00836DF0">
            <w:pPr>
              <w:jc w:val="center"/>
            </w:pPr>
          </w:p>
        </w:tc>
      </w:tr>
    </w:tbl>
    <w:p w:rsidR="00D71E67" w:rsidRDefault="00D71E67" w:rsidP="00D71E67"/>
    <w:p w:rsidR="00D71E67" w:rsidRPr="00BB4BBE" w:rsidRDefault="00D71E67" w:rsidP="00D71E67"/>
    <w:p w:rsidR="00D71E67" w:rsidRPr="00BB4BBE" w:rsidRDefault="00D71E67" w:rsidP="00D71E67"/>
    <w:p w:rsidR="00D71E67" w:rsidRDefault="00D71E67" w:rsidP="00D71E67"/>
    <w:p w:rsidR="00D71E67" w:rsidRDefault="00D71E67" w:rsidP="00D71E67"/>
    <w:p w:rsidR="00D71E67" w:rsidRDefault="00D71E67" w:rsidP="00D71E67">
      <w:pPr>
        <w:widowControl/>
        <w:jc w:val="left"/>
      </w:pPr>
    </w:p>
    <w:p w:rsidR="00607FE1" w:rsidRDefault="00607FE1">
      <w:pPr>
        <w:widowControl/>
        <w:jc w:val="left"/>
      </w:pPr>
      <w:r>
        <w:br w:type="page"/>
      </w:r>
    </w:p>
    <w:sdt>
      <w:sdtPr>
        <w:rPr>
          <w:rFonts w:asciiTheme="minorHAnsi" w:eastAsiaTheme="minorEastAsia" w:hAnsiTheme="minorHAnsi" w:cstheme="minorBidi"/>
          <w:color w:val="auto"/>
          <w:kern w:val="2"/>
          <w:sz w:val="21"/>
          <w:szCs w:val="22"/>
          <w:lang w:val="ja-JP"/>
        </w:rPr>
        <w:id w:val="-1490555235"/>
        <w:docPartObj>
          <w:docPartGallery w:val="Table of Contents"/>
          <w:docPartUnique/>
        </w:docPartObj>
      </w:sdtPr>
      <w:sdtEndPr>
        <w:rPr>
          <w:bCs/>
        </w:rPr>
      </w:sdtEndPr>
      <w:sdtContent>
        <w:p w:rsidR="00A67B59" w:rsidRPr="007C6312" w:rsidRDefault="00A67B59">
          <w:pPr>
            <w:pStyle w:val="aa"/>
          </w:pPr>
          <w:r w:rsidRPr="007C6312">
            <w:rPr>
              <w:lang w:val="ja-JP"/>
            </w:rPr>
            <w:t>内容</w:t>
          </w:r>
        </w:p>
        <w:p w:rsidR="00AF2D48" w:rsidRDefault="00A67B59">
          <w:pPr>
            <w:pStyle w:val="11"/>
            <w:tabs>
              <w:tab w:val="right" w:leader="dot" w:pos="8494"/>
            </w:tabs>
            <w:rPr>
              <w:noProof/>
            </w:rPr>
          </w:pPr>
          <w:r w:rsidRPr="002D7719">
            <w:fldChar w:fldCharType="begin"/>
          </w:r>
          <w:r w:rsidRPr="002D7719">
            <w:instrText xml:space="preserve"> TOC \o "1-3" \h \z \u </w:instrText>
          </w:r>
          <w:r w:rsidRPr="002D7719">
            <w:fldChar w:fldCharType="separate"/>
          </w:r>
          <w:hyperlink w:anchor="_Toc488403297" w:history="1">
            <w:r w:rsidR="00AF2D48" w:rsidRPr="00602EA2">
              <w:rPr>
                <w:rStyle w:val="ad"/>
                <w:noProof/>
              </w:rPr>
              <w:t>1.</w:t>
            </w:r>
            <w:r w:rsidR="00AF2D48" w:rsidRPr="00602EA2">
              <w:rPr>
                <w:rStyle w:val="ad"/>
                <w:noProof/>
              </w:rPr>
              <w:t>選択したチーム課題</w:t>
            </w:r>
            <w:r w:rsidR="00AF2D48">
              <w:rPr>
                <w:noProof/>
                <w:webHidden/>
              </w:rPr>
              <w:tab/>
            </w:r>
            <w:r w:rsidR="00AF2D48">
              <w:rPr>
                <w:noProof/>
                <w:webHidden/>
              </w:rPr>
              <w:fldChar w:fldCharType="begin"/>
            </w:r>
            <w:r w:rsidR="00AF2D48">
              <w:rPr>
                <w:noProof/>
                <w:webHidden/>
              </w:rPr>
              <w:instrText xml:space="preserve"> PAGEREF _Toc488403297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21"/>
            <w:tabs>
              <w:tab w:val="right" w:leader="dot" w:pos="8494"/>
            </w:tabs>
            <w:rPr>
              <w:noProof/>
            </w:rPr>
          </w:pPr>
          <w:hyperlink w:anchor="_Toc488403298" w:history="1">
            <w:r w:rsidR="00AF2D48" w:rsidRPr="00602EA2">
              <w:rPr>
                <w:rStyle w:val="ad"/>
                <w:rFonts w:eastAsia="ＭＳ 明朝"/>
                <w:noProof/>
              </w:rPr>
              <w:t>1.1</w:t>
            </w:r>
            <w:r w:rsidR="00AF2D48" w:rsidRPr="00602EA2">
              <w:rPr>
                <w:rStyle w:val="ad"/>
                <w:rFonts w:ascii="ＭＳ 明朝" w:eastAsia="ＭＳ 明朝" w:hAnsi="ＭＳ 明朝"/>
                <w:noProof/>
              </w:rPr>
              <w:t>反省点・改善点</w:t>
            </w:r>
            <w:r w:rsidR="00AF2D48">
              <w:rPr>
                <w:noProof/>
                <w:webHidden/>
              </w:rPr>
              <w:tab/>
            </w:r>
            <w:r w:rsidR="00AF2D48">
              <w:rPr>
                <w:noProof/>
                <w:webHidden/>
              </w:rPr>
              <w:fldChar w:fldCharType="begin"/>
            </w:r>
            <w:r w:rsidR="00AF2D48">
              <w:rPr>
                <w:noProof/>
                <w:webHidden/>
              </w:rPr>
              <w:instrText xml:space="preserve"> PAGEREF _Toc488403298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21"/>
            <w:tabs>
              <w:tab w:val="right" w:leader="dot" w:pos="8494"/>
            </w:tabs>
            <w:rPr>
              <w:noProof/>
            </w:rPr>
          </w:pPr>
          <w:hyperlink w:anchor="_Toc488403299" w:history="1">
            <w:r w:rsidR="00AF2D48" w:rsidRPr="00602EA2">
              <w:rPr>
                <w:rStyle w:val="ad"/>
                <w:rFonts w:eastAsia="ＭＳ 明朝"/>
                <w:noProof/>
              </w:rPr>
              <w:t>1.2</w:t>
            </w:r>
            <w:r w:rsidR="00AF2D48" w:rsidRPr="00602EA2">
              <w:rPr>
                <w:rStyle w:val="ad"/>
                <w:rFonts w:ascii="ＭＳ 明朝" w:eastAsia="ＭＳ 明朝" w:hAnsi="ＭＳ 明朝"/>
                <w:noProof/>
              </w:rPr>
              <w:t>良かった点</w:t>
            </w:r>
            <w:r w:rsidR="00AF2D48">
              <w:rPr>
                <w:noProof/>
                <w:webHidden/>
              </w:rPr>
              <w:tab/>
            </w:r>
            <w:r w:rsidR="00AF2D48">
              <w:rPr>
                <w:noProof/>
                <w:webHidden/>
              </w:rPr>
              <w:fldChar w:fldCharType="begin"/>
            </w:r>
            <w:r w:rsidR="00AF2D48">
              <w:rPr>
                <w:noProof/>
                <w:webHidden/>
              </w:rPr>
              <w:instrText xml:space="preserve"> PAGEREF _Toc488403299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11"/>
            <w:tabs>
              <w:tab w:val="right" w:leader="dot" w:pos="8494"/>
            </w:tabs>
            <w:rPr>
              <w:noProof/>
            </w:rPr>
          </w:pPr>
          <w:hyperlink w:anchor="_Toc488403300" w:history="1">
            <w:r w:rsidR="00AF2D48" w:rsidRPr="00602EA2">
              <w:rPr>
                <w:rStyle w:val="ad"/>
                <w:rFonts w:asciiTheme="minorEastAsia" w:hAnsiTheme="minorEastAsia"/>
                <w:noProof/>
              </w:rPr>
              <w:t>2.品質</w:t>
            </w:r>
            <w:r w:rsidR="00AF2D48">
              <w:rPr>
                <w:noProof/>
                <w:webHidden/>
              </w:rPr>
              <w:tab/>
            </w:r>
            <w:r w:rsidR="00AF2D48">
              <w:rPr>
                <w:noProof/>
                <w:webHidden/>
              </w:rPr>
              <w:fldChar w:fldCharType="begin"/>
            </w:r>
            <w:r w:rsidR="00AF2D48">
              <w:rPr>
                <w:noProof/>
                <w:webHidden/>
              </w:rPr>
              <w:instrText xml:space="preserve"> PAGEREF _Toc488403300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21"/>
            <w:tabs>
              <w:tab w:val="right" w:leader="dot" w:pos="8494"/>
            </w:tabs>
            <w:rPr>
              <w:noProof/>
            </w:rPr>
          </w:pPr>
          <w:hyperlink w:anchor="_Toc488403301" w:history="1">
            <w:r w:rsidR="00AF2D48" w:rsidRPr="00602EA2">
              <w:rPr>
                <w:rStyle w:val="ad"/>
                <w:rFonts w:asciiTheme="minorEastAsia" w:hAnsiTheme="minorEastAsia"/>
                <w:noProof/>
              </w:rPr>
              <w:t>2.1点検用チェックシート</w:t>
            </w:r>
            <w:r w:rsidR="00AF2D48">
              <w:rPr>
                <w:noProof/>
                <w:webHidden/>
              </w:rPr>
              <w:tab/>
            </w:r>
            <w:r w:rsidR="00AF2D48">
              <w:rPr>
                <w:noProof/>
                <w:webHidden/>
              </w:rPr>
              <w:fldChar w:fldCharType="begin"/>
            </w:r>
            <w:r w:rsidR="00AF2D48">
              <w:rPr>
                <w:noProof/>
                <w:webHidden/>
              </w:rPr>
              <w:instrText xml:space="preserve"> PAGEREF _Toc488403301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11"/>
            <w:tabs>
              <w:tab w:val="right" w:leader="dot" w:pos="8494"/>
            </w:tabs>
            <w:rPr>
              <w:noProof/>
            </w:rPr>
          </w:pPr>
          <w:hyperlink w:anchor="_Toc488403302" w:history="1">
            <w:r w:rsidR="00AF2D48" w:rsidRPr="00602EA2">
              <w:rPr>
                <w:rStyle w:val="ad"/>
                <w:rFonts w:asciiTheme="minorEastAsia" w:hAnsiTheme="minorEastAsia"/>
                <w:noProof/>
              </w:rPr>
              <w:t>3.コストEVM</w:t>
            </w:r>
            <w:r w:rsidR="00AF2D48">
              <w:rPr>
                <w:noProof/>
                <w:webHidden/>
              </w:rPr>
              <w:tab/>
            </w:r>
            <w:r w:rsidR="00AF2D48">
              <w:rPr>
                <w:noProof/>
                <w:webHidden/>
              </w:rPr>
              <w:fldChar w:fldCharType="begin"/>
            </w:r>
            <w:r w:rsidR="00AF2D48">
              <w:rPr>
                <w:noProof/>
                <w:webHidden/>
              </w:rPr>
              <w:instrText xml:space="preserve"> PAGEREF _Toc488403302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21"/>
            <w:tabs>
              <w:tab w:val="right" w:leader="dot" w:pos="8494"/>
            </w:tabs>
            <w:rPr>
              <w:noProof/>
            </w:rPr>
          </w:pPr>
          <w:hyperlink w:anchor="_Toc488403303" w:history="1">
            <w:r w:rsidR="00AF2D48" w:rsidRPr="00602EA2">
              <w:rPr>
                <w:rStyle w:val="ad"/>
                <w:rFonts w:asciiTheme="minorEastAsia" w:hAnsiTheme="minorEastAsia"/>
                <w:noProof/>
              </w:rPr>
              <w:t>3.1コストを時間としてバーンアップチャートでEVMを表した。</w:t>
            </w:r>
            <w:r w:rsidR="00AF2D48">
              <w:rPr>
                <w:noProof/>
                <w:webHidden/>
              </w:rPr>
              <w:tab/>
            </w:r>
            <w:r w:rsidR="00AF2D48">
              <w:rPr>
                <w:noProof/>
                <w:webHidden/>
              </w:rPr>
              <w:fldChar w:fldCharType="begin"/>
            </w:r>
            <w:r w:rsidR="00AF2D48">
              <w:rPr>
                <w:noProof/>
                <w:webHidden/>
              </w:rPr>
              <w:instrText xml:space="preserve"> PAGEREF _Toc488403303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11"/>
            <w:tabs>
              <w:tab w:val="right" w:leader="dot" w:pos="8494"/>
            </w:tabs>
            <w:rPr>
              <w:noProof/>
            </w:rPr>
          </w:pPr>
          <w:hyperlink w:anchor="_Toc488403304" w:history="1">
            <w:r w:rsidR="00AF2D48" w:rsidRPr="00602EA2">
              <w:rPr>
                <w:rStyle w:val="ad"/>
                <w:rFonts w:asciiTheme="minorEastAsia" w:hAnsiTheme="minorEastAsia" w:cs="Arial"/>
                <w:noProof/>
                <w:kern w:val="0"/>
              </w:rPr>
              <w:t>4納期</w:t>
            </w:r>
            <w:r w:rsidR="00AF2D48">
              <w:rPr>
                <w:noProof/>
                <w:webHidden/>
              </w:rPr>
              <w:tab/>
            </w:r>
            <w:r w:rsidR="00AF2D48">
              <w:rPr>
                <w:noProof/>
                <w:webHidden/>
              </w:rPr>
              <w:fldChar w:fldCharType="begin"/>
            </w:r>
            <w:r w:rsidR="00AF2D48">
              <w:rPr>
                <w:noProof/>
                <w:webHidden/>
              </w:rPr>
              <w:instrText xml:space="preserve"> PAGEREF _Toc488403304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F2D48" w:rsidRDefault="004B2A39">
          <w:pPr>
            <w:pStyle w:val="21"/>
            <w:tabs>
              <w:tab w:val="right" w:leader="dot" w:pos="8494"/>
            </w:tabs>
            <w:rPr>
              <w:noProof/>
            </w:rPr>
          </w:pPr>
          <w:hyperlink w:anchor="_Toc488403305" w:history="1">
            <w:r w:rsidR="00AF2D48" w:rsidRPr="00602EA2">
              <w:rPr>
                <w:rStyle w:val="ad"/>
                <w:rFonts w:asciiTheme="minorEastAsia" w:hAnsiTheme="minorEastAsia" w:cs="Arial"/>
                <w:noProof/>
                <w:kern w:val="0"/>
              </w:rPr>
              <w:t>4.1スプリント</w:t>
            </w:r>
            <w:r w:rsidR="00AF2D48">
              <w:rPr>
                <w:noProof/>
                <w:webHidden/>
              </w:rPr>
              <w:tab/>
            </w:r>
            <w:r w:rsidR="00AF2D48">
              <w:rPr>
                <w:noProof/>
                <w:webHidden/>
              </w:rPr>
              <w:fldChar w:fldCharType="begin"/>
            </w:r>
            <w:r w:rsidR="00AF2D48">
              <w:rPr>
                <w:noProof/>
                <w:webHidden/>
              </w:rPr>
              <w:instrText xml:space="preserve"> PAGEREF _Toc488403305 \h </w:instrText>
            </w:r>
            <w:r w:rsidR="00AF2D48">
              <w:rPr>
                <w:noProof/>
                <w:webHidden/>
              </w:rPr>
            </w:r>
            <w:r w:rsidR="00AF2D48">
              <w:rPr>
                <w:noProof/>
                <w:webHidden/>
              </w:rPr>
              <w:fldChar w:fldCharType="separate"/>
            </w:r>
            <w:r w:rsidR="00503A09">
              <w:rPr>
                <w:noProof/>
                <w:webHidden/>
              </w:rPr>
              <w:t>2</w:t>
            </w:r>
            <w:r w:rsidR="00AF2D48">
              <w:rPr>
                <w:noProof/>
                <w:webHidden/>
              </w:rPr>
              <w:fldChar w:fldCharType="end"/>
            </w:r>
          </w:hyperlink>
        </w:p>
        <w:p w:rsidR="00A67B59" w:rsidRPr="002D7719" w:rsidRDefault="00A67B59">
          <w:r w:rsidRPr="002D7719">
            <w:rPr>
              <w:bCs/>
              <w:lang w:val="ja-JP"/>
            </w:rPr>
            <w:fldChar w:fldCharType="end"/>
          </w:r>
        </w:p>
      </w:sdtContent>
    </w:sdt>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607FE1" w:rsidRPr="002D7719" w:rsidRDefault="00015662" w:rsidP="00A67B59">
      <w:pPr>
        <w:pStyle w:val="1"/>
      </w:pPr>
      <w:bookmarkStart w:id="0" w:name="_Toc488403297"/>
      <w:r w:rsidRPr="002D7719">
        <w:rPr>
          <w:rFonts w:hint="eastAsia"/>
        </w:rPr>
        <w:lastRenderedPageBreak/>
        <w:t>1.</w:t>
      </w:r>
      <w:r w:rsidR="00B23BAA" w:rsidRPr="002D7719">
        <w:rPr>
          <w:rFonts w:hint="eastAsia"/>
        </w:rPr>
        <w:t>選択したチーム課題</w:t>
      </w:r>
      <w:bookmarkEnd w:id="0"/>
    </w:p>
    <w:p w:rsidR="00607FE1" w:rsidRPr="002D7719" w:rsidRDefault="00607FE1" w:rsidP="002D7719">
      <w:pPr>
        <w:ind w:firstLineChars="100" w:firstLine="210"/>
      </w:pPr>
      <w:r w:rsidRPr="002D7719">
        <w:rPr>
          <w:rFonts w:ascii="ＭＳ 明朝" w:eastAsia="ＭＳ 明朝" w:hAnsi="ＭＳ 明朝" w:hint="eastAsia"/>
          <w:szCs w:val="21"/>
        </w:rPr>
        <w:t>管理系　アジャイル開発の導入</w:t>
      </w:r>
    </w:p>
    <w:p w:rsidR="00607FE1" w:rsidRPr="002D7719" w:rsidRDefault="00112557" w:rsidP="002D7719">
      <w:pPr>
        <w:ind w:firstLineChars="100" w:firstLine="210"/>
        <w:rPr>
          <w:rFonts w:ascii="ＭＳ 明朝" w:eastAsia="ＭＳ 明朝" w:hAnsi="ＭＳ 明朝"/>
          <w:szCs w:val="21"/>
        </w:rPr>
      </w:pPr>
      <w:r>
        <w:rPr>
          <w:rFonts w:ascii="ＭＳ 明朝" w:eastAsia="ＭＳ 明朝" w:hAnsi="ＭＳ 明朝" w:hint="eastAsia"/>
          <w:szCs w:val="21"/>
        </w:rPr>
        <w:t>技術系　外部APIを利用した実装</w:t>
      </w:r>
    </w:p>
    <w:p w:rsidR="00607FE1" w:rsidRPr="002D7719" w:rsidRDefault="003643F8" w:rsidP="00A67B59">
      <w:pPr>
        <w:pStyle w:val="2"/>
        <w:rPr>
          <w:rFonts w:ascii="ＭＳ 明朝" w:eastAsia="ＭＳ 明朝" w:hAnsi="ＭＳ 明朝"/>
          <w:szCs w:val="21"/>
        </w:rPr>
      </w:pPr>
      <w:bookmarkStart w:id="1" w:name="_Toc488403298"/>
      <w:r w:rsidRPr="002D7719">
        <w:rPr>
          <w:rFonts w:eastAsia="ＭＳ 明朝"/>
          <w:szCs w:val="21"/>
        </w:rPr>
        <w:t>1.1</w:t>
      </w:r>
      <w:r w:rsidR="00607FE1" w:rsidRPr="002D7719">
        <w:rPr>
          <w:rFonts w:ascii="ＭＳ 明朝" w:eastAsia="ＭＳ 明朝" w:hAnsi="ＭＳ 明朝" w:hint="eastAsia"/>
          <w:szCs w:val="21"/>
        </w:rPr>
        <w:t>反省点・改善点</w:t>
      </w:r>
      <w:bookmarkEnd w:id="1"/>
    </w:p>
    <w:p w:rsidR="00607FE1" w:rsidRPr="002D7719" w:rsidRDefault="00607FE1" w:rsidP="003D252C">
      <w:pPr>
        <w:ind w:firstLineChars="100" w:firstLine="210"/>
        <w:rPr>
          <w:rFonts w:ascii="ＭＳ 明朝" w:eastAsia="ＭＳ 明朝" w:hAnsi="ＭＳ 明朝"/>
          <w:szCs w:val="21"/>
        </w:rPr>
      </w:pPr>
      <w:r w:rsidRPr="002D7719">
        <w:rPr>
          <w:rFonts w:ascii="ＭＳ 明朝" w:eastAsia="ＭＳ 明朝" w:hAnsi="ＭＳ 明朝"/>
          <w:szCs w:val="21"/>
        </w:rPr>
        <w:t>1</w:t>
      </w:r>
      <w:r w:rsidR="00112557">
        <w:rPr>
          <w:rFonts w:ascii="ＭＳ 明朝" w:eastAsia="ＭＳ 明朝" w:hAnsi="ＭＳ 明朝" w:hint="eastAsia"/>
          <w:szCs w:val="21"/>
        </w:rPr>
        <w:t>つ目は、アジャイル、</w:t>
      </w:r>
      <w:r w:rsidRPr="002D7719">
        <w:rPr>
          <w:rFonts w:ascii="ＭＳ 明朝" w:eastAsia="ＭＳ 明朝" w:hAnsi="ＭＳ 明朝" w:hint="eastAsia"/>
          <w:szCs w:val="21"/>
        </w:rPr>
        <w:t>スクラムについての知識が深まっていないこと</w:t>
      </w:r>
      <w:r w:rsidR="00112557">
        <w:rPr>
          <w:rFonts w:ascii="ＭＳ 明朝" w:eastAsia="ＭＳ 明朝" w:hAnsi="ＭＳ 明朝" w:hint="eastAsia"/>
          <w:szCs w:val="21"/>
        </w:rPr>
        <w:t>であった。</w:t>
      </w:r>
    </w:p>
    <w:p w:rsidR="003643F8"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システムに掛ける時間を多く取らなければいけないが、文書の作成やアジャイルの知識を深めるために時間を取ってし</w:t>
      </w:r>
      <w:r w:rsidR="003643F8" w:rsidRPr="002D7719">
        <w:rPr>
          <w:rFonts w:ascii="ＭＳ 明朝" w:eastAsia="ＭＳ 明朝" w:hAnsi="ＭＳ 明朝" w:hint="eastAsia"/>
          <w:szCs w:val="21"/>
        </w:rPr>
        <w:t>まった。</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そこで後半では文章の作成に時間をかけず、システム設計に専念した。</w:t>
      </w:r>
    </w:p>
    <w:p w:rsidR="003D252C" w:rsidRPr="002D7719" w:rsidRDefault="00607FE1" w:rsidP="003D252C">
      <w:pPr>
        <w:ind w:firstLineChars="100" w:firstLine="210"/>
        <w:rPr>
          <w:rFonts w:ascii="ＭＳ 明朝" w:eastAsia="ＭＳ 明朝" w:hAnsi="ＭＳ 明朝"/>
          <w:szCs w:val="21"/>
        </w:rPr>
      </w:pPr>
      <w:r w:rsidRPr="002D7719">
        <w:rPr>
          <w:rFonts w:ascii="ＭＳ 明朝" w:eastAsia="ＭＳ 明朝" w:hAnsi="ＭＳ 明朝"/>
          <w:szCs w:val="21"/>
        </w:rPr>
        <w:t>2</w:t>
      </w:r>
      <w:r w:rsidRPr="002D7719">
        <w:rPr>
          <w:rFonts w:ascii="ＭＳ 明朝" w:eastAsia="ＭＳ 明朝" w:hAnsi="ＭＳ 明朝" w:hint="eastAsia"/>
          <w:szCs w:val="21"/>
        </w:rPr>
        <w:t>つ目は、意思疎通が出来ていなかった</w:t>
      </w:r>
      <w:r w:rsidR="00112557">
        <w:rPr>
          <w:rFonts w:ascii="ＭＳ 明朝" w:eastAsia="ＭＳ 明朝" w:hAnsi="ＭＳ 明朝" w:hint="eastAsia"/>
          <w:szCs w:val="21"/>
        </w:rPr>
        <w:t>。</w:t>
      </w:r>
      <w:bookmarkStart w:id="2" w:name="_GoBack"/>
      <w:bookmarkEnd w:id="2"/>
    </w:p>
    <w:p w:rsidR="00607FE1" w:rsidRPr="002D7719" w:rsidRDefault="00607FE1" w:rsidP="003643F8">
      <w:pPr>
        <w:rPr>
          <w:rFonts w:ascii="ＭＳ 明朝" w:eastAsia="ＭＳ 明朝" w:hAnsi="ＭＳ 明朝"/>
          <w:szCs w:val="21"/>
        </w:rPr>
      </w:pPr>
      <w:r w:rsidRPr="002D7719">
        <w:rPr>
          <w:rFonts w:ascii="ＭＳ 明朝" w:eastAsia="ＭＳ 明朝" w:hAnsi="ＭＳ 明朝" w:hint="eastAsia"/>
          <w:szCs w:val="21"/>
        </w:rPr>
        <w:t>スクラムでは意思疎通が前提条件であるが、前半のシニアミーティングでは</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意</w:t>
      </w:r>
      <w:r w:rsidR="003643F8" w:rsidRPr="002D7719">
        <w:rPr>
          <w:rFonts w:ascii="ＭＳ 明朝" w:eastAsia="ＭＳ 明朝" w:hAnsi="ＭＳ 明朝" w:hint="eastAsia"/>
          <w:szCs w:val="21"/>
        </w:rPr>
        <w:t>思疎通ができていないことで、質問に対しての返答がバラバラであり</w:t>
      </w:r>
      <w:r w:rsidRPr="002D7719">
        <w:rPr>
          <w:rFonts w:ascii="ＭＳ 明朝" w:eastAsia="ＭＳ 明朝" w:hAnsi="ＭＳ 明朝" w:hint="eastAsia"/>
          <w:szCs w:val="21"/>
        </w:rPr>
        <w:t>意思疎通ができていないことが明らかになった。</w:t>
      </w:r>
    </w:p>
    <w:p w:rsidR="003643F8" w:rsidRPr="002D7719" w:rsidRDefault="00607FE1" w:rsidP="003D252C">
      <w:pPr>
        <w:rPr>
          <w:rFonts w:ascii="ＭＳ 明朝" w:eastAsia="ＭＳ 明朝" w:hAnsi="ＭＳ 明朝"/>
          <w:szCs w:val="21"/>
        </w:rPr>
      </w:pPr>
      <w:r w:rsidRPr="002D7719">
        <w:rPr>
          <w:rFonts w:ascii="ＭＳ 明朝" w:eastAsia="ＭＳ 明朝" w:hAnsi="ＭＳ 明朝" w:hint="eastAsia"/>
          <w:szCs w:val="21"/>
        </w:rPr>
        <w:t>そこで、毎回の作業をし</w:t>
      </w:r>
      <w:r w:rsidR="003643F8" w:rsidRPr="002D7719">
        <w:rPr>
          <w:rFonts w:ascii="ＭＳ 明朝" w:eastAsia="ＭＳ 明朝" w:hAnsi="ＭＳ 明朝" w:hint="eastAsia"/>
          <w:szCs w:val="21"/>
        </w:rPr>
        <w:t>た日にスクラム会議を行い、前回までに達成した事・</w:t>
      </w:r>
      <w:r w:rsidRPr="002D7719">
        <w:rPr>
          <w:rFonts w:ascii="ＭＳ 明朝" w:eastAsia="ＭＳ 明朝" w:hAnsi="ＭＳ 明朝" w:hint="eastAsia"/>
          <w:szCs w:val="21"/>
        </w:rPr>
        <w:t>次回までに</w:t>
      </w:r>
    </w:p>
    <w:p w:rsidR="003D252C" w:rsidRPr="002D7719" w:rsidRDefault="00607FE1" w:rsidP="003D252C">
      <w:pPr>
        <w:rPr>
          <w:rFonts w:ascii="ＭＳ 明朝" w:eastAsia="ＭＳ 明朝" w:hAnsi="ＭＳ 明朝"/>
          <w:szCs w:val="21"/>
        </w:rPr>
      </w:pPr>
      <w:r w:rsidRPr="002D7719">
        <w:rPr>
          <w:rFonts w:ascii="ＭＳ 明朝" w:eastAsia="ＭＳ 明朝" w:hAnsi="ＭＳ 明朝" w:hint="eastAsia"/>
          <w:szCs w:val="21"/>
        </w:rPr>
        <w:t>達成する事を話し合い、進捗状況を逐一メンバ間で共有できるようにした。</w:t>
      </w:r>
    </w:p>
    <w:p w:rsidR="00607FE1" w:rsidRPr="002D7719" w:rsidRDefault="00607FE1" w:rsidP="003D252C">
      <w:pPr>
        <w:ind w:firstLineChars="100" w:firstLine="210"/>
        <w:rPr>
          <w:rFonts w:ascii="ＭＳ 明朝" w:eastAsia="ＭＳ 明朝" w:hAnsi="ＭＳ 明朝"/>
          <w:szCs w:val="21"/>
        </w:rPr>
      </w:pPr>
      <w:r w:rsidRPr="002D7719">
        <w:rPr>
          <w:rFonts w:ascii="ＭＳ 明朝" w:eastAsia="ＭＳ 明朝" w:hAnsi="ＭＳ 明朝" w:hint="eastAsia"/>
          <w:szCs w:val="21"/>
        </w:rPr>
        <w:t>3つ目は、レビュー回数の少なさ</w:t>
      </w:r>
    </w:p>
    <w:p w:rsidR="003643F8"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本来では、毎スプリント終了ごとにユーザ・レビューを行うが、実際ではスプリントごとに終わるはずの成果物が完成しなかったため、レビューを行うことが出来なかった。なぜ完成しなかったか、それは技術力不足、文章関連のポイント見積もり不足、</w:t>
      </w:r>
      <w:r w:rsidR="003643F8" w:rsidRPr="002D7719">
        <w:rPr>
          <w:rFonts w:ascii="ＭＳ 明朝" w:eastAsia="ＭＳ 明朝" w:hAnsi="ＭＳ 明朝" w:hint="eastAsia"/>
          <w:szCs w:val="21"/>
        </w:rPr>
        <w:t>アジャイル開発の</w:t>
      </w:r>
    </w:p>
    <w:p w:rsidR="00607FE1" w:rsidRPr="002D7719" w:rsidRDefault="003643F8" w:rsidP="00607FE1">
      <w:pPr>
        <w:rPr>
          <w:rFonts w:ascii="ＭＳ 明朝" w:eastAsia="ＭＳ 明朝" w:hAnsi="ＭＳ 明朝"/>
          <w:szCs w:val="21"/>
        </w:rPr>
      </w:pPr>
      <w:r w:rsidRPr="002D7719">
        <w:rPr>
          <w:rFonts w:ascii="ＭＳ 明朝" w:eastAsia="ＭＳ 明朝" w:hAnsi="ＭＳ 明朝" w:hint="eastAsia"/>
          <w:szCs w:val="21"/>
        </w:rPr>
        <w:t>前例がなかった</w:t>
      </w:r>
      <w:r w:rsidR="00607FE1" w:rsidRPr="002D7719">
        <w:rPr>
          <w:rFonts w:ascii="ＭＳ 明朝" w:eastAsia="ＭＳ 明朝" w:hAnsi="ＭＳ 明朝" w:hint="eastAsia"/>
          <w:szCs w:val="21"/>
        </w:rPr>
        <w:t>そして</w:t>
      </w:r>
      <w:r w:rsidRPr="002D7719">
        <w:rPr>
          <w:rFonts w:ascii="ＭＳ 明朝" w:eastAsia="ＭＳ 明朝" w:hAnsi="ＭＳ 明朝" w:hint="eastAsia"/>
          <w:szCs w:val="21"/>
        </w:rPr>
        <w:t>、</w:t>
      </w:r>
      <w:r w:rsidR="00607FE1" w:rsidRPr="002D7719">
        <w:rPr>
          <w:rFonts w:ascii="ＭＳ 明朝" w:eastAsia="ＭＳ 明朝" w:hAnsi="ＭＳ 明朝" w:hint="eastAsia"/>
          <w:szCs w:val="21"/>
        </w:rPr>
        <w:t>ベロシティを多く見積もったため開発スケジュールが間に合わなくなった。</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次のプロジェクトでは、前例があるのでベロシティをスケジュールと照らし合わせな</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がら、すべてのスケジュールの多忙を防ぎ、見積もり不足をなくすことに気をつける</w:t>
      </w:r>
    </w:p>
    <w:p w:rsidR="00607FE1" w:rsidRPr="002D7719" w:rsidRDefault="00B23BAA" w:rsidP="00A67B59">
      <w:pPr>
        <w:pStyle w:val="2"/>
        <w:rPr>
          <w:rFonts w:ascii="ＭＳ 明朝" w:eastAsia="ＭＳ 明朝" w:hAnsi="ＭＳ 明朝"/>
          <w:szCs w:val="21"/>
        </w:rPr>
      </w:pPr>
      <w:bookmarkStart w:id="3" w:name="_Toc488403299"/>
      <w:r w:rsidRPr="002D7719">
        <w:rPr>
          <w:rFonts w:eastAsia="ＭＳ 明朝"/>
          <w:szCs w:val="21"/>
        </w:rPr>
        <w:t>1.2</w:t>
      </w:r>
      <w:r w:rsidR="003643F8" w:rsidRPr="002D7719">
        <w:rPr>
          <w:rFonts w:ascii="ＭＳ 明朝" w:eastAsia="ＭＳ 明朝" w:hAnsi="ＭＳ 明朝" w:hint="eastAsia"/>
          <w:szCs w:val="21"/>
        </w:rPr>
        <w:t>良かった点</w:t>
      </w:r>
      <w:bookmarkEnd w:id="3"/>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前半からシステムに早く触ることが出来た、その結果後半ではシステムの開発に専念できた。</w:t>
      </w:r>
    </w:p>
    <w:p w:rsidR="00607FE1" w:rsidRPr="002D7719" w:rsidRDefault="003643F8" w:rsidP="00607FE1">
      <w:pPr>
        <w:rPr>
          <w:rFonts w:ascii="ＭＳ 明朝" w:eastAsia="ＭＳ 明朝" w:hAnsi="ＭＳ 明朝"/>
          <w:szCs w:val="21"/>
        </w:rPr>
      </w:pPr>
      <w:r w:rsidRPr="002D7719">
        <w:rPr>
          <w:rFonts w:ascii="ＭＳ 明朝" w:eastAsia="ＭＳ 明朝" w:hAnsi="ＭＳ 明朝" w:hint="eastAsia"/>
          <w:szCs w:val="21"/>
        </w:rPr>
        <w:t>ユーザからの新たな要求である追加フォーム</w:t>
      </w:r>
      <w:r w:rsidR="00607FE1" w:rsidRPr="002D7719">
        <w:rPr>
          <w:rFonts w:ascii="ＭＳ 明朝" w:eastAsia="ＭＳ 明朝" w:hAnsi="ＭＳ 明朝" w:hint="eastAsia"/>
          <w:szCs w:val="21"/>
        </w:rPr>
        <w:t>機能</w:t>
      </w:r>
      <w:r w:rsidRPr="002D7719">
        <w:rPr>
          <w:rFonts w:ascii="ＭＳ 明朝" w:eastAsia="ＭＳ 明朝" w:hAnsi="ＭＳ 明朝" w:hint="eastAsia"/>
          <w:szCs w:val="21"/>
        </w:rPr>
        <w:t>を早急に導入することが出来、ユーザからの欲求を満たせた。</w:t>
      </w:r>
    </w:p>
    <w:p w:rsidR="00607FE1" w:rsidRDefault="00607FE1" w:rsidP="00607FE1"/>
    <w:p w:rsidR="00563818" w:rsidRDefault="00563818"/>
    <w:p w:rsidR="00607FE1" w:rsidRDefault="00607FE1"/>
    <w:p w:rsidR="00607FE1" w:rsidRDefault="00607FE1"/>
    <w:p w:rsidR="00607FE1" w:rsidRDefault="00607FE1"/>
    <w:p w:rsidR="00890931" w:rsidRDefault="00890931" w:rsidP="00015662"/>
    <w:p w:rsidR="00890931" w:rsidRDefault="00890931" w:rsidP="00015662"/>
    <w:p w:rsidR="00890931" w:rsidRDefault="00890931" w:rsidP="00015662"/>
    <w:p w:rsidR="00015662" w:rsidRPr="00330802" w:rsidRDefault="00015662" w:rsidP="00A67B59">
      <w:pPr>
        <w:pStyle w:val="1"/>
        <w:rPr>
          <w:rFonts w:asciiTheme="minorEastAsia" w:eastAsiaTheme="minorEastAsia" w:hAnsiTheme="minorEastAsia"/>
        </w:rPr>
      </w:pPr>
      <w:bookmarkStart w:id="4" w:name="_Toc488403300"/>
      <w:r w:rsidRPr="00330802">
        <w:rPr>
          <w:rFonts w:asciiTheme="minorEastAsia" w:eastAsiaTheme="minorEastAsia" w:hAnsiTheme="minorEastAsia" w:hint="eastAsia"/>
        </w:rPr>
        <w:lastRenderedPageBreak/>
        <w:t>2.品質</w:t>
      </w:r>
      <w:bookmarkEnd w:id="4"/>
    </w:p>
    <w:p w:rsidR="0083707B" w:rsidRPr="00330802" w:rsidRDefault="001E4200" w:rsidP="00A67B59">
      <w:pPr>
        <w:pStyle w:val="2"/>
        <w:rPr>
          <w:rFonts w:asciiTheme="minorEastAsia" w:eastAsiaTheme="minorEastAsia" w:hAnsiTheme="minorEastAsia"/>
        </w:rPr>
      </w:pPr>
      <w:bookmarkStart w:id="5" w:name="_Toc488403301"/>
      <w:r w:rsidRPr="00330802">
        <w:rPr>
          <w:rFonts w:asciiTheme="minorEastAsia" w:eastAsiaTheme="minorEastAsia" w:hAnsiTheme="minorEastAsia" w:hint="eastAsia"/>
        </w:rPr>
        <w:t>2.1</w:t>
      </w:r>
      <w:r w:rsidR="00D71E67" w:rsidRPr="00330802">
        <w:rPr>
          <w:rFonts w:asciiTheme="minorEastAsia" w:eastAsiaTheme="minorEastAsia" w:hAnsiTheme="minorEastAsia" w:hint="eastAsia"/>
        </w:rPr>
        <w:t>点検用</w:t>
      </w:r>
      <w:r w:rsidR="00782DA4" w:rsidRPr="00330802">
        <w:rPr>
          <w:rFonts w:asciiTheme="minorEastAsia" w:eastAsiaTheme="minorEastAsia" w:hAnsiTheme="minorEastAsia" w:hint="eastAsia"/>
        </w:rPr>
        <w:t>チェックシート</w:t>
      </w:r>
      <w:bookmarkEnd w:id="5"/>
    </w:p>
    <w:p w:rsidR="0083707B" w:rsidRPr="00330802" w:rsidRDefault="00D71E67" w:rsidP="00B23BAA">
      <w:pPr>
        <w:ind w:firstLineChars="100" w:firstLine="220"/>
        <w:rPr>
          <w:rFonts w:asciiTheme="minorEastAsia" w:hAnsiTheme="minorEastAsia" w:cs="ＭＳ Ｐゴシック"/>
          <w:color w:val="000000"/>
          <w:kern w:val="0"/>
          <w:sz w:val="22"/>
        </w:rPr>
      </w:pPr>
      <w:r w:rsidRPr="00330802">
        <w:rPr>
          <w:rFonts w:asciiTheme="minorEastAsia" w:hAnsiTheme="minorEastAsia" w:cs="ＭＳ Ｐゴシック" w:hint="eastAsia"/>
          <w:color w:val="000000"/>
          <w:kern w:val="0"/>
          <w:sz w:val="22"/>
        </w:rPr>
        <w:t>「点検用チェックシート」は、確認しておきたい事項を書きならべた表です。</w:t>
      </w:r>
      <w:r w:rsidRPr="00330802">
        <w:rPr>
          <w:rFonts w:asciiTheme="minorEastAsia" w:hAnsiTheme="minorEastAsia" w:cs="ＭＳ Ｐゴシック" w:hint="eastAsia"/>
          <w:color w:val="000000"/>
          <w:kern w:val="0"/>
          <w:sz w:val="22"/>
        </w:rPr>
        <w:br/>
      </w:r>
      <w:r w:rsidR="0083707B" w:rsidRPr="00330802">
        <w:rPr>
          <w:rFonts w:asciiTheme="minorEastAsia" w:hAnsiTheme="minorEastAsia" w:cs="ＭＳ Ｐゴシック" w:hint="eastAsia"/>
          <w:color w:val="000000"/>
          <w:kern w:val="0"/>
          <w:sz w:val="22"/>
        </w:rPr>
        <w:t>仕事の確認などに使用することができ、</w:t>
      </w:r>
      <w:r w:rsidRPr="00330802">
        <w:rPr>
          <w:rFonts w:asciiTheme="minorEastAsia" w:hAnsiTheme="minorEastAsia" w:cs="ＭＳ Ｐゴシック" w:hint="eastAsia"/>
          <w:color w:val="000000"/>
          <w:kern w:val="0"/>
          <w:sz w:val="22"/>
        </w:rPr>
        <w:t>事故や間違いを防止することができます。</w:t>
      </w:r>
    </w:p>
    <w:p w:rsidR="000B203A" w:rsidRPr="002D7719" w:rsidRDefault="002D7719" w:rsidP="002D7719">
      <w:pPr>
        <w:pStyle w:val="a9"/>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03A09">
        <w:rPr>
          <w:noProof/>
        </w:rPr>
        <w:t>1</w:t>
      </w:r>
      <w:r>
        <w:fldChar w:fldCharType="end"/>
      </w:r>
      <w:r>
        <w:rPr>
          <w:rFonts w:hint="eastAsia"/>
        </w:rPr>
        <w:t xml:space="preserve">　点検用チェックシート</w:t>
      </w:r>
    </w:p>
    <w:tbl>
      <w:tblPr>
        <w:tblStyle w:val="a4"/>
        <w:tblW w:w="9214" w:type="dxa"/>
        <w:tblInd w:w="-5" w:type="dxa"/>
        <w:tblLook w:val="04A0" w:firstRow="1" w:lastRow="0" w:firstColumn="1" w:lastColumn="0" w:noHBand="0" w:noVBand="1"/>
      </w:tblPr>
      <w:tblGrid>
        <w:gridCol w:w="2410"/>
        <w:gridCol w:w="5670"/>
        <w:gridCol w:w="1134"/>
      </w:tblGrid>
      <w:tr w:rsidR="008B5126" w:rsidTr="006221CB">
        <w:tc>
          <w:tcPr>
            <w:tcW w:w="2410" w:type="dxa"/>
          </w:tcPr>
          <w:p w:rsidR="008B5126" w:rsidRDefault="006221CB" w:rsidP="008B5126">
            <w:pPr>
              <w:jc w:val="center"/>
            </w:pPr>
            <w:r>
              <w:rPr>
                <w:rFonts w:hint="eastAsia"/>
              </w:rPr>
              <w:t>区分</w:t>
            </w:r>
          </w:p>
        </w:tc>
        <w:tc>
          <w:tcPr>
            <w:tcW w:w="5670" w:type="dxa"/>
          </w:tcPr>
          <w:p w:rsidR="008B5126" w:rsidRDefault="006221CB" w:rsidP="008B5126">
            <w:pPr>
              <w:jc w:val="center"/>
            </w:pPr>
            <w:r>
              <w:rPr>
                <w:rFonts w:hint="eastAsia"/>
              </w:rPr>
              <w:t>機能内容</w:t>
            </w:r>
          </w:p>
        </w:tc>
        <w:tc>
          <w:tcPr>
            <w:tcW w:w="1134" w:type="dxa"/>
          </w:tcPr>
          <w:p w:rsidR="008B5126" w:rsidRDefault="008B5126" w:rsidP="008B5126">
            <w:pPr>
              <w:jc w:val="center"/>
            </w:pPr>
            <w:r>
              <w:rPr>
                <w:rFonts w:hint="eastAsia"/>
              </w:rPr>
              <w:t>チェック</w:t>
            </w:r>
          </w:p>
        </w:tc>
      </w:tr>
      <w:tr w:rsidR="0083707B" w:rsidTr="003E18EB">
        <w:tc>
          <w:tcPr>
            <w:tcW w:w="2410" w:type="dxa"/>
            <w:vMerge w:val="restart"/>
            <w:vAlign w:val="center"/>
          </w:tcPr>
          <w:p w:rsidR="0083707B" w:rsidRDefault="0083707B" w:rsidP="003E18EB">
            <w:r>
              <w:rPr>
                <w:rFonts w:hint="eastAsia"/>
              </w:rPr>
              <w:t>トップページ</w:t>
            </w:r>
          </w:p>
        </w:tc>
        <w:tc>
          <w:tcPr>
            <w:tcW w:w="5670" w:type="dxa"/>
          </w:tcPr>
          <w:p w:rsidR="0083707B" w:rsidRDefault="00330802" w:rsidP="006221CB">
            <w:r>
              <w:rPr>
                <w:rFonts w:ascii="Segoe UI Symbol" w:hAnsi="Segoe UI Symbol" w:cs="Segoe UI Symbol" w:hint="eastAsia"/>
              </w:rPr>
              <w:t>過去問の表示</w:t>
            </w:r>
            <w:r w:rsidR="0083707B">
              <w:rPr>
                <w:rFonts w:ascii="Segoe UI Symbol" w:hAnsi="Segoe UI Symbol" w:cs="Segoe UI Symbol" w:hint="eastAsia"/>
              </w:rPr>
              <w:t>画面にとべるか</w:t>
            </w:r>
          </w:p>
        </w:tc>
        <w:tc>
          <w:tcPr>
            <w:tcW w:w="1134" w:type="dxa"/>
          </w:tcPr>
          <w:p w:rsidR="0083707B" w:rsidRDefault="0083707B" w:rsidP="006221CB">
            <w:pPr>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過去の成果物にとべるか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時間割表示画面にとべるか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Twitter API</w:t>
            </w:r>
            <w:r>
              <w:rPr>
                <w:rFonts w:ascii="Segoe UI Symbol" w:hAnsi="Segoe UI Symbol" w:cs="Segoe UI Symbol" w:hint="eastAsia"/>
              </w:rPr>
              <w:t>が実装されているか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restart"/>
            <w:vAlign w:val="center"/>
          </w:tcPr>
          <w:p w:rsidR="0083707B" w:rsidRDefault="0083707B" w:rsidP="003E18EB">
            <w:r>
              <w:rPr>
                <w:rFonts w:hint="eastAsia"/>
              </w:rPr>
              <w:t>過去問・シラバス画面</w:t>
            </w:r>
          </w:p>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から過去問の画像を表示出来ているか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に保存したシラバス情報を表示出来ているか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新しく追加された過去問画像を一番上に表示出来るか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過去の成果物の</w:t>
            </w:r>
          </w:p>
          <w:p w:rsidR="003E18EB" w:rsidRDefault="003E18EB" w:rsidP="003E18EB">
            <w:r>
              <w:rPr>
                <w:rFonts w:hint="eastAsia"/>
              </w:rPr>
              <w:t>画像表示画面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あかさたなで選択し画像表示画面にとべるか</w:t>
            </w:r>
          </w:p>
        </w:tc>
        <w:tc>
          <w:tcPr>
            <w:tcW w:w="1134" w:type="dxa"/>
          </w:tcPr>
          <w:p w:rsidR="003E18EB" w:rsidRDefault="003E18EB" w:rsidP="006221CB">
            <w:pPr>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から成果物の画像を表示出来るか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時間割表示画面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から時間割画像を表示することが出来るか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時間割の保存をすることが出来るか</w:t>
            </w:r>
          </w:p>
        </w:tc>
        <w:tc>
          <w:tcPr>
            <w:tcW w:w="1134" w:type="dxa"/>
          </w:tcPr>
          <w:p w:rsidR="003E18EB" w:rsidRDefault="003E18E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Twitter</w:t>
            </w:r>
            <w:r>
              <w:rPr>
                <w:rFonts w:hint="eastAsia"/>
              </w:rPr>
              <w:t xml:space="preserve">　</w:t>
            </w:r>
            <w:r>
              <w:rPr>
                <w:rFonts w:hint="eastAsia"/>
              </w:rPr>
              <w:t>API</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Twitter</w:t>
            </w:r>
            <w:r>
              <w:rPr>
                <w:rFonts w:ascii="Segoe UI Symbol" w:hAnsi="Segoe UI Symbol" w:cs="Segoe UI Symbol" w:hint="eastAsia"/>
              </w:rPr>
              <w:t>のツイートが表示され更新されるか</w:t>
            </w:r>
          </w:p>
        </w:tc>
        <w:tc>
          <w:tcPr>
            <w:tcW w:w="1134" w:type="dxa"/>
          </w:tcPr>
          <w:p w:rsidR="006221CB" w:rsidRDefault="006221C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リンク</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全画面にトップページにとべるリンクがあるか</w:t>
            </w:r>
          </w:p>
        </w:tc>
        <w:tc>
          <w:tcPr>
            <w:tcW w:w="1134" w:type="dxa"/>
          </w:tcPr>
          <w:p w:rsidR="006221CB" w:rsidRDefault="006221CB" w:rsidP="006221CB">
            <w:pPr>
              <w:jc w:val="center"/>
            </w:pPr>
            <w:r>
              <w:rPr>
                <w:rFonts w:ascii="Segoe UI Symbol" w:hAnsi="Segoe UI Symbol" w:cs="Segoe UI Symbol" w:hint="eastAsia"/>
              </w:rPr>
              <w:t>✓</w:t>
            </w:r>
          </w:p>
        </w:tc>
      </w:tr>
    </w:tbl>
    <w:p w:rsidR="003E18EB" w:rsidRDefault="003E18EB"/>
    <w:p w:rsidR="00AF2D48" w:rsidRPr="00AF2D48" w:rsidRDefault="00AF2D48">
      <w:pPr>
        <w:rPr>
          <w:rFonts w:asciiTheme="minorEastAsia" w:hAnsiTheme="minorEastAsia"/>
        </w:rPr>
      </w:pPr>
      <w:r>
        <w:rPr>
          <w:rFonts w:asciiTheme="minorEastAsia" w:hAnsiTheme="minorEastAsia"/>
        </w:rPr>
        <w:tab/>
      </w:r>
      <w:r>
        <w:rPr>
          <w:rFonts w:asciiTheme="minorEastAsia" w:hAnsiTheme="minorEastAsia"/>
        </w:rPr>
        <w:tab/>
      </w:r>
      <w:r w:rsidRPr="009446D3">
        <w:rPr>
          <w:rFonts w:ascii="Arial" w:eastAsia="ＭＳ Ｐゴシック" w:hAnsi="Arial" w:cs="Arial" w:hint="eastAsia"/>
          <w:b/>
          <w:color w:val="222222"/>
          <w:kern w:val="0"/>
          <w:sz w:val="23"/>
          <w:szCs w:val="23"/>
        </w:rPr>
        <w:t>表</w:t>
      </w:r>
      <w:r>
        <w:rPr>
          <w:rFonts w:ascii="Arial" w:eastAsia="ＭＳ Ｐゴシック" w:hAnsi="Arial" w:cs="Arial" w:hint="eastAsia"/>
          <w:b/>
          <w:color w:val="222222"/>
          <w:kern w:val="0"/>
          <w:sz w:val="23"/>
          <w:szCs w:val="23"/>
        </w:rPr>
        <w:t>2</w:t>
      </w:r>
      <w:r>
        <w:rPr>
          <w:rFonts w:ascii="Arial" w:eastAsia="ＭＳ Ｐゴシック" w:hAnsi="Arial" w:cs="Arial" w:hint="eastAsia"/>
          <w:b/>
          <w:color w:val="222222"/>
          <w:kern w:val="0"/>
          <w:sz w:val="23"/>
          <w:szCs w:val="23"/>
        </w:rPr>
        <w:t xml:space="preserve">　プロダクトオーナーによる評価</w:t>
      </w:r>
    </w:p>
    <w:tbl>
      <w:tblPr>
        <w:tblStyle w:val="a4"/>
        <w:tblW w:w="0" w:type="auto"/>
        <w:tblLook w:val="04A0" w:firstRow="1" w:lastRow="0" w:firstColumn="1" w:lastColumn="0" w:noHBand="0" w:noVBand="1"/>
      </w:tblPr>
      <w:tblGrid>
        <w:gridCol w:w="4219"/>
        <w:gridCol w:w="2782"/>
      </w:tblGrid>
      <w:tr w:rsidR="00330802" w:rsidTr="00330802">
        <w:tc>
          <w:tcPr>
            <w:tcW w:w="4219" w:type="dxa"/>
          </w:tcPr>
          <w:p w:rsidR="00330802" w:rsidRDefault="00330802" w:rsidP="00AF2D48">
            <w:pPr>
              <w:jc w:val="center"/>
            </w:pPr>
            <w:r>
              <w:rPr>
                <w:rFonts w:hint="eastAsia"/>
              </w:rPr>
              <w:t>項目名</w:t>
            </w:r>
          </w:p>
        </w:tc>
        <w:tc>
          <w:tcPr>
            <w:tcW w:w="2782" w:type="dxa"/>
          </w:tcPr>
          <w:p w:rsidR="00330802" w:rsidRDefault="00330802" w:rsidP="00AF2D48">
            <w:pPr>
              <w:jc w:val="center"/>
            </w:pPr>
            <w:r>
              <w:rPr>
                <w:rFonts w:hint="eastAsia"/>
              </w:rPr>
              <w:t>1~10</w:t>
            </w:r>
            <w:r>
              <w:rPr>
                <w:rFonts w:hint="eastAsia"/>
              </w:rPr>
              <w:t>段階評価</w:t>
            </w:r>
          </w:p>
        </w:tc>
      </w:tr>
      <w:tr w:rsidR="00330802" w:rsidTr="00330802">
        <w:tc>
          <w:tcPr>
            <w:tcW w:w="4219" w:type="dxa"/>
          </w:tcPr>
          <w:p w:rsidR="00330802" w:rsidRDefault="00330802">
            <w:r>
              <w:rPr>
                <w:rFonts w:hint="eastAsia"/>
              </w:rPr>
              <w:t>成果物の情報量</w:t>
            </w:r>
          </w:p>
        </w:tc>
        <w:tc>
          <w:tcPr>
            <w:tcW w:w="2782" w:type="dxa"/>
          </w:tcPr>
          <w:p w:rsidR="00330802" w:rsidRDefault="00330802" w:rsidP="00AF2D48">
            <w:pPr>
              <w:jc w:val="right"/>
            </w:pPr>
            <w:r>
              <w:rPr>
                <w:rFonts w:hint="eastAsia"/>
              </w:rPr>
              <w:t>６</w:t>
            </w:r>
          </w:p>
        </w:tc>
      </w:tr>
      <w:tr w:rsidR="00330802" w:rsidTr="00330802">
        <w:tc>
          <w:tcPr>
            <w:tcW w:w="4219" w:type="dxa"/>
          </w:tcPr>
          <w:p w:rsidR="00330802" w:rsidRDefault="00330802">
            <w:r>
              <w:rPr>
                <w:rFonts w:hint="eastAsia"/>
              </w:rPr>
              <w:t>過去問の情報量</w:t>
            </w:r>
          </w:p>
        </w:tc>
        <w:tc>
          <w:tcPr>
            <w:tcW w:w="2782" w:type="dxa"/>
          </w:tcPr>
          <w:p w:rsidR="00330802" w:rsidRDefault="00330802" w:rsidP="00AF2D48">
            <w:pPr>
              <w:jc w:val="right"/>
            </w:pPr>
            <w:r>
              <w:rPr>
                <w:rFonts w:hint="eastAsia"/>
              </w:rPr>
              <w:t>６</w:t>
            </w:r>
          </w:p>
        </w:tc>
      </w:tr>
      <w:tr w:rsidR="00330802" w:rsidTr="00330802">
        <w:tc>
          <w:tcPr>
            <w:tcW w:w="4219" w:type="dxa"/>
          </w:tcPr>
          <w:p w:rsidR="00330802" w:rsidRDefault="00330802">
            <w:r>
              <w:rPr>
                <w:rFonts w:hint="eastAsia"/>
              </w:rPr>
              <w:t>使いたいと思うか</w:t>
            </w:r>
          </w:p>
        </w:tc>
        <w:tc>
          <w:tcPr>
            <w:tcW w:w="2782" w:type="dxa"/>
          </w:tcPr>
          <w:p w:rsidR="00330802" w:rsidRDefault="00330802" w:rsidP="00AF2D48">
            <w:pPr>
              <w:jc w:val="right"/>
            </w:pPr>
            <w:r>
              <w:rPr>
                <w:rFonts w:hint="eastAsia"/>
              </w:rPr>
              <w:t>６</w:t>
            </w:r>
          </w:p>
        </w:tc>
      </w:tr>
      <w:tr w:rsidR="00330802" w:rsidTr="00330802">
        <w:tc>
          <w:tcPr>
            <w:tcW w:w="4219" w:type="dxa"/>
          </w:tcPr>
          <w:p w:rsidR="00330802" w:rsidRDefault="00330802">
            <w:r>
              <w:rPr>
                <w:rFonts w:hint="eastAsia"/>
              </w:rPr>
              <w:t>レイアウトは適切か</w:t>
            </w:r>
          </w:p>
        </w:tc>
        <w:tc>
          <w:tcPr>
            <w:tcW w:w="2782" w:type="dxa"/>
          </w:tcPr>
          <w:p w:rsidR="00330802" w:rsidRDefault="00330802" w:rsidP="00AF2D48">
            <w:pPr>
              <w:jc w:val="right"/>
            </w:pPr>
            <w:r>
              <w:rPr>
                <w:rFonts w:hint="eastAsia"/>
              </w:rPr>
              <w:t>７</w:t>
            </w:r>
          </w:p>
        </w:tc>
      </w:tr>
      <w:tr w:rsidR="00330802" w:rsidTr="00330802">
        <w:tc>
          <w:tcPr>
            <w:tcW w:w="4219" w:type="dxa"/>
          </w:tcPr>
          <w:p w:rsidR="00330802" w:rsidRDefault="00330802">
            <w:r>
              <w:rPr>
                <w:rFonts w:hint="eastAsia"/>
              </w:rPr>
              <w:t>直感的な操作が出来るか</w:t>
            </w:r>
          </w:p>
        </w:tc>
        <w:tc>
          <w:tcPr>
            <w:tcW w:w="2782" w:type="dxa"/>
          </w:tcPr>
          <w:p w:rsidR="00330802" w:rsidRDefault="00330802" w:rsidP="00AF2D48">
            <w:pPr>
              <w:jc w:val="right"/>
            </w:pPr>
            <w:r>
              <w:rPr>
                <w:rFonts w:hint="eastAsia"/>
              </w:rPr>
              <w:t>７</w:t>
            </w:r>
          </w:p>
        </w:tc>
      </w:tr>
      <w:tr w:rsidR="00330802" w:rsidTr="00330802">
        <w:tc>
          <w:tcPr>
            <w:tcW w:w="4219" w:type="dxa"/>
          </w:tcPr>
          <w:p w:rsidR="00330802" w:rsidRDefault="00330802">
            <w:r>
              <w:rPr>
                <w:rFonts w:hint="eastAsia"/>
              </w:rPr>
              <w:t>Twitter</w:t>
            </w:r>
            <w:r>
              <w:rPr>
                <w:rFonts w:hint="eastAsia"/>
              </w:rPr>
              <w:t>の発信情報は見つけられたか</w:t>
            </w:r>
          </w:p>
        </w:tc>
        <w:tc>
          <w:tcPr>
            <w:tcW w:w="2782" w:type="dxa"/>
          </w:tcPr>
          <w:p w:rsidR="00330802" w:rsidRDefault="00330802" w:rsidP="00AF2D48">
            <w:pPr>
              <w:jc w:val="right"/>
            </w:pPr>
            <w:r>
              <w:rPr>
                <w:rFonts w:hint="eastAsia"/>
              </w:rPr>
              <w:t>９</w:t>
            </w:r>
          </w:p>
        </w:tc>
      </w:tr>
      <w:tr w:rsidR="00330802" w:rsidTr="00330802">
        <w:tc>
          <w:tcPr>
            <w:tcW w:w="4219" w:type="dxa"/>
          </w:tcPr>
          <w:p w:rsidR="00330802" w:rsidRDefault="00330802">
            <w:r>
              <w:rPr>
                <w:rFonts w:hint="eastAsia"/>
              </w:rPr>
              <w:t>探したい情報を見つけられたか</w:t>
            </w:r>
          </w:p>
        </w:tc>
        <w:tc>
          <w:tcPr>
            <w:tcW w:w="2782" w:type="dxa"/>
          </w:tcPr>
          <w:p w:rsidR="00330802" w:rsidRDefault="00330802" w:rsidP="00AF2D48">
            <w:pPr>
              <w:jc w:val="right"/>
            </w:pPr>
            <w:r>
              <w:rPr>
                <w:rFonts w:hint="eastAsia"/>
              </w:rPr>
              <w:t>６</w:t>
            </w:r>
          </w:p>
        </w:tc>
      </w:tr>
      <w:tr w:rsidR="00330802" w:rsidTr="00330802">
        <w:tc>
          <w:tcPr>
            <w:tcW w:w="4219" w:type="dxa"/>
          </w:tcPr>
          <w:p w:rsidR="00330802" w:rsidRDefault="00330802">
            <w:r>
              <w:rPr>
                <w:rFonts w:hint="eastAsia"/>
              </w:rPr>
              <w:t>ボタンの配置は適切か</w:t>
            </w:r>
          </w:p>
        </w:tc>
        <w:tc>
          <w:tcPr>
            <w:tcW w:w="2782" w:type="dxa"/>
          </w:tcPr>
          <w:p w:rsidR="00330802" w:rsidRDefault="00330802" w:rsidP="00AF2D48">
            <w:pPr>
              <w:jc w:val="right"/>
            </w:pPr>
            <w:r>
              <w:rPr>
                <w:rFonts w:hint="eastAsia"/>
              </w:rPr>
              <w:t>６</w:t>
            </w:r>
          </w:p>
        </w:tc>
      </w:tr>
    </w:tbl>
    <w:p w:rsidR="00AF2D48" w:rsidRPr="00AF2D48" w:rsidRDefault="00AF2D48">
      <w:pPr>
        <w:rPr>
          <w:rFonts w:asciiTheme="minorEastAsia" w:hAnsiTheme="minorEastAsia"/>
        </w:rPr>
      </w:pPr>
      <w:r>
        <w:rPr>
          <w:rFonts w:hint="eastAsia"/>
        </w:rPr>
        <w:t xml:space="preserve">プロダクトオーナー　</w:t>
      </w:r>
      <w:r w:rsidRPr="00330802">
        <w:rPr>
          <w:rFonts w:asciiTheme="minorEastAsia" w:hAnsiTheme="minorEastAsia" w:hint="eastAsia"/>
        </w:rPr>
        <w:t>近藤智之</w:t>
      </w:r>
      <w:r>
        <w:rPr>
          <w:rFonts w:asciiTheme="minorEastAsia" w:hAnsiTheme="minorEastAsia" w:hint="eastAsia"/>
        </w:rPr>
        <w:t>様</w:t>
      </w:r>
    </w:p>
    <w:p w:rsidR="00AF2D48" w:rsidRDefault="00AF2D48">
      <w:r>
        <w:rPr>
          <w:rFonts w:hint="eastAsia"/>
        </w:rPr>
        <w:t>プロダクトオーナーに</w:t>
      </w:r>
      <w:r>
        <w:rPr>
          <w:rFonts w:hint="eastAsia"/>
        </w:rPr>
        <w:t>10</w:t>
      </w:r>
      <w:r>
        <w:rPr>
          <w:rFonts w:hint="eastAsia"/>
        </w:rPr>
        <w:t>段階で評価してもらい、必要であれば改善します。</w:t>
      </w:r>
    </w:p>
    <w:p w:rsidR="00AF2D48" w:rsidRDefault="00AF2D48">
      <w:r>
        <w:rPr>
          <w:rFonts w:hint="eastAsia"/>
        </w:rPr>
        <w:t>1~4</w:t>
      </w:r>
      <w:r>
        <w:rPr>
          <w:rFonts w:hint="eastAsia"/>
        </w:rPr>
        <w:t>は</w:t>
      </w:r>
      <w:r>
        <w:rPr>
          <w:rFonts w:hint="eastAsia"/>
        </w:rPr>
        <w:t>C</w:t>
      </w:r>
      <w:r>
        <w:rPr>
          <w:rFonts w:hint="eastAsia"/>
        </w:rPr>
        <w:t>評価、</w:t>
      </w:r>
      <w:r>
        <w:rPr>
          <w:rFonts w:hint="eastAsia"/>
        </w:rPr>
        <w:t>5~6</w:t>
      </w:r>
      <w:r>
        <w:rPr>
          <w:rFonts w:hint="eastAsia"/>
        </w:rPr>
        <w:t>は</w:t>
      </w:r>
      <w:r>
        <w:rPr>
          <w:rFonts w:hint="eastAsia"/>
        </w:rPr>
        <w:t>B</w:t>
      </w:r>
      <w:r>
        <w:rPr>
          <w:rFonts w:hint="eastAsia"/>
        </w:rPr>
        <w:t>評価、</w:t>
      </w:r>
      <w:r>
        <w:rPr>
          <w:rFonts w:hint="eastAsia"/>
        </w:rPr>
        <w:t>7~10</w:t>
      </w:r>
      <w:r>
        <w:rPr>
          <w:rFonts w:hint="eastAsia"/>
        </w:rPr>
        <w:t>は</w:t>
      </w:r>
      <w:r>
        <w:rPr>
          <w:rFonts w:hint="eastAsia"/>
        </w:rPr>
        <w:t>A</w:t>
      </w:r>
      <w:r>
        <w:rPr>
          <w:rFonts w:hint="eastAsia"/>
        </w:rPr>
        <w:t>評価と決め、改善を行いました。</w:t>
      </w:r>
    </w:p>
    <w:p w:rsidR="00AF2D48" w:rsidRDefault="00AF2D48"/>
    <w:p w:rsidR="00C178A8" w:rsidRPr="00330802" w:rsidRDefault="00F242AD" w:rsidP="00A67B59">
      <w:pPr>
        <w:pStyle w:val="1"/>
        <w:rPr>
          <w:rFonts w:asciiTheme="minorEastAsia" w:eastAsiaTheme="minorEastAsia" w:hAnsiTheme="minorEastAsia"/>
        </w:rPr>
      </w:pPr>
      <w:bookmarkStart w:id="6" w:name="_Toc488403302"/>
      <w:r w:rsidRPr="00330802">
        <w:rPr>
          <w:rFonts w:asciiTheme="minorEastAsia" w:eastAsiaTheme="minorEastAsia" w:hAnsiTheme="minorEastAsia" w:hint="eastAsia"/>
        </w:rPr>
        <w:lastRenderedPageBreak/>
        <w:t>3.</w:t>
      </w:r>
      <w:r w:rsidR="003E18EB" w:rsidRPr="00330802">
        <w:rPr>
          <w:rFonts w:asciiTheme="minorEastAsia" w:eastAsiaTheme="minorEastAsia" w:hAnsiTheme="minorEastAsia" w:hint="eastAsia"/>
        </w:rPr>
        <w:t>コスト</w:t>
      </w:r>
      <w:r w:rsidR="00C178A8" w:rsidRPr="00330802">
        <w:rPr>
          <w:rFonts w:asciiTheme="minorEastAsia" w:eastAsiaTheme="minorEastAsia" w:hAnsiTheme="minorEastAsia" w:hint="eastAsia"/>
        </w:rPr>
        <w:t>EVM</w:t>
      </w:r>
      <w:bookmarkEnd w:id="6"/>
    </w:p>
    <w:p w:rsidR="00C66F5C" w:rsidRPr="00330802" w:rsidRDefault="00F242AD" w:rsidP="00A67B59">
      <w:pPr>
        <w:pStyle w:val="2"/>
        <w:rPr>
          <w:rFonts w:asciiTheme="minorEastAsia" w:eastAsiaTheme="minorEastAsia" w:hAnsiTheme="minorEastAsia"/>
        </w:rPr>
      </w:pPr>
      <w:bookmarkStart w:id="7" w:name="_Toc488403303"/>
      <w:r w:rsidRPr="00330802">
        <w:rPr>
          <w:rFonts w:asciiTheme="minorEastAsia" w:eastAsiaTheme="minorEastAsia" w:hAnsiTheme="minorEastAsia" w:hint="eastAsia"/>
        </w:rPr>
        <w:t>3.1</w:t>
      </w:r>
      <w:r w:rsidR="00235FD6" w:rsidRPr="00330802">
        <w:rPr>
          <w:rFonts w:asciiTheme="minorEastAsia" w:eastAsiaTheme="minorEastAsia" w:hAnsiTheme="minorEastAsia" w:hint="eastAsia"/>
        </w:rPr>
        <w:t>コストを時間として</w:t>
      </w:r>
      <w:r w:rsidR="00846D8E" w:rsidRPr="00330802">
        <w:rPr>
          <w:rFonts w:asciiTheme="minorEastAsia" w:eastAsiaTheme="minorEastAsia" w:hAnsiTheme="minorEastAsia" w:hint="eastAsia"/>
        </w:rPr>
        <w:t>バーン</w:t>
      </w:r>
      <w:r w:rsidR="00846D8E" w:rsidRPr="00330802">
        <w:rPr>
          <w:rFonts w:asciiTheme="minorEastAsia" w:eastAsiaTheme="minorEastAsia" w:hAnsiTheme="minorEastAsia"/>
        </w:rPr>
        <w:t>アップ</w:t>
      </w:r>
      <w:r w:rsidR="00846D8E" w:rsidRPr="00330802">
        <w:rPr>
          <w:rFonts w:asciiTheme="minorEastAsia" w:eastAsiaTheme="minorEastAsia" w:hAnsiTheme="minorEastAsia" w:hint="eastAsia"/>
        </w:rPr>
        <w:t>チャートで</w:t>
      </w:r>
      <w:r w:rsidR="00235FD6" w:rsidRPr="00330802">
        <w:rPr>
          <w:rFonts w:asciiTheme="minorEastAsia" w:eastAsiaTheme="minorEastAsia" w:hAnsiTheme="minorEastAsia" w:hint="eastAsia"/>
        </w:rPr>
        <w:t>EVM</w:t>
      </w:r>
      <w:r w:rsidR="00846D8E" w:rsidRPr="00330802">
        <w:rPr>
          <w:rFonts w:asciiTheme="minorEastAsia" w:eastAsiaTheme="minorEastAsia" w:hAnsiTheme="minorEastAsia" w:hint="eastAsia"/>
        </w:rPr>
        <w:t>を</w:t>
      </w:r>
      <w:r w:rsidR="00846D8E" w:rsidRPr="00330802">
        <w:rPr>
          <w:rFonts w:asciiTheme="minorEastAsia" w:eastAsiaTheme="minorEastAsia" w:hAnsiTheme="minorEastAsia"/>
        </w:rPr>
        <w:t>表した。</w:t>
      </w:r>
      <w:bookmarkEnd w:id="7"/>
    </w:p>
    <w:p w:rsidR="00C66F5C" w:rsidRDefault="00836DF0" w:rsidP="00C178A8">
      <w:r>
        <w:rPr>
          <w:noProof/>
        </w:rPr>
        <w:drawing>
          <wp:inline distT="0" distB="0" distL="0" distR="0" wp14:anchorId="58D3E22B" wp14:editId="539872DF">
            <wp:extent cx="5400040" cy="3526790"/>
            <wp:effectExtent l="0" t="0" r="10160" b="16510"/>
            <wp:docPr id="1" name="グラフ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2D48" w:rsidRPr="009446D3" w:rsidRDefault="00AF2D48" w:rsidP="00AF2D48">
      <w:pPr>
        <w:pStyle w:val="a9"/>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03A09">
        <w:rPr>
          <w:noProof/>
        </w:rPr>
        <w:t>1</w:t>
      </w:r>
      <w:r>
        <w:fldChar w:fldCharType="end"/>
      </w:r>
      <w:r>
        <w:rPr>
          <w:rFonts w:hint="eastAsia"/>
        </w:rPr>
        <w:t xml:space="preserve">　バーンアップチャート</w:t>
      </w:r>
    </w:p>
    <w:p w:rsidR="00235FD6" w:rsidRPr="00AF2D48" w:rsidRDefault="00235FD6" w:rsidP="00E7302F">
      <w:pPr>
        <w:widowControl/>
        <w:shd w:val="clear" w:color="auto" w:fill="FFFFFF"/>
        <w:spacing w:after="24"/>
        <w:jc w:val="left"/>
        <w:rPr>
          <w:rFonts w:ascii="Arial" w:eastAsia="ＭＳ Ｐゴシック" w:hAnsi="Arial" w:cs="Arial"/>
          <w:color w:val="222222"/>
          <w:kern w:val="0"/>
          <w:sz w:val="23"/>
          <w:szCs w:val="23"/>
        </w:rPr>
      </w:pPr>
    </w:p>
    <w:p w:rsidR="009446D3" w:rsidRPr="009446D3" w:rsidRDefault="009446D3" w:rsidP="00E7302F">
      <w:pPr>
        <w:widowControl/>
        <w:shd w:val="clear" w:color="auto" w:fill="FFFFFF"/>
        <w:spacing w:after="24"/>
        <w:jc w:val="left"/>
        <w:rPr>
          <w:rFonts w:ascii="Arial" w:eastAsia="ＭＳ Ｐゴシック" w:hAnsi="Arial" w:cs="Arial"/>
          <w:b/>
          <w:color w:val="222222"/>
          <w:kern w:val="0"/>
          <w:sz w:val="23"/>
          <w:szCs w:val="23"/>
        </w:rPr>
      </w:pPr>
      <w:r>
        <w:rPr>
          <w:rFonts w:ascii="Arial" w:eastAsia="ＭＳ Ｐゴシック" w:hAnsi="Arial" w:cs="Arial" w:hint="eastAsia"/>
          <w:color w:val="222222"/>
          <w:kern w:val="0"/>
          <w:sz w:val="23"/>
          <w:szCs w:val="23"/>
        </w:rPr>
        <w:t xml:space="preserve">　　　　　　　　　　　　　　　　　　　　　　　</w:t>
      </w:r>
      <w:r w:rsidRPr="009446D3">
        <w:rPr>
          <w:rFonts w:ascii="Arial" w:eastAsia="ＭＳ Ｐゴシック" w:hAnsi="Arial" w:cs="Arial" w:hint="eastAsia"/>
          <w:b/>
          <w:color w:val="222222"/>
          <w:kern w:val="0"/>
          <w:sz w:val="23"/>
          <w:szCs w:val="23"/>
        </w:rPr>
        <w:t xml:space="preserve">　表</w:t>
      </w:r>
      <w:r w:rsidR="00AF2D48">
        <w:rPr>
          <w:rFonts w:ascii="Arial" w:eastAsia="ＭＳ Ｐゴシック" w:hAnsi="Arial" w:cs="Arial" w:hint="eastAsia"/>
          <w:b/>
          <w:color w:val="222222"/>
          <w:kern w:val="0"/>
          <w:sz w:val="23"/>
          <w:szCs w:val="23"/>
        </w:rPr>
        <w:t>3</w:t>
      </w:r>
      <w:r>
        <w:rPr>
          <w:rFonts w:ascii="Arial" w:eastAsia="ＭＳ Ｐゴシック" w:hAnsi="Arial" w:cs="Arial"/>
          <w:b/>
          <w:color w:val="222222"/>
          <w:kern w:val="0"/>
          <w:sz w:val="23"/>
          <w:szCs w:val="23"/>
        </w:rPr>
        <w:t xml:space="preserve"> EVM</w:t>
      </w:r>
    </w:p>
    <w:tbl>
      <w:tblPr>
        <w:tblStyle w:val="a4"/>
        <w:tblW w:w="0" w:type="auto"/>
        <w:jc w:val="center"/>
        <w:tblLook w:val="04A0" w:firstRow="1" w:lastRow="0" w:firstColumn="1" w:lastColumn="0" w:noHBand="0" w:noVBand="1"/>
      </w:tblPr>
      <w:tblGrid>
        <w:gridCol w:w="2830"/>
        <w:gridCol w:w="1418"/>
      </w:tblGrid>
      <w:tr w:rsidR="009446D3" w:rsidTr="009446D3">
        <w:trPr>
          <w:jc w:val="center"/>
        </w:trPr>
        <w:tc>
          <w:tcPr>
            <w:tcW w:w="2830" w:type="dxa"/>
          </w:tcPr>
          <w:p w:rsidR="009446D3" w:rsidRPr="002D7719" w:rsidRDefault="009446D3" w:rsidP="009446D3">
            <w:pPr>
              <w:widowControl/>
              <w:spacing w:after="24"/>
              <w:jc w:val="center"/>
              <w:rPr>
                <w:rFonts w:ascii="Arial" w:eastAsia="ＭＳ Ｐゴシック" w:hAnsi="Arial" w:cs="Arial"/>
                <w:bCs/>
                <w:color w:val="222222"/>
                <w:kern w:val="0"/>
                <w:sz w:val="23"/>
                <w:szCs w:val="23"/>
              </w:rPr>
            </w:pPr>
            <w:r>
              <w:rPr>
                <w:rFonts w:ascii="Arial" w:eastAsia="ＭＳ Ｐゴシック" w:hAnsi="Arial" w:cs="Arial" w:hint="eastAsia"/>
                <w:bCs/>
                <w:color w:val="222222"/>
                <w:kern w:val="0"/>
                <w:sz w:val="23"/>
                <w:szCs w:val="23"/>
              </w:rPr>
              <w:t>EVM</w:t>
            </w:r>
          </w:p>
        </w:tc>
        <w:tc>
          <w:tcPr>
            <w:tcW w:w="1418" w:type="dxa"/>
          </w:tcPr>
          <w:p w:rsidR="009446D3" w:rsidRPr="002D7719" w:rsidRDefault="009446D3" w:rsidP="009446D3">
            <w:pPr>
              <w:widowControl/>
              <w:spacing w:after="24"/>
              <w:jc w:val="center"/>
              <w:rPr>
                <w:rFonts w:ascii="Arial" w:eastAsia="ＭＳ Ｐゴシック" w:hAnsi="Arial" w:cs="Arial"/>
                <w:kern w:val="0"/>
                <w:sz w:val="23"/>
                <w:szCs w:val="23"/>
              </w:rPr>
            </w:pPr>
            <w:r>
              <w:rPr>
                <w:rFonts w:ascii="Arial" w:eastAsia="ＭＳ Ｐゴシック" w:hAnsi="Arial" w:cs="Arial" w:hint="eastAsia"/>
                <w:kern w:val="0"/>
                <w:sz w:val="23"/>
                <w:szCs w:val="23"/>
              </w:rPr>
              <w:t>計算結果</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実コスト</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hint="eastAsia"/>
                <w:kern w:val="0"/>
                <w:sz w:val="23"/>
                <w:szCs w:val="23"/>
              </w:rPr>
              <w:t>257</w:t>
            </w:r>
            <w:r w:rsidRPr="002D7719">
              <w:rPr>
                <w:rFonts w:ascii="Arial" w:eastAsia="ＭＳ Ｐゴシック" w:hAnsi="Arial" w:cs="Arial" w:hint="eastAsia"/>
                <w:kern w:val="0"/>
                <w:sz w:val="23"/>
                <w:szCs w:val="23"/>
              </w:rPr>
              <w:t>時間</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プランド・バリュー</w:t>
            </w:r>
          </w:p>
        </w:tc>
        <w:tc>
          <w:tcPr>
            <w:tcW w:w="1418" w:type="dxa"/>
          </w:tcPr>
          <w:p w:rsidR="009446D3" w:rsidRPr="009446D3" w:rsidRDefault="009446D3" w:rsidP="009446D3">
            <w:pPr>
              <w:widowControl/>
              <w:spacing w:after="24"/>
              <w:jc w:val="right"/>
              <w:rPr>
                <w:rFonts w:ascii="Arial" w:eastAsia="ＭＳ Ｐゴシック" w:hAnsi="Arial" w:cs="Arial"/>
                <w:b/>
                <w:bCs/>
                <w:color w:val="222222"/>
                <w:kern w:val="0"/>
                <w:sz w:val="23"/>
                <w:szCs w:val="23"/>
              </w:rPr>
            </w:pPr>
            <w:r w:rsidRPr="002D7719">
              <w:rPr>
                <w:rFonts w:ascii="Arial" w:eastAsia="ＭＳ Ｐゴシック" w:hAnsi="Arial" w:cs="Arial" w:hint="eastAsia"/>
                <w:kern w:val="0"/>
                <w:sz w:val="23"/>
                <w:szCs w:val="23"/>
              </w:rPr>
              <w:t>208</w:t>
            </w:r>
            <w:r w:rsidRPr="002D7719">
              <w:rPr>
                <w:rFonts w:ascii="Arial" w:eastAsia="ＭＳ Ｐゴシック" w:hAnsi="Arial" w:cs="Arial" w:hint="eastAsia"/>
                <w:kern w:val="0"/>
                <w:sz w:val="23"/>
                <w:szCs w:val="23"/>
              </w:rPr>
              <w:t>時間</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アーンド・バリュー</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hint="eastAsia"/>
                <w:kern w:val="0"/>
                <w:sz w:val="23"/>
                <w:szCs w:val="23"/>
              </w:rPr>
              <w:t>208</w:t>
            </w:r>
            <w:r>
              <w:rPr>
                <w:rFonts w:ascii="Arial" w:eastAsia="ＭＳ Ｐゴシック" w:hAnsi="Arial" w:cs="Arial" w:hint="eastAsia"/>
                <w:kern w:val="0"/>
                <w:sz w:val="23"/>
                <w:szCs w:val="23"/>
              </w:rPr>
              <w:t>時間</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コスト差異</w:t>
            </w:r>
          </w:p>
        </w:tc>
        <w:tc>
          <w:tcPr>
            <w:tcW w:w="1418" w:type="dxa"/>
          </w:tcPr>
          <w:p w:rsidR="009446D3" w:rsidRPr="009446D3" w:rsidRDefault="009446D3" w:rsidP="009446D3">
            <w:pPr>
              <w:widowControl/>
              <w:shd w:val="clear" w:color="auto" w:fill="FFFFFF"/>
              <w:spacing w:after="24"/>
              <w:jc w:val="right"/>
              <w:rPr>
                <w:rFonts w:ascii="Arial" w:eastAsia="ＭＳ Ｐゴシック" w:hAnsi="Arial" w:cs="Arial"/>
                <w:color w:val="222222"/>
                <w:kern w:val="0"/>
                <w:sz w:val="23"/>
                <w:szCs w:val="23"/>
              </w:rPr>
            </w:pPr>
            <w:r>
              <w:rPr>
                <w:rFonts w:ascii="Arial" w:eastAsia="ＭＳ Ｐゴシック" w:hAnsi="Arial" w:cs="Arial" w:hint="eastAsia"/>
                <w:kern w:val="0"/>
                <w:sz w:val="23"/>
                <w:szCs w:val="23"/>
              </w:rPr>
              <w:t>-</w:t>
            </w:r>
            <w:r w:rsidRPr="002D7719">
              <w:rPr>
                <w:rFonts w:ascii="Arial" w:eastAsia="ＭＳ Ｐゴシック" w:hAnsi="Arial" w:cs="Arial"/>
                <w:kern w:val="0"/>
                <w:sz w:val="23"/>
                <w:szCs w:val="23"/>
              </w:rPr>
              <w:t>49</w:t>
            </w:r>
            <w:r w:rsidRPr="002D7719">
              <w:rPr>
                <w:rFonts w:ascii="Arial" w:eastAsia="ＭＳ Ｐゴシック" w:hAnsi="Arial" w:cs="Arial" w:hint="eastAsia"/>
                <w:kern w:val="0"/>
                <w:sz w:val="23"/>
                <w:szCs w:val="23"/>
              </w:rPr>
              <w:t>時間</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スケジュール差異</w:t>
            </w:r>
          </w:p>
        </w:tc>
        <w:tc>
          <w:tcPr>
            <w:tcW w:w="1418" w:type="dxa"/>
          </w:tcPr>
          <w:p w:rsidR="009446D3" w:rsidRDefault="009446D3" w:rsidP="009446D3">
            <w:pPr>
              <w:widowControl/>
              <w:shd w:val="clear" w:color="auto" w:fill="FFFFFF"/>
              <w:spacing w:after="24"/>
              <w:jc w:val="right"/>
              <w:rPr>
                <w:rFonts w:ascii="Arial" w:eastAsia="ＭＳ Ｐゴシック" w:hAnsi="Arial" w:cs="Arial"/>
                <w:bCs/>
                <w:color w:val="222222"/>
                <w:kern w:val="0"/>
                <w:sz w:val="23"/>
                <w:szCs w:val="23"/>
              </w:rPr>
            </w:pPr>
            <w:r w:rsidRPr="002D7719">
              <w:rPr>
                <w:rFonts w:ascii="Arial" w:eastAsia="ＭＳ Ｐゴシック" w:hAnsi="Arial" w:cs="Arial"/>
                <w:kern w:val="0"/>
                <w:sz w:val="23"/>
                <w:szCs w:val="23"/>
              </w:rPr>
              <w:t>0</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コスト効率指数</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color w:val="222222"/>
                <w:kern w:val="0"/>
                <w:sz w:val="23"/>
                <w:szCs w:val="23"/>
              </w:rPr>
              <w:t>0.8</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スケジュール効率指数</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color w:val="222222"/>
                <w:kern w:val="0"/>
                <w:sz w:val="23"/>
                <w:szCs w:val="23"/>
              </w:rPr>
              <w:t>1</w:t>
            </w:r>
          </w:p>
        </w:tc>
      </w:tr>
    </w:tbl>
    <w:p w:rsidR="00857C51" w:rsidRPr="00330802" w:rsidRDefault="00857C51" w:rsidP="002D7719">
      <w:pPr>
        <w:widowControl/>
        <w:shd w:val="clear" w:color="auto" w:fill="FFFFFF"/>
        <w:spacing w:after="24"/>
        <w:jc w:val="left"/>
        <w:rPr>
          <w:rFonts w:asciiTheme="minorEastAsia" w:hAnsiTheme="minorEastAsia" w:cs="Arial"/>
          <w:color w:val="222222"/>
          <w:kern w:val="0"/>
          <w:sz w:val="23"/>
          <w:szCs w:val="23"/>
        </w:rPr>
      </w:pPr>
      <w:r w:rsidRPr="00330802">
        <w:rPr>
          <w:rFonts w:asciiTheme="minorEastAsia" w:hAnsiTheme="minorEastAsia" w:cs="Arial" w:hint="eastAsia"/>
          <w:color w:val="222222"/>
          <w:kern w:val="0"/>
          <w:sz w:val="23"/>
          <w:szCs w:val="23"/>
        </w:rPr>
        <w:t>スケジュール差異は0なので良好であり、スケジュール効率指数も1なので予定通りになります。</w:t>
      </w:r>
    </w:p>
    <w:p w:rsidR="00857C51" w:rsidRPr="00330802" w:rsidRDefault="00846D8E" w:rsidP="00846D8E">
      <w:pPr>
        <w:widowControl/>
        <w:shd w:val="clear" w:color="auto" w:fill="FFFFFF"/>
        <w:spacing w:after="24"/>
        <w:jc w:val="left"/>
        <w:rPr>
          <w:rFonts w:asciiTheme="minorEastAsia" w:hAnsiTheme="minorEastAsia" w:cs="Arial"/>
          <w:color w:val="222222"/>
          <w:kern w:val="0"/>
          <w:sz w:val="23"/>
          <w:szCs w:val="23"/>
        </w:rPr>
      </w:pPr>
      <w:r w:rsidRPr="00330802">
        <w:rPr>
          <w:rFonts w:asciiTheme="minorEastAsia" w:hAnsiTheme="minorEastAsia" w:cs="Arial" w:hint="eastAsia"/>
          <w:color w:val="222222"/>
          <w:kern w:val="0"/>
          <w:sz w:val="23"/>
          <w:szCs w:val="23"/>
        </w:rPr>
        <w:t>しかし、</w:t>
      </w:r>
      <w:r w:rsidR="00857C51" w:rsidRPr="00330802">
        <w:rPr>
          <w:rFonts w:asciiTheme="minorEastAsia" w:hAnsiTheme="minorEastAsia" w:cs="Arial" w:hint="eastAsia"/>
          <w:color w:val="222222"/>
          <w:kern w:val="0"/>
          <w:sz w:val="23"/>
          <w:szCs w:val="23"/>
        </w:rPr>
        <w:t>コスト効率指数が1を下回っているので、コスト超過していることがわかる。</w:t>
      </w:r>
    </w:p>
    <w:p w:rsidR="00503A09" w:rsidRDefault="00503A09" w:rsidP="00846D8E">
      <w:pPr>
        <w:widowControl/>
        <w:shd w:val="clear" w:color="auto" w:fill="FFFFFF"/>
        <w:spacing w:after="24"/>
        <w:jc w:val="left"/>
        <w:rPr>
          <w:rFonts w:asciiTheme="minorEastAsia" w:hAnsiTheme="minorEastAsia" w:cs="Arial"/>
          <w:color w:val="222222"/>
          <w:kern w:val="0"/>
          <w:sz w:val="23"/>
          <w:szCs w:val="23"/>
        </w:rPr>
      </w:pPr>
    </w:p>
    <w:p w:rsidR="00503A09" w:rsidRDefault="00503A09" w:rsidP="00846D8E">
      <w:pPr>
        <w:widowControl/>
        <w:shd w:val="clear" w:color="auto" w:fill="FFFFFF"/>
        <w:spacing w:after="24"/>
        <w:jc w:val="left"/>
        <w:rPr>
          <w:rFonts w:asciiTheme="minorEastAsia" w:hAnsiTheme="minorEastAsia" w:cs="Arial"/>
          <w:color w:val="222222"/>
          <w:kern w:val="0"/>
          <w:sz w:val="23"/>
          <w:szCs w:val="23"/>
        </w:rPr>
      </w:pPr>
    </w:p>
    <w:p w:rsidR="00330802" w:rsidRPr="00503A09" w:rsidRDefault="00846D8E" w:rsidP="00846D8E">
      <w:pPr>
        <w:widowControl/>
        <w:shd w:val="clear" w:color="auto" w:fill="FFFFFF"/>
        <w:spacing w:after="24"/>
        <w:jc w:val="left"/>
        <w:rPr>
          <w:rFonts w:asciiTheme="minorEastAsia" w:hAnsiTheme="minorEastAsia" w:cs="Arial"/>
          <w:color w:val="222222"/>
          <w:kern w:val="0"/>
          <w:sz w:val="23"/>
          <w:szCs w:val="23"/>
        </w:rPr>
      </w:pPr>
      <w:r w:rsidRPr="00330802">
        <w:rPr>
          <w:rFonts w:asciiTheme="minorEastAsia" w:hAnsiTheme="minorEastAsia" w:cs="Arial" w:hint="eastAsia"/>
          <w:color w:val="222222"/>
          <w:kern w:val="0"/>
          <w:sz w:val="23"/>
          <w:szCs w:val="23"/>
        </w:rPr>
        <w:lastRenderedPageBreak/>
        <w:t>原因は</w:t>
      </w:r>
      <w:r w:rsidRPr="00330802">
        <w:rPr>
          <w:rFonts w:asciiTheme="minorEastAsia" w:hAnsiTheme="minorEastAsia" w:cs="Arial"/>
          <w:color w:val="222222"/>
          <w:kern w:val="0"/>
          <w:sz w:val="23"/>
          <w:szCs w:val="23"/>
        </w:rPr>
        <w:t>明確に2</w:t>
      </w:r>
      <w:r w:rsidR="00087F20" w:rsidRPr="00330802">
        <w:rPr>
          <w:rFonts w:asciiTheme="minorEastAsia" w:hAnsiTheme="minorEastAsia" w:cs="Arial"/>
          <w:color w:val="222222"/>
          <w:kern w:val="0"/>
          <w:sz w:val="23"/>
          <w:szCs w:val="23"/>
        </w:rPr>
        <w:t>つあ</w:t>
      </w:r>
      <w:r w:rsidR="00E7302F" w:rsidRPr="00330802">
        <w:rPr>
          <w:rFonts w:asciiTheme="minorEastAsia" w:hAnsiTheme="minorEastAsia" w:cs="Arial" w:hint="eastAsia"/>
          <w:color w:val="222222"/>
          <w:kern w:val="0"/>
          <w:sz w:val="23"/>
          <w:szCs w:val="23"/>
        </w:rPr>
        <w:t>ると考察しました。</w:t>
      </w:r>
    </w:p>
    <w:p w:rsidR="005E7097" w:rsidRDefault="00330802" w:rsidP="000D2516">
      <w:pPr>
        <w:widowControl/>
        <w:shd w:val="clear" w:color="auto" w:fill="FFFFFF"/>
        <w:spacing w:after="24"/>
        <w:ind w:firstLineChars="100" w:firstLine="230"/>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1</w:t>
      </w:r>
      <w:r w:rsidR="005E7097">
        <w:rPr>
          <w:rFonts w:asciiTheme="minorEastAsia" w:hAnsiTheme="minorEastAsia" w:cs="Arial" w:hint="eastAsia"/>
          <w:color w:val="222222"/>
          <w:kern w:val="0"/>
          <w:sz w:val="23"/>
          <w:szCs w:val="23"/>
        </w:rPr>
        <w:t>つ目</w:t>
      </w:r>
    </w:p>
    <w:p w:rsidR="00330802" w:rsidRDefault="00330802" w:rsidP="005E7097">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「PM計画書」の作成から見積もりをPM計画書に記入漏れしていたこと。</w:t>
      </w:r>
    </w:p>
    <w:p w:rsidR="00330802" w:rsidRDefault="00330802" w:rsidP="00846D8E">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これは、確認不足が招いたことであ</w:t>
      </w:r>
      <w:r w:rsidR="000D2516">
        <w:rPr>
          <w:rFonts w:asciiTheme="minorEastAsia" w:hAnsiTheme="minorEastAsia" w:cs="Arial" w:hint="eastAsia"/>
          <w:color w:val="222222"/>
          <w:kern w:val="0"/>
          <w:sz w:val="23"/>
          <w:szCs w:val="23"/>
        </w:rPr>
        <w:t>るので、このようなミスを2度起こさないように心がるため、メンバ間で確認することをしました。</w:t>
      </w:r>
    </w:p>
    <w:p w:rsidR="005E7097" w:rsidRDefault="00330802" w:rsidP="000D2516">
      <w:pPr>
        <w:widowControl/>
        <w:shd w:val="clear" w:color="auto" w:fill="FFFFFF"/>
        <w:spacing w:after="24"/>
        <w:ind w:firstLineChars="100" w:firstLine="230"/>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2</w:t>
      </w:r>
      <w:r w:rsidR="005E7097">
        <w:rPr>
          <w:rFonts w:asciiTheme="minorEastAsia" w:hAnsiTheme="minorEastAsia" w:cs="Arial" w:hint="eastAsia"/>
          <w:color w:val="222222"/>
          <w:kern w:val="0"/>
          <w:sz w:val="23"/>
          <w:szCs w:val="23"/>
        </w:rPr>
        <w:t>つ目</w:t>
      </w:r>
    </w:p>
    <w:p w:rsidR="00330802" w:rsidRDefault="00330802" w:rsidP="005E7097">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システムの見積もりを小さく見積もったことです。</w:t>
      </w:r>
    </w:p>
    <w:p w:rsidR="000D2516" w:rsidRPr="00330802" w:rsidRDefault="000D2516" w:rsidP="00087F20">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前例がないため、ポイントの見積もりをさらに考えスケジュールと照らし合わせることを気お付ける必要があった。</w:t>
      </w: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330802">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AF2D48">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AF2D48">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AF2D48">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AF2D48">
      <w:pPr>
        <w:widowControl/>
        <w:shd w:val="clear" w:color="auto" w:fill="FFFFFF"/>
        <w:tabs>
          <w:tab w:val="left" w:pos="2808"/>
        </w:tabs>
        <w:spacing w:after="24"/>
        <w:jc w:val="left"/>
        <w:rPr>
          <w:rFonts w:asciiTheme="minorEastAsia" w:hAnsiTheme="minorEastAsia" w:cs="Arial"/>
          <w:color w:val="222222"/>
          <w:kern w:val="0"/>
          <w:sz w:val="23"/>
          <w:szCs w:val="23"/>
        </w:rPr>
      </w:pPr>
    </w:p>
    <w:p w:rsidR="00AF2D48" w:rsidRDefault="00AF2D48" w:rsidP="00AF2D48">
      <w:pPr>
        <w:widowControl/>
        <w:shd w:val="clear" w:color="auto" w:fill="FFFFFF"/>
        <w:tabs>
          <w:tab w:val="left" w:pos="2808"/>
        </w:tabs>
        <w:spacing w:after="24"/>
        <w:jc w:val="left"/>
        <w:rPr>
          <w:rFonts w:asciiTheme="minorEastAsia" w:hAnsiTheme="minorEastAsia" w:cs="Arial"/>
          <w:color w:val="222222"/>
          <w:kern w:val="0"/>
          <w:sz w:val="23"/>
          <w:szCs w:val="23"/>
        </w:rPr>
      </w:pPr>
    </w:p>
    <w:p w:rsidR="00330802" w:rsidRPr="004732A6" w:rsidRDefault="00330802" w:rsidP="00AF2D48">
      <w:pPr>
        <w:pStyle w:val="1"/>
        <w:rPr>
          <w:rFonts w:asciiTheme="minorEastAsia" w:hAnsiTheme="minorEastAsia" w:cs="Arial"/>
          <w:color w:val="222222"/>
          <w:kern w:val="0"/>
          <w:sz w:val="23"/>
          <w:szCs w:val="23"/>
        </w:rPr>
      </w:pPr>
      <w:bookmarkStart w:id="8" w:name="_Toc488403304"/>
      <w:r w:rsidRPr="004732A6">
        <w:rPr>
          <w:rFonts w:asciiTheme="minorEastAsia" w:hAnsiTheme="minorEastAsia" w:cs="Arial" w:hint="eastAsia"/>
          <w:color w:val="222222"/>
          <w:kern w:val="0"/>
          <w:sz w:val="23"/>
          <w:szCs w:val="23"/>
        </w:rPr>
        <w:lastRenderedPageBreak/>
        <w:t>4</w:t>
      </w:r>
      <w:r w:rsidRPr="004732A6">
        <w:rPr>
          <w:rFonts w:asciiTheme="minorEastAsia" w:hAnsiTheme="minorEastAsia" w:cs="Arial" w:hint="eastAsia"/>
          <w:color w:val="222222"/>
          <w:kern w:val="0"/>
          <w:sz w:val="23"/>
          <w:szCs w:val="23"/>
        </w:rPr>
        <w:t>納期</w:t>
      </w:r>
      <w:bookmarkEnd w:id="8"/>
      <w:r>
        <w:rPr>
          <w:rFonts w:asciiTheme="minorEastAsia" w:hAnsiTheme="minorEastAsia" w:cs="Arial"/>
          <w:color w:val="222222"/>
          <w:kern w:val="0"/>
          <w:sz w:val="23"/>
          <w:szCs w:val="23"/>
        </w:rPr>
        <w:tab/>
      </w:r>
    </w:p>
    <w:p w:rsidR="00330802" w:rsidRPr="004732A6" w:rsidRDefault="00330802" w:rsidP="00AF2D48">
      <w:pPr>
        <w:pStyle w:val="2"/>
        <w:rPr>
          <w:rFonts w:asciiTheme="minorEastAsia" w:hAnsiTheme="minorEastAsia" w:cs="Arial"/>
          <w:color w:val="222222"/>
          <w:kern w:val="0"/>
          <w:sz w:val="23"/>
          <w:szCs w:val="23"/>
        </w:rPr>
      </w:pPr>
      <w:bookmarkStart w:id="9" w:name="_Toc488403305"/>
      <w:r w:rsidRPr="004732A6">
        <w:rPr>
          <w:rFonts w:asciiTheme="minorEastAsia" w:hAnsiTheme="minorEastAsia" w:cs="Arial" w:hint="eastAsia"/>
          <w:color w:val="222222"/>
          <w:kern w:val="0"/>
          <w:sz w:val="23"/>
          <w:szCs w:val="23"/>
        </w:rPr>
        <w:t>4.1</w:t>
      </w:r>
      <w:r w:rsidRPr="004732A6">
        <w:rPr>
          <w:rFonts w:asciiTheme="minorEastAsia" w:hAnsiTheme="minorEastAsia" w:cs="Arial" w:hint="eastAsia"/>
          <w:color w:val="222222"/>
          <w:kern w:val="0"/>
          <w:sz w:val="23"/>
          <w:szCs w:val="23"/>
        </w:rPr>
        <w:t>スプリント</w:t>
      </w:r>
      <w:bookmarkEnd w:id="9"/>
    </w:p>
    <w:p w:rsidR="00330802" w:rsidRDefault="00330802" w:rsidP="00330802">
      <w:pPr>
        <w:widowControl/>
        <w:shd w:val="clear" w:color="auto" w:fill="FFFFFF"/>
        <w:spacing w:after="24"/>
        <w:ind w:firstLineChars="100" w:firstLine="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私たちは、このシステム開発において1スプリントを2週間と決め、</w:t>
      </w:r>
    </w:p>
    <w:p w:rsidR="00330802" w:rsidRPr="004732A6"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ベロシティを10にし、スプリントの終わりをマイルストーンとしました。</w:t>
      </w:r>
    </w:p>
    <w:p w:rsidR="00330802"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納期については、3の</w:t>
      </w:r>
      <w:r w:rsidRPr="00330802">
        <w:rPr>
          <w:rFonts w:cs="Arial"/>
          <w:color w:val="222222"/>
          <w:kern w:val="0"/>
          <w:sz w:val="23"/>
          <w:szCs w:val="23"/>
        </w:rPr>
        <w:t>EVM</w:t>
      </w:r>
      <w:r>
        <w:rPr>
          <w:rFonts w:asciiTheme="minorEastAsia" w:hAnsiTheme="minorEastAsia" w:cs="Arial" w:hint="eastAsia"/>
          <w:color w:val="222222"/>
          <w:kern w:val="0"/>
          <w:sz w:val="23"/>
          <w:szCs w:val="23"/>
        </w:rPr>
        <w:t>で計算したスケジュール効率指数でも明らかなように</w:t>
      </w:r>
    </w:p>
    <w:p w:rsidR="00330802" w:rsidRDefault="00330802" w:rsidP="00330802">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1</w:t>
      </w:r>
      <w:r w:rsidRPr="004732A6">
        <w:rPr>
          <w:rFonts w:asciiTheme="minorEastAsia" w:hAnsiTheme="minorEastAsia" w:cs="Arial" w:hint="eastAsia"/>
          <w:color w:val="222222"/>
          <w:kern w:val="0"/>
          <w:sz w:val="23"/>
          <w:szCs w:val="23"/>
        </w:rPr>
        <w:t>なので、納期内に完成した。</w:t>
      </w:r>
    </w:p>
    <w:p w:rsidR="00330802" w:rsidRPr="004732A6"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ですが、1番の反省点としては、前半に作成した</w:t>
      </w:r>
    </w:p>
    <w:p w:rsidR="00330802" w:rsidRDefault="00330802" w:rsidP="00330802">
      <w:pPr>
        <w:widowControl/>
        <w:shd w:val="clear" w:color="auto" w:fill="FFFFFF"/>
        <w:spacing w:after="24"/>
        <w:ind w:left="230" w:hangingChars="100" w:hanging="230"/>
        <w:jc w:val="left"/>
        <w:rPr>
          <w:rFonts w:asciiTheme="minorEastAsia" w:hAnsiTheme="minorEastAsia" w:cs="Arial"/>
          <w:color w:val="222222"/>
          <w:kern w:val="0"/>
          <w:sz w:val="23"/>
          <w:szCs w:val="23"/>
        </w:rPr>
      </w:pPr>
      <w:r w:rsidRPr="00330802">
        <w:rPr>
          <w:rFonts w:cs="Arial"/>
          <w:color w:val="222222"/>
          <w:kern w:val="0"/>
          <w:sz w:val="23"/>
          <w:szCs w:val="23"/>
        </w:rPr>
        <w:t>PM</w:t>
      </w:r>
      <w:r w:rsidRPr="004732A6">
        <w:rPr>
          <w:rFonts w:asciiTheme="minorEastAsia" w:hAnsiTheme="minorEastAsia" w:cs="Arial" w:hint="eastAsia"/>
          <w:color w:val="222222"/>
          <w:kern w:val="0"/>
          <w:sz w:val="23"/>
          <w:szCs w:val="23"/>
        </w:rPr>
        <w:t>計画書の見積もりをしていなかったこと、また作成について</w:t>
      </w:r>
      <w:r w:rsidRPr="00330802">
        <w:rPr>
          <w:rFonts w:eastAsiaTheme="majorEastAsia" w:cs="Arial"/>
          <w:color w:val="222222"/>
          <w:kern w:val="0"/>
          <w:sz w:val="23"/>
          <w:szCs w:val="23"/>
        </w:rPr>
        <w:t>PM</w:t>
      </w:r>
      <w:r w:rsidRPr="004732A6">
        <w:rPr>
          <w:rFonts w:asciiTheme="minorEastAsia" w:hAnsiTheme="minorEastAsia" w:cs="Arial" w:hint="eastAsia"/>
          <w:color w:val="222222"/>
          <w:kern w:val="0"/>
          <w:sz w:val="23"/>
          <w:szCs w:val="23"/>
        </w:rPr>
        <w:t>計画書に記載</w:t>
      </w:r>
    </w:p>
    <w:p w:rsidR="00330802" w:rsidRDefault="00330802" w:rsidP="00330802">
      <w:pPr>
        <w:widowControl/>
        <w:shd w:val="clear" w:color="auto" w:fill="FFFFFF"/>
        <w:spacing w:after="24"/>
        <w:ind w:left="230" w:hangingChars="100" w:hanging="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し忘れていたことです。それにより、全体の作業に遅れが生じ、前半でのシステム</w:t>
      </w:r>
    </w:p>
    <w:p w:rsidR="00330802" w:rsidRDefault="00330802" w:rsidP="00330802">
      <w:pPr>
        <w:widowControl/>
        <w:shd w:val="clear" w:color="auto" w:fill="FFFFFF"/>
        <w:spacing w:after="24"/>
        <w:ind w:left="230" w:hangingChars="100" w:hanging="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作業が滞り、予定では</w:t>
      </w:r>
      <w:r w:rsidRPr="004732A6">
        <w:rPr>
          <w:rFonts w:asciiTheme="minorEastAsia" w:hAnsiTheme="minorEastAsia" w:cs="Arial"/>
          <w:color w:val="222222"/>
          <w:kern w:val="0"/>
          <w:sz w:val="23"/>
          <w:szCs w:val="23"/>
        </w:rPr>
        <w:t>2</w:t>
      </w:r>
      <w:r w:rsidRPr="004732A6">
        <w:rPr>
          <w:rFonts w:asciiTheme="minorEastAsia" w:hAnsiTheme="minorEastAsia" w:cs="Arial" w:hint="eastAsia"/>
          <w:color w:val="222222"/>
          <w:kern w:val="0"/>
          <w:sz w:val="23"/>
          <w:szCs w:val="23"/>
        </w:rPr>
        <w:t>スプリント目で終わるはずの過去問・シラバスシステムの</w:t>
      </w:r>
    </w:p>
    <w:p w:rsidR="00330802" w:rsidRPr="004732A6" w:rsidRDefault="00330802" w:rsidP="00330802">
      <w:pPr>
        <w:widowControl/>
        <w:shd w:val="clear" w:color="auto" w:fill="FFFFFF"/>
        <w:spacing w:after="24"/>
        <w:ind w:left="230" w:hangingChars="100" w:hanging="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作業を後半の3・4スプリントに持ち越し、作業を進めた。</w:t>
      </w:r>
    </w:p>
    <w:p w:rsidR="00330802" w:rsidRDefault="00330802" w:rsidP="00330802">
      <w:pPr>
        <w:ind w:firstLineChars="100" w:firstLine="230"/>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なぜバーンアップチャートが7月5日〜7月19日の5スプリント目で完成したか</w:t>
      </w:r>
    </w:p>
    <w:p w:rsidR="00AF2D48" w:rsidRPr="004732A6" w:rsidRDefault="00AF2D48" w:rsidP="00AF2D48">
      <w:pPr>
        <w:ind w:firstLineChars="1363" w:firstLine="3147"/>
        <w:rPr>
          <w:rFonts w:asciiTheme="minorEastAsia" w:hAnsiTheme="minorEastAsia" w:cs="Arial"/>
          <w:color w:val="222222"/>
          <w:kern w:val="0"/>
          <w:sz w:val="23"/>
          <w:szCs w:val="23"/>
        </w:rPr>
      </w:pPr>
      <w:r w:rsidRPr="009446D3">
        <w:rPr>
          <w:rFonts w:ascii="Arial" w:eastAsia="ＭＳ Ｐゴシック" w:hAnsi="Arial" w:cs="Arial" w:hint="eastAsia"/>
          <w:b/>
          <w:color w:val="222222"/>
          <w:kern w:val="0"/>
          <w:sz w:val="23"/>
          <w:szCs w:val="23"/>
        </w:rPr>
        <w:t xml:space="preserve">　表</w:t>
      </w:r>
      <w:r>
        <w:rPr>
          <w:rFonts w:ascii="Arial" w:eastAsia="ＭＳ Ｐゴシック" w:hAnsi="Arial" w:cs="Arial" w:hint="eastAsia"/>
          <w:b/>
          <w:color w:val="222222"/>
          <w:kern w:val="0"/>
          <w:sz w:val="23"/>
          <w:szCs w:val="23"/>
        </w:rPr>
        <w:t>4</w:t>
      </w:r>
      <w:r>
        <w:rPr>
          <w:rFonts w:ascii="Arial" w:eastAsia="ＭＳ Ｐゴシック" w:hAnsi="Arial" w:cs="Arial" w:hint="eastAsia"/>
          <w:b/>
          <w:color w:val="222222"/>
          <w:kern w:val="0"/>
          <w:sz w:val="23"/>
          <w:szCs w:val="23"/>
        </w:rPr>
        <w:t xml:space="preserve">　スプリント評価</w:t>
      </w:r>
    </w:p>
    <w:tbl>
      <w:tblPr>
        <w:tblStyle w:val="a4"/>
        <w:tblW w:w="0" w:type="auto"/>
        <w:tblLook w:val="04A0" w:firstRow="1" w:lastRow="0" w:firstColumn="1" w:lastColumn="0" w:noHBand="0" w:noVBand="1"/>
      </w:tblPr>
      <w:tblGrid>
        <w:gridCol w:w="2123"/>
        <w:gridCol w:w="2123"/>
        <w:gridCol w:w="2124"/>
        <w:gridCol w:w="2124"/>
      </w:tblGrid>
      <w:tr w:rsidR="00330802" w:rsidRPr="004732A6" w:rsidTr="007D2F6A">
        <w:tc>
          <w:tcPr>
            <w:tcW w:w="2123"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日付</w:t>
            </w:r>
          </w:p>
        </w:tc>
        <w:tc>
          <w:tcPr>
            <w:tcW w:w="2124"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完了ポイント</w:t>
            </w:r>
          </w:p>
        </w:tc>
        <w:tc>
          <w:tcPr>
            <w:tcW w:w="2124"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遅れたポイント数</w:t>
            </w:r>
          </w:p>
        </w:tc>
      </w:tr>
      <w:tr w:rsidR="00330802" w:rsidRPr="004732A6" w:rsidTr="007D2F6A">
        <w:tc>
          <w:tcPr>
            <w:tcW w:w="2123" w:type="dxa"/>
          </w:tcPr>
          <w:p w:rsidR="00330802" w:rsidRPr="004732A6" w:rsidRDefault="00330802" w:rsidP="007D2F6A">
            <w:pPr>
              <w:jc w:val="left"/>
              <w:rPr>
                <w:rFonts w:asciiTheme="minorEastAsia" w:hAnsiTheme="minorEastAsia" w:cs="Arial"/>
                <w:color w:val="222222"/>
                <w:kern w:val="0"/>
                <w:sz w:val="23"/>
                <w:szCs w:val="23"/>
              </w:rPr>
            </w:pPr>
            <w:r>
              <w:rPr>
                <w:rFonts w:asciiTheme="minorEastAsia" w:hAnsiTheme="minorEastAsia" w:cs="Arial"/>
                <w:color w:val="222222"/>
                <w:kern w:val="0"/>
                <w:sz w:val="23"/>
                <w:szCs w:val="23"/>
              </w:rPr>
              <w:t>1</w:t>
            </w: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5/10～</w:t>
            </w:r>
            <w:r>
              <w:rPr>
                <w:rFonts w:asciiTheme="minorEastAsia" w:hAnsiTheme="minorEastAsia" w:cs="Arial" w:hint="eastAsia"/>
                <w:color w:val="222222"/>
                <w:kern w:val="0"/>
                <w:sz w:val="23"/>
                <w:szCs w:val="23"/>
              </w:rPr>
              <w:t>5</w:t>
            </w:r>
            <w:r w:rsidRPr="004732A6">
              <w:rPr>
                <w:rFonts w:asciiTheme="minorEastAsia" w:hAnsiTheme="minorEastAsia" w:cs="Arial" w:hint="eastAsia"/>
                <w:color w:val="222222"/>
                <w:kern w:val="0"/>
                <w:sz w:val="23"/>
                <w:szCs w:val="23"/>
              </w:rPr>
              <w:t>/24</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0</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10</w:t>
            </w:r>
          </w:p>
        </w:tc>
      </w:tr>
      <w:tr w:rsidR="00330802" w:rsidRPr="004732A6" w:rsidTr="007D2F6A">
        <w:tc>
          <w:tcPr>
            <w:tcW w:w="2123" w:type="dxa"/>
          </w:tcPr>
          <w:p w:rsidR="00330802" w:rsidRPr="004732A6" w:rsidRDefault="00330802" w:rsidP="007D2F6A">
            <w:pPr>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2</w:t>
            </w: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5/24～</w:t>
            </w:r>
            <w:r w:rsidRPr="004732A6">
              <w:rPr>
                <w:rFonts w:asciiTheme="minorEastAsia" w:hAnsiTheme="minorEastAsia" w:cs="Arial"/>
                <w:color w:val="222222"/>
                <w:kern w:val="0"/>
                <w:sz w:val="23"/>
                <w:szCs w:val="23"/>
              </w:rPr>
              <w:t>6/7</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10</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0</w:t>
            </w:r>
          </w:p>
        </w:tc>
      </w:tr>
      <w:tr w:rsidR="00330802" w:rsidRPr="004732A6" w:rsidTr="007D2F6A">
        <w:tc>
          <w:tcPr>
            <w:tcW w:w="2123" w:type="dxa"/>
          </w:tcPr>
          <w:p w:rsidR="00330802" w:rsidRPr="004732A6" w:rsidRDefault="00330802" w:rsidP="007D2F6A">
            <w:pPr>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3</w:t>
            </w: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6/7～6/21</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10</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0</w:t>
            </w:r>
          </w:p>
        </w:tc>
      </w:tr>
      <w:tr w:rsidR="00330802" w:rsidRPr="004732A6" w:rsidTr="007D2F6A">
        <w:tc>
          <w:tcPr>
            <w:tcW w:w="2123" w:type="dxa"/>
          </w:tcPr>
          <w:p w:rsidR="00330802" w:rsidRPr="004732A6" w:rsidRDefault="00330802" w:rsidP="007D2F6A">
            <w:pPr>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4</w:t>
            </w: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6/21～7/5</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0</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10</w:t>
            </w:r>
          </w:p>
        </w:tc>
      </w:tr>
      <w:tr w:rsidR="00330802" w:rsidRPr="004732A6" w:rsidTr="007D2F6A">
        <w:tc>
          <w:tcPr>
            <w:tcW w:w="2123" w:type="dxa"/>
          </w:tcPr>
          <w:p w:rsidR="00330802" w:rsidRPr="004732A6" w:rsidRDefault="00330802" w:rsidP="007D2F6A">
            <w:pPr>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5</w:t>
            </w:r>
            <w:r w:rsidRPr="004732A6">
              <w:rPr>
                <w:rFonts w:asciiTheme="minorEastAsia" w:hAnsiTheme="minorEastAsia" w:cs="Arial" w:hint="eastAsia"/>
                <w:color w:val="222222"/>
                <w:kern w:val="0"/>
                <w:sz w:val="23"/>
                <w:szCs w:val="23"/>
              </w:rPr>
              <w:t>スプリント</w:t>
            </w:r>
          </w:p>
        </w:tc>
        <w:tc>
          <w:tcPr>
            <w:tcW w:w="2123"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7/5～7/19</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32</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0</w:t>
            </w:r>
          </w:p>
        </w:tc>
      </w:tr>
      <w:tr w:rsidR="00330802" w:rsidRPr="004732A6" w:rsidTr="007D2F6A">
        <w:tc>
          <w:tcPr>
            <w:tcW w:w="2123"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計</w:t>
            </w:r>
          </w:p>
        </w:tc>
        <w:tc>
          <w:tcPr>
            <w:tcW w:w="2123" w:type="dxa"/>
          </w:tcPr>
          <w:p w:rsidR="00330802" w:rsidRPr="004732A6" w:rsidRDefault="00330802" w:rsidP="007D2F6A">
            <w:pPr>
              <w:rPr>
                <w:rFonts w:asciiTheme="minorEastAsia" w:hAnsiTheme="minorEastAsia" w:cs="Arial"/>
                <w:color w:val="222222"/>
                <w:kern w:val="0"/>
                <w:sz w:val="23"/>
                <w:szCs w:val="23"/>
              </w:rPr>
            </w:pPr>
          </w:p>
        </w:tc>
        <w:tc>
          <w:tcPr>
            <w:tcW w:w="2124" w:type="dxa"/>
          </w:tcPr>
          <w:p w:rsidR="00330802" w:rsidRPr="004732A6" w:rsidRDefault="00330802" w:rsidP="007D2F6A">
            <w:pPr>
              <w:jc w:val="cente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52</w:t>
            </w:r>
          </w:p>
        </w:tc>
        <w:tc>
          <w:tcPr>
            <w:tcW w:w="2124" w:type="dxa"/>
          </w:tcPr>
          <w:p w:rsidR="00330802" w:rsidRPr="004732A6" w:rsidRDefault="00330802" w:rsidP="007D2F6A">
            <w:pPr>
              <w:jc w:val="righ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20</w:t>
            </w:r>
          </w:p>
        </w:tc>
      </w:tr>
    </w:tbl>
    <w:p w:rsidR="00330802" w:rsidRPr="004732A6" w:rsidRDefault="00330802" w:rsidP="00330802">
      <w:pP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1スプリント目の10ポイントの遅れは、文書作成に時間を掛けてしまったこと、</w:t>
      </w:r>
    </w:p>
    <w:p w:rsidR="00330802" w:rsidRPr="004732A6" w:rsidRDefault="00330802" w:rsidP="00330802">
      <w:pPr>
        <w:rPr>
          <w:rFonts w:asciiTheme="minorEastAsia" w:hAnsiTheme="minorEastAsia" w:cs="Arial"/>
          <w:color w:val="222222"/>
          <w:kern w:val="0"/>
          <w:sz w:val="23"/>
          <w:szCs w:val="23"/>
        </w:rPr>
      </w:pPr>
      <w:r>
        <w:rPr>
          <w:rFonts w:cs="Arial"/>
          <w:color w:val="222222"/>
          <w:kern w:val="0"/>
          <w:sz w:val="23"/>
          <w:szCs w:val="23"/>
        </w:rPr>
        <w:t>PM</w:t>
      </w:r>
      <w:r w:rsidRPr="004732A6">
        <w:rPr>
          <w:rFonts w:asciiTheme="minorEastAsia" w:hAnsiTheme="minorEastAsia" w:cs="Arial" w:hint="eastAsia"/>
          <w:color w:val="222222"/>
          <w:kern w:val="0"/>
          <w:sz w:val="23"/>
          <w:szCs w:val="23"/>
        </w:rPr>
        <w:t>計画書に</w:t>
      </w:r>
      <w:r>
        <w:rPr>
          <w:rFonts w:cs="Arial"/>
          <w:color w:val="222222"/>
          <w:kern w:val="0"/>
          <w:sz w:val="23"/>
          <w:szCs w:val="23"/>
        </w:rPr>
        <w:t>PM</w:t>
      </w:r>
      <w:r w:rsidRPr="004732A6">
        <w:rPr>
          <w:rFonts w:asciiTheme="minorEastAsia" w:hAnsiTheme="minorEastAsia" w:cs="Arial" w:hint="eastAsia"/>
          <w:color w:val="222222"/>
          <w:kern w:val="0"/>
          <w:sz w:val="23"/>
          <w:szCs w:val="23"/>
        </w:rPr>
        <w:t>計画書の記入漏れによるものです・</w:t>
      </w:r>
    </w:p>
    <w:p w:rsidR="00330802" w:rsidRPr="004732A6" w:rsidRDefault="00330802" w:rsidP="00330802">
      <w:pP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4スプリント目の10ポイントの遅れは、システムのポイントを小さく見積もったため、スケジュールに遅れが生じました。</w:t>
      </w:r>
    </w:p>
    <w:p w:rsidR="00330802" w:rsidRPr="004732A6" w:rsidRDefault="00330802" w:rsidP="00330802">
      <w:pPr>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5スプリント目では、前半の文書作成での遅延を改善し、システムに時間を掛けることが出来、納期内に完成させることが出来ました。</w:t>
      </w:r>
    </w:p>
    <w:p w:rsidR="00330802" w:rsidRPr="004732A6" w:rsidRDefault="00330802" w:rsidP="00330802">
      <w:pPr>
        <w:rPr>
          <w:rFonts w:asciiTheme="minorEastAsia" w:hAnsiTheme="minorEastAsia" w:cs="Arial"/>
          <w:color w:val="222222"/>
          <w:kern w:val="0"/>
          <w:sz w:val="23"/>
          <w:szCs w:val="23"/>
        </w:rPr>
      </w:pPr>
    </w:p>
    <w:p w:rsidR="005B6CF5" w:rsidRPr="00330802" w:rsidRDefault="005B6CF5" w:rsidP="00C178A8">
      <w:pPr>
        <w:rPr>
          <w:rFonts w:ascii="Arial" w:eastAsia="ＭＳ Ｐゴシック" w:hAnsi="Arial" w:cs="Arial"/>
          <w:color w:val="222222"/>
          <w:kern w:val="0"/>
          <w:sz w:val="23"/>
          <w:szCs w:val="23"/>
        </w:rPr>
      </w:pPr>
    </w:p>
    <w:sectPr w:rsidR="005B6CF5" w:rsidRPr="00330802" w:rsidSect="000B203A">
      <w:footerReference w:type="defaul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A39" w:rsidRDefault="004B2A39" w:rsidP="000B203A">
      <w:r>
        <w:separator/>
      </w:r>
    </w:p>
  </w:endnote>
  <w:endnote w:type="continuationSeparator" w:id="0">
    <w:p w:rsidR="004B2A39" w:rsidRDefault="004B2A39" w:rsidP="000B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471455"/>
      <w:docPartObj>
        <w:docPartGallery w:val="Page Numbers (Bottom of Page)"/>
        <w:docPartUnique/>
      </w:docPartObj>
    </w:sdtPr>
    <w:sdtEndPr/>
    <w:sdtContent>
      <w:p w:rsidR="00B23BAA" w:rsidRDefault="00B23BAA">
        <w:pPr>
          <w:pStyle w:val="a7"/>
          <w:jc w:val="center"/>
        </w:pPr>
        <w:r>
          <w:fldChar w:fldCharType="begin"/>
        </w:r>
        <w:r>
          <w:instrText>PAGE   \* MERGEFORMAT</w:instrText>
        </w:r>
        <w:r>
          <w:fldChar w:fldCharType="separate"/>
        </w:r>
        <w:r w:rsidR="00112557" w:rsidRPr="00112557">
          <w:rPr>
            <w:noProof/>
            <w:lang w:val="ja-JP"/>
          </w:rPr>
          <w:t>3</w:t>
        </w:r>
        <w:r>
          <w:fldChar w:fldCharType="end"/>
        </w:r>
      </w:p>
    </w:sdtContent>
  </w:sdt>
  <w:p w:rsidR="00B23BAA" w:rsidRDefault="00B23BA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A39" w:rsidRDefault="004B2A39" w:rsidP="000B203A">
      <w:r>
        <w:separator/>
      </w:r>
    </w:p>
  </w:footnote>
  <w:footnote w:type="continuationSeparator" w:id="0">
    <w:p w:rsidR="004B2A39" w:rsidRDefault="004B2A39" w:rsidP="000B20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2240D"/>
    <w:multiLevelType w:val="hybridMultilevel"/>
    <w:tmpl w:val="7B8C2CEC"/>
    <w:lvl w:ilvl="0" w:tplc="6C9C065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63542D3"/>
    <w:multiLevelType w:val="hybridMultilevel"/>
    <w:tmpl w:val="727C8248"/>
    <w:lvl w:ilvl="0" w:tplc="BD0C15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9E5B21"/>
    <w:multiLevelType w:val="multilevel"/>
    <w:tmpl w:val="995E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A23BC"/>
    <w:multiLevelType w:val="hybridMultilevel"/>
    <w:tmpl w:val="C86EAE96"/>
    <w:lvl w:ilvl="0" w:tplc="6F188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E1"/>
    <w:rsid w:val="00015662"/>
    <w:rsid w:val="00080D2D"/>
    <w:rsid w:val="00087F20"/>
    <w:rsid w:val="000B203A"/>
    <w:rsid w:val="000B40F7"/>
    <w:rsid w:val="000D2516"/>
    <w:rsid w:val="00112557"/>
    <w:rsid w:val="00193E46"/>
    <w:rsid w:val="001E4200"/>
    <w:rsid w:val="002134C5"/>
    <w:rsid w:val="0021589B"/>
    <w:rsid w:val="00235FD6"/>
    <w:rsid w:val="0029428B"/>
    <w:rsid w:val="002D7719"/>
    <w:rsid w:val="00330802"/>
    <w:rsid w:val="003630B7"/>
    <w:rsid w:val="003643F8"/>
    <w:rsid w:val="003D252C"/>
    <w:rsid w:val="003E18EB"/>
    <w:rsid w:val="004B2A39"/>
    <w:rsid w:val="00503A09"/>
    <w:rsid w:val="00510502"/>
    <w:rsid w:val="00563818"/>
    <w:rsid w:val="005B6CF5"/>
    <w:rsid w:val="005D766B"/>
    <w:rsid w:val="005E7097"/>
    <w:rsid w:val="00607FE1"/>
    <w:rsid w:val="006221CB"/>
    <w:rsid w:val="00630772"/>
    <w:rsid w:val="006F7680"/>
    <w:rsid w:val="00782DA4"/>
    <w:rsid w:val="007C6312"/>
    <w:rsid w:val="00830F67"/>
    <w:rsid w:val="00836DF0"/>
    <w:rsid w:val="0083707B"/>
    <w:rsid w:val="00846D8E"/>
    <w:rsid w:val="00857C51"/>
    <w:rsid w:val="00890931"/>
    <w:rsid w:val="008B5126"/>
    <w:rsid w:val="009446D3"/>
    <w:rsid w:val="00992587"/>
    <w:rsid w:val="00A67B59"/>
    <w:rsid w:val="00A95D71"/>
    <w:rsid w:val="00AD3723"/>
    <w:rsid w:val="00AE6EA8"/>
    <w:rsid w:val="00AF2D48"/>
    <w:rsid w:val="00AF430C"/>
    <w:rsid w:val="00B23BAA"/>
    <w:rsid w:val="00BC5E01"/>
    <w:rsid w:val="00C13BC4"/>
    <w:rsid w:val="00C178A8"/>
    <w:rsid w:val="00C52B46"/>
    <w:rsid w:val="00C66F5C"/>
    <w:rsid w:val="00CE7E88"/>
    <w:rsid w:val="00D00D98"/>
    <w:rsid w:val="00D37818"/>
    <w:rsid w:val="00D71E67"/>
    <w:rsid w:val="00D97A1F"/>
    <w:rsid w:val="00DA277F"/>
    <w:rsid w:val="00E7302F"/>
    <w:rsid w:val="00E766F9"/>
    <w:rsid w:val="00EE080E"/>
    <w:rsid w:val="00F24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38EF91"/>
  <w15:docId w15:val="{CB62E8B9-78FE-4553-B2B0-17FE3F5F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09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67B5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FE1"/>
    <w:pPr>
      <w:ind w:leftChars="400" w:left="840"/>
    </w:pPr>
  </w:style>
  <w:style w:type="table" w:styleId="a4">
    <w:name w:val="Table Grid"/>
    <w:basedOn w:val="a1"/>
    <w:uiPriority w:val="39"/>
    <w:rsid w:val="00D71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203A"/>
    <w:pPr>
      <w:tabs>
        <w:tab w:val="center" w:pos="4252"/>
        <w:tab w:val="right" w:pos="8504"/>
      </w:tabs>
      <w:snapToGrid w:val="0"/>
    </w:pPr>
  </w:style>
  <w:style w:type="character" w:customStyle="1" w:styleId="a6">
    <w:name w:val="ヘッダー (文字)"/>
    <w:basedOn w:val="a0"/>
    <w:link w:val="a5"/>
    <w:uiPriority w:val="99"/>
    <w:rsid w:val="000B203A"/>
  </w:style>
  <w:style w:type="paragraph" w:styleId="a7">
    <w:name w:val="footer"/>
    <w:basedOn w:val="a"/>
    <w:link w:val="a8"/>
    <w:uiPriority w:val="99"/>
    <w:unhideWhenUsed/>
    <w:rsid w:val="000B203A"/>
    <w:pPr>
      <w:tabs>
        <w:tab w:val="center" w:pos="4252"/>
        <w:tab w:val="right" w:pos="8504"/>
      </w:tabs>
      <w:snapToGrid w:val="0"/>
    </w:pPr>
  </w:style>
  <w:style w:type="character" w:customStyle="1" w:styleId="a8">
    <w:name w:val="フッター (文字)"/>
    <w:basedOn w:val="a0"/>
    <w:link w:val="a7"/>
    <w:uiPriority w:val="99"/>
    <w:rsid w:val="000B203A"/>
  </w:style>
  <w:style w:type="paragraph" w:styleId="Web">
    <w:name w:val="Normal (Web)"/>
    <w:basedOn w:val="a"/>
    <w:uiPriority w:val="99"/>
    <w:semiHidden/>
    <w:unhideWhenUsed/>
    <w:rsid w:val="00C66F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caption"/>
    <w:basedOn w:val="a"/>
    <w:next w:val="a"/>
    <w:uiPriority w:val="35"/>
    <w:unhideWhenUsed/>
    <w:qFormat/>
    <w:rsid w:val="003D252C"/>
    <w:rPr>
      <w:b/>
      <w:bCs/>
      <w:szCs w:val="21"/>
    </w:rPr>
  </w:style>
  <w:style w:type="character" w:customStyle="1" w:styleId="10">
    <w:name w:val="見出し 1 (文字)"/>
    <w:basedOn w:val="a0"/>
    <w:link w:val="1"/>
    <w:uiPriority w:val="9"/>
    <w:rsid w:val="00890931"/>
    <w:rPr>
      <w:rFonts w:asciiTheme="majorHAnsi" w:eastAsiaTheme="majorEastAsia" w:hAnsiTheme="majorHAnsi" w:cstheme="majorBidi"/>
      <w:sz w:val="24"/>
      <w:szCs w:val="24"/>
    </w:rPr>
  </w:style>
  <w:style w:type="paragraph" w:styleId="aa">
    <w:name w:val="TOC Heading"/>
    <w:basedOn w:val="1"/>
    <w:next w:val="a"/>
    <w:uiPriority w:val="39"/>
    <w:unhideWhenUsed/>
    <w:qFormat/>
    <w:rsid w:val="00890931"/>
    <w:pPr>
      <w:keepLines/>
      <w:widowControl/>
      <w:spacing w:before="240" w:line="259" w:lineRule="auto"/>
      <w:jc w:val="left"/>
      <w:outlineLvl w:val="9"/>
    </w:pPr>
    <w:rPr>
      <w:color w:val="2E74B5" w:themeColor="accent1" w:themeShade="BF"/>
      <w:kern w:val="0"/>
      <w:sz w:val="32"/>
      <w:szCs w:val="32"/>
    </w:rPr>
  </w:style>
  <w:style w:type="paragraph" w:styleId="ab">
    <w:name w:val="Balloon Text"/>
    <w:basedOn w:val="a"/>
    <w:link w:val="ac"/>
    <w:uiPriority w:val="99"/>
    <w:semiHidden/>
    <w:unhideWhenUsed/>
    <w:rsid w:val="00A67B5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A67B59"/>
    <w:rPr>
      <w:rFonts w:asciiTheme="majorHAnsi" w:eastAsiaTheme="majorEastAsia" w:hAnsiTheme="majorHAnsi" w:cstheme="majorBidi"/>
      <w:sz w:val="18"/>
      <w:szCs w:val="18"/>
    </w:rPr>
  </w:style>
  <w:style w:type="paragraph" w:styleId="11">
    <w:name w:val="toc 1"/>
    <w:basedOn w:val="a"/>
    <w:next w:val="a"/>
    <w:autoRedefine/>
    <w:uiPriority w:val="39"/>
    <w:unhideWhenUsed/>
    <w:rsid w:val="00A67B59"/>
  </w:style>
  <w:style w:type="character" w:styleId="ad">
    <w:name w:val="Hyperlink"/>
    <w:basedOn w:val="a0"/>
    <w:uiPriority w:val="99"/>
    <w:unhideWhenUsed/>
    <w:rsid w:val="00A67B59"/>
    <w:rPr>
      <w:color w:val="0563C1" w:themeColor="hyperlink"/>
      <w:u w:val="single"/>
    </w:rPr>
  </w:style>
  <w:style w:type="character" w:customStyle="1" w:styleId="20">
    <w:name w:val="見出し 2 (文字)"/>
    <w:basedOn w:val="a0"/>
    <w:link w:val="2"/>
    <w:uiPriority w:val="9"/>
    <w:semiHidden/>
    <w:rsid w:val="00A67B59"/>
    <w:rPr>
      <w:rFonts w:asciiTheme="majorHAnsi" w:eastAsiaTheme="majorEastAsia" w:hAnsiTheme="majorHAnsi" w:cstheme="majorBidi"/>
    </w:rPr>
  </w:style>
  <w:style w:type="paragraph" w:styleId="21">
    <w:name w:val="toc 2"/>
    <w:basedOn w:val="a"/>
    <w:next w:val="a"/>
    <w:autoRedefine/>
    <w:uiPriority w:val="39"/>
    <w:unhideWhenUsed/>
    <w:rsid w:val="00A67B59"/>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834">
      <w:bodyDiv w:val="1"/>
      <w:marLeft w:val="0"/>
      <w:marRight w:val="0"/>
      <w:marTop w:val="0"/>
      <w:marBottom w:val="0"/>
      <w:divBdr>
        <w:top w:val="none" w:sz="0" w:space="0" w:color="auto"/>
        <w:left w:val="none" w:sz="0" w:space="0" w:color="auto"/>
        <w:bottom w:val="none" w:sz="0" w:space="0" w:color="auto"/>
        <w:right w:val="none" w:sz="0" w:space="0" w:color="auto"/>
      </w:divBdr>
    </w:div>
    <w:div w:id="199631941">
      <w:bodyDiv w:val="1"/>
      <w:marLeft w:val="0"/>
      <w:marRight w:val="0"/>
      <w:marTop w:val="0"/>
      <w:marBottom w:val="0"/>
      <w:divBdr>
        <w:top w:val="none" w:sz="0" w:space="0" w:color="auto"/>
        <w:left w:val="none" w:sz="0" w:space="0" w:color="auto"/>
        <w:bottom w:val="none" w:sz="0" w:space="0" w:color="auto"/>
        <w:right w:val="none" w:sz="0" w:space="0" w:color="auto"/>
      </w:divBdr>
    </w:div>
    <w:div w:id="570164889">
      <w:bodyDiv w:val="1"/>
      <w:marLeft w:val="0"/>
      <w:marRight w:val="0"/>
      <w:marTop w:val="0"/>
      <w:marBottom w:val="0"/>
      <w:divBdr>
        <w:top w:val="none" w:sz="0" w:space="0" w:color="auto"/>
        <w:left w:val="none" w:sz="0" w:space="0" w:color="auto"/>
        <w:bottom w:val="none" w:sz="0" w:space="0" w:color="auto"/>
        <w:right w:val="none" w:sz="0" w:space="0" w:color="auto"/>
      </w:divBdr>
    </w:div>
    <w:div w:id="18117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keuchi\Documents\GitHub\PM-\&#12496;&#12540;&#12531;&#12450;&#12483;&#12503;&#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バーンアップチャート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[バーンアップチャート.xlsx]作業シート!$N$2</c:f>
              <c:strCache>
                <c:ptCount val="1"/>
                <c:pt idx="0">
                  <c:v>見積時間</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[バーンアップチャート.xlsx]作業シート!$N$3:$N$10</c:f>
              <c:numCache>
                <c:formatCode>General</c:formatCode>
                <c:ptCount val="8"/>
                <c:pt idx="0">
                  <c:v>376</c:v>
                </c:pt>
                <c:pt idx="1">
                  <c:v>296</c:v>
                </c:pt>
                <c:pt idx="2">
                  <c:v>208</c:v>
                </c:pt>
                <c:pt idx="3">
                  <c:v>208</c:v>
                </c:pt>
                <c:pt idx="4">
                  <c:v>208</c:v>
                </c:pt>
                <c:pt idx="5">
                  <c:v>208</c:v>
                </c:pt>
                <c:pt idx="6">
                  <c:v>208</c:v>
                </c:pt>
                <c:pt idx="7">
                  <c:v>208</c:v>
                </c:pt>
              </c:numCache>
            </c:numRef>
          </c:val>
          <c:smooth val="0"/>
          <c:extLst>
            <c:ext xmlns:c16="http://schemas.microsoft.com/office/drawing/2014/chart" uri="{C3380CC4-5D6E-409C-BE32-E72D297353CC}">
              <c16:uniqueId val="{00000000-2C06-4F43-9B85-9BDA0059BA88}"/>
            </c:ext>
          </c:extLst>
        </c:ser>
        <c:ser>
          <c:idx val="1"/>
          <c:order val="1"/>
          <c:tx>
            <c:strRef>
              <c:f>[バーンアップチャート.xlsx]作業シート!$J$2</c:f>
              <c:strCache>
                <c:ptCount val="1"/>
                <c:pt idx="0">
                  <c:v>完了時間累計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[バーンアップチャート.xlsx]作業シート!$J$3:$J$10</c:f>
              <c:numCache>
                <c:formatCode>General</c:formatCode>
                <c:ptCount val="8"/>
                <c:pt idx="0">
                  <c:v>0</c:v>
                </c:pt>
                <c:pt idx="1">
                  <c:v>0</c:v>
                </c:pt>
                <c:pt idx="2">
                  <c:v>40</c:v>
                </c:pt>
                <c:pt idx="3">
                  <c:v>60</c:v>
                </c:pt>
                <c:pt idx="4">
                  <c:v>72</c:v>
                </c:pt>
                <c:pt idx="5">
                  <c:v>92</c:v>
                </c:pt>
                <c:pt idx="6">
                  <c:v>208</c:v>
                </c:pt>
              </c:numCache>
            </c:numRef>
          </c:val>
          <c:smooth val="0"/>
          <c:extLst>
            <c:ext xmlns:c16="http://schemas.microsoft.com/office/drawing/2014/chart" uri="{C3380CC4-5D6E-409C-BE32-E72D297353CC}">
              <c16:uniqueId val="{00000001-2C06-4F43-9B85-9BDA0059BA88}"/>
            </c:ext>
          </c:extLst>
        </c:ser>
        <c:ser>
          <c:idx val="2"/>
          <c:order val="2"/>
          <c:tx>
            <c:strRef>
              <c:f>[バーンアップチャート.xlsx]作業シート!$P$2</c:f>
              <c:strCache>
                <c:ptCount val="1"/>
                <c:pt idx="0">
                  <c:v>理想完了時間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[バーンアップチャート.xlsx]作業シート!$P$3:$P$10</c:f>
              <c:numCache>
                <c:formatCode>General</c:formatCode>
                <c:ptCount val="8"/>
                <c:pt idx="0">
                  <c:v>0</c:v>
                </c:pt>
                <c:pt idx="1">
                  <c:v>40</c:v>
                </c:pt>
                <c:pt idx="2">
                  <c:v>80</c:v>
                </c:pt>
                <c:pt idx="3">
                  <c:v>120</c:v>
                </c:pt>
                <c:pt idx="4">
                  <c:v>160</c:v>
                </c:pt>
                <c:pt idx="5">
                  <c:v>200</c:v>
                </c:pt>
                <c:pt idx="6">
                  <c:v>208</c:v>
                </c:pt>
                <c:pt idx="7">
                  <c:v>208</c:v>
                </c:pt>
              </c:numCache>
            </c:numRef>
          </c:val>
          <c:smooth val="0"/>
          <c:extLst>
            <c:ext xmlns:c16="http://schemas.microsoft.com/office/drawing/2014/chart" uri="{C3380CC4-5D6E-409C-BE32-E72D297353CC}">
              <c16:uniqueId val="{00000002-2C06-4F43-9B85-9BDA0059BA88}"/>
            </c:ext>
          </c:extLst>
        </c:ser>
        <c:dLbls>
          <c:showLegendKey val="0"/>
          <c:showVal val="0"/>
          <c:showCatName val="0"/>
          <c:showSerName val="0"/>
          <c:showPercent val="0"/>
          <c:showBubbleSize val="0"/>
        </c:dLbls>
        <c:marker val="1"/>
        <c:smooth val="0"/>
        <c:axId val="567759248"/>
        <c:axId val="567759640"/>
      </c:lineChart>
      <c:lineChart>
        <c:grouping val="standard"/>
        <c:varyColors val="0"/>
        <c:ser>
          <c:idx val="3"/>
          <c:order val="3"/>
          <c:tx>
            <c:strRef>
              <c:f>[バーンアップチャート.xlsx]作業シート!$L$2</c:f>
              <c:strCache>
                <c:ptCount val="1"/>
                <c:pt idx="0">
                  <c:v>作業時間累計</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[バーンアップチャート.xlsx]作業シート!$L$3:$L$10</c:f>
              <c:numCache>
                <c:formatCode>General</c:formatCode>
                <c:ptCount val="8"/>
                <c:pt idx="0">
                  <c:v>0</c:v>
                </c:pt>
                <c:pt idx="1">
                  <c:v>24</c:v>
                </c:pt>
                <c:pt idx="2">
                  <c:v>87</c:v>
                </c:pt>
                <c:pt idx="3">
                  <c:v>103</c:v>
                </c:pt>
                <c:pt idx="4">
                  <c:v>134</c:v>
                </c:pt>
                <c:pt idx="5">
                  <c:v>194</c:v>
                </c:pt>
                <c:pt idx="6">
                  <c:v>257</c:v>
                </c:pt>
              </c:numCache>
            </c:numRef>
          </c:val>
          <c:smooth val="0"/>
          <c:extLst>
            <c:ext xmlns:c16="http://schemas.microsoft.com/office/drawing/2014/chart" uri="{C3380CC4-5D6E-409C-BE32-E72D297353CC}">
              <c16:uniqueId val="{00000003-2C06-4F43-9B85-9BDA0059BA88}"/>
            </c:ext>
          </c:extLst>
        </c:ser>
        <c:dLbls>
          <c:showLegendKey val="0"/>
          <c:showVal val="0"/>
          <c:showCatName val="0"/>
          <c:showSerName val="0"/>
          <c:showPercent val="0"/>
          <c:showBubbleSize val="0"/>
        </c:dLbls>
        <c:marker val="1"/>
        <c:smooth val="0"/>
        <c:axId val="567760424"/>
        <c:axId val="567760032"/>
      </c:lineChart>
      <c:catAx>
        <c:axId val="56775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7759640"/>
        <c:crosses val="autoZero"/>
        <c:auto val="1"/>
        <c:lblAlgn val="ctr"/>
        <c:lblOffset val="100"/>
        <c:noMultiLvlLbl val="1"/>
      </c:catAx>
      <c:valAx>
        <c:axId val="567759640"/>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時間（ｈ）</a:t>
                </a:r>
              </a:p>
            </c:rich>
          </c:tx>
          <c:layout>
            <c:manualLayout>
              <c:xMode val="edge"/>
              <c:yMode val="edge"/>
              <c:x val="1.2302520595958637E-2"/>
              <c:y val="0.4219478451892561"/>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7759248"/>
        <c:crosses val="autoZero"/>
        <c:crossBetween val="between"/>
        <c:majorUnit val="50"/>
      </c:valAx>
      <c:valAx>
        <c:axId val="567760032"/>
        <c:scaling>
          <c:orientation val="minMax"/>
          <c:max val="300"/>
        </c:scaling>
        <c:delete val="1"/>
        <c:axPos val="r"/>
        <c:numFmt formatCode="General" sourceLinked="1"/>
        <c:majorTickMark val="out"/>
        <c:minorTickMark val="none"/>
        <c:tickLblPos val="nextTo"/>
        <c:crossAx val="567760424"/>
        <c:crosses val="max"/>
        <c:crossBetween val="between"/>
        <c:majorUnit val="10"/>
      </c:valAx>
      <c:catAx>
        <c:axId val="567760424"/>
        <c:scaling>
          <c:orientation val="minMax"/>
        </c:scaling>
        <c:delete val="1"/>
        <c:axPos val="b"/>
        <c:majorTickMark val="out"/>
        <c:minorTickMark val="none"/>
        <c:tickLblPos val="nextTo"/>
        <c:crossAx val="567760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3981C-2EA0-4326-AD1D-5921E254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527</Words>
  <Characters>3007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竹内裕治</dc:creator>
  <cp:keywords/>
  <dc:description/>
  <cp:lastModifiedBy>yoshida</cp:lastModifiedBy>
  <cp:revision>22</cp:revision>
  <cp:lastPrinted>2017-07-21T03:18:00Z</cp:lastPrinted>
  <dcterms:created xsi:type="dcterms:W3CDTF">2017-07-19T16:00:00Z</dcterms:created>
  <dcterms:modified xsi:type="dcterms:W3CDTF">2017-07-21T07:45:00Z</dcterms:modified>
</cp:coreProperties>
</file>