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1" w:name="printbridge-详细设计说明书"/>
    <w:p>
      <w:pPr>
        <w:pStyle w:val="Heading1"/>
      </w:pPr>
      <w:r>
        <w:t xml:space="preserve">PrintBridge </w:t>
      </w:r>
      <w:r>
        <w:rPr>
          <w:rFonts w:hint="eastAsia"/>
        </w:rPr>
        <w:t xml:space="preserve">详细设计说明书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t xml:space="preserve">PB-LLD-001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PrintBridge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1.1.1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编写日期</w:t>
            </w:r>
          </w:p>
        </w:tc>
        <w:tc>
          <w:tcPr/>
          <w:p>
            <w:pPr>
              <w:pStyle w:val="Compact"/>
            </w:pPr>
            <w:r>
              <w:t xml:space="preserve">2026-06-22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1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9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本文档在概要设计说明书(PB-HLD-001)的基础上,对各核心模块的关键类、函数、数据结构、控制流进行详细描述,作为编码实现与单元测试的直接依据。</w:t>
      </w:r>
    </w:p>
    <w:bookmarkEnd w:id="9"/>
    <w:bookmarkStart w:id="10" w:name="参考资料"/>
    <w:p>
      <w:pPr>
        <w:pStyle w:val="Heading3"/>
      </w:pPr>
      <w:r>
        <w:t xml:space="preserve">1.2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PB-SRS-001《需求规格说明书》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PB-HLD-001《概要设计说明书》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项目源码</w:t>
      </w:r>
      <w:r>
        <w:t xml:space="preserve"> </w:t>
      </w:r>
      <w:r>
        <w:rPr>
          <w:rStyle w:val="VerbatimChar"/>
        </w:rPr>
        <w:t xml:space="preserve">src/**</w:t>
      </w:r>
    </w:p>
    <w:p>
      <w:pPr>
        <w:pStyle w:val="Compact"/>
        <w:numPr>
          <w:ilvl w:val="0"/>
          <w:numId w:val="1001"/>
        </w:numPr>
      </w:pPr>
      <w:r>
        <w:t xml:space="preserve">chroma-js / lcms-wasm / utif </w:t>
      </w:r>
      <w:r>
        <w:rPr>
          <w:rFonts w:hint="eastAsia"/>
        </w:rPr>
        <w:t xml:space="preserve">官方文档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4" w:name="主进程设计srcmain"/>
    <w:p>
      <w:pPr>
        <w:pStyle w:val="Heading2"/>
      </w:pPr>
      <w:r>
        <w:t xml:space="preserve">2 </w:t>
      </w:r>
      <w:r>
        <w:rPr>
          <w:rFonts w:hint="eastAsia"/>
        </w:rPr>
        <w:t xml:space="preserve">主进程设计(</w:t>
      </w:r>
      <w:r>
        <w:rPr>
          <w:rStyle w:val="VerbatimChar"/>
        </w:rPr>
        <w:t xml:space="preserve">src/main</w:t>
      </w:r>
      <w:r>
        <w:t xml:space="preserve">)</w:t>
      </w:r>
    </w:p>
    <w:bookmarkStart w:id="12" w:name="模块清单"/>
    <w:p>
      <w:pPr>
        <w:pStyle w:val="Heading3"/>
      </w:pPr>
      <w:r>
        <w:t xml:space="preserve">2.1 </w:t>
      </w:r>
      <w:r>
        <w:rPr>
          <w:rFonts w:hint="eastAsia"/>
        </w:rPr>
        <w:t xml:space="preserve">模块清单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src/main/index.ts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dist-electron/main.js</w:t>
            </w:r>
            <w:r>
              <w:rPr>
                <w:rFonts w:hint="eastAsia"/>
              </w:rPr>
              <w:t xml:space="preserve">(由</w:t>
            </w:r>
            <w:r>
              <w:t xml:space="preserve"> </w:t>
            </w:r>
            <w:r>
              <w:rPr>
                <w:rStyle w:val="VerbatimChar"/>
              </w:rPr>
              <w:t xml:space="preserve">package.json#main</w:t>
            </w:r>
            <w:r>
              <w:t xml:space="preserve"> </w:t>
            </w:r>
            <w:r>
              <w:rPr>
                <w:rFonts w:hint="eastAsia"/>
              </w:rPr>
              <w:t xml:space="preserve">指定)</w:t>
            </w:r>
          </w:p>
        </w:tc>
      </w:tr>
    </w:tbl>
    <w:bookmarkEnd w:id="12"/>
    <w:bookmarkStart w:id="13" w:name="关键全局"/>
    <w:p>
      <w:pPr>
        <w:pStyle w:val="Heading3"/>
      </w:pPr>
      <w:r>
        <w:t xml:space="preserve">2.2 </w:t>
      </w:r>
      <w:r>
        <w:rPr>
          <w:rFonts w:hint="eastAsia"/>
        </w:rPr>
        <w:t xml:space="preserve">关键全局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mainWindow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BrowserWindow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readFile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writeFile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promises</w:t>
      </w:r>
    </w:p>
    <w:bookmarkEnd w:id="13"/>
    <w:bookmarkStart w:id="14" w:name="窗口创建"/>
    <w:p>
      <w:pPr>
        <w:pStyle w:val="Heading3"/>
      </w:pPr>
      <w:r>
        <w:t xml:space="preserve">2.3 </w:t>
      </w:r>
      <w:r>
        <w:rPr>
          <w:rFonts w:hint="eastAsia"/>
        </w:rPr>
        <w:t xml:space="preserve">窗口创建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createWindow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mainWindow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BrowserWindow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minWidth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minHeight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resolveWindowIconPath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webPreferences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preload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'preload.js'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contextIsolation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nodeIntegration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devPort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VITE_DEV_PORT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'5173'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'development'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mainWindow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loadURL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`http://localhost: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devPort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mainWindow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webContents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openDevTools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mainWindow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loadFile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'../dist/index.html'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设计要点: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开发期加载</w:t>
      </w:r>
      <w:r>
        <w:t xml:space="preserve"> Vite Dev </w:t>
      </w:r>
      <w:r>
        <w:rPr>
          <w:rFonts w:hint="eastAsia"/>
        </w:rPr>
        <w:t xml:space="preserve">Server,自动开</w:t>
      </w:r>
      <w:r>
        <w:t xml:space="preserve"> DevTools;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生产期加载打包后的</w:t>
      </w:r>
      <w:r>
        <w:t xml:space="preserve"> </w:t>
      </w:r>
      <w:r>
        <w:rPr>
          <w:rStyle w:val="VerbatimChar"/>
        </w:rPr>
        <w:t xml:space="preserve">dist/index.html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安全设置:</w:t>
      </w:r>
      <w:r>
        <w:rPr>
          <w:rStyle w:val="VerbatimChar"/>
        </w:rPr>
        <w:t xml:space="preserve">contextIsolation</w:t>
      </w:r>
      <w:r>
        <w:t xml:space="preserve"> </w:t>
      </w:r>
      <w:r>
        <w:rPr>
          <w:rFonts w:hint="eastAsia"/>
        </w:rPr>
        <w:t xml:space="preserve">开启、</w:t>
      </w:r>
      <w:r>
        <w:rPr>
          <w:rStyle w:val="VerbatimChar"/>
        </w:rPr>
        <w:t xml:space="preserve">nodeIntegration</w:t>
      </w:r>
      <w:r>
        <w:t xml:space="preserve"> </w:t>
      </w:r>
      <w:r>
        <w:rPr>
          <w:rFonts w:hint="eastAsia"/>
        </w:rPr>
        <w:t xml:space="preserve">关闭。</w:t>
      </w:r>
    </w:p>
    <w:bookmarkEnd w:id="14"/>
    <w:bookmarkStart w:id="15" w:name="图标解析"/>
    <w:p>
      <w:pPr>
        <w:pStyle w:val="Heading3"/>
      </w:pPr>
      <w:r>
        <w:t xml:space="preserve">2.4 </w:t>
      </w:r>
      <w:r>
        <w:rPr>
          <w:rFonts w:hint="eastAsia"/>
        </w:rPr>
        <w:t xml:space="preserve">图标解析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resolveWindowIconPath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优先</w:t>
      </w:r>
      <w:r>
        <w:t xml:space="preserve"> </w:t>
      </w:r>
      <w:r>
        <w:rPr>
          <w:rStyle w:val="VerbatimChar"/>
        </w:rPr>
        <w:t xml:space="preserve">cwd/build/icon.ico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否则(打包后)</w:t>
      </w:r>
      <w:r>
        <w:rPr>
          <w:rStyle w:val="VerbatimChar"/>
        </w:rPr>
        <w:t xml:space="preserve">process.resourcesPath/icon.ico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回退到</w:t>
      </w:r>
      <w:r>
        <w:t xml:space="preserve"> </w:t>
      </w:r>
      <w:r>
        <w:rPr>
          <w:rStyle w:val="VerbatimChar"/>
        </w:rPr>
        <w:t xml:space="preserve">cwd/build/icon.ico</w:t>
      </w:r>
      <w:r>
        <w:rPr>
          <w:rFonts w:hint="eastAsia"/>
        </w:rPr>
        <w:t xml:space="preserve">(即使不存在,BrowserWindow</w:t>
      </w:r>
      <w:r>
        <w:t xml:space="preserve"> </w:t>
      </w:r>
      <w:r>
        <w:rPr>
          <w:rFonts w:hint="eastAsia"/>
        </w:rPr>
        <w:t xml:space="preserve">也能容忍)。</w:t>
      </w:r>
    </w:p>
    <w:bookmarkEnd w:id="15"/>
    <w:bookmarkStart w:id="16" w:name="菜单与菜单事件转发"/>
    <w:p>
      <w:pPr>
        <w:pStyle w:val="Heading3"/>
      </w:pPr>
      <w:r>
        <w:t xml:space="preserve">2.5 </w:t>
      </w:r>
      <w:r>
        <w:rPr>
          <w:rFonts w:hint="eastAsia"/>
        </w:rPr>
        <w:t xml:space="preserve">菜单与菜单事件转发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sendMenuAction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MenuAction)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mainWindow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webContents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`[Menu] Cannot trigger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mainWindow is null`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mainWindow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webContents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`menu: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菜单项: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Accelerator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导入图像</w:t>
            </w:r>
          </w:p>
        </w:tc>
        <w:tc>
          <w:tcPr/>
          <w:p>
            <w:pPr>
              <w:pStyle w:val="Compact"/>
            </w:pPr>
            <w:r>
              <w:t xml:space="preserve">Ctrl+O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sendMenuAction('import-image')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导出图像</w:t>
            </w:r>
          </w:p>
        </w:tc>
        <w:tc>
          <w:tcPr/>
          <w:p>
            <w:pPr>
              <w:pStyle w:val="Compact"/>
            </w:pPr>
            <w:r>
              <w:t xml:space="preserve">Ctrl+S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sendMenuAction('export-image')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保存项目</w:t>
            </w:r>
          </w:p>
        </w:tc>
        <w:tc>
          <w:tcPr/>
          <w:p>
            <w:pPr>
              <w:pStyle w:val="Compact"/>
            </w:pPr>
            <w:r>
              <w:t xml:space="preserve">Ctrl+Shift+S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sendMenuAction('save-project')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打开项目</w:t>
            </w:r>
          </w:p>
        </w:tc>
        <w:tc>
          <w:tcPr/>
          <w:p>
            <w:pPr>
              <w:pStyle w:val="Compact"/>
            </w:pPr>
            <w:r>
              <w:t xml:space="preserve">Ctrl+Shift+O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sendMenuAction('load-project')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</w:t>
            </w:r>
          </w:p>
        </w:tc>
        <w:tc>
          <w:tcPr/>
          <w:p>
            <w:pPr>
              <w:pStyle w:val="Compact"/>
            </w:pPr>
            <w:r>
              <w:t xml:space="preserve">Ctrl+Q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app.quit()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重新加载</w:t>
            </w:r>
          </w:p>
        </w:tc>
        <w:tc>
          <w:tcPr/>
          <w:p>
            <w:pPr>
              <w:pStyle w:val="Compact"/>
            </w:pPr>
            <w:r>
              <w:t xml:space="preserve">Ctrl+R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webContents.reload()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开发者工具</w:t>
            </w:r>
          </w:p>
        </w:tc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toggleDevTools()</w:t>
            </w:r>
          </w:p>
        </w:tc>
      </w:tr>
    </w:tbl>
    <w:bookmarkEnd w:id="16"/>
    <w:bookmarkStart w:id="22" w:name="ipc-处理器"/>
    <w:p>
      <w:pPr>
        <w:pStyle w:val="Heading3"/>
      </w:pPr>
      <w:r>
        <w:t xml:space="preserve">2.6 IPC </w:t>
      </w:r>
      <w:r>
        <w:rPr>
          <w:rFonts w:hint="eastAsia"/>
        </w:rPr>
        <w:t xml:space="preserve">处理器</w:t>
      </w:r>
    </w:p>
    <w:bookmarkStart w:id="17" w:name="dialogopenfile"/>
    <w:p>
      <w:pPr>
        <w:pStyle w:val="Heading4"/>
      </w:pPr>
      <w:r>
        <w:rPr>
          <w:rStyle w:val="VerbatimChar"/>
        </w:rPr>
        <w:t xml:space="preserve">dialog:openFile</w:t>
      </w:r>
    </w:p>
    <w:p>
      <w:pPr>
        <w:pStyle w:val="SourceCode"/>
      </w:pPr>
      <w:r>
        <w:rPr>
          <w:rStyle w:val="NormalTok"/>
        </w:rPr>
        <w:t xml:space="preserve">ipcMain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'dialog:openFile'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'png'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'jpg'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'jpeg'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'tiff'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'tif'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'bmp'</w:t>
      </w:r>
      <w:r>
        <w:rPr>
          <w:rStyle w:val="NormalTok"/>
        </w:rPr>
        <w:t xml:space="preserve">] }]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dialog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showOpenDialog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'openFile'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defaultFilters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canceled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(buffer) }</w:t>
      </w:r>
      <w:r>
        <w:br/>
      </w:r>
      <w:r>
        <w:rPr>
          <w:rStyle w:val="NormalTok"/>
        </w:rPr>
        <w:t xml:space="preserve">})</w:t>
      </w:r>
    </w:p>
    <w:bookmarkEnd w:id="17"/>
    <w:bookmarkStart w:id="18" w:name="dialogsavefile"/>
    <w:p>
      <w:pPr>
        <w:pStyle w:val="Heading4"/>
      </w:pPr>
      <w:r>
        <w:rPr>
          <w:rStyle w:val="VerbatimChar"/>
        </w:rPr>
        <w:t xml:space="preserve">dialog:saveFile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options.extension</w:t>
      </w:r>
      <w:r>
        <w:t xml:space="preserve"> </w:t>
      </w:r>
      <w:r>
        <w:rPr>
          <w:rFonts w:hint="eastAsia"/>
        </w:rPr>
        <w:t xml:space="preserve">选择保存过滤器:</w:t>
      </w:r>
      <w:r>
        <w:rPr>
          <w:rStyle w:val="VerbatimChar"/>
        </w:rPr>
        <w:t xml:space="preserve">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jpeg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tiff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result.filePath</w:t>
      </w:r>
      <w:r>
        <w:rPr>
          <w:rFonts w:hint="eastAsia"/>
        </w:rPr>
        <w:t xml:space="preserve">,返回</w:t>
      </w:r>
      <w:r>
        <w:t xml:space="preserve"> boolean。</w:t>
      </w:r>
    </w:p>
    <w:bookmarkEnd w:id="18"/>
    <w:bookmarkStart w:id="19" w:name="fsreadfile路径安全"/>
    <w:p>
      <w:pPr>
        <w:pStyle w:val="Heading4"/>
      </w:pPr>
      <w:r>
        <w:rPr>
          <w:rStyle w:val="VerbatimChar"/>
        </w:rPr>
        <w:t xml:space="preserve">fs:readFile</w:t>
      </w:r>
      <w:r>
        <w:rPr>
          <w:rFonts w:hint="eastAsia"/>
        </w:rPr>
        <w:t xml:space="preserve">(路径安全)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(filePath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'~'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'$'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 traversal not allowed'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拒绝路径遍历;读取后返回</w:t>
      </w:r>
      <w:r>
        <w:t xml:space="preserve"> </w:t>
      </w:r>
      <w:r>
        <w:rPr>
          <w:rStyle w:val="VerbatimChar"/>
        </w:rPr>
        <w:t xml:space="preserve">Uint8Array</w:t>
      </w:r>
      <w:r>
        <w:t xml:space="preserve">。</w:t>
      </w:r>
    </w:p>
    <w:bookmarkEnd w:id="19"/>
    <w:bookmarkStart w:id="20" w:name="projectload-projectsave"/>
    <w:p>
      <w:pPr>
        <w:pStyle w:val="Heading4"/>
      </w:pPr>
      <w:r>
        <w:rPr>
          <w:rStyle w:val="VerbatimChar"/>
        </w:rPr>
        <w:t xml:space="preserve">project:load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project:save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加载:</w:t>
      </w:r>
      <w:r>
        <w:rPr>
          <w:rStyle w:val="VerbatimChar"/>
        </w:rPr>
        <w:t xml:space="preserve">dialog.showOpenDialog</w:t>
      </w:r>
      <w:r>
        <w:t xml:space="preserve"> </w:t>
      </w:r>
      <w:r>
        <w:rPr>
          <w:rFonts w:hint="eastAsia"/>
        </w:rPr>
        <w:t xml:space="preserve">过滤</w:t>
      </w:r>
      <w:r>
        <w:t xml:space="preserve"> </w:t>
      </w:r>
      <w:r>
        <w:rPr>
          <w:rStyle w:val="VerbatimChar"/>
        </w:rPr>
        <w:t xml:space="preserve">.pbp</w:t>
      </w:r>
      <w:r>
        <w:rPr>
          <w:rFonts w:hint="eastAsia"/>
        </w:rPr>
        <w:t xml:space="preserve">,读取</w:t>
      </w:r>
      <w:r>
        <w:t xml:space="preserve"> UTF-8,</w:t>
      </w:r>
      <w:r>
        <w:rPr>
          <w:rStyle w:val="VerbatimChar"/>
        </w:rPr>
        <w:t xml:space="preserve">JSON.parse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保存:</w:t>
      </w:r>
      <w:r>
        <w:rPr>
          <w:rStyle w:val="VerbatimChar"/>
        </w:rPr>
        <w:t xml:space="preserve">dialog.showSaveDialog</w:t>
      </w:r>
      <w:r>
        <w:t xml:space="preserve"> </w:t>
      </w:r>
      <w:r>
        <w:rPr>
          <w:rFonts w:hint="eastAsia"/>
        </w:rPr>
        <w:t xml:space="preserve">过滤</w:t>
      </w:r>
      <w:r>
        <w:t xml:space="preserve"> </w:t>
      </w:r>
      <w:r>
        <w:rPr>
          <w:rStyle w:val="VerbatimChar"/>
        </w:rPr>
        <w:t xml:space="preserve">.pbp</w:t>
      </w:r>
      <w:r>
        <w:t xml:space="preserve">,</w:t>
      </w:r>
      <w:r>
        <w:rPr>
          <w:rStyle w:val="VerbatimChar"/>
        </w:rPr>
        <w:t xml:space="preserve">JSON.stringify(data, null, 2)</w:t>
      </w:r>
      <w:r>
        <w:t xml:space="preserve"> </w:t>
      </w:r>
      <w:r>
        <w:rPr>
          <w:rFonts w:hint="eastAsia"/>
        </w:rPr>
        <w:t xml:space="preserve">写入。</w:t>
      </w:r>
    </w:p>
    <w:bookmarkEnd w:id="20"/>
    <w:bookmarkStart w:id="21" w:name="imageprocess占位"/>
    <w:p>
      <w:pPr>
        <w:pStyle w:val="Heading4"/>
      </w:pPr>
      <w:r>
        <w:rPr>
          <w:rStyle w:val="VerbatimChar"/>
        </w:rPr>
        <w:t xml:space="preserve">image:process</w:t>
      </w:r>
      <w:r>
        <w:rPr>
          <w:rFonts w:hint="eastAsia"/>
        </w:rPr>
        <w:t xml:space="preserve">(占位)</w:t>
      </w:r>
    </w:p>
    <w:p>
      <w:pPr>
        <w:pStyle w:val="SourceCode"/>
      </w:pPr>
      <w:r>
        <w:rPr>
          <w:rStyle w:val="NormalTok"/>
        </w:rPr>
        <w:t xml:space="preserve">ipcMain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'image:process'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_options)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buffer)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当前实现为占位,直接回传</w:t>
      </w:r>
      <w:r>
        <w:t xml:space="preserve"> </w:t>
      </w:r>
      <w:r>
        <w:rPr>
          <w:rFonts w:hint="eastAsia"/>
        </w:rPr>
        <w:t xml:space="preserve">buffer;后续可在主进程注入更重的处理(目前由</w:t>
      </w:r>
      <w:r>
        <w:t xml:space="preserve"> Renderer Worker </w:t>
      </w:r>
      <w:r>
        <w:rPr>
          <w:rFonts w:hint="eastAsia"/>
        </w:rPr>
        <w:t xml:space="preserve">完成)。</w:t>
      </w:r>
    </w:p>
    <w:bookmarkEnd w:id="21"/>
    <w:bookmarkEnd w:id="22"/>
    <w:bookmarkStart w:id="23" w:name="生命周期"/>
    <w:p>
      <w:pPr>
        <w:pStyle w:val="Heading3"/>
      </w:pPr>
      <w:r>
        <w:t xml:space="preserve">2.7 </w:t>
      </w:r>
      <w:r>
        <w:rPr>
          <w:rFonts w:hint="eastAsia"/>
        </w:rPr>
        <w:t xml:space="preserve">生命周期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whenReady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createWindow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setApplicationMenu</w:t>
      </w:r>
      <w:r>
        <w:rPr>
          <w:rStyle w:val="NormalTok"/>
        </w:rPr>
        <w:t xml:space="preserve">(menu)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'window-all-closed'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'darwin'</w:t>
      </w:r>
      <w:r>
        <w:rPr>
          <w:rStyle w:val="NormalTok"/>
        </w:rPr>
        <w:t xml:space="preserve">)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reload-设计srcpreload"/>
    <w:p>
      <w:pPr>
        <w:pStyle w:val="Heading2"/>
      </w:pPr>
      <w:r>
        <w:t xml:space="preserve">3 Preload </w:t>
      </w:r>
      <w:r>
        <w:rPr>
          <w:rFonts w:hint="eastAsia"/>
        </w:rPr>
        <w:t xml:space="preserve">设计(</w:t>
      </w:r>
      <w:r>
        <w:rPr>
          <w:rStyle w:val="VerbatimChar"/>
        </w:rPr>
        <w:t xml:space="preserve">src/preload</w:t>
      </w:r>
      <w:r>
        <w:t xml:space="preserve">)</w:t>
      </w:r>
    </w:p>
    <w:bookmarkStart w:id="25" w:name="模块清单-1"/>
    <w:p>
      <w:pPr>
        <w:pStyle w:val="Heading3"/>
      </w:pPr>
      <w:r>
        <w:t xml:space="preserve">3.1 </w:t>
      </w:r>
      <w:r>
        <w:rPr>
          <w:rFonts w:hint="eastAsia"/>
        </w:rPr>
        <w:t xml:space="preserve">模块清单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src/preload/index.ts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桥对象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window.electronAPI</w:t>
            </w:r>
            <w:r>
              <w:rPr>
                <w:rFonts w:hint="eastAsia"/>
              </w:rPr>
              <w:t xml:space="preserve">(通过</w:t>
            </w:r>
            <w:r>
              <w:t xml:space="preserve"> </w:t>
            </w:r>
            <w:r>
              <w:rPr>
                <w:rStyle w:val="VerbatimChar"/>
              </w:rPr>
              <w:t xml:space="preserve">contextBridge.exposeInMainWorld</w:t>
            </w:r>
            <w:r>
              <w:t xml:space="preserve">)</w:t>
            </w:r>
          </w:p>
        </w:tc>
      </w:tr>
    </w:tbl>
    <w:bookmarkEnd w:id="25"/>
    <w:bookmarkStart w:id="26" w:name="api-暴露"/>
    <w:p>
      <w:pPr>
        <w:pStyle w:val="Heading3"/>
      </w:pPr>
      <w:r>
        <w:t xml:space="preserve">3.2 API </w:t>
      </w:r>
      <w:r>
        <w:rPr>
          <w:rFonts w:hint="eastAsia"/>
        </w:rPr>
        <w:t xml:space="preserve">暴露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IPC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dialog:openFile</w:t>
            </w:r>
          </w:p>
        </w:tc>
        <w:tc>
          <w:tcPr/>
          <w:p>
            <w:pPr>
              <w:pStyle w:val="Compact"/>
            </w:pPr>
            <w:r>
              <w:t xml:space="preserve">catch →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dialog:saveFile</w:t>
            </w:r>
          </w:p>
        </w:tc>
        <w:tc>
          <w:tcPr/>
          <w:p>
            <w:pPr>
              <w:pStyle w:val="Compact"/>
            </w:pPr>
            <w:r>
              <w:t xml:space="preserve">catch →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fs:readFile</w:t>
            </w:r>
          </w:p>
        </w:tc>
        <w:tc>
          <w:tcPr/>
          <w:p>
            <w:pPr>
              <w:pStyle w:val="Compact"/>
            </w:pPr>
            <w:r>
              <w:t xml:space="preserve">catch </w:t>
            </w:r>
            <w:r>
              <w:rPr>
                <w:rFonts w:hint="eastAsia"/>
              </w:rPr>
              <w:t xml:space="preserve">重抛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image:process</w:t>
            </w:r>
          </w:p>
        </w:tc>
        <w:tc>
          <w:tcPr/>
          <w:p>
            <w:pPr>
              <w:pStyle w:val="Compact"/>
            </w:pPr>
            <w:r>
              <w:t xml:space="preserve">catch </w:t>
            </w:r>
            <w:r>
              <w:rPr>
                <w:rFonts w:hint="eastAsia"/>
              </w:rPr>
              <w:t xml:space="preserve">重抛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project:load</w:t>
            </w:r>
          </w:p>
        </w:tc>
        <w:tc>
          <w:tcPr/>
          <w:p>
            <w:pPr>
              <w:pStyle w:val="Compact"/>
            </w:pPr>
            <w:r>
              <w:t xml:space="preserve">catch →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project:save</w:t>
            </w:r>
          </w:p>
        </w:tc>
        <w:tc>
          <w:tcPr/>
          <w:p>
            <w:pPr>
              <w:pStyle w:val="Compact"/>
            </w:pPr>
            <w:r>
              <w:t xml:space="preserve">catch →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onMenuAction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</w:t>
            </w:r>
            <w:r>
              <w:t xml:space="preserve"> </w:t>
            </w:r>
            <w:r>
              <w:rPr>
                <w:rStyle w:val="VerbatimChar"/>
              </w:rPr>
              <w:t xml:space="preserve">menu:&lt;action&gt;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返回解绑函数</w:t>
            </w:r>
          </w:p>
        </w:tc>
      </w:tr>
    </w:tbl>
    <w:bookmarkEnd w:id="26"/>
    <w:bookmarkStart w:id="27" w:name="菜单订阅实现"/>
    <w:p>
      <w:pPr>
        <w:pStyle w:val="Heading3"/>
      </w:pPr>
      <w:r>
        <w:t xml:space="preserve">3.3 </w:t>
      </w:r>
      <w:r>
        <w:rPr>
          <w:rFonts w:hint="eastAsia"/>
        </w:rPr>
        <w:t xml:space="preserve">菜单订阅实现</w:t>
      </w:r>
    </w:p>
    <w:p>
      <w:pPr>
        <w:pStyle w:val="SourceCode"/>
      </w:pPr>
      <w:r>
        <w:rPr>
          <w:rStyle w:val="NormalTok"/>
        </w:rPr>
        <w:t xml:space="preserve">onMenuAction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(callback)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listeners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MENU_ACTIONS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((action)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`menu: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(action)</w:t>
      </w:r>
      <w:r>
        <w:br/>
      </w:r>
      <w:r>
        <w:rPr>
          <w:rStyle w:val="NormalTok"/>
        </w:rPr>
        <w:t xml:space="preserve">   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 }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listeners) {</w:t>
      </w:r>
      <w:r>
        <w:br/>
      </w:r>
      <w:r>
        <w:rPr>
          <w:rStyle w:val="NormalTok"/>
        </w:rPr>
        <w:t xml:space="preserve">     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removeListener</w:t>
      </w:r>
      <w:r>
        <w:rPr>
          <w:rStyle w:val="NormalTok"/>
        </w:rPr>
        <w:t xml:space="preserve">(channel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一次性注册所有菜单通道,返回统一解绑函数,避免泄漏。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共享层srcshared"/>
    <w:p>
      <w:pPr>
        <w:pStyle w:val="Heading2"/>
      </w:pPr>
      <w:r>
        <w:t xml:space="preserve">4 </w:t>
      </w:r>
      <w:r>
        <w:rPr>
          <w:rFonts w:hint="eastAsia"/>
        </w:rPr>
        <w:t xml:space="preserve">共享层(</w:t>
      </w:r>
      <w:r>
        <w:rPr>
          <w:rStyle w:val="VerbatimChar"/>
        </w:rPr>
        <w:t xml:space="preserve">src/shared</w:t>
      </w:r>
      <w:r>
        <w:t xml:space="preserve">)</w:t>
      </w:r>
    </w:p>
    <w:bookmarkStart w:id="29" w:name="类型定义sharedtypeselectron.ts"/>
    <w:p>
      <w:pPr>
        <w:pStyle w:val="Heading3"/>
      </w:pPr>
      <w:r>
        <w:t xml:space="preserve">4.1 </w:t>
      </w:r>
      <w:r>
        <w:rPr>
          <w:rFonts w:hint="eastAsia"/>
        </w:rPr>
        <w:t xml:space="preserve">类型定义(</w:t>
      </w:r>
      <w:r>
        <w:rPr>
          <w:rStyle w:val="VerbatimChar"/>
        </w:rPr>
        <w:t xml:space="preserve">shared/types/electron.ts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ElectronAPI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ProcessOptions {</w:t>
      </w:r>
      <w:r>
        <w:br/>
      </w:r>
      <w:r>
        <w:rPr>
          <w:rStyle w:val="NormalTok"/>
        </w:rPr>
        <w:t xml:space="preserve">  colorMode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'cmyk'</w:t>
      </w:r>
      <w:r>
        <w:br/>
      </w:r>
      <w:r>
        <w:rPr>
          <w:rStyle w:val="NormalTok"/>
        </w:rPr>
        <w:t xml:space="preserve">  resolution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addBleed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ProjectData {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imageBuffer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br/>
      </w:r>
      <w:r>
        <w:rPr>
          <w:rStyle w:val="NormalTok"/>
        </w:rPr>
        <w:t xml:space="preserve">  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projectName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processingOptions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ImageProcessorOptions</w:t>
      </w:r>
      <w:r>
        <w:br/>
      </w:r>
      <w:r>
        <w:rPr>
          <w:rStyle w:val="NormalTok"/>
        </w:rPr>
        <w:t xml:space="preserve">    activeProfile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ICCProfile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  analysis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ColorAnalysis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  aiAdvice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AIColorAdvice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  lastViewMode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'analyze'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'preview'</w:t>
      </w:r>
      <w:r>
        <w:br/>
      </w:r>
      <w:r>
        <w:rPr>
          <w:rStyle w:val="NormalTok"/>
        </w:rPr>
        <w:t xml:space="preserve">    exportFormat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'jpeg'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'tiff'</w:t>
      </w:r>
      <w:r>
        <w:br/>
      </w:r>
      <w:r>
        <w:rPr>
          <w:rStyle w:val="NormalTok"/>
        </w:rPr>
        <w:t xml:space="preserve">    exportSource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'preview'</w:t>
      </w:r>
      <w:r>
        <w:br/>
      </w:r>
      <w:r>
        <w:rPr>
          <w:rStyle w:val="NormalTok"/>
        </w:rPr>
        <w:t xml:space="preserve">    aiTargetUse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AIColorAnalysisRequest[</w:t>
      </w:r>
      <w:r>
        <w:rPr>
          <w:rStyle w:val="StringTok"/>
        </w:rPr>
        <w:t xml:space="preserve">'targetUse'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softProofEnabled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global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{ electronAPI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ElectronAPI }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菜单常量sharedconstantsmenu.ts"/>
    <w:p>
      <w:pPr>
        <w:pStyle w:val="Heading3"/>
      </w:pPr>
      <w:r>
        <w:t xml:space="preserve">4.2 </w:t>
      </w:r>
      <w:r>
        <w:rPr>
          <w:rFonts w:hint="eastAsia"/>
        </w:rPr>
        <w:t xml:space="preserve">菜单常量(</w:t>
      </w:r>
      <w:r>
        <w:rPr>
          <w:rStyle w:val="VerbatimChar"/>
        </w:rPr>
        <w:t xml:space="preserve">shared/constants/menu.ts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'import-image'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'export-image'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'save-project'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'load-project'</w:t>
      </w:r>
      <w:r>
        <w:br/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MenuAction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MENU_ACTIONS[number]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3" w:name="工具层srcrendererutils"/>
    <w:p>
      <w:pPr>
        <w:pStyle w:val="Heading2"/>
      </w:pPr>
      <w:r>
        <w:t xml:space="preserve">5 </w:t>
      </w:r>
      <w:r>
        <w:rPr>
          <w:rFonts w:hint="eastAsia"/>
        </w:rPr>
        <w:t xml:space="preserve">工具层(</w:t>
      </w:r>
      <w:r>
        <w:rPr>
          <w:rStyle w:val="VerbatimChar"/>
        </w:rPr>
        <w:t xml:space="preserve">src/renderer/utils</w:t>
      </w:r>
      <w:r>
        <w:t xml:space="preserve">)</w:t>
      </w:r>
    </w:p>
    <w:bookmarkStart w:id="41" w:name="color-convert.ts"/>
    <w:p>
      <w:pPr>
        <w:pStyle w:val="Heading3"/>
      </w:pPr>
      <w:r>
        <w:t xml:space="preserve">5.1 color-convert.ts</w:t>
      </w:r>
    </w:p>
    <w:bookmarkStart w:id="32" w:name="类型"/>
    <w:p>
      <w:pPr>
        <w:pStyle w:val="Heading4"/>
      </w:pPr>
      <w:r>
        <w:rPr>
          <w:rFonts w:hint="eastAsia"/>
        </w:rPr>
        <w:t xml:space="preserve">类型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PaperType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'uncoated'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'newsprint'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RGB { 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CMYK {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LAB { 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</w:p>
    <w:bookmarkEnd w:id="32"/>
    <w:bookmarkStart w:id="33" w:name="纸类型色域边界"/>
    <w:p>
      <w:pPr>
        <w:pStyle w:val="Heading4"/>
      </w:pPr>
      <w:r>
        <w:rPr>
          <w:rFonts w:hint="eastAsia"/>
        </w:rPr>
        <w:t xml:space="preserve">纸类型色域边界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PAPER_GAMUT_BOUNDS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minL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maxL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uncoated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minL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maxL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newsprint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INK_LIMIT_FACTORS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coated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uncoated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}</w:t>
      </w:r>
    </w:p>
    <w:bookmarkEnd w:id="33"/>
    <w:bookmarkStart w:id="34" w:name="clamptopapergamutlab-papertype"/>
    <w:p>
      <w:pPr>
        <w:pStyle w:val="Heading4"/>
      </w:pPr>
      <w:r>
        <w:rPr>
          <w:rStyle w:val="VerbatimChar"/>
        </w:rPr>
        <w:t xml:space="preserve">clampToPaperGamut(lab, paperType)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裁剪</w:t>
      </w:r>
      <w:r>
        <w:t xml:space="preserve"> L </w:t>
      </w:r>
      <w:r>
        <w:rPr>
          <w:rFonts w:hint="eastAsia"/>
        </w:rPr>
        <w:t xml:space="preserve">到</w:t>
      </w:r>
      <w:r>
        <w:t xml:space="preserve"> [minL, maxL];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</w:t>
      </w:r>
      <w:r>
        <w:t xml:space="preserve"> chroma </w:t>
      </w:r>
      <w:r>
        <w:rPr>
          <w:rFonts w:hint="eastAsia"/>
        </w:rPr>
        <w:t xml:space="preserve">超</w:t>
      </w:r>
      <w:r>
        <w:t xml:space="preserve"> </w:t>
      </w:r>
      <w:r>
        <w:rPr>
          <w:rFonts w:hint="eastAsia"/>
        </w:rPr>
        <w:t xml:space="preserve">maxC,按比例缩放</w:t>
      </w:r>
      <w:r>
        <w:t xml:space="preserve"> a、b。</w:t>
      </w:r>
    </w:p>
    <w:bookmarkEnd w:id="34"/>
    <w:bookmarkStart w:id="35" w:name="rgbtocmykrgb-papertype-coated"/>
    <w:p>
      <w:pPr>
        <w:pStyle w:val="Heading4"/>
      </w:pPr>
      <w:r>
        <w:rPr>
          <w:rStyle w:val="VerbatimChar"/>
        </w:rPr>
        <w:t xml:space="preserve">rgbToCmyk(rgb, paperType = 'coated')</w:t>
      </w:r>
    </w:p>
    <w:p>
      <w:pPr>
        <w:pStyle w:val="FirstParagraph"/>
      </w:pPr>
      <w:r>
        <w:rPr>
          <w:rFonts w:hint="eastAsia"/>
        </w:rPr>
        <w:t xml:space="preserve">控制流: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边界:R=255,G=255,B=255</w:t>
      </w:r>
      <w:r>
        <w:rPr>
          <w:rStyle w:val="VerbatimChar"/>
        </w:rPr>
        <w:t xml:space="preserve"> → CMYK(0,0,0,0)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边界:R=0,G=0,B=0</w:t>
      </w:r>
      <w:r>
        <w:rPr>
          <w:rStyle w:val="VerbatimChar"/>
        </w:rPr>
        <w:t xml:space="preserve"> → CMYK(0,0,0,100)</w:t>
      </w:r>
      <w:r>
        <w:br/>
      </w:r>
      <w:r>
        <w:rPr>
          <w:rStyle w:val="VerbatimChar"/>
        </w:rPr>
        <w:t xml:space="preserve">3. rgbToLab(rgb)</w:t>
      </w:r>
      <w:r>
        <w:br/>
      </w:r>
      <w:r>
        <w:rPr>
          <w:rStyle w:val="VerbatimChar"/>
        </w:rPr>
        <w:t xml:space="preserve">4. clampToPaperGamut(lab, paperType)</w:t>
      </w:r>
      <w:r>
        <w:br/>
      </w:r>
      <w:r>
        <w:rPr>
          <w:rStyle w:val="VerbatimChar"/>
        </w:rPr>
        <w:t xml:space="preserve">5. labToRgb(clamped)</w:t>
      </w:r>
      <w:r>
        <w:br/>
      </w:r>
      <w:r>
        <w:rPr>
          <w:rStyle w:val="VerbatimChar"/>
        </w:rPr>
        <w:t xml:space="preserve">6. K = 1 - max(R,G,B)/255</w:t>
      </w:r>
      <w:r>
        <w:br/>
      </w:r>
      <w:r>
        <w:rPr>
          <w:rStyle w:val="VerbatimChar"/>
        </w:rPr>
        <w:t xml:space="preserve">7. effectiveK = min(K, inkLimit)</w:t>
      </w:r>
      <w:r>
        <w:br/>
      </w:r>
      <w:r>
        <w:rPr>
          <w:rStyle w:val="VerbatimChar"/>
        </w:rPr>
        <w:t xml:space="preserve">8. C = (1 - R/255 - effectiveK) / (1 - effectiveK) * 100</w:t>
      </w:r>
      <w:r>
        <w:br/>
      </w:r>
      <w:r>
        <w:rPr>
          <w:rStyle w:val="VerbatimChar"/>
        </w:rPr>
        <w:t xml:space="preserve">9. M/Y </w:t>
      </w:r>
      <w:r>
        <w:rPr>
          <w:rStyle w:val="VerbatimChar"/>
          <w:rFonts w:hint="eastAsia"/>
        </w:rPr>
        <w:t xml:space="preserve">类似</w:t>
      </w:r>
      <w:r>
        <w:br/>
      </w:r>
      <w:r>
        <w:rPr>
          <w:rStyle w:val="VerbatimChar"/>
        </w:rPr>
        <w:t xml:space="preserve">10. clamp [0,100] </w:t>
      </w:r>
      <w:r>
        <w:rPr>
          <w:rStyle w:val="VerbatimChar"/>
          <w:rFonts w:hint="eastAsia"/>
        </w:rPr>
        <w:t xml:space="preserve">并四舍五入</w:t>
      </w:r>
    </w:p>
    <w:bookmarkEnd w:id="35"/>
    <w:bookmarkStart w:id="36" w:name="cmyktorgbcmyk-papertype-coated"/>
    <w:p>
      <w:pPr>
        <w:pStyle w:val="Heading4"/>
      </w:pPr>
      <w:r>
        <w:rPr>
          <w:rStyle w:val="VerbatimChar"/>
        </w:rPr>
        <w:t xml:space="preserve">cmykToRgb(cmyk, paperType = 'coated')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边界:K=100</w:t>
      </w:r>
      <w:r>
        <w:rPr>
          <w:rStyle w:val="VerbatimChar"/>
        </w:rPr>
        <w:t xml:space="preserve"> &amp;&amp; C=M=Y=0 → RGB(0,0,0)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边界:K=C=M=Y=0</w:t>
      </w:r>
      <w:r>
        <w:rPr>
          <w:rStyle w:val="VerbatimChar"/>
        </w:rPr>
        <w:t xml:space="preserve"> → RGB(255,255,255)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公式:R</w:t>
      </w:r>
      <w:r>
        <w:rPr>
          <w:rStyle w:val="VerbatimChar"/>
        </w:rPr>
        <w:t xml:space="preserve"> = 255*(1-C/100)*(1-K/100),G/M </w:t>
      </w:r>
      <w:r>
        <w:rPr>
          <w:rStyle w:val="VerbatimChar"/>
          <w:rFonts w:hint="eastAsia"/>
        </w:rPr>
        <w:t xml:space="preserve">同理,B/Y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同理</w:t>
      </w:r>
      <w:r>
        <w:br/>
      </w:r>
      <w:r>
        <w:rPr>
          <w:rStyle w:val="VerbatimChar"/>
        </w:rPr>
        <w:t xml:space="preserve">4. rgbToLab → clampToPaperGamut → labToRgb</w:t>
      </w:r>
    </w:p>
    <w:bookmarkEnd w:id="36"/>
    <w:bookmarkStart w:id="37" w:name="deltaergb1-rgb2"/>
    <w:p>
      <w:pPr>
        <w:pStyle w:val="Heading4"/>
      </w:pPr>
      <w:r>
        <w:rPr>
          <w:rStyle w:val="VerbatimChar"/>
        </w:rPr>
        <w:t xml:space="preserve">deltaE(rgb1, rgb2)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使用</w:t>
      </w:r>
      <w:r>
        <w:t xml:space="preserve"> chroma-js </w:t>
      </w:r>
      <w:r>
        <w:rPr>
          <w:rFonts w:hint="eastAsia"/>
        </w:rPr>
        <w:t xml:space="preserve">的</w:t>
      </w:r>
      <w:r>
        <w:t xml:space="preserve"> CIE2000 </w:t>
      </w:r>
      <w:r>
        <w:rPr>
          <w:rFonts w:hint="eastAsia"/>
        </w:rPr>
        <w:t xml:space="preserve">实现,入参转换为</w:t>
      </w:r>
      <w:r>
        <w:t xml:space="preserve"> hex。</w:t>
      </w:r>
    </w:p>
    <w:bookmarkEnd w:id="37"/>
    <w:bookmarkStart w:id="38" w:name="rgbtolab-labtorgb"/>
    <w:p>
      <w:pPr>
        <w:pStyle w:val="Heading4"/>
      </w:pPr>
      <w:r>
        <w:rPr>
          <w:rStyle w:val="VerbatimChar"/>
        </w:rPr>
        <w:t xml:space="preserve">rgbToLab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labToRgb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委托给</w:t>
      </w:r>
      <w:r>
        <w:t xml:space="preserve"> chroma-js。</w:t>
      </w:r>
    </w:p>
    <w:bookmarkEnd w:id="38"/>
    <w:bookmarkStart w:id="39" w:name="applylightsourcer-g-b-source"/>
    <w:p>
      <w:pPr>
        <w:pStyle w:val="Heading4"/>
      </w:pPr>
      <w:r>
        <w:rPr>
          <w:rStyle w:val="VerbatimChar"/>
        </w:rPr>
        <w:t xml:space="preserve">applyLightSource(r, g, b, source)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rMul</w:t>
            </w:r>
          </w:p>
        </w:tc>
        <w:tc>
          <w:tcPr/>
          <w:p>
            <w:pPr>
              <w:pStyle w:val="Compact"/>
            </w:pPr>
            <w:r>
              <w:t xml:space="preserve">gMul</w:t>
            </w:r>
          </w:p>
        </w:tc>
        <w:tc>
          <w:tcPr/>
          <w:p>
            <w:pPr>
              <w:pStyle w:val="Compact"/>
            </w:pPr>
            <w:r>
              <w:t xml:space="preserve">bMul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D50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1.02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D65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输出为四舍五入后</w:t>
      </w:r>
      <w:r>
        <w:t xml:space="preserve"> clamp </w:t>
      </w:r>
      <w:r>
        <w:rPr>
          <w:rFonts w:hint="eastAsia"/>
        </w:rPr>
        <w:t xml:space="preserve">至</w:t>
      </w:r>
      <w:r>
        <w:t xml:space="preserve"> [0, 255]。</w:t>
      </w:r>
    </w:p>
    <w:bookmarkEnd w:id="39"/>
    <w:bookmarkStart w:id="40" w:name="X296b55ff4c6a29db4a27f2a58b0c413a87bc8fb"/>
    <w:p>
      <w:pPr>
        <w:pStyle w:val="Heading4"/>
      </w:pPr>
      <w:r>
        <w:rPr>
          <w:rStyle w:val="VerbatimChar"/>
        </w:rPr>
        <w:t xml:space="preserve">getSharpnessFactor(viewingDistance, resolution)</w:t>
      </w:r>
    </w:p>
    <w:p>
      <w:pPr>
        <w:pStyle w:val="SourceCode"/>
      </w:pPr>
      <w:r>
        <w:rPr>
          <w:rStyle w:val="NormalTok"/>
        </w:rPr>
        <w:t xml:space="preserve">distanceFactor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viewingDistance)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br/>
      </w:r>
      <w:r>
        <w:rPr>
          <w:rStyle w:val="NormalTok"/>
        </w:rPr>
        <w:t xml:space="preserve">resolutionFactor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(resolution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(distanceFactor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resolutionFactor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</w:t>
      </w:r>
    </w:p>
    <w:bookmarkEnd w:id="40"/>
    <w:bookmarkEnd w:id="41"/>
    <w:bookmarkStart w:id="42" w:name="image-utils.ts基于现状摘要"/>
    <w:p>
      <w:pPr>
        <w:pStyle w:val="Heading3"/>
      </w:pPr>
      <w:r>
        <w:t xml:space="preserve">5.2 </w:t>
      </w:r>
      <w:r>
        <w:rPr>
          <w:rFonts w:hint="eastAsia"/>
        </w:rPr>
        <w:t xml:space="preserve">image-utils.ts(基于现状摘要)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sampleImagePixels(imageData, gridSize)</w:t>
      </w:r>
      <w:r>
        <w:t xml:space="preserve"> </w:t>
      </w:r>
      <w:r>
        <w:t xml:space="preserve">— </w:t>
      </w:r>
      <w:r>
        <w:rPr>
          <w:rFonts w:hint="eastAsia"/>
        </w:rPr>
        <w:t xml:space="preserve">网格采样;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calculateEdgeVariance(imageData, edgeWidth)</w:t>
      </w:r>
      <w:r>
        <w:t xml:space="preserve"> </w:t>
      </w:r>
      <w:r>
        <w:t xml:space="preserve">— </w:t>
      </w:r>
      <w:r>
        <w:rPr>
          <w:rFonts w:hint="eastAsia"/>
        </w:rPr>
        <w:t xml:space="preserve">边缘方差,用于出血判断。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63" w:name="服务层srcrendererservices"/>
    <w:p>
      <w:pPr>
        <w:pStyle w:val="Heading2"/>
      </w:pPr>
      <w:r>
        <w:t xml:space="preserve">6 </w:t>
      </w:r>
      <w:r>
        <w:rPr>
          <w:rFonts w:hint="eastAsia"/>
        </w:rPr>
        <w:t xml:space="preserve">服务层(</w:t>
      </w:r>
      <w:r>
        <w:rPr>
          <w:rStyle w:val="VerbatimChar"/>
        </w:rPr>
        <w:t xml:space="preserve">src/renderer/services</w:t>
      </w:r>
      <w:r>
        <w:t xml:space="preserve">)</w:t>
      </w:r>
    </w:p>
    <w:bookmarkStart w:id="44" w:name="icc-handler.ts简述"/>
    <w:p>
      <w:pPr>
        <w:pStyle w:val="Heading3"/>
      </w:pPr>
      <w:r>
        <w:t xml:space="preserve">6.1 </w:t>
      </w:r>
      <w:r>
        <w:rPr>
          <w:rFonts w:hint="eastAsia"/>
        </w:rPr>
        <w:t xml:space="preserve">icc-handler.ts(简述)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封装</w:t>
      </w:r>
      <w:r>
        <w:t xml:space="preserve"> </w:t>
      </w:r>
      <w:r>
        <w:rPr>
          <w:rStyle w:val="VerbatimChar"/>
        </w:rPr>
        <w:t xml:space="preserve">lcms-wasm</w:t>
      </w:r>
      <w:r>
        <w:t xml:space="preserve"> </w:t>
      </w:r>
      <w:r>
        <w:rPr>
          <w:rFonts w:hint="eastAsia"/>
        </w:rPr>
        <w:t xml:space="preserve">的初始化与</w:t>
      </w:r>
      <w:r>
        <w:t xml:space="preserve"> profile </w:t>
      </w:r>
      <w:r>
        <w:rPr>
          <w:rFonts w:hint="eastAsia"/>
        </w:rPr>
        <w:t xml:space="preserve">加载/缓存;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导出</w:t>
      </w:r>
      <w:r>
        <w:t xml:space="preserve"> </w:t>
      </w:r>
      <w:r>
        <w:rPr>
          <w:rStyle w:val="VerbatimChar"/>
        </w:rPr>
        <w:t xml:space="preserve">initLcms</w:t>
      </w:r>
      <w:r>
        <w:t xml:space="preserve">、</w:t>
      </w:r>
      <w:r>
        <w:rPr>
          <w:rStyle w:val="VerbatimChar"/>
        </w:rPr>
        <w:t xml:space="preserve">isLcmsReady</w:t>
      </w:r>
      <w:r>
        <w:t xml:space="preserve">、</w:t>
      </w:r>
      <w:r>
        <w:rPr>
          <w:rStyle w:val="VerbatimChar"/>
        </w:rPr>
        <w:t xml:space="preserve">getLcms</w:t>
      </w:r>
      <w:r>
        <w:t xml:space="preserve">、</w:t>
      </w:r>
      <w:r>
        <w:rPr>
          <w:rStyle w:val="VerbatimChar"/>
        </w:rPr>
        <w:t xml:space="preserve">getSrgbProfile</w:t>
      </w:r>
      <w:r>
        <w:t xml:space="preserve">、</w:t>
      </w:r>
      <w:r>
        <w:rPr>
          <w:rStyle w:val="VerbatimChar"/>
        </w:rPr>
        <w:t xml:space="preserve">getLoadedProfile</w:t>
      </w:r>
      <w:r>
        <w:t xml:space="preserve">、</w:t>
      </w:r>
      <w:r>
        <w:rPr>
          <w:rStyle w:val="VerbatimChar"/>
        </w:rPr>
        <w:t xml:space="preserve">createTransform</w:t>
      </w:r>
      <w:r>
        <w:t xml:space="preserve">、</w:t>
      </w:r>
      <w:r>
        <w:rPr>
          <w:rStyle w:val="VerbatimChar"/>
        </w:rPr>
        <w:t xml:space="preserve">deleteTransform</w:t>
      </w:r>
      <w:r>
        <w:t xml:space="preserve">。</w:t>
      </w:r>
    </w:p>
    <w:bookmarkEnd w:id="44"/>
    <w:bookmarkStart w:id="48" w:name="color-engine.ts"/>
    <w:p>
      <w:pPr>
        <w:pStyle w:val="Heading3"/>
      </w:pPr>
      <w:r>
        <w:t xml:space="preserve">6.2 color-engine.ts</w:t>
      </w:r>
    </w:p>
    <w:bookmarkStart w:id="45" w:name="状态"/>
    <w:p>
      <w:pPr>
        <w:pStyle w:val="Heading4"/>
      </w:pPr>
      <w:r>
        <w:rPr>
          <w:rFonts w:hint="eastAsia"/>
        </w:rPr>
        <w:t xml:space="preserve">状态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DEFAULT_PROFILES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ICCProfile[]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'sRGB'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 RGB color space'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'Adobe RGB'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'Adobe RGB color space'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'Coated FOGRA39'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'cmyk'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'European coated printing standard'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'Uncoated FOGRA29'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'cmyk'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'European uncoated printing standard'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'Japan Color 2001 Coated'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'cmyk'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'Japan printing standard for coated stock'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</w:p>
    <w:bookmarkEnd w:id="45"/>
    <w:bookmarkStart w:id="46" w:name="initializecolorengine"/>
    <w:p>
      <w:pPr>
        <w:pStyle w:val="Heading4"/>
      </w:pPr>
      <w:r>
        <w:rPr>
          <w:rStyle w:val="VerbatimChar"/>
        </w:rPr>
        <w:t xml:space="preserve">initializeColorEngine()</w:t>
      </w:r>
    </w:p>
    <w:p>
      <w:pPr>
        <w:pStyle w:val="SourceCode"/>
      </w:pPr>
      <w:r>
        <w:rPr>
          <w:rStyle w:val="VerbatimChar"/>
        </w:rPr>
        <w:t xml:space="preserve">status → 'initializing'</w:t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isLcmsReady(): status → 'ready'; return { success: true }</w:t>
      </w:r>
      <w:r>
        <w:br/>
      </w:r>
      <w:r>
        <w:rPr>
          <w:rStyle w:val="VerbatimChar"/>
        </w:rPr>
        <w:t xml:space="preserve">await initLcms()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成功</w:t>
      </w:r>
      <w:r>
        <w:rPr>
          <w:rStyle w:val="VerbatimChar"/>
        </w:rPr>
        <w:t xml:space="preserve"> → status → 'ready', return { success: true }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失败</w:t>
      </w:r>
      <w:r>
        <w:rPr>
          <w:rStyle w:val="VerbatimChar"/>
        </w:rPr>
        <w:t xml:space="preserve"> → status → 'degraded', return { success: false, message: ... }</w:t>
      </w:r>
    </w:p>
    <w:bookmarkEnd w:id="46"/>
    <w:bookmarkStart w:id="47" w:name="analyzecolorimagedata-targetprofile"/>
    <w:p>
      <w:pPr>
        <w:pStyle w:val="Heading4"/>
      </w:pPr>
      <w:r>
        <w:rPr>
          <w:rStyle w:val="VerbatimChar"/>
        </w:rPr>
        <w:t xml:space="preserve">analyzeColor(imageData, targetProfile)</w:t>
      </w:r>
    </w:p>
    <w:p>
      <w:pPr>
        <w:pStyle w:val="SourceCode"/>
      </w:pPr>
      <w:r>
        <w:rPr>
          <w:rStyle w:val="VerbatimChar"/>
        </w:rPr>
        <w:t xml:space="preserve">samples = sampleImagePixels(imageData, 5)   // 25 </w:t>
      </w:r>
      <w:r>
        <w:rPr>
          <w:rStyle w:val="VerbatimChar"/>
          <w:rFonts w:hint="eastAsia"/>
        </w:rPr>
        <w:t xml:space="preserve">个采样点</w:t>
      </w:r>
      <w:r>
        <w:br/>
      </w:r>
      <w:r>
        <w:rPr>
          <w:rStyle w:val="VerbatimChar"/>
          <w:rFonts w:hint="eastAsia"/>
        </w:rPr>
        <w:t xml:space="preserve">尝试创建</w:t>
      </w:r>
      <w:r>
        <w:rPr>
          <w:rStyle w:val="VerbatimChar"/>
        </w:rPr>
        <w:t xml:space="preserve"> sRGB → targetProfile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transform</w:t>
      </w:r>
      <w:r>
        <w:br/>
      </w:r>
      <w:r>
        <w:rPr>
          <w:rStyle w:val="VerbatimChar"/>
          <w:rFonts w:hint="eastAsia"/>
        </w:rPr>
        <w:t xml:space="preserve">若成功且</w:t>
      </w:r>
      <w:r>
        <w:rPr>
          <w:rStyle w:val="VerbatimChar"/>
        </w:rPr>
        <w:t xml:space="preserve"> targetProfile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cmyk → useIccConversion = true</w:t>
      </w:r>
      <w:r>
        <w:br/>
      </w:r>
      <w:r>
        <w:br/>
      </w:r>
      <w:r>
        <w:rPr>
          <w:rStyle w:val="VerbatimChar"/>
        </w:rPr>
        <w:t xml:space="preserve">for sample in samples:</w:t>
      </w:r>
      <w:r>
        <w:br/>
      </w:r>
      <w:r>
        <w:rPr>
          <w:rStyle w:val="VerbatimChar"/>
        </w:rPr>
        <w:t xml:space="preserve">  originalColor = { r, g, b }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useIccConversion:</w:t>
      </w:r>
      <w:r>
        <w:br/>
      </w:r>
      <w:r>
        <w:rPr>
          <w:rStyle w:val="VerbatimChar"/>
        </w:rPr>
        <w:t xml:space="preserve">    cmsDoTransform(transform, input, output, 1)</w:t>
      </w:r>
      <w:r>
        <w:br/>
      </w:r>
      <w:r>
        <w:rPr>
          <w:rStyle w:val="VerbatimChar"/>
        </w:rPr>
        <w:t xml:space="preserve">    convertedColor = { c, m, y, k } = output[0..3]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否则:</w:t>
      </w:r>
      <w:r>
        <w:br/>
      </w:r>
      <w:r>
        <w:rPr>
          <w:rStyle w:val="VerbatimChar"/>
        </w:rPr>
        <w:t xml:space="preserve">    convertedColor = rgbToCmyk(originalColor)</w:t>
      </w:r>
      <w:r>
        <w:br/>
      </w:r>
      <w:r>
        <w:rPr>
          <w:rStyle w:val="VerbatimChar"/>
        </w:rPr>
        <w:t xml:space="preserve">  backToRgb = cmykToRgb(convertedColor)</w:t>
      </w:r>
      <w:r>
        <w:br/>
      </w:r>
      <w:r>
        <w:rPr>
          <w:rStyle w:val="VerbatimChar"/>
        </w:rPr>
        <w:t xml:space="preserve">  dE = deltaE(originalColor, backToRgb)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累加</w:t>
      </w:r>
      <w:r>
        <w:rPr>
          <w:rStyle w:val="VerbatimChar"/>
        </w:rPr>
        <w:t xml:space="preserve"> totalDeltaE、maxDeltaE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dE &lt; 3 → inGamutCount++</w:t>
      </w:r>
      <w:r>
        <w:br/>
      </w:r>
      <w:r>
        <w:br/>
      </w:r>
      <w:r>
        <w:rPr>
          <w:rStyle w:val="VerbatimChar"/>
        </w:rPr>
        <w:t xml:space="preserve">deleteTransform(transform)</w:t>
      </w:r>
      <w:r>
        <w:br/>
      </w:r>
      <w:r>
        <w:br/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representativeColor = </w:t>
      </w:r>
      <w:r>
        <w:rPr>
          <w:rStyle w:val="VerbatimChar"/>
          <w:rFonts w:hint="eastAsia"/>
        </w:rPr>
        <w:t xml:space="preserve">平均</w:t>
      </w:r>
      <w:r>
        <w:rPr>
          <w:rStyle w:val="VerbatimChar"/>
        </w:rPr>
        <w:t xml:space="preserve"> RGB</w:t>
      </w:r>
      <w:r>
        <w:br/>
      </w:r>
      <w:r>
        <w:rPr>
          <w:rStyle w:val="VerbatimChar"/>
        </w:rPr>
        <w:t xml:space="preserve">  convertedColor = rgbToCmyk(representativeColor)</w:t>
      </w:r>
      <w:r>
        <w:br/>
      </w:r>
      <w:r>
        <w:rPr>
          <w:rStyle w:val="VerbatimChar"/>
        </w:rPr>
        <w:t xml:space="preserve">  averageDeltaE, maxDeltaE</w:t>
      </w:r>
      <w:r>
        <w:br/>
      </w:r>
      <w:r>
        <w:rPr>
          <w:rStyle w:val="VerbatimChar"/>
        </w:rPr>
        <w:t xml:space="preserve">  isInGamut = averageDeltaE &lt; 3</w:t>
      </w:r>
      <w:r>
        <w:br/>
      </w:r>
      <w:r>
        <w:rPr>
          <w:rStyle w:val="VerbatimChar"/>
        </w:rPr>
        <w:t xml:space="preserve">  inGamutPercentage = inGamutCount / sampleCount * 100</w:t>
      </w:r>
      <w:r>
        <w:br/>
      </w:r>
      <w:r>
        <w:rPr>
          <w:rStyle w:val="VerbatimChar"/>
        </w:rPr>
        <w:t xml:space="preserve">  sampleCount</w:t>
      </w:r>
      <w:r>
        <w:br/>
      </w:r>
      <w:r>
        <w:rPr>
          <w:rStyle w:val="VerbatimChar"/>
        </w:rPr>
        <w:t xml:space="preserve">}</w:t>
      </w:r>
    </w:p>
    <w:bookmarkEnd w:id="47"/>
    <w:bookmarkEnd w:id="48"/>
    <w:bookmarkStart w:id="52" w:name="print-checker.ts"/>
    <w:p>
      <w:pPr>
        <w:pStyle w:val="Heading3"/>
      </w:pPr>
      <w:r>
        <w:t xml:space="preserve">6.3 print-checker.ts</w:t>
      </w:r>
    </w:p>
    <w:bookmarkStart w:id="49" w:name="类型-1"/>
    <w:p>
      <w:pPr>
        <w:pStyle w:val="Heading4"/>
      </w:pPr>
      <w:r>
        <w:rPr>
          <w:rFonts w:hint="eastAsia"/>
        </w:rPr>
        <w:t xml:space="preserve">类型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ProblemType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'color-mode'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'low-resolution'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'missing-bleed'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'fonts-not-embedded'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'out-of-gamut'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ProblemSeverity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ProblemConfidence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ProblemCategory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'deterministic'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'heuristic'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'advisory'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PrintProblem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suggestedFix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PrintCheckResult {</w:t>
      </w:r>
      <w:r>
        <w:br/>
      </w:r>
      <w:r>
        <w:rPr>
          <w:rStyle w:val="NormalTok"/>
        </w:rPr>
        <w:t xml:space="preserve">  problems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PrintProblem[]</w:t>
      </w:r>
      <w:r>
        <w:br/>
      </w:r>
      <w:r>
        <w:rPr>
          <w:rStyle w:val="NormalTok"/>
        </w:rPr>
        <w:t xml:space="preserve">  canPrint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heuristicWarnings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deterministicIssues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checkprintreadinessimagedata-options"/>
    <w:p>
      <w:pPr>
        <w:pStyle w:val="Heading4"/>
      </w:pPr>
      <w:r>
        <w:rPr>
          <w:rStyle w:val="VerbatimChar"/>
        </w:rPr>
        <w:t xml:space="preserve">checkPrintReadiness(imageData, options = {})</w:t>
      </w:r>
    </w:p>
    <w:p>
      <w:pPr>
        <w:pStyle w:val="SourceCode"/>
      </w:pPr>
      <w:r>
        <w:rPr>
          <w:rStyle w:val="VerbatimChar"/>
        </w:rPr>
        <w:t xml:space="preserve">options = { minResolution = 300, requiredBleed = 3, paperSize = 'A4', customWidthMm?, customHeightMm?, gamutThreshold = 3 }</w:t>
      </w:r>
      <w:r>
        <w:br/>
      </w:r>
      <w:r>
        <w:br/>
      </w:r>
      <w:r>
        <w:rPr>
          <w:rStyle w:val="VerbatimChar"/>
        </w:rPr>
        <w:t xml:space="preserve">1) estimatedDpi = min(imageW / (paperW / 25.4), imageH / (paperH / 25.4))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estimatedDpi &lt; minResolution → error 'low-resolution'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estimatedDpi &lt; minResolution * 1.2 → warning 'low-resolution'</w:t>
      </w:r>
      <w:r>
        <w:br/>
      </w:r>
      <w:r>
        <w:br/>
      </w:r>
      <w:r>
        <w:rPr>
          <w:rStyle w:val="VerbatimChar"/>
        </w:rPr>
        <w:t xml:space="preserve">2) </w:t>
      </w:r>
      <w:r>
        <w:rPr>
          <w:rStyle w:val="VerbatimChar"/>
          <w:rFonts w:hint="eastAsia"/>
        </w:rPr>
        <w:t xml:space="preserve">采样</w:t>
      </w:r>
      <w:r>
        <w:rPr>
          <w:rStyle w:val="VerbatimChar"/>
        </w:rPr>
        <w:t xml:space="preserve"> outOfGamut:</w:t>
      </w:r>
      <w:r>
        <w:br/>
      </w:r>
      <w:r>
        <w:rPr>
          <w:rStyle w:val="VerbatimChar"/>
        </w:rPr>
        <w:t xml:space="preserve">   step = max(5, floor(max(W,H) / 100))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统计</w:t>
      </w:r>
      <w:r>
        <w:rPr>
          <w:rStyle w:val="VerbatimChar"/>
        </w:rPr>
        <w:t xml:space="preserve"> outOfGamutCount、sampleCount</w:t>
      </w:r>
      <w:r>
        <w:br/>
      </w:r>
      <w:r>
        <w:rPr>
          <w:rStyle w:val="VerbatimChar"/>
        </w:rPr>
        <w:t xml:space="preserve">   ratio = outOfGamutCount / sampleCount</w:t>
      </w:r>
      <w:r>
        <w:br/>
      </w:r>
      <w:r>
        <w:rPr>
          <w:rStyle w:val="VerbatimChar"/>
        </w:rPr>
        <w:t xml:space="preserve">   ratio &gt; 10%  → error</w:t>
      </w:r>
      <w:r>
        <w:br/>
      </w:r>
      <w:r>
        <w:rPr>
          <w:rStyle w:val="VerbatimChar"/>
        </w:rPr>
        <w:t xml:space="preserve">   ratio &gt; 1%   → warning</w:t>
      </w:r>
      <w:r>
        <w:br/>
      </w:r>
      <w:r>
        <w:rPr>
          <w:rStyle w:val="VerbatimChar"/>
        </w:rPr>
        <w:t xml:space="preserve">   else &gt; 0     → info</w:t>
      </w:r>
      <w:r>
        <w:br/>
      </w:r>
      <w:r>
        <w:br/>
      </w:r>
      <w:r>
        <w:rPr>
          <w:rStyle w:val="VerbatimChar"/>
        </w:rPr>
        <w:t xml:space="preserve">3) checkBleed(imageData):</w:t>
      </w:r>
      <w:r>
        <w:br/>
      </w:r>
      <w:r>
        <w:rPr>
          <w:rStyle w:val="VerbatimChar"/>
        </w:rPr>
        <w:t xml:space="preserve">   calculateEdgeVariance(imageData, 30) &gt; BLEED_VARIANCE_MIN(10)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false → warning 'missing-bleed'</w:t>
      </w:r>
      <w:r>
        <w:br/>
      </w:r>
      <w:r>
        <w:br/>
      </w:r>
      <w:r>
        <w:rPr>
          <w:rStyle w:val="VerbatimChar"/>
        </w:rPr>
        <w:t xml:space="preserve">4) detectColorMode(imageData):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grayRatio &gt; 0.95 || avgSaturation &lt; 0.15 → 'gray'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→ 'rgb'</w:t>
      </w:r>
      <w:r>
        <w:br/>
      </w:r>
      <w:r>
        <w:rPr>
          <w:rStyle w:val="VerbatimChar"/>
        </w:rPr>
        <w:t xml:space="preserve">   'rgb' → warning 'color-mode'(advisory)</w:t>
      </w:r>
      <w:r>
        <w:br/>
      </w:r>
      <w:r>
        <w:rPr>
          <w:rStyle w:val="VerbatimChar"/>
        </w:rPr>
        <w:t xml:space="preserve">   'gray' → info 'color-mode'(advisory)</w:t>
      </w:r>
      <w:r>
        <w:br/>
      </w:r>
      <w:r>
        <w:br/>
      </w:r>
      <w:r>
        <w:rPr>
          <w:rStyle w:val="VerbatimChar"/>
        </w:rPr>
        <w:t xml:space="preserve">5) </w:t>
      </w:r>
      <w:r>
        <w:rPr>
          <w:rStyle w:val="VerbatimChar"/>
          <w:rFonts w:hint="eastAsia"/>
        </w:rPr>
        <w:t xml:space="preserve">统计:</w:t>
      </w:r>
      <w:r>
        <w:br/>
      </w:r>
      <w:r>
        <w:rPr>
          <w:rStyle w:val="VerbatimChar"/>
        </w:rPr>
        <w:t xml:space="preserve">   score = max(0, 100 - errorCount*30 - warningCount*10)</w:t>
      </w:r>
      <w:r>
        <w:br/>
      </w:r>
      <w:r>
        <w:rPr>
          <w:rStyle w:val="VerbatimChar"/>
        </w:rPr>
        <w:t xml:space="preserve">   canPrint = (errorCount === 0)</w:t>
      </w:r>
      <w:r>
        <w:br/>
      </w:r>
      <w:r>
        <w:rPr>
          <w:rStyle w:val="VerbatimChar"/>
        </w:rPr>
        <w:t xml:space="preserve">   deterministicIssues = count(problem.category == 'deterministic' &amp;&amp; severity != 'info')</w:t>
      </w:r>
      <w:r>
        <w:br/>
      </w:r>
      <w:r>
        <w:rPr>
          <w:rStyle w:val="VerbatimChar"/>
        </w:rPr>
        <w:t xml:space="preserve">   heuristicWarnings = count(problem.category == 'heuristic' &amp;&amp; severity != 'info')</w:t>
      </w:r>
    </w:p>
    <w:bookmarkEnd w:id="50"/>
    <w:bookmarkStart w:id="51" w:name="辅助函数"/>
    <w:p>
      <w:pPr>
        <w:pStyle w:val="Heading4"/>
      </w:pPr>
      <w:r>
        <w:rPr>
          <w:rFonts w:hint="eastAsia"/>
        </w:rPr>
        <w:t xml:space="preserve">辅助函数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resolvePaperSize(options)</w:t>
      </w:r>
      <w:r>
        <w:rPr>
          <w:rFonts w:hint="eastAsia"/>
        </w:rPr>
        <w:t xml:space="preserve">:处理</w:t>
      </w:r>
      <w:r>
        <w:t xml:space="preserve"> </w:t>
      </w:r>
      <w:r>
        <w:t xml:space="preserve">‘custom’</w:t>
      </w:r>
      <w:r>
        <w:t xml:space="preserve"> </w:t>
      </w:r>
      <w:r>
        <w:t xml:space="preserve">+ </w:t>
      </w:r>
      <w:r>
        <w:rPr>
          <w:rFonts w:hint="eastAsia"/>
        </w:rPr>
        <w:t xml:space="preserve">自定义尺寸;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calculateDpi(imageW, imageH, options)</w:t>
      </w:r>
      <w:r>
        <w:rPr>
          <w:rFonts w:hint="eastAsia"/>
        </w:rPr>
        <w:t xml:space="preserve">:基于纸张</w:t>
      </w:r>
      <w:r>
        <w:t xml:space="preserve"> mm </w:t>
      </w:r>
      <w:r>
        <w:rPr>
          <w:rFonts w:hint="eastAsia"/>
        </w:rPr>
        <w:t xml:space="preserve">推算</w:t>
      </w:r>
      <w:r>
        <w:t xml:space="preserve"> DPI;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isOutOfGamut(color, threshold = 3)</w:t>
      </w:r>
      <w:r>
        <w:t xml:space="preserve">:CMYK </w:t>
      </w:r>
      <w:r>
        <w:rPr>
          <w:rFonts w:hint="eastAsia"/>
        </w:rPr>
        <w:t xml:space="preserve">回算</w:t>
      </w:r>
      <w:r>
        <w:t xml:space="preserve"> RGB </w:t>
      </w:r>
      <w:r>
        <w:rPr>
          <w:rFonts w:hint="eastAsia"/>
        </w:rPr>
        <w:t xml:space="preserve">后</w:t>
      </w:r>
      <w:r>
        <w:t xml:space="preserve"> ΔE;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sampleOutOfGamut(imageData, threshold)</w:t>
      </w:r>
      <w:r>
        <w:rPr>
          <w:rFonts w:hint="eastAsia"/>
        </w:rPr>
        <w:t xml:space="preserve">:大步长采样;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checkBleed(imageData)</w:t>
      </w:r>
      <w:r>
        <w:rPr>
          <w:rFonts w:hint="eastAsia"/>
        </w:rPr>
        <w:t xml:space="preserve">:边缘方差比较;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detectColorMode(imageData)</w:t>
      </w:r>
      <w:r>
        <w:rPr>
          <w:rFonts w:hint="eastAsia"/>
        </w:rPr>
        <w:t xml:space="preserve">:灰度判定。</w:t>
      </w:r>
    </w:p>
    <w:bookmarkEnd w:id="51"/>
    <w:bookmarkEnd w:id="52"/>
    <w:bookmarkStart w:id="54" w:name="image-processor.ts"/>
    <w:p>
      <w:pPr>
        <w:pStyle w:val="Heading3"/>
      </w:pPr>
      <w:r>
        <w:t xml:space="preserve">6.4 image-processor.ts</w:t>
      </w:r>
    </w:p>
    <w:bookmarkStart w:id="53" w:name="simulateprintpreviewimagedata-options"/>
    <w:p>
      <w:pPr>
        <w:pStyle w:val="Heading4"/>
      </w:pPr>
      <w:r>
        <w:rPr>
          <w:rStyle w:val="VerbatimChar"/>
        </w:rPr>
        <w:t xml:space="preserve">simulatePrintPreview(imageData, options)</w:t>
      </w:r>
    </w:p>
    <w:p>
      <w:pPr>
        <w:pStyle w:val="SourceCode"/>
      </w:pPr>
      <w:r>
        <w:rPr>
          <w:rStyle w:val="VerbatimChar"/>
        </w:rPr>
        <w:t xml:space="preserve">saturationAdjust = paperType: newsprint 0.7 / uncoated 0.85 / coated 0.95</w:t>
      </w:r>
      <w:r>
        <w:br/>
      </w:r>
      <w:r>
        <w:rPr>
          <w:rStyle w:val="VerbatimChar"/>
        </w:rPr>
        <w:t xml:space="preserve">contrastAdjust   = paperType: newsprint 1.1 / uncoated 1.05 / coated 1.0</w:t>
      </w:r>
      <w:r>
        <w:br/>
      </w:r>
      <w:r>
        <w:rPr>
          <w:rStyle w:val="VerbatimChar"/>
        </w:rPr>
        <w:t xml:space="preserve">sharpnessFactor  = getSharpnessFactor(viewingDistance, resolution)</w:t>
      </w:r>
      <w:r>
        <w:br/>
      </w:r>
      <w:r>
        <w:rPr>
          <w:rStyle w:val="VerbatimChar"/>
        </w:rPr>
        <w:t xml:space="preserve">blurRadius       = max(0, round((1 - sharpnessFactor) * 3))</w:t>
      </w:r>
      <w:r>
        <w:br/>
      </w:r>
      <w:r>
        <w:br/>
      </w:r>
      <w:r>
        <w:rPr>
          <w:rStyle w:val="VerbatimChar"/>
          <w:rFonts w:hint="eastAsia"/>
        </w:rPr>
        <w:t xml:space="preserve">遍历像素:</w:t>
      </w:r>
      <w:r>
        <w:br/>
      </w:r>
      <w:r>
        <w:rPr>
          <w:rStyle w:val="VerbatimChar"/>
        </w:rPr>
        <w:t xml:space="preserve">  applyLightSource(r, g, b, lightSource)</w:t>
      </w:r>
      <w:r>
        <w:br/>
      </w:r>
      <w:r>
        <w:rPr>
          <w:rStyle w:val="VerbatimChar"/>
        </w:rPr>
        <w:t xml:space="preserve">  cmyk = rgbToCmyk(rgb, paperType)</w:t>
      </w:r>
      <w:r>
        <w:br/>
      </w:r>
      <w:r>
        <w:rPr>
          <w:rStyle w:val="VerbatimChar"/>
        </w:rPr>
        <w:t xml:space="preserve">  rgb' = cmykToRgb(cmyk, paperType)</w:t>
      </w:r>
      <w:r>
        <w:br/>
      </w:r>
      <w:r>
        <w:rPr>
          <w:rStyle w:val="VerbatimChar"/>
        </w:rPr>
        <w:t xml:space="preserve">  rgb' *= saturationAdjust</w:t>
      </w:r>
      <w:r>
        <w:br/>
      </w:r>
      <w:r>
        <w:rPr>
          <w:rStyle w:val="VerbatimChar"/>
        </w:rPr>
        <w:t xml:space="preserve">  contrast </w:t>
      </w:r>
      <w:r>
        <w:rPr>
          <w:rStyle w:val="VerbatimChar"/>
          <w:rFonts w:hint="eastAsia"/>
        </w:rPr>
        <w:t xml:space="preserve">调整:((rgb'/255</w:t>
      </w:r>
      <w:r>
        <w:rPr>
          <w:rStyle w:val="VerbatimChar"/>
        </w:rPr>
        <w:t xml:space="preserve"> - 0.5) * contrastAdjust + 0.5) * 255</w:t>
      </w:r>
      <w:r>
        <w:br/>
      </w:r>
      <w:r>
        <w:rPr>
          <w:rStyle w:val="VerbatimChar"/>
        </w:rPr>
        <w:t xml:space="preserve">  clamp [0, 255]</w:t>
      </w:r>
      <w:r>
        <w:br/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blurRadius &gt; 0: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对中间结果做</w:t>
      </w:r>
      <w:r>
        <w:rPr>
          <w:rStyle w:val="VerbatimChar"/>
        </w:rPr>
        <w:t xml:space="preserve"> box </w:t>
      </w:r>
      <w:r>
        <w:rPr>
          <w:rStyle w:val="VerbatimChar"/>
          <w:rFonts w:hint="eastAsia"/>
        </w:rPr>
        <w:t xml:space="preserve">blur(邻域平均),提升模糊观感</w:t>
      </w:r>
      <w:r>
        <w:br/>
      </w:r>
      <w:r>
        <w:rPr>
          <w:rStyle w:val="VerbatimChar"/>
          <w:rFonts w:hint="eastAsia"/>
        </w:rPr>
        <w:t xml:space="preserve">否则: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直接输出</w:t>
      </w:r>
    </w:p>
    <w:bookmarkEnd w:id="53"/>
    <w:bookmarkEnd w:id="54"/>
    <w:bookmarkStart w:id="59" w:name="ai-color-advisor.ts"/>
    <w:p>
      <w:pPr>
        <w:pStyle w:val="Heading3"/>
      </w:pPr>
      <w:r>
        <w:t xml:space="preserve">6.5 ai-color-advisor.ts</w:t>
      </w:r>
    </w:p>
    <w:bookmarkStart w:id="55" w:name="extractcolordataimagedata"/>
    <w:p>
      <w:pPr>
        <w:pStyle w:val="Heading4"/>
      </w:pPr>
      <w:r>
        <w:rPr>
          <w:rStyle w:val="VerbatimChar"/>
        </w:rPr>
        <w:t xml:space="preserve">extractColorData(imageData)</w:t>
      </w:r>
    </w:p>
    <w:p>
      <w:pPr>
        <w:pStyle w:val="SourceCode"/>
      </w:pPr>
      <w:r>
        <w:rPr>
          <w:rStyle w:val="VerbatimChar"/>
          <w:rFonts w:hint="eastAsia"/>
        </w:rPr>
        <w:t xml:space="preserve">以</w:t>
      </w:r>
      <w:r>
        <w:rPr>
          <w:rStyle w:val="VerbatimChar"/>
        </w:rPr>
        <w:t xml:space="preserve"> step=10 </w:t>
      </w:r>
      <w:r>
        <w:rPr>
          <w:rStyle w:val="VerbatimChar"/>
          <w:rFonts w:hint="eastAsia"/>
        </w:rPr>
        <w:t xml:space="preserve">采样像素</w:t>
      </w:r>
      <w:r>
        <w:br/>
      </w:r>
      <w:r>
        <w:rPr>
          <w:rStyle w:val="VerbatimChar"/>
          <w:rFonts w:hint="eastAsia"/>
        </w:rPr>
        <w:t xml:space="preserve">累加</w:t>
      </w:r>
      <w:r>
        <w:rPr>
          <w:rStyle w:val="VerbatimChar"/>
        </w:rPr>
        <w:t xml:space="preserve"> totalR/G/B、min/max</w:t>
      </w:r>
      <w:r>
        <w:br/>
      </w:r>
      <w:r>
        <w:rPr>
          <w:rStyle w:val="VerbatimChar"/>
          <w:rFonts w:hint="eastAsia"/>
        </w:rPr>
        <w:t xml:space="preserve">统计:saturatedPixels(&gt;100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通道差)、skinTonePixels(R&gt;95,G&gt;40,B&gt;20,R&gt;G&gt;B,|R-G|&lt;35)</w:t>
      </w:r>
      <w:r>
        <w:br/>
      </w:r>
      <w:r>
        <w:rPr>
          <w:rStyle w:val="VerbatimChar"/>
        </w:rPr>
        <w:t xml:space="preserve">warmPixels(R &gt; B+20)、coolPixels(B &gt; R+20)</w:t>
      </w:r>
      <w:r>
        <w:br/>
      </w:r>
      <w:r>
        <w:br/>
      </w:r>
      <w:r>
        <w:rPr>
          <w:rStyle w:val="VerbatimChar"/>
        </w:rPr>
        <w:t xml:space="preserve">brightness = 0.299R + 0.587G + 0.114B</w:t>
      </w:r>
      <w:r>
        <w:br/>
      </w:r>
      <w:r>
        <w:rPr>
          <w:rStyle w:val="VerbatimChar"/>
        </w:rPr>
        <w:t xml:space="preserve">contrast = max(maxR-minR, maxG-minG, maxB-minB)</w:t>
      </w:r>
      <w:r>
        <w:br/>
      </w:r>
      <w:r>
        <w:rPr>
          <w:rStyle w:val="VerbatimChar"/>
        </w:rPr>
        <w:t xml:space="preserve">colorfulness = saturatedPixels / (pixelCount / step)</w:t>
      </w:r>
      <w:r>
        <w:br/>
      </w:r>
      <w:r>
        <w:br/>
      </w:r>
      <w:r>
        <w:rPr>
          <w:rStyle w:val="VerbatimChar"/>
        </w:rPr>
        <w:t xml:space="preserve">contrast:    &gt;150 → 'high'; &gt;80 → 'medium'; else → 'low'</w:t>
      </w:r>
      <w:r>
        <w:br/>
      </w:r>
      <w:r>
        <w:rPr>
          <w:rStyle w:val="VerbatimChar"/>
        </w:rPr>
        <w:t xml:space="preserve">saturation:  colorfulness&gt;0.35 → 'high'; &gt;0.15 → 'medium'; else → 'low'</w:t>
      </w:r>
      <w:r>
        <w:br/>
      </w:r>
      <w:r>
        <w:rPr>
          <w:rStyle w:val="VerbatimChar"/>
        </w:rPr>
        <w:t xml:space="preserve">temperature: warm &gt; 1.5*cool → 'warm'; cool &gt; 1.5*warm → 'cool'; else 'neutral'</w:t>
      </w:r>
      <w:r>
        <w:br/>
      </w:r>
      <w:r>
        <w:rPr>
          <w:rStyle w:val="VerbatimChar"/>
        </w:rPr>
        <w:t xml:space="preserve">hasSkinTones: skinTonePixels &gt; 30</w:t>
      </w:r>
      <w:r>
        <w:br/>
      </w:r>
      <w:r>
        <w:rPr>
          <w:rStyle w:val="VerbatimChar"/>
        </w:rPr>
        <w:t xml:space="preserve">sceneType:   colorfulness&gt;0.4 → 'graphic'; &gt;0.15 → 'mixed'; skinTonePixels&gt;50 → 'photo'; else 'unknown'</w:t>
      </w:r>
    </w:p>
    <w:bookmarkEnd w:id="55"/>
    <w:bookmarkStart w:id="56" w:name="buildanalysispromptcolordata-targetuse"/>
    <w:p>
      <w:pPr>
        <w:pStyle w:val="Heading4"/>
      </w:pPr>
      <w:r>
        <w:rPr>
          <w:rStyle w:val="VerbatimChar"/>
        </w:rPr>
        <w:t xml:space="preserve">buildAnalysisPrompt(colorData, targetUse)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拼接</w:t>
      </w:r>
      <w:r>
        <w:t xml:space="preserve"> system prompt + </w:t>
      </w:r>
      <w:r>
        <w:rPr>
          <w:rFonts w:hint="eastAsia"/>
        </w:rPr>
        <w:t xml:space="preserve">用户提示,要求</w:t>
      </w:r>
      <w:r>
        <w:t xml:space="preserve"> JSON </w:t>
      </w:r>
      <w:r>
        <w:rPr>
          <w:rFonts w:hint="eastAsia"/>
        </w:rPr>
        <w:t xml:space="preserve">输出。</w:t>
      </w:r>
    </w:p>
    <w:bookmarkEnd w:id="56"/>
    <w:bookmarkStart w:id="57" w:name="Xe74f4ea27c736457e70826de96b9807d6b8c612"/>
    <w:p>
      <w:pPr>
        <w:pStyle w:val="Heading4"/>
      </w:pPr>
      <w:r>
        <w:rPr>
          <w:rStyle w:val="VerbatimChar"/>
        </w:rPr>
        <w:t xml:space="preserve">simulateAIAnalysis(colorData, targetUse)</w:t>
      </w:r>
      <w:r>
        <w:rPr>
          <w:rFonts w:hint="eastAsia"/>
        </w:rPr>
        <w:t xml:space="preserve">(规则回退)</w:t>
      </w:r>
    </w:p>
    <w:p>
      <w:pPr>
        <w:pStyle w:val="SourceCode"/>
      </w:pPr>
      <w:r>
        <w:rPr>
          <w:rStyle w:val="VerbatimChar"/>
        </w:rPr>
        <w:t xml:space="preserve">targetUse = 'magazine' | 'brochure':</w:t>
      </w:r>
      <w:r>
        <w:br/>
      </w:r>
      <w:r>
        <w:rPr>
          <w:rStyle w:val="VerbatimChar"/>
        </w:rPr>
        <w:t xml:space="preserve">  saturation=='high' &amp;&amp; sceneType=='graphic' → 'Coated FOGRA39' cmyk</w:t>
      </w:r>
      <w:r>
        <w:br/>
      </w:r>
      <w:r>
        <w:rPr>
          <w:rStyle w:val="VerbatimChar"/>
        </w:rPr>
        <w:t xml:space="preserve">  hasSkinTones → 'Adobe RGB'</w:t>
      </w:r>
      <w:r>
        <w:br/>
      </w:r>
      <w:r>
        <w:rPr>
          <w:rStyle w:val="VerbatimChar"/>
        </w:rPr>
        <w:t xml:space="preserve">  else → 'Coated FOGRA39' cmyk</w:t>
      </w:r>
      <w:r>
        <w:br/>
      </w:r>
      <w:r>
        <w:rPr>
          <w:rStyle w:val="VerbatimChar"/>
        </w:rPr>
        <w:t xml:space="preserve">targetUse = 'photo_print':</w:t>
      </w:r>
      <w:r>
        <w:br/>
      </w:r>
      <w:r>
        <w:rPr>
          <w:rStyle w:val="VerbatimChar"/>
        </w:rPr>
        <w:t xml:space="preserve">  hasSkinTones ? 'Adobe RGB' : 'sRGB'</w:t>
      </w:r>
      <w:r>
        <w:br/>
      </w:r>
      <w:r>
        <w:rPr>
          <w:rStyle w:val="VerbatimChar"/>
        </w:rPr>
        <w:t xml:space="preserve">targetUse = 'packaging':</w:t>
      </w:r>
      <w:r>
        <w:br/>
      </w:r>
      <w:r>
        <w:rPr>
          <w:rStyle w:val="VerbatimChar"/>
        </w:rPr>
        <w:t xml:space="preserve">  'Japan Color 2001 Coated' cmyk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sceneType=='photo' ? 'Adobe RGB' : 'sRGB'</w:t>
      </w:r>
      <w:r>
        <w:br/>
      </w:r>
      <w:r>
        <w:br/>
      </w:r>
      <w:r>
        <w:rPr>
          <w:rStyle w:val="VerbatimChar"/>
        </w:rPr>
        <w:t xml:space="preserve">printingTips </w:t>
      </w:r>
      <w:r>
        <w:rPr>
          <w:rStyle w:val="VerbatimChar"/>
          <w:rFonts w:hint="eastAsia"/>
        </w:rPr>
        <w:t xml:space="preserve">按需累加</w:t>
      </w:r>
      <w:r>
        <w:rPr>
          <w:rStyle w:val="VerbatimChar"/>
        </w:rPr>
        <w:t xml:space="preserve"> skinTones / highContrast / highSaturation / warmTones</w:t>
      </w:r>
      <w:r>
        <w:br/>
      </w:r>
      <w:r>
        <w:rPr>
          <w:rStyle w:val="VerbatimChar"/>
          <w:rFonts w:hint="eastAsia"/>
        </w:rPr>
        <w:t xml:space="preserve">默认</w:t>
      </w:r>
      <w:r>
        <w:rPr>
          <w:rStyle w:val="VerbatimChar"/>
        </w:rPr>
        <w:t xml:space="preserve"> tips </w:t>
      </w:r>
      <w:r>
        <w:rPr>
          <w:rStyle w:val="VerbatimChar"/>
          <w:rFonts w:hint="eastAsia"/>
        </w:rPr>
        <w:t xml:space="preserve">列表为空时使用</w:t>
      </w:r>
      <w:r>
        <w:rPr>
          <w:rStyle w:val="VerbatimChar"/>
        </w:rPr>
        <w:t xml:space="preserve"> 'softProof'</w:t>
      </w:r>
      <w:r>
        <w:br/>
      </w:r>
      <w:r>
        <w:br/>
      </w:r>
      <w:r>
        <w:rPr>
          <w:rStyle w:val="VerbatimChar"/>
        </w:rPr>
        <w:t xml:space="preserve">confidence = 'low'</w:t>
      </w:r>
      <w:r>
        <w:br/>
      </w:r>
      <w:r>
        <w:rPr>
          <w:rStyle w:val="VerbatimChar"/>
        </w:rPr>
        <w:t xml:space="preserve">source = 'rule-based'</w:t>
      </w:r>
      <w:r>
        <w:br/>
      </w:r>
      <w:r>
        <w:rPr>
          <w:rStyle w:val="VerbatimChar"/>
        </w:rPr>
        <w:t xml:space="preserve">approximationNotice = </w:t>
      </w:r>
      <w:r>
        <w:rPr>
          <w:rStyle w:val="VerbatimChar"/>
          <w:rFonts w:hint="eastAsia"/>
        </w:rPr>
        <w:t xml:space="preserve">本地化提示</w:t>
      </w:r>
    </w:p>
    <w:bookmarkEnd w:id="57"/>
    <w:bookmarkStart w:id="58" w:name="X47943964573229f5af60310b3227a6a3a789112"/>
    <w:p>
      <w:pPr>
        <w:pStyle w:val="Heading4"/>
      </w:pPr>
      <w:r>
        <w:rPr>
          <w:rStyle w:val="VerbatimChar"/>
        </w:rPr>
        <w:t xml:space="preserve">analyzeImageWithAI(imageData, targetUse = 'general')</w:t>
      </w:r>
    </w:p>
    <w:p>
      <w:pPr>
        <w:pStyle w:val="SourceCode"/>
      </w:pPr>
      <w:r>
        <w:rPr>
          <w:rStyle w:val="VerbatimChar"/>
        </w:rPr>
        <w:t xml:space="preserve">const apiKey = import.meta.env.VITE_DEEPSEEK_API_KEY</w:t>
      </w:r>
      <w:r>
        <w:br/>
      </w:r>
      <w:r>
        <w:rPr>
          <w:rStyle w:val="VerbatimChar"/>
        </w:rPr>
        <w:t xml:space="preserve">const colorData = extractColorData(imageData)</w:t>
      </w:r>
      <w:r>
        <w:br/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apiKey:</w:t>
      </w:r>
      <w:r>
        <w:br/>
      </w:r>
      <w:r>
        <w:rPr>
          <w:rStyle w:val="VerbatimChar"/>
        </w:rPr>
        <w:t xml:space="preserve">  try:</w:t>
      </w:r>
      <w:r>
        <w:br/>
      </w:r>
      <w:r>
        <w:rPr>
          <w:rStyle w:val="VerbatimChar"/>
        </w:rPr>
        <w:t xml:space="preserve">    POST https://api.deepseek.com/v1/chat/completions</w:t>
      </w:r>
      <w:r>
        <w:br/>
      </w:r>
      <w:r>
        <w:rPr>
          <w:rStyle w:val="VerbatimChar"/>
        </w:rPr>
        <w:t xml:space="preserve">    Authorization: Bearer &lt;apiKey&gt;</w:t>
      </w:r>
      <w:r>
        <w:br/>
      </w:r>
      <w:r>
        <w:rPr>
          <w:rStyle w:val="VerbatimChar"/>
        </w:rPr>
        <w:t xml:space="preserve">    body = { model: 'deepseek-chat', messages: [...], temperature: 0.3 }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content(去除</w:t>
      </w:r>
      <w:r>
        <w:rPr>
          <w:rStyle w:val="VerbatimChar"/>
        </w:rPr>
        <w:t xml:space="preserve"> ```json / ``` </w:t>
      </w:r>
      <w:r>
        <w:rPr>
          <w:rStyle w:val="VerbatimChar"/>
          <w:rFonts w:hint="eastAsia"/>
        </w:rPr>
        <w:t xml:space="preserve">包裹)→</w:t>
      </w:r>
      <w:r>
        <w:rPr>
          <w:rStyle w:val="VerbatimChar"/>
        </w:rPr>
        <w:t xml:space="preserve"> advice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{ ...advice, source: 'deepseek', confidence: 'medium', approximationNotice: undefined }</w:t>
      </w:r>
      <w:r>
        <w:br/>
      </w:r>
      <w:r>
        <w:rPr>
          <w:rStyle w:val="VerbatimChar"/>
        </w:rPr>
        <w:t xml:space="preserve">  catch: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退到</w:t>
      </w:r>
      <w:r>
        <w:rPr>
          <w:rStyle w:val="VerbatimChar"/>
        </w:rPr>
        <w:t xml:space="preserve"> simulateAIAnalysis</w:t>
      </w:r>
      <w:r>
        <w:br/>
      </w:r>
      <w:r>
        <w:br/>
      </w:r>
      <w:r>
        <w:rPr>
          <w:rStyle w:val="VerbatimChar"/>
          <w:rFonts w:hint="eastAsia"/>
        </w:rPr>
        <w:t xml:space="preserve">最终回退:</w:t>
      </w:r>
      <w:r>
        <w:rPr>
          <w:rStyle w:val="VerbatimChar"/>
        </w:rPr>
        <w:t xml:space="preserve"> simulateAIAnalysis(colorData, targetUse)</w:t>
      </w:r>
    </w:p>
    <w:bookmarkEnd w:id="58"/>
    <w:bookmarkEnd w:id="59"/>
    <w:bookmarkStart w:id="62" w:name="X3b620d3fb642a2bff124eac11df0bd8102bd7b4"/>
    <w:p>
      <w:pPr>
        <w:pStyle w:val="Heading3"/>
      </w:pPr>
      <w:r>
        <w:t xml:space="preserve">6.6 project-serializer.ts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project-session.ts(摘要)</w:t>
      </w:r>
    </w:p>
    <w:bookmarkStart w:id="60" w:name="project-serializer"/>
    <w:p>
      <w:pPr>
        <w:pStyle w:val="Heading4"/>
      </w:pPr>
      <w:r>
        <w:t xml:space="preserve">project-serializer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buildProjectData(state)</w:t>
      </w:r>
      <w:r>
        <w:rPr>
          <w:rFonts w:hint="eastAsia"/>
        </w:rPr>
        <w:t xml:space="preserve">:从</w:t>
      </w:r>
      <w:r>
        <w:t xml:space="preserve"> ProjectState + ColorState </w:t>
      </w:r>
      <w:r>
        <w:rPr>
          <w:rFonts w:hint="eastAsia"/>
        </w:rPr>
        <w:t xml:space="preserve">构造</w:t>
      </w:r>
      <w:r>
        <w:t xml:space="preserve"> </w:t>
      </w:r>
      <w:r>
        <w:rPr>
          <w:rStyle w:val="VerbatimChar"/>
        </w:rPr>
        <w:t xml:space="preserve">{ version, imageBuffer?, settings }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parseProjectData(json)</w:t>
      </w:r>
      <w:r>
        <w:rPr>
          <w:rFonts w:hint="eastAsia"/>
        </w:rPr>
        <w:t xml:space="preserve">:反向解析,做字段校验;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类型:</w:t>
      </w:r>
      <w:r>
        <w:rPr>
          <w:rStyle w:val="VerbatimChar"/>
        </w:rPr>
        <w:t xml:space="preserve">ProjectExportFormat = 'png' | 'jpeg' | 'tiff'</w:t>
      </w:r>
      <w:r>
        <w:t xml:space="preserve">、</w:t>
      </w:r>
      <w:r>
        <w:rPr>
          <w:rStyle w:val="VerbatimChar"/>
        </w:rPr>
        <w:t xml:space="preserve">ProjectExportSource = 'original' | 'preview'</w:t>
      </w:r>
      <w:r>
        <w:t xml:space="preserve">、</w:t>
      </w:r>
      <w:r>
        <w:rPr>
          <w:rStyle w:val="VerbatimChar"/>
        </w:rPr>
        <w:t xml:space="preserve">ProjectViewMode = 'import' | 'analyze' | 'preview'</w:t>
      </w:r>
      <w:r>
        <w:t xml:space="preserve">。</w:t>
      </w:r>
    </w:p>
    <w:bookmarkEnd w:id="60"/>
    <w:bookmarkStart w:id="61" w:name="project-session"/>
    <w:p>
      <w:pPr>
        <w:pStyle w:val="Heading4"/>
      </w:pPr>
      <w:r>
        <w:t xml:space="preserve">project-session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createProjectSessionService({...})</w:t>
      </w:r>
      <w:r>
        <w:t xml:space="preserve"> </w:t>
      </w:r>
      <w:r>
        <w:rPr>
          <w:rFonts w:hint="eastAsia"/>
        </w:rPr>
        <w:t xml:space="preserve">工厂: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save()</w:t>
      </w:r>
      <w:r>
        <w:t xml:space="preserve"> </w:t>
      </w:r>
      <w:r>
        <w:t xml:space="preserve">→ </w:t>
      </w:r>
      <w:r>
        <w:rPr>
          <w:rFonts w:hint="eastAsia"/>
        </w:rPr>
        <w:t xml:space="preserve">序列化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electronAPI.saveProject</w:t>
      </w:r>
      <w:r>
        <w:t xml:space="preserve">;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load()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electronAPI.loadProject</w:t>
      </w:r>
      <w:r>
        <w:t xml:space="preserve"> </w:t>
      </w:r>
      <w:r>
        <w:t xml:space="preserve">→ </w:t>
      </w:r>
      <w:r>
        <w:rPr>
          <w:rFonts w:hint="eastAsia"/>
        </w:rPr>
        <w:t xml:space="preserve">反序列化</w:t>
      </w:r>
      <w:r>
        <w:t xml:space="preserve"> → </w:t>
      </w:r>
      <w:r>
        <w:rPr>
          <w:rFonts w:hint="eastAsia"/>
        </w:rPr>
        <w:t xml:space="preserve">同步两个</w:t>
      </w:r>
      <w:r>
        <w:t xml:space="preserve"> store;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reset()</w:t>
      </w:r>
      <w:r>
        <w:t xml:space="preserve"> </w:t>
      </w:r>
      <w:r>
        <w:t xml:space="preserve">→ </w:t>
      </w:r>
      <w:r>
        <w:rPr>
          <w:rFonts w:hint="eastAsia"/>
        </w:rPr>
        <w:t xml:space="preserve">恢复默认状态。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7" w:name="状态层srcrendererstore"/>
    <w:p>
      <w:pPr>
        <w:pStyle w:val="Heading2"/>
      </w:pPr>
      <w:r>
        <w:t xml:space="preserve">7 </w:t>
      </w:r>
      <w:r>
        <w:rPr>
          <w:rFonts w:hint="eastAsia"/>
        </w:rPr>
        <w:t xml:space="preserve">状态层(</w:t>
      </w:r>
      <w:r>
        <w:rPr>
          <w:rStyle w:val="VerbatimChar"/>
        </w:rPr>
        <w:t xml:space="preserve">src/renderer/store</w:t>
      </w:r>
      <w:r>
        <w:t xml:space="preserve">)</w:t>
      </w:r>
    </w:p>
    <w:bookmarkStart w:id="64" w:name="usecolorstore"/>
    <w:p>
      <w:pPr>
        <w:pStyle w:val="Heading3"/>
      </w:pPr>
      <w:r>
        <w:t xml:space="preserve">7.1 useColorStore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ColorState {</w:t>
      </w:r>
      <w:r>
        <w:br/>
      </w:r>
      <w:r>
        <w:rPr>
          <w:rStyle w:val="NormalTok"/>
        </w:rPr>
        <w:t xml:space="preserve">  activeProfile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ICCProfile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ColorAnalysis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softProofEnabled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warningThreshold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customProfiles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ICCProfile[]</w:t>
      </w:r>
      <w:r>
        <w:br/>
      </w:r>
      <w:r>
        <w:rPr>
          <w:rStyle w:val="NormalTok"/>
        </w:rPr>
        <w:t xml:space="preserve">  iccEngineStatus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'degraded'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'initializing'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actions</w:t>
      </w:r>
      <w:r>
        <w:br/>
      </w:r>
      <w:r>
        <w:rPr>
          <w:rStyle w:val="NormalTok"/>
        </w:rPr>
        <w:t xml:space="preserve">  setActiveProfile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setAnalysis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toggleSoftProof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setWarningThreshold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addCustomProfile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removeCustomProfile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setIccEngineStatus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持久化</w:t>
      </w:r>
      <w:r>
        <w:t xml:space="preserve"> key:</w:t>
      </w:r>
      <w:r>
        <w:rPr>
          <w:rStyle w:val="VerbatimChar"/>
        </w:rPr>
        <w:t xml:space="preserve">printbridge-color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partialize</w:t>
      </w:r>
      <w:r>
        <w:t xml:space="preserve"> </w:t>
      </w:r>
      <w:r>
        <w:rPr>
          <w:rFonts w:hint="eastAsia"/>
        </w:rPr>
        <w:t xml:space="preserve">仅持久化</w:t>
      </w:r>
      <w:r>
        <w:t xml:space="preserve"> </w:t>
      </w:r>
      <w:r>
        <w:rPr>
          <w:rStyle w:val="VerbatimChar"/>
        </w:rPr>
        <w:t xml:space="preserve">softProofEnabled / warningThreshold / customProfiles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注意:</w:t>
      </w:r>
      <w:r>
        <w:rPr>
          <w:rStyle w:val="VerbatimChar"/>
        </w:rPr>
        <w:t xml:space="preserve">addCustomProfile</w:t>
      </w:r>
      <w:r>
        <w:t xml:space="preserve"> </w:t>
      </w:r>
      <w:r>
        <w:rPr>
          <w:rFonts w:hint="eastAsia"/>
        </w:rPr>
        <w:t xml:space="preserve">使用同名校验防止重复,</w:t>
      </w:r>
      <w:r>
        <w:rPr>
          <w:rStyle w:val="VerbatimChar"/>
        </w:rPr>
        <w:t xml:space="preserve">removeCustomProfile</w:t>
      </w:r>
      <w:r>
        <w:t xml:space="preserve"> </w:t>
      </w:r>
      <w:r>
        <w:rPr>
          <w:rFonts w:hint="eastAsia"/>
        </w:rPr>
        <w:t xml:space="preserve">同时清理</w:t>
      </w:r>
      <w:r>
        <w:t xml:space="preserve"> activeProfile </w:t>
      </w:r>
      <w:r>
        <w:rPr>
          <w:rFonts w:hint="eastAsia"/>
        </w:rPr>
        <w:t xml:space="preserve">引用。</w:t>
      </w:r>
    </w:p>
    <w:bookmarkEnd w:id="64"/>
    <w:bookmarkStart w:id="65" w:name="useprojectstore"/>
    <w:p>
      <w:pPr>
        <w:pStyle w:val="Heading3"/>
      </w:pPr>
      <w:r>
        <w:t xml:space="preserve">7.2 useProjectStore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ProjectState {</w:t>
      </w:r>
      <w:r>
        <w:br/>
      </w:r>
      <w:r>
        <w:rPr>
          <w:rStyle w:val="NormalTok"/>
        </w:rPr>
        <w:t xml:space="preserve"> 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originalImage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ImageData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processedImage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ImageData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processingOptions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ImageProcessorOptions</w:t>
      </w:r>
      <w:r>
        <w:br/>
      </w:r>
      <w:r>
        <w:rPr>
          <w:rStyle w:val="NormalTok"/>
        </w:rPr>
        <w:t xml:space="preserve">  aiAdvice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AIColorAdvice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lastViewMode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ProjectViewMode</w:t>
      </w:r>
      <w:r>
        <w:br/>
      </w:r>
      <w:r>
        <w:rPr>
          <w:rStyle w:val="NormalTok"/>
        </w:rPr>
        <w:t xml:space="preserve">  exportFormat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ProjectExportFormat</w:t>
      </w:r>
      <w:r>
        <w:br/>
      </w:r>
      <w:r>
        <w:rPr>
          <w:rStyle w:val="NormalTok"/>
        </w:rPr>
        <w:t xml:space="preserve">  exportSource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ProjectExportSource</w:t>
      </w:r>
      <w:r>
        <w:br/>
      </w:r>
      <w:r>
        <w:rPr>
          <w:rStyle w:val="NormalTok"/>
        </w:rPr>
        <w:t xml:space="preserve">  aiTargetUse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AIColorAnalysisRequest[</w:t>
      </w:r>
      <w:r>
        <w:rPr>
          <w:rStyle w:val="StringTok"/>
        </w:rPr>
        <w:t xml:space="preserve">'targetUse'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actions</w:t>
      </w:r>
      <w:r>
        <w:br/>
      </w:r>
      <w:r>
        <w:rPr>
          <w:rStyle w:val="NormalTok"/>
        </w:rPr>
        <w:t xml:space="preserve">  setProjectName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setOriginalImage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setProcessedImage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updateProcessingOptions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setAiAdvice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setLastViewMode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setExportFormat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setExportSource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setAiTargetUse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resetProject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saveProjectToFile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loadProjectFromFile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默认处理选项: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colorMode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resolution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paperType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'coated'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simulateViewingConditions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viewingDistance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lightSource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'D50'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持久化</w:t>
      </w:r>
      <w:r>
        <w:t xml:space="preserve"> key:</w:t>
      </w:r>
      <w:r>
        <w:rPr>
          <w:rStyle w:val="VerbatimChar"/>
        </w:rPr>
        <w:t xml:space="preserve">printbridge-project</w:t>
      </w:r>
      <w:r>
        <w:t xml:space="preserve">;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partialize</w:t>
      </w:r>
      <w:r>
        <w:t xml:space="preserve"> </w:t>
      </w:r>
      <w:r>
        <w:rPr>
          <w:rFonts w:hint="eastAsia"/>
        </w:rPr>
        <w:t xml:space="preserve">排除</w:t>
      </w:r>
      <w:r>
        <w:t xml:space="preserve"> </w:t>
      </w:r>
      <w:r>
        <w:rPr>
          <w:rStyle w:val="VerbatimChar"/>
        </w:rPr>
        <w:t xml:space="preserve">originalImage / processedImage</w:t>
      </w:r>
      <w:r>
        <w:rPr>
          <w:rFonts w:hint="eastAsia"/>
        </w:rPr>
        <w:t xml:space="preserve">(图像不落</w:t>
      </w:r>
      <w:r>
        <w:t xml:space="preserve"> localStorage)。</w:t>
      </w:r>
    </w:p>
    <w:bookmarkEnd w:id="65"/>
    <w:bookmarkStart w:id="66" w:name="uselocalestore-usethemestore"/>
    <w:p>
      <w:pPr>
        <w:pStyle w:val="Heading3"/>
      </w:pPr>
      <w:r>
        <w:t xml:space="preserve">7.3 useLocaleStore / useThemeStore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locale: 'zh-CN' | 'en-US'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theme: 'light' | 'dark'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由</w:t>
      </w:r>
      <w:r>
        <w:t xml:space="preserve"> persist </w:t>
      </w:r>
      <w:r>
        <w:rPr>
          <w:rFonts w:hint="eastAsia"/>
        </w:rPr>
        <w:t xml:space="preserve">中间件按需持久化。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hooks-层srcrendererhooks"/>
    <w:p>
      <w:pPr>
        <w:pStyle w:val="Heading2"/>
      </w:pPr>
      <w:r>
        <w:t xml:space="preserve">8 Hooks </w:t>
      </w:r>
      <w:r>
        <w:rPr>
          <w:rFonts w:hint="eastAsia"/>
        </w:rPr>
        <w:t xml:space="preserve">层(</w:t>
      </w:r>
      <w:r>
        <w:rPr>
          <w:rStyle w:val="VerbatimChar"/>
        </w:rPr>
        <w:t xml:space="preserve">src/renderer/hooks</w:t>
      </w:r>
      <w:r>
        <w:t xml:space="preserve">)</w:t>
      </w:r>
    </w:p>
    <w:bookmarkStart w:id="68" w:name="usedebounce"/>
    <w:p>
      <w:pPr>
        <w:pStyle w:val="Heading3"/>
      </w:pPr>
      <w:r>
        <w:t xml:space="preserve">8.1 useDebounce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通用防抖</w:t>
      </w:r>
      <w:r>
        <w:t xml:space="preserve"> hook。</w:t>
      </w:r>
    </w:p>
    <w:bookmarkEnd w:id="68"/>
    <w:bookmarkStart w:id="69" w:name="usecanvasimage"/>
    <w:p>
      <w:pPr>
        <w:pStyle w:val="Heading3"/>
      </w:pPr>
      <w:r>
        <w:t xml:space="preserve">8.2 useCanvasImage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ImageData</w:t>
      </w:r>
      <w:r>
        <w:t xml:space="preserve"> </w:t>
      </w:r>
      <w:r>
        <w:rPr>
          <w:rFonts w:hint="eastAsia"/>
        </w:rPr>
        <w:t xml:space="preserve">绘制到离屏</w:t>
      </w:r>
      <w:r>
        <w:t xml:space="preserve"> </w:t>
      </w:r>
      <w:r>
        <w:rPr>
          <w:rFonts w:hint="eastAsia"/>
        </w:rPr>
        <w:t xml:space="preserve">canvas,返回</w:t>
      </w:r>
      <w:r>
        <w:t xml:space="preserve"> ref / draw </w:t>
      </w:r>
      <w:r>
        <w:rPr>
          <w:rFonts w:hint="eastAsia"/>
        </w:rPr>
        <w:t xml:space="preserve">函数。</w:t>
      </w:r>
    </w:p>
    <w:bookmarkEnd w:id="69"/>
    <w:bookmarkStart w:id="70" w:name="useimageprocessorworker"/>
    <w:p>
      <w:pPr>
        <w:pStyle w:val="Heading3"/>
      </w:pPr>
      <w:r>
        <w:t xml:space="preserve">8.3 useImageProcessorWorker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封装与</w:t>
      </w:r>
      <w:r>
        <w:t xml:space="preserve"> Web Worker(</w:t>
      </w:r>
      <w:r>
        <w:rPr>
          <w:rStyle w:val="VerbatimChar"/>
        </w:rPr>
        <w:t xml:space="preserve">image-processor.worker.ts</w:t>
      </w:r>
      <w:r>
        <w:rPr>
          <w:rFonts w:hint="eastAsia"/>
        </w:rPr>
        <w:t xml:space="preserve">)的通信,提供</w:t>
      </w:r>
      <w:r>
        <w:t xml:space="preserve"> </w:t>
      </w:r>
      <w:r>
        <w:rPr>
          <w:rStyle w:val="VerbatimChar"/>
        </w:rPr>
        <w:t xml:space="preserve">process(imageData, options)</w:t>
      </w:r>
      <w:r>
        <w:t xml:space="preserve"> </w:t>
      </w:r>
      <w:r>
        <w:rPr>
          <w:rFonts w:hint="eastAsia"/>
        </w:rPr>
        <w:t xml:space="preserve">异步接口;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负责消息分发、错误兜底、worker</w:t>
      </w:r>
      <w:r>
        <w:t xml:space="preserve"> </w:t>
      </w:r>
      <w:r>
        <w:rPr>
          <w:rFonts w:hint="eastAsia"/>
        </w:rPr>
        <w:t xml:space="preserve">复用与销毁。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X2baad9bb6b6954867beb2ca2c91e21065198c00"/>
    <w:p>
      <w:pPr>
        <w:pStyle w:val="Heading2"/>
      </w:pPr>
      <w:r>
        <w:t xml:space="preserve">9 Web Worker </w:t>
      </w:r>
      <w:r>
        <w:rPr>
          <w:rFonts w:hint="eastAsia"/>
        </w:rPr>
        <w:t xml:space="preserve">设计(</w:t>
      </w:r>
      <w:r>
        <w:rPr>
          <w:rStyle w:val="VerbatimChar"/>
        </w:rPr>
        <w:t xml:space="preserve">src/renderer/workers/image-processor.worker.ts</w:t>
      </w:r>
      <w:r>
        <w:t xml:space="preserve">)</w:t>
      </w:r>
    </w:p>
    <w:bookmarkStart w:id="72" w:name="接口"/>
    <w:p>
      <w:pPr>
        <w:pStyle w:val="Heading3"/>
      </w:pPr>
      <w:r>
        <w:t xml:space="preserve">9.1 </w:t>
      </w: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接收消息:</w:t>
      </w:r>
      <w:r>
        <w:rPr>
          <w:rStyle w:val="VerbatimChar"/>
        </w:rPr>
        <w:t xml:space="preserve">{ id, imageData, options }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simulatePrintPreview(imageData, options)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发送消息:</w:t>
      </w:r>
      <w:r>
        <w:rPr>
          <w:rStyle w:val="VerbatimChar"/>
        </w:rPr>
        <w:t xml:space="preserve">{ id, processed: ImageData }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{ id, error }</w:t>
      </w:r>
      <w:r>
        <w:t xml:space="preserve">。</w:t>
      </w:r>
    </w:p>
    <w:bookmarkEnd w:id="72"/>
    <w:bookmarkStart w:id="73" w:name="设计要点"/>
    <w:p>
      <w:pPr>
        <w:pStyle w:val="Heading3"/>
      </w:pPr>
      <w:r>
        <w:t xml:space="preserve">9.2 </w:t>
      </w:r>
      <w:r>
        <w:rPr>
          <w:rFonts w:hint="eastAsia"/>
        </w:rPr>
        <w:t xml:space="preserve">设计要点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不持有</w:t>
      </w:r>
      <w:r>
        <w:t xml:space="preserve"> UI </w:t>
      </w:r>
      <w:r>
        <w:rPr>
          <w:rFonts w:hint="eastAsia"/>
        </w:rPr>
        <w:t xml:space="preserve">引用;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处理失败需抛结构化错误,主线程据此决定是否降级到主线程同步处理。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组件层srcrenderer"/>
    <w:p>
      <w:pPr>
        <w:pStyle w:val="Heading2"/>
      </w:pPr>
      <w:r>
        <w:t xml:space="preserve">10 </w:t>
      </w:r>
      <w:r>
        <w:rPr>
          <w:rFonts w:hint="eastAsia"/>
        </w:rPr>
        <w:t xml:space="preserve">组件层(</w:t>
      </w:r>
      <w:r>
        <w:rPr>
          <w:rStyle w:val="VerbatimChar"/>
        </w:rPr>
        <w:t xml:space="preserve">src/renderer</w:t>
      </w:r>
      <w:r>
        <w:t xml:space="preserve">)</w:t>
      </w:r>
    </w:p>
    <w:bookmarkStart w:id="75" w:name="应用入口"/>
    <w:p>
      <w:pPr>
        <w:pStyle w:val="Heading3"/>
      </w:pPr>
      <w:r>
        <w:t xml:space="preserve">10.1 </w:t>
      </w:r>
      <w:r>
        <w:rPr>
          <w:rFonts w:hint="eastAsia"/>
        </w:rPr>
        <w:t xml:space="preserve">应用入口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main.tsx</w:t>
      </w:r>
      <w:r>
        <w:rPr>
          <w:rFonts w:hint="eastAsia"/>
        </w:rPr>
        <w:t xml:space="preserve">:挂载</w:t>
      </w:r>
      <w:r>
        <w:t xml:space="preserve"> </w:t>
      </w:r>
      <w:r>
        <w:rPr>
          <w:rStyle w:val="VerbatimChar"/>
        </w:rPr>
        <w:t xml:space="preserve">&lt;App /&gt;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App.tsx</w:t>
      </w:r>
      <w:r>
        <w:rPr>
          <w:rFonts w:hint="eastAsia"/>
        </w:rPr>
        <w:t xml:space="preserve">:管理</w:t>
      </w:r>
      <w:r>
        <w:t xml:space="preserve"> </w:t>
      </w:r>
      <w:r>
        <w:rPr>
          <w:rStyle w:val="VerbatimChar"/>
        </w:rPr>
        <w:t xml:space="preserve">activeModule</w:t>
      </w:r>
      <w:r>
        <w:t xml:space="preserve">、</w:t>
      </w:r>
      <w:r>
        <w:rPr>
          <w:rStyle w:val="VerbatimChar"/>
        </w:rPr>
        <w:t xml:space="preserve">ErrorBoundary</w:t>
      </w:r>
      <w:r>
        <w:rPr>
          <w:rFonts w:hint="eastAsia"/>
        </w:rPr>
        <w:t xml:space="preserve">、菜单事件分发、键盘快捷键;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模块切换渲染:</w:t>
      </w:r>
    </w:p>
    <w:p>
      <w:pPr>
        <w:pStyle w:val="SourceCode"/>
      </w:pPr>
      <w:r>
        <w:rPr>
          <w:rStyle w:val="ControlFlowTok"/>
        </w:rPr>
        <w:t xml:space="preserve">switch</w:t>
      </w:r>
      <w:r>
        <w:rPr>
          <w:rStyle w:val="NormalTok"/>
        </w:rPr>
        <w:t xml:space="preserve"> (safeActiveModule)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'color-lab'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ColorLab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'cross-preview'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CrossPreview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'print-adapter'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PrintAdapter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'knowledge-hub'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KnowledgeHub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}</w:t>
      </w:r>
    </w:p>
    <w:bookmarkEnd w:id="75"/>
    <w:bookmarkStart w:id="76" w:name="布局"/>
    <w:p>
      <w:pPr>
        <w:pStyle w:val="Heading3"/>
      </w:pPr>
      <w:r>
        <w:t xml:space="preserve">10.2 </w:t>
      </w:r>
      <w:r>
        <w:rPr>
          <w:rFonts w:hint="eastAsia"/>
        </w:rPr>
        <w:t xml:space="preserve">布局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BasicLayout</w:t>
      </w:r>
      <w:r>
        <w:rPr>
          <w:rFonts w:hint="eastAsia"/>
        </w:rPr>
        <w:t xml:space="preserve">:顶部栏(品牌、语言、主题)、左侧导航、右侧内容区;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接收</w:t>
      </w:r>
      <w:r>
        <w:t xml:space="preserve"> </w:t>
      </w:r>
      <w:r>
        <w:rPr>
          <w:rStyle w:val="VerbatimChar"/>
        </w:rPr>
        <w:t xml:space="preserve">activeModule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onModuleChange</w:t>
      </w:r>
      <w:r>
        <w:t xml:space="preserve">。</w:t>
      </w:r>
    </w:p>
    <w:bookmarkEnd w:id="76"/>
    <w:bookmarkStart w:id="77" w:name="模块组件"/>
    <w:p>
      <w:pPr>
        <w:pStyle w:val="Heading3"/>
      </w:pPr>
      <w:r>
        <w:t xml:space="preserve">10.3 </w:t>
      </w:r>
      <w:r>
        <w:rPr>
          <w:rFonts w:hint="eastAsia"/>
        </w:rPr>
        <w:t xml:space="preserve">模块组件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ColorLabHeader / ColorLabToolbar / ColorLabMainPreview / ColorAnalyzer / SoftProofPreview / ProfileSelector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图像导入、分析、预览、Profile</w:t>
            </w:r>
            <w:r>
              <w:t xml:space="preserve"> </w:t>
            </w:r>
            <w:r>
              <w:rPr>
                <w:rFonts w:hint="eastAsia"/>
              </w:rPr>
              <w:t xml:space="preserve">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CrossPreviewHeader / CrossPreviewCanvas / SideBySideView / OverlayView / ViewingConditionsPanel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跨媒介对比与条件面板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PrintAdapter / Wizard / ProblemList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fix-actions.ts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印前检查、问题清单、修复向导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CaseLibrary / InteractiveDemo / Quiz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Assistant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AiAssistant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顾问</w:t>
            </w:r>
            <w:r>
              <w:t xml:space="preserve"> UI</w:t>
            </w:r>
          </w:p>
        </w:tc>
      </w:tr>
    </w:tbl>
    <w:bookmarkEnd w:id="77"/>
    <w:bookmarkStart w:id="78" w:name="修复动作print-adapterfix-actions.ts"/>
    <w:p>
      <w:pPr>
        <w:pStyle w:val="Heading3"/>
      </w:pPr>
      <w:r>
        <w:t xml:space="preserve">10.4 </w:t>
      </w:r>
      <w:r>
        <w:rPr>
          <w:rFonts w:hint="eastAsia"/>
        </w:rPr>
        <w:t xml:space="preserve">修复动作(</w:t>
      </w:r>
      <w:r>
        <w:rPr>
          <w:rStyle w:val="VerbatimChar"/>
        </w:rPr>
        <w:t xml:space="preserve">print-adapter/fix-actions.ts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applyFix(problem: PrintProblem): boolean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getFixDescription(type: ProblemType): string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实现对常见问题(分辨率、出血、色域等)的可逆修复或建议引导。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i18n-与主题"/>
    <w:p>
      <w:pPr>
        <w:pStyle w:val="Heading2"/>
      </w:pPr>
      <w:r>
        <w:t xml:space="preserve">11 i18n </w:t>
      </w:r>
      <w:r>
        <w:rPr>
          <w:rFonts w:hint="eastAsia"/>
        </w:rPr>
        <w:t xml:space="preserve">与主题</w:t>
      </w:r>
    </w:p>
    <w:bookmarkStart w:id="80" w:name="i18nconstantsi18n.ts"/>
    <w:p>
      <w:pPr>
        <w:pStyle w:val="Heading3"/>
      </w:pPr>
      <w:r>
        <w:t xml:space="preserve">11.1 i18n(</w:t>
      </w:r>
      <w:r>
        <w:rPr>
          <w:rStyle w:val="VerbatimChar"/>
        </w:rPr>
        <w:t xml:space="preserve">constants/i18n.ts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messages: Record&lt;AppLocale, MessageDictionary&gt;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translate(locale, key, params?)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{key}</w:t>
      </w:r>
      <w:r>
        <w:t xml:space="preserve"> </w:t>
      </w:r>
      <w:r>
        <w:rPr>
          <w:rFonts w:hint="eastAsia"/>
        </w:rPr>
        <w:t xml:space="preserve">占位符替换;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缺</w:t>
      </w:r>
      <w:r>
        <w:t xml:space="preserve"> key </w:t>
      </w:r>
      <w:r>
        <w:rPr>
          <w:rFonts w:hint="eastAsia"/>
        </w:rPr>
        <w:t xml:space="preserve">回退到</w:t>
      </w:r>
      <w:r>
        <w:t xml:space="preserve"> </w:t>
      </w:r>
      <w:r>
        <w:rPr>
          <w:rStyle w:val="VerbatimChar"/>
        </w:rPr>
        <w:t xml:space="preserve">en-US</w:t>
      </w:r>
      <w:r>
        <w:rPr>
          <w:rFonts w:hint="eastAsia"/>
        </w:rPr>
        <w:t xml:space="preserve">,再回退到</w:t>
      </w:r>
      <w:r>
        <w:t xml:space="preserve"> </w:t>
      </w:r>
      <w:r>
        <w:rPr>
          <w:rStyle w:val="VerbatimChar"/>
        </w:rPr>
        <w:t xml:space="preserve">key</w:t>
      </w:r>
      <w:r>
        <w:t xml:space="preserve">。</w:t>
      </w:r>
    </w:p>
    <w:bookmarkEnd w:id="80"/>
    <w:bookmarkStart w:id="81" w:name="主题"/>
    <w:p>
      <w:pPr>
        <w:pStyle w:val="Heading3"/>
      </w:pPr>
      <w:r>
        <w:t xml:space="preserve">11.2 </w:t>
      </w:r>
      <w:r>
        <w:rPr>
          <w:rFonts w:hint="eastAsia"/>
        </w:rPr>
        <w:t xml:space="preserve">主题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useThemeStore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全局</w:t>
      </w:r>
      <w:r>
        <w:t xml:space="preserve"> CSS </w:t>
      </w:r>
      <w:r>
        <w:rPr>
          <w:rFonts w:hint="eastAsia"/>
        </w:rPr>
        <w:t xml:space="preserve">变量:</w:t>
      </w:r>
      <w:r>
        <w:rPr>
          <w:rStyle w:val="VerbatimChar"/>
        </w:rPr>
        <w:t xml:space="preserve">--color-text-primary / --color-border-light / --radius-md / --shadow-md / --color-success / --color-warning / --color-error</w:t>
      </w:r>
      <w:r>
        <w:t xml:space="preserve"> </w:t>
      </w:r>
      <w:r>
        <w:rPr>
          <w:rFonts w:hint="eastAsia"/>
        </w:rPr>
        <w:t xml:space="preserve">等;</w:t>
      </w:r>
    </w:p>
    <w:p>
      <w:pPr>
        <w:pStyle w:val="Compact"/>
        <w:numPr>
          <w:ilvl w:val="0"/>
          <w:numId w:val="1032"/>
        </w:numPr>
      </w:pPr>
      <w:r>
        <w:t xml:space="preserve">Ant Design </w:t>
      </w:r>
      <w:r>
        <w:rPr>
          <w:rFonts w:hint="eastAsia"/>
        </w:rPr>
        <w:t xml:space="preserve">主题与</w:t>
      </w:r>
      <w:r>
        <w:t xml:space="preserve"> CSS </w:t>
      </w:r>
      <w:r>
        <w:rPr>
          <w:rFonts w:hint="eastAsia"/>
        </w:rPr>
        <w:t xml:space="preserve">变量协调。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测试对应关系"/>
    <w:p>
      <w:pPr>
        <w:pStyle w:val="Heading2"/>
      </w:pPr>
      <w:r>
        <w:t xml:space="preserve">12 </w:t>
      </w:r>
      <w:r>
        <w:rPr>
          <w:rFonts w:hint="eastAsia"/>
        </w:rPr>
        <w:t xml:space="preserve">测试对应关系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color-convert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tests/unit/color-convert.test.ts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image-utils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tests/unit/image-utils.test.ts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tests/unit/hooks/useImageProcessorWorker.test.ts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tests/unit/menu.test.ts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services/analysis-messages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tests/unit/services/analysis-messages.test.ts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services/color-engine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tests/unit/services/color-engine.test.ts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services/icc-handler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tests/unit/services/icc-handler.test.ts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services/image-processor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tests/unit/services/image-processor.test.ts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services/preflight-messages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tests/unit/services/preflight-messages.test.ts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services/print-checker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tests/unit/services/print-checker.test.ts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services/project-session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tests/unit/services/project-session.test.ts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store/color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tests/unit/store/color.test.ts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store/project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tests/unit/store/project.test.ts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store/theme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tests/unit/store/theme.test.ts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tests/e2e/app.spec.ts</w:t>
            </w:r>
            <w:r>
              <w:t xml:space="preserve">(Chromium)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错误码与提示文案"/>
    <w:p>
      <w:pPr>
        <w:pStyle w:val="Heading2"/>
      </w:pPr>
      <w:r>
        <w:t xml:space="preserve">13 </w:t>
      </w:r>
      <w:r>
        <w:rPr>
          <w:rFonts w:hint="eastAsia"/>
        </w:rPr>
        <w:t xml:space="preserve">错误码与提示文案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渲染异常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app.errorTitle / app.reload</w:t>
            </w:r>
          </w:p>
        </w:tc>
        <w:tc>
          <w:tcPr/>
          <w:p>
            <w:pPr>
              <w:pStyle w:val="Compact"/>
            </w:pPr>
            <w:r>
              <w:t xml:space="preserve">ErrorBoundary </w:t>
            </w:r>
            <w:r>
              <w:rPr>
                <w:rFonts w:hint="eastAsia"/>
              </w:rPr>
              <w:t xml:space="preserve">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图像尺寸无效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message.invalidImageDimensions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message.suggestedScale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提供缩放建议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画布不可用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message.imageContextUnavailable / message.exportCanvasUnavailable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解码/导出失败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图像导入失败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message.imageLoadFailed</w:t>
            </w:r>
          </w:p>
        </w:tc>
        <w:tc>
          <w:tcPr/>
          <w:p>
            <w:pPr>
              <w:pStyle w:val="Compact"/>
            </w:pPr>
            <w:r>
              <w:t xml:space="preserve">fs </w:t>
            </w:r>
            <w:r>
              <w:rPr>
                <w:rFonts w:hint="eastAsia"/>
              </w:rPr>
              <w:t xml:space="preserve">解码失败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导出成功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message.imageExportCompleted / message.tiffExportCompleted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message.exportFailed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项目保存/加载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message.projectSaved / message.projectSaveFailed / message.projectLoaded / message.projectLoadFailed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ICC </w:t>
            </w:r>
            <w:r>
              <w:rPr>
                <w:rFonts w:hint="eastAsia"/>
              </w:rPr>
              <w:t xml:space="preserve">降级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analysis.iccFallback</w:t>
            </w:r>
          </w:p>
        </w:tc>
        <w:tc>
          <w:tcPr/>
          <w:p>
            <w:pPr>
              <w:pStyle w:val="Compact"/>
            </w:pPr>
            <w:r>
              <w:t xml:space="preserve">lcms-wasm </w:t>
            </w:r>
            <w:r>
              <w:rPr>
                <w:rFonts w:hint="eastAsia"/>
              </w:rPr>
              <w:t xml:space="preserve">不可用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规则回退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ai.ruleBasedNotice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印前提示分类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preflight.deterministic / preflight.heuristic.* / preflight.advisory.*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9" w:name="安全设计细化"/>
    <w:p>
      <w:pPr>
        <w:pStyle w:val="Heading2"/>
      </w:pPr>
      <w:r>
        <w:t xml:space="preserve">14 </w:t>
      </w:r>
      <w:r>
        <w:rPr>
          <w:rFonts w:hint="eastAsia"/>
        </w:rPr>
        <w:t xml:space="preserve">安全设计细化</w:t>
      </w:r>
    </w:p>
    <w:bookmarkStart w:id="85" w:name="进程隔离"/>
    <w:p>
      <w:pPr>
        <w:pStyle w:val="Heading3"/>
      </w:pPr>
      <w:r>
        <w:t xml:space="preserve">14.1 </w:t>
      </w:r>
      <w:r>
        <w:rPr>
          <w:rFonts w:hint="eastAsia"/>
        </w:rPr>
        <w:t xml:space="preserve">进程隔离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contextIsolation: true</w:t>
      </w:r>
      <w:r>
        <w:t xml:space="preserve">:Preload </w:t>
      </w:r>
      <w:r>
        <w:rPr>
          <w:rFonts w:hint="eastAsia"/>
        </w:rPr>
        <w:t xml:space="preserve">与</w:t>
      </w:r>
      <w:r>
        <w:t xml:space="preserve"> Renderer </w:t>
      </w:r>
      <w:r>
        <w:rPr>
          <w:rFonts w:hint="eastAsia"/>
        </w:rPr>
        <w:t xml:space="preserve">隔离;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nodeIntegration: false</w:t>
      </w:r>
      <w:r>
        <w:t xml:space="preserve">:Renderer </w:t>
      </w:r>
      <w:r>
        <w:rPr>
          <w:rFonts w:hint="eastAsia"/>
        </w:rPr>
        <w:t xml:space="preserve">不直接访问</w:t>
      </w:r>
      <w:r>
        <w:t xml:space="preserve"> Node API。</w:t>
      </w:r>
    </w:p>
    <w:bookmarkEnd w:id="85"/>
    <w:bookmarkStart w:id="86" w:name="api-白名单"/>
    <w:p>
      <w:pPr>
        <w:pStyle w:val="Heading3"/>
      </w:pPr>
      <w:r>
        <w:t xml:space="preserve">14.2 API </w:t>
      </w:r>
      <w:r>
        <w:rPr>
          <w:rFonts w:hint="eastAsia"/>
        </w:rPr>
        <w:t xml:space="preserve">白名单</w:t>
      </w:r>
    </w:p>
    <w:p>
      <w:pPr>
        <w:pStyle w:val="FirstParagraph"/>
      </w:pPr>
      <w:r>
        <w:t xml:space="preserve">Preload </w:t>
      </w:r>
      <w:r>
        <w:rPr>
          <w:rFonts w:hint="eastAsia"/>
        </w:rPr>
        <w:t xml:space="preserve">仅暴露以下方法:</w:t>
      </w:r>
    </w:p>
    <w:p>
      <w:pPr>
        <w:pStyle w:val="SourceCode"/>
      </w:pPr>
      <w:r>
        <w:rPr>
          <w:rStyle w:val="VerbatimChar"/>
        </w:rPr>
        <w:t xml:space="preserve">openFile / saveFile / readFile / processImage / loadProject / saveProject / onMenuAction</w:t>
      </w:r>
    </w:p>
    <w:bookmarkEnd w:id="86"/>
    <w:bookmarkStart w:id="87" w:name="路径校验"/>
    <w:p>
      <w:pPr>
        <w:pStyle w:val="Heading3"/>
      </w:pPr>
      <w:r>
        <w:t xml:space="preserve">14.3 </w:t>
      </w:r>
      <w:r>
        <w:rPr>
          <w:rFonts w:hint="eastAsia"/>
        </w:rPr>
        <w:t xml:space="preserve">路径校验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主进程</w:t>
      </w:r>
      <w:r>
        <w:t xml:space="preserve"> </w:t>
      </w:r>
      <w:r>
        <w:rPr>
          <w:rStyle w:val="VerbatimChar"/>
        </w:rPr>
        <w:t xml:space="preserve">fs:readFile</w:t>
      </w:r>
      <w:r>
        <w:t xml:space="preserve"> </w:t>
      </w:r>
      <w:r>
        <w:rPr>
          <w:rFonts w:hint="eastAsia"/>
        </w:rPr>
        <w:t xml:space="preserve">拒绝包含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rPr>
          <w:rFonts w:hint="eastAsia"/>
        </w:rPr>
        <w:t xml:space="preserve">的路径;</w:t>
      </w:r>
    </w:p>
    <w:p>
      <w:pPr>
        <w:pStyle w:val="Compact"/>
        <w:numPr>
          <w:ilvl w:val="0"/>
          <w:numId w:val="1034"/>
        </w:numPr>
      </w:pPr>
      <w:r>
        <w:t xml:space="preserve">Preload</w:t>
      </w:r>
      <w:r>
        <w:t xml:space="preserve"> </w:t>
      </w:r>
      <w:r>
        <w:rPr>
          <w:rStyle w:val="VerbatimChar"/>
        </w:rPr>
        <w:t xml:space="preserve">readFile</w:t>
      </w:r>
      <w:r>
        <w:t xml:space="preserve"> </w:t>
      </w:r>
      <w:r>
        <w:rPr>
          <w:rFonts w:hint="eastAsia"/>
        </w:rPr>
        <w:t xml:space="preserve">错误重抛,Renderer</w:t>
      </w:r>
      <w:r>
        <w:t xml:space="preserve"> </w:t>
      </w:r>
      <w:r>
        <w:rPr>
          <w:rFonts w:hint="eastAsia"/>
        </w:rPr>
        <w:t xml:space="preserve">层据此</w:t>
      </w:r>
      <w:r>
        <w:t xml:space="preserve"> toast </w:t>
      </w:r>
      <w:r>
        <w:rPr>
          <w:rFonts w:hint="eastAsia"/>
        </w:rPr>
        <w:t xml:space="preserve">错误。</w:t>
      </w:r>
    </w:p>
    <w:bookmarkEnd w:id="87"/>
    <w:bookmarkStart w:id="88" w:name="依赖审计"/>
    <w:p>
      <w:pPr>
        <w:pStyle w:val="Heading3"/>
      </w:pPr>
      <w:r>
        <w:t xml:space="preserve">14.4 </w:t>
      </w:r>
      <w:r>
        <w:rPr>
          <w:rFonts w:hint="eastAsia"/>
        </w:rPr>
        <w:t xml:space="preserve">依赖审计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仅使用</w:t>
      </w:r>
      <w:r>
        <w:t xml:space="preserve"> MIT/BSD/Apache </w:t>
      </w:r>
      <w:r>
        <w:rPr>
          <w:rFonts w:hint="eastAsia"/>
        </w:rPr>
        <w:t xml:space="preserve">协议依赖(详见可行性报告)。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性能细节"/>
    <w:p>
      <w:pPr>
        <w:pStyle w:val="Heading2"/>
      </w:pPr>
      <w:r>
        <w:t xml:space="preserve">15 </w:t>
      </w:r>
      <w:r>
        <w:rPr>
          <w:rFonts w:hint="eastAsia"/>
        </w:rPr>
        <w:t xml:space="preserve">性能细节</w:t>
      </w:r>
    </w:p>
    <w:bookmarkStart w:id="90" w:name="采样策略"/>
    <w:p>
      <w:pPr>
        <w:pStyle w:val="Heading3"/>
      </w:pPr>
      <w:r>
        <w:t xml:space="preserve">15.1 </w:t>
      </w:r>
      <w:r>
        <w:rPr>
          <w:rFonts w:hint="eastAsia"/>
        </w:rPr>
        <w:t xml:space="preserve">采样策略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颜色分析:固定</w:t>
      </w:r>
      <w:r>
        <w:t xml:space="preserve"> 5×5 = 25 </w:t>
      </w:r>
      <w:r>
        <w:rPr>
          <w:rFonts w:hint="eastAsia"/>
        </w:rPr>
        <w:t xml:space="preserve">采样点;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印前色域采样:步长</w:t>
      </w:r>
      <w:r>
        <w:t xml:space="preserve"> </w:t>
      </w:r>
      <w:r>
        <w:rPr>
          <w:rStyle w:val="VerbatimChar"/>
        </w:rPr>
        <w:t xml:space="preserve">max(5, floor(max(W, H) / 100))</w:t>
      </w:r>
      <w:r>
        <w:rPr>
          <w:rFonts w:hint="eastAsia"/>
        </w:rPr>
        <w:t xml:space="preserve">,默认</w:t>
      </w:r>
      <w:r>
        <w:t xml:space="preserve"> ~100×100;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出血检测:</w:t>
      </w:r>
      <w:r>
        <w:rPr>
          <w:rStyle w:val="VerbatimChar"/>
        </w:rPr>
        <w:t xml:space="preserve">calculateEdgeVariance(imageData, 30)</w:t>
      </w:r>
      <w:r>
        <w:rPr>
          <w:rFonts w:hint="eastAsia"/>
        </w:rPr>
        <w:t xml:space="preserve">,仅取</w:t>
      </w:r>
      <w:r>
        <w:t xml:space="preserve"> 30px </w:t>
      </w:r>
      <w:r>
        <w:rPr>
          <w:rFonts w:hint="eastAsia"/>
        </w:rPr>
        <w:t xml:space="preserve">边缘带。</w:t>
      </w:r>
    </w:p>
    <w:bookmarkEnd w:id="90"/>
    <w:bookmarkStart w:id="91" w:name="web-worker"/>
    <w:p>
      <w:pPr>
        <w:pStyle w:val="Heading3"/>
      </w:pPr>
      <w:r>
        <w:t xml:space="preserve">15.2 Web Worker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重计算放在</w:t>
      </w:r>
      <w:r>
        <w:t xml:space="preserve"> </w:t>
      </w:r>
      <w:r>
        <w:rPr>
          <w:rFonts w:hint="eastAsia"/>
        </w:rPr>
        <w:t xml:space="preserve">Worker,主线程保持响应;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失败时降级到主线程同步处理并提示用户。</w:t>
      </w:r>
    </w:p>
    <w:bookmarkEnd w:id="91"/>
    <w:bookmarkStart w:id="92" w:name="持久化裁剪"/>
    <w:p>
      <w:pPr>
        <w:pStyle w:val="Heading3"/>
      </w:pPr>
      <w:r>
        <w:t xml:space="preserve">15.3 </w:t>
      </w:r>
      <w:r>
        <w:rPr>
          <w:rFonts w:hint="eastAsia"/>
        </w:rPr>
        <w:t xml:space="preserve">持久化裁剪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partialize</w:t>
      </w:r>
      <w:r>
        <w:t xml:space="preserve"> </w:t>
      </w:r>
      <w:r>
        <w:rPr>
          <w:rFonts w:hint="eastAsia"/>
        </w:rPr>
        <w:t xml:space="preserve">排除大体量与可重算字段。</w:t>
      </w:r>
    </w:p>
    <w:bookmarkEnd w:id="92"/>
    <w:bookmarkStart w:id="93" w:name="渲染优化"/>
    <w:p>
      <w:pPr>
        <w:pStyle w:val="Heading3"/>
      </w:pPr>
      <w:r>
        <w:t xml:space="preserve">15.4 </w:t>
      </w:r>
      <w:r>
        <w:rPr>
          <w:rFonts w:hint="eastAsia"/>
        </w:rPr>
        <w:t xml:space="preserve">渲染优化</w:t>
      </w:r>
    </w:p>
    <w:p>
      <w:pPr>
        <w:pStyle w:val="Compact"/>
        <w:numPr>
          <w:ilvl w:val="0"/>
          <w:numId w:val="1039"/>
        </w:numPr>
      </w:pPr>
      <w:r>
        <w:t xml:space="preserve">Zustand selector </w:t>
      </w:r>
      <w:r>
        <w:rPr>
          <w:rFonts w:hint="eastAsia"/>
        </w:rPr>
        <w:t xml:space="preserve">精确订阅,避免无关组件重渲染;</w:t>
      </w:r>
    </w:p>
    <w:p>
      <w:pPr>
        <w:pStyle w:val="Compact"/>
        <w:numPr>
          <w:ilvl w:val="0"/>
          <w:numId w:val="1039"/>
        </w:numPr>
      </w:pPr>
      <w:r>
        <w:t xml:space="preserve">Ant Design + CSS </w:t>
      </w:r>
      <w:r>
        <w:rPr>
          <w:rFonts w:hint="eastAsia"/>
        </w:rPr>
        <w:t xml:space="preserve">变量,主题切换无重渲染抖动。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部署与构建细节"/>
    <w:p>
      <w:pPr>
        <w:pStyle w:val="Heading2"/>
      </w:pPr>
      <w:r>
        <w:t xml:space="preserve">16 </w:t>
      </w:r>
      <w:r>
        <w:rPr>
          <w:rFonts w:hint="eastAsia"/>
        </w:rPr>
        <w:t xml:space="preserve">部署与构建细节</w:t>
      </w:r>
    </w:p>
    <w:bookmarkStart w:id="95" w:name="typescript-编译"/>
    <w:p>
      <w:pPr>
        <w:pStyle w:val="Heading3"/>
      </w:pPr>
      <w:r>
        <w:t xml:space="preserve">16.1 TypeScript </w:t>
      </w:r>
      <w:r>
        <w:rPr>
          <w:rFonts w:hint="eastAsia"/>
        </w:rPr>
        <w:t xml:space="preserve">编译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tsconfig.json</w:t>
      </w:r>
      <w:r>
        <w:rPr>
          <w:rFonts w:hint="eastAsia"/>
        </w:rPr>
        <w:t xml:space="preserve">:严格模式,输出到</w:t>
      </w:r>
      <w:r>
        <w:t xml:space="preserve"> </w:t>
      </w:r>
      <w:r>
        <w:rPr>
          <w:rStyle w:val="VerbatimChar"/>
        </w:rPr>
        <w:t xml:space="preserve">dist-electron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vite.config.ts</w:t>
      </w:r>
      <w:r>
        <w:rPr>
          <w:rFonts w:hint="eastAsia"/>
        </w:rPr>
        <w:t xml:space="preserve">:打包</w:t>
      </w:r>
      <w:r>
        <w:t xml:space="preserve"> Renderer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。</w:t>
      </w:r>
    </w:p>
    <w:bookmarkEnd w:id="95"/>
    <w:bookmarkStart w:id="96" w:name="electron-builder"/>
    <w:p>
      <w:pPr>
        <w:pStyle w:val="Heading3"/>
      </w:pPr>
      <w:r>
        <w:t xml:space="preserve">16.2 electron-builder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输出目录:</w:t>
      </w:r>
      <w:r>
        <w:rPr>
          <w:rStyle w:val="VerbatimChar"/>
        </w:rPr>
        <w:t xml:space="preserve">release/</w:t>
      </w:r>
      <w:r>
        <w:t xml:space="preserve">;</w:t>
      </w:r>
    </w:p>
    <w:p>
      <w:pPr>
        <w:pStyle w:val="Compact"/>
        <w:numPr>
          <w:ilvl w:val="0"/>
          <w:numId w:val="1041"/>
        </w:numPr>
      </w:pPr>
      <w:r>
        <w:t xml:space="preserve">Windows:</w:t>
      </w:r>
      <w:r>
        <w:rPr>
          <w:rStyle w:val="VerbatimChar"/>
        </w:rPr>
        <w:t xml:space="preserve">portable</w:t>
      </w:r>
      <w:r>
        <w:t xml:space="preserve">(x64);</w:t>
      </w:r>
    </w:p>
    <w:p>
      <w:pPr>
        <w:pStyle w:val="Compact"/>
        <w:numPr>
          <w:ilvl w:val="0"/>
          <w:numId w:val="1041"/>
        </w:numPr>
      </w:pPr>
      <w:r>
        <w:t xml:space="preserve">macOS:</w:t>
      </w:r>
      <w:r>
        <w:rPr>
          <w:rStyle w:val="VerbatimChar"/>
        </w:rPr>
        <w:t xml:space="preserve">dmg</w:t>
      </w:r>
      <w:r>
        <w:t xml:space="preserve">(x64 + arm64);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图标:</w:t>
      </w:r>
      <w:r>
        <w:rPr>
          <w:rStyle w:val="VerbatimChar"/>
        </w:rPr>
        <w:t xml:space="preserve">build/icon.ico</w:t>
      </w:r>
      <w:r>
        <w:t xml:space="preserve">、</w:t>
      </w:r>
      <w:r>
        <w:rPr>
          <w:rStyle w:val="VerbatimChar"/>
        </w:rPr>
        <w:t xml:space="preserve">build/icon.png</w:t>
      </w:r>
      <w:r>
        <w:t xml:space="preserve">。</w:t>
      </w:r>
    </w:p>
    <w:bookmarkEnd w:id="96"/>
    <w:bookmarkStart w:id="97" w:name="资源"/>
    <w:p>
      <w:pPr>
        <w:pStyle w:val="Heading3"/>
      </w:pPr>
      <w:r>
        <w:t xml:space="preserve">16.3 </w:t>
      </w:r>
      <w:r>
        <w:rPr>
          <w:rFonts w:hint="eastAsia"/>
        </w:rPr>
        <w:t xml:space="preserve">资源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extraResources</w:t>
      </w:r>
      <w:r>
        <w:rPr>
          <w:rFonts w:hint="eastAsia"/>
        </w:rPr>
        <w:t xml:space="preserve">:打包</w:t>
      </w:r>
      <w:r>
        <w:t xml:space="preserve"> </w:t>
      </w:r>
      <w:r>
        <w:rPr>
          <w:rStyle w:val="VerbatimChar"/>
        </w:rPr>
        <w:t xml:space="preserve">build/icon.ico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Style w:val="VerbatimChar"/>
        </w:rPr>
        <w:t xml:space="preserve">icon.ico</w:t>
      </w:r>
      <w:r>
        <w:rPr>
          <w:rFonts w:hint="eastAsia"/>
        </w:rPr>
        <w:t xml:space="preserve">,主进程通过</w:t>
      </w:r>
      <w:r>
        <w:t xml:space="preserve"> </w:t>
      </w:r>
      <w:r>
        <w:rPr>
          <w:rStyle w:val="VerbatimChar"/>
        </w:rPr>
        <w:t xml:space="preserve">process.resourcesPath</w:t>
      </w:r>
      <w:r>
        <w:t xml:space="preserve"> </w:t>
      </w:r>
      <w:r>
        <w:rPr>
          <w:rFonts w:hint="eastAsia"/>
        </w:rPr>
        <w:t xml:space="preserve">读取。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附录-a-关键流程时序图"/>
    <w:p>
      <w:pPr>
        <w:pStyle w:val="Heading2"/>
      </w:pPr>
      <w:r>
        <w:t xml:space="preserve">17 </w:t>
      </w: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关键流程时序图</w:t>
      </w:r>
    </w:p>
    <w:bookmarkStart w:id="99" w:name="图像导入纯文本"/>
    <w:p>
      <w:pPr>
        <w:pStyle w:val="Heading3"/>
      </w:pPr>
      <w:r>
        <w:t xml:space="preserve">17.1 </w:t>
      </w:r>
      <w:r>
        <w:rPr>
          <w:rFonts w:hint="eastAsia"/>
        </w:rPr>
        <w:t xml:space="preserve">图像导入(纯文本)</w:t>
      </w:r>
    </w:p>
    <w:p>
      <w:pPr>
        <w:pStyle w:val="SourceCode"/>
      </w:pPr>
      <w:r>
        <w:rPr>
          <w:rStyle w:val="VerbatimChar"/>
        </w:rPr>
        <w:t xml:space="preserve">User      Renderer       Preload       Main          FS</w:t>
      </w:r>
      <w:r>
        <w:br/>
      </w:r>
      <w:r>
        <w:rPr>
          <w:rStyle w:val="VerbatimChar"/>
        </w:rPr>
        <w:t xml:space="preserve"> | click   |              |             |             |</w:t>
      </w:r>
      <w:r>
        <w:br/>
      </w:r>
      <w:r>
        <w:rPr>
          <w:rStyle w:val="VerbatimChar"/>
        </w:rPr>
        <w:t xml:space="preserve"> |--------&gt;| openFile()   |             |             |</w:t>
      </w:r>
      <w:r>
        <w:br/>
      </w:r>
      <w:r>
        <w:rPr>
          <w:rStyle w:val="VerbatimChar"/>
        </w:rPr>
        <w:t xml:space="preserve"> |         |-------------&gt;| invoke      |             |</w:t>
      </w:r>
      <w:r>
        <w:br/>
      </w:r>
      <w:r>
        <w:rPr>
          <w:rStyle w:val="VerbatimChar"/>
        </w:rPr>
        <w:t xml:space="preserve"> |         |              |------------&gt;| showDialog  |</w:t>
      </w:r>
      <w:r>
        <w:br/>
      </w:r>
      <w:r>
        <w:rPr>
          <w:rStyle w:val="VerbatimChar"/>
        </w:rPr>
        <w:t xml:space="preserve"> |         |              |             | readFile    |</w:t>
      </w:r>
      <w:r>
        <w:br/>
      </w:r>
      <w:r>
        <w:rPr>
          <w:rStyle w:val="VerbatimChar"/>
        </w:rPr>
        <w:t xml:space="preserve"> |         |              |             |------------&gt;|</w:t>
      </w:r>
      <w:r>
        <w:br/>
      </w:r>
      <w:r>
        <w:rPr>
          <w:rStyle w:val="VerbatimChar"/>
        </w:rPr>
        <w:t xml:space="preserve"> |         |              |             |&lt;------------|</w:t>
      </w:r>
      <w:r>
        <w:br/>
      </w:r>
      <w:r>
        <w:rPr>
          <w:rStyle w:val="VerbatimChar"/>
        </w:rPr>
        <w:t xml:space="preserve"> |         |              |&lt;------------| {file,buf}  |</w:t>
      </w:r>
      <w:r>
        <w:br/>
      </w:r>
      <w:r>
        <w:rPr>
          <w:rStyle w:val="VerbatimChar"/>
        </w:rPr>
        <w:t xml:space="preserve"> |         |&lt;-------------| {file,buf}  |             |</w:t>
      </w:r>
      <w:r>
        <w:br/>
      </w:r>
      <w:r>
        <w:rPr>
          <w:rStyle w:val="VerbatimChar"/>
        </w:rPr>
        <w:t xml:space="preserve"> |&lt;--------| render       |             |             |</w:t>
      </w:r>
    </w:p>
    <w:bookmarkEnd w:id="99"/>
    <w:bookmarkStart w:id="100" w:name="印前检查"/>
    <w:p>
      <w:pPr>
        <w:pStyle w:val="Heading3"/>
      </w:pPr>
      <w:r>
        <w:t xml:space="preserve">17.2 </w:t>
      </w:r>
      <w:r>
        <w:rPr>
          <w:rFonts w:hint="eastAsia"/>
        </w:rPr>
        <w:t xml:space="preserve">印前检查</w:t>
      </w:r>
    </w:p>
    <w:p>
      <w:pPr>
        <w:pStyle w:val="SourceCode"/>
      </w:pPr>
      <w:r>
        <w:rPr>
          <w:rStyle w:val="VerbatimChar"/>
        </w:rPr>
        <w:t xml:space="preserve">User      PrintAdapter   printChecker</w:t>
      </w:r>
      <w:r>
        <w:br/>
      </w:r>
      <w:r>
        <w:rPr>
          <w:rStyle w:val="VerbatimChar"/>
        </w:rPr>
        <w:t xml:space="preserve"> | click   |              |</w:t>
      </w:r>
      <w:r>
        <w:br/>
      </w:r>
      <w:r>
        <w:rPr>
          <w:rStyle w:val="VerbatimChar"/>
        </w:rPr>
        <w:t xml:space="preserve"> |--------&gt;| runCheck     |</w:t>
      </w:r>
      <w:r>
        <w:br/>
      </w:r>
      <w:r>
        <w:rPr>
          <w:rStyle w:val="VerbatimChar"/>
        </w:rPr>
        <w:t xml:space="preserve"> |         | checkPrintReadiness(imageData, opts)</w:t>
      </w:r>
      <w:r>
        <w:br/>
      </w:r>
      <w:r>
        <w:rPr>
          <w:rStyle w:val="VerbatimChar"/>
        </w:rPr>
        <w:t xml:space="preserve"> |         |-------------&gt;|</w:t>
      </w:r>
      <w:r>
        <w:br/>
      </w:r>
      <w:r>
        <w:rPr>
          <w:rStyle w:val="VerbatimChar"/>
        </w:rPr>
        <w:t xml:space="preserve"> |         |              | calcDpi, sampleGamut, checkBleed, detectColorMode</w:t>
      </w:r>
      <w:r>
        <w:br/>
      </w:r>
      <w:r>
        <w:rPr>
          <w:rStyle w:val="VerbatimChar"/>
        </w:rPr>
        <w:t xml:space="preserve"> |         |&lt;-------------|</w:t>
      </w:r>
      <w:r>
        <w:br/>
      </w:r>
      <w:r>
        <w:rPr>
          <w:rStyle w:val="VerbatimChar"/>
        </w:rPr>
        <w:t xml:space="preserve"> |&lt;--------| render Result|</w:t>
      </w:r>
    </w:p>
    <w:bookmarkEnd w:id="100"/>
    <w:bookmarkStart w:id="101" w:name="ai-顾问降级路径"/>
    <w:p>
      <w:pPr>
        <w:pStyle w:val="Heading3"/>
      </w:pPr>
      <w:r>
        <w:t xml:space="preserve">17.3 AI </w:t>
      </w:r>
      <w:r>
        <w:rPr>
          <w:rFonts w:hint="eastAsia"/>
        </w:rPr>
        <w:t xml:space="preserve">顾问(降级路径)</w:t>
      </w:r>
    </w:p>
    <w:p>
      <w:pPr>
        <w:pStyle w:val="SourceCode"/>
      </w:pPr>
      <w:r>
        <w:rPr>
          <w:rStyle w:val="VerbatimChar"/>
        </w:rPr>
        <w:t xml:space="preserve">User      AiAssistant   ai-color-advisor    DeepSeek</w:t>
      </w:r>
      <w:r>
        <w:br/>
      </w:r>
      <w:r>
        <w:rPr>
          <w:rStyle w:val="VerbatimChar"/>
        </w:rPr>
        <w:t xml:space="preserve"> | click   |              |                   |</w:t>
      </w:r>
      <w:r>
        <w:br/>
      </w:r>
      <w:r>
        <w:rPr>
          <w:rStyle w:val="VerbatimChar"/>
        </w:rPr>
        <w:t xml:space="preserve"> |--------&gt;| analyze      |                   |</w:t>
      </w:r>
      <w:r>
        <w:br/>
      </w:r>
      <w:r>
        <w:rPr>
          <w:rStyle w:val="VerbatimChar"/>
        </w:rPr>
        <w:t xml:space="preserve"> |         |-------------&gt;|                   |</w:t>
      </w:r>
      <w:r>
        <w:br/>
      </w:r>
      <w:r>
        <w:rPr>
          <w:rStyle w:val="VerbatimChar"/>
        </w:rPr>
        <w:t xml:space="preserve"> |         |              | has apiKey?       |</w:t>
      </w:r>
      <w:r>
        <w:br/>
      </w:r>
      <w:r>
        <w:rPr>
          <w:rStyle w:val="VerbatimChar"/>
        </w:rPr>
        <w:t xml:space="preserve"> |         |              | yes → POST        |</w:t>
      </w:r>
      <w:r>
        <w:br/>
      </w:r>
      <w:r>
        <w:rPr>
          <w:rStyle w:val="VerbatimChar"/>
        </w:rPr>
        <w:t xml:space="preserve"> |         |              |------------------&gt;|</w:t>
      </w:r>
      <w:r>
        <w:br/>
      </w:r>
      <w:r>
        <w:rPr>
          <w:rStyle w:val="VerbatimChar"/>
        </w:rPr>
        <w:t xml:space="preserve"> |         |              |&lt;------------------|</w:t>
      </w:r>
      <w:r>
        <w:br/>
      </w:r>
      <w:r>
        <w:rPr>
          <w:rStyle w:val="VerbatimChar"/>
        </w:rPr>
        <w:t xml:space="preserve"> |         |              | no/fail → simulate</w:t>
      </w:r>
      <w:r>
        <w:br/>
      </w:r>
      <w:r>
        <w:rPr>
          <w:rStyle w:val="VerbatimChar"/>
        </w:rPr>
        <w:t xml:space="preserve"> |         |&lt;-------------| AIColorAdvice     |</w:t>
      </w:r>
      <w:r>
        <w:br/>
      </w:r>
      <w:r>
        <w:rPr>
          <w:rStyle w:val="VerbatimChar"/>
        </w:rPr>
        <w:t xml:space="preserve"> |&lt;--------| render       |                   |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8" w:name="附录-b-关键数据结构"/>
    <w:p>
      <w:pPr>
        <w:pStyle w:val="Heading2"/>
      </w:pPr>
      <w:r>
        <w:t xml:space="preserve">18 </w:t>
      </w: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关键数据结构</w:t>
      </w:r>
    </w:p>
    <w:bookmarkStart w:id="103" w:name="iccprofile"/>
    <w:p>
      <w:pPr>
        <w:pStyle w:val="Heading3"/>
      </w:pPr>
      <w:r>
        <w:t xml:space="preserve">18.1 ICCProfile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ICCProfile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'cmyk'</w:t>
      </w:r>
      <w:r>
        <w:br/>
      </w:r>
      <w:r>
        <w:rPr>
          <w:rStyle w:val="NormalTok"/>
        </w:rPr>
        <w:t xml:space="preserve">  isCustom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</w:p>
    <w:bookmarkEnd w:id="103"/>
    <w:bookmarkStart w:id="104" w:name="coloranalysis"/>
    <w:p>
      <w:pPr>
        <w:pStyle w:val="Heading3"/>
      </w:pPr>
      <w:r>
        <w:t xml:space="preserve">18.2 ColorAnalysis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ColorAnalysis {</w:t>
      </w:r>
      <w:r>
        <w:br/>
      </w:r>
      <w:r>
        <w:rPr>
          <w:rStyle w:val="NormalTok"/>
        </w:rPr>
        <w:t xml:space="preserve">  representativeColor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RGB</w:t>
      </w:r>
      <w:r>
        <w:br/>
      </w:r>
      <w:r>
        <w:rPr>
          <w:rStyle w:val="NormalTok"/>
        </w:rPr>
        <w:t xml:space="preserve">  convertedColor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CMYK</w:t>
      </w:r>
      <w:r>
        <w:br/>
      </w:r>
      <w:r>
        <w:rPr>
          <w:rStyle w:val="NormalTok"/>
        </w:rPr>
        <w:t xml:space="preserve">  averageDeltaE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maxDeltaE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isInGamut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inGamutPercentage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sampleCount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bookmarkEnd w:id="104"/>
    <w:bookmarkStart w:id="105" w:name="aicoloradvice"/>
    <w:p>
      <w:pPr>
        <w:pStyle w:val="Heading3"/>
      </w:pPr>
      <w:r>
        <w:t xml:space="preserve">18.3 AIColorAdvice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AIColorAdvice {</w:t>
      </w:r>
      <w:r>
        <w:br/>
      </w:r>
      <w:r>
        <w:rPr>
          <w:rStyle w:val="NormalTok"/>
        </w:rPr>
        <w:t xml:space="preserve">  recommendedProfile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profileType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'cmyk'</w:t>
      </w:r>
      <w:r>
        <w:br/>
      </w:r>
      <w:r>
        <w:rPr>
          <w:rStyle w:val="NormalTok"/>
        </w:rPr>
        <w:t xml:space="preserve">  colorTemperature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'cool'</w:t>
      </w:r>
      <w:r>
        <w:br/>
      </w:r>
      <w:r>
        <w:rPr>
          <w:rStyle w:val="NormalTok"/>
        </w:rPr>
        <w:t xml:space="preserve">  saturation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contrast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'strong'</w:t>
      </w:r>
      <w:r>
        <w:br/>
      </w:r>
      <w:r>
        <w:rPr>
          <w:rStyle w:val="NormalTok"/>
        </w:rPr>
        <w:t xml:space="preserve">  reasoning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printingTips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'deepseek'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'rule-based'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approximationNotice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bookmarkEnd w:id="105"/>
    <w:bookmarkStart w:id="106" w:name="printcheckresult"/>
    <w:p>
      <w:pPr>
        <w:pStyle w:val="Heading3"/>
      </w:pPr>
      <w:r>
        <w:t xml:space="preserve">18.4 PrintCheckResult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PrintCheckResult {</w:t>
      </w:r>
      <w:r>
        <w:br/>
      </w:r>
      <w:r>
        <w:rPr>
          <w:rStyle w:val="NormalTok"/>
        </w:rPr>
        <w:t xml:space="preserve">  problems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PrintProblem[]</w:t>
      </w:r>
      <w:r>
        <w:br/>
      </w:r>
      <w:r>
        <w:rPr>
          <w:rStyle w:val="NormalTok"/>
        </w:rPr>
        <w:t xml:space="preserve">  canPrint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heuristicWarnings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deterministicIssues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bookmarkEnd w:id="106"/>
    <w:bookmarkStart w:id="107" w:name="imageprocessoroptions"/>
    <w:p>
      <w:pPr>
        <w:pStyle w:val="Heading3"/>
      </w:pPr>
      <w:r>
        <w:t xml:space="preserve">18.5 ImageProcessorOptions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ImageProcessorOptions {</w:t>
      </w:r>
      <w:r>
        <w:br/>
      </w:r>
      <w:r>
        <w:rPr>
          <w:rStyle w:val="NormalTok"/>
        </w:rPr>
        <w:t xml:space="preserve">  colorMode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'cmyk'</w:t>
      </w:r>
      <w:r>
        <w:br/>
      </w:r>
      <w:r>
        <w:rPr>
          <w:rStyle w:val="NormalTok"/>
        </w:rPr>
        <w:t xml:space="preserve">  resolution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dpi</w:t>
      </w:r>
      <w:r>
        <w:br/>
      </w:r>
      <w:r>
        <w:rPr>
          <w:rStyle w:val="NormalTok"/>
        </w:rPr>
        <w:t xml:space="preserve">  paperType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'uncoated'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'newsprint'</w:t>
      </w:r>
      <w:r>
        <w:br/>
      </w:r>
      <w:r>
        <w:rPr>
          <w:rStyle w:val="NormalTok"/>
        </w:rPr>
        <w:t xml:space="preserve">  simulateViewingConditions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viewingDistance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mm</w:t>
      </w:r>
      <w:r>
        <w:br/>
      </w:r>
      <w:r>
        <w:rPr>
          <w:rStyle w:val="NormalTok"/>
        </w:rPr>
        <w:t xml:space="preserve">  lightSource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'D50'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'D65'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'F'</w:t>
      </w:r>
      <w:r>
        <w:br/>
      </w:r>
      <w:r>
        <w:rPr>
          <w:rStyle w:val="NormalTok"/>
        </w:rPr>
        <w:t xml:space="preserve">  bleedMm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附录-c-变更记录"/>
    <w:p>
      <w:pPr>
        <w:pStyle w:val="Heading2"/>
      </w:pPr>
      <w:r>
        <w:t xml:space="preserve">19 </w:t>
      </w: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1.1.1</w:t>
            </w:r>
          </w:p>
        </w:tc>
        <w:tc>
          <w:tcPr/>
          <w:p>
            <w:pPr>
              <w:pStyle w:val="Compact"/>
            </w:pPr>
            <w:r>
              <w:t xml:space="preserve">2026-06-22</w:t>
            </w:r>
          </w:p>
        </w:tc>
        <w:tc>
          <w:tcPr/>
          <w:p>
            <w:pPr>
              <w:pStyle w:val="Compact"/>
            </w:pPr>
            <w:r>
              <w:t xml:space="preserve">PrintBridge Team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课程提交版</w:t>
            </w:r>
          </w:p>
        </w:tc>
      </w:tr>
    </w:tbl>
    <w:bookmarkEnd w:id="109"/>
    <w:bookmarkStart w:id="110" w:name="ai-标注"/>
    <w:p>
      <w:pPr>
        <w:pStyle w:val="Heading2"/>
      </w:pPr>
      <w:r>
        <w:t xml:space="preserve">20 AI </w:t>
      </w:r>
      <w:r>
        <w:rPr>
          <w:rFonts w:hint="eastAsia"/>
        </w:rPr>
        <w:t xml:space="preserve">标注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本文初稿由</w:t>
      </w:r>
      <w:r>
        <w:t xml:space="preserve"> AI </w:t>
      </w:r>
      <w:r>
        <w:rPr>
          <w:rFonts w:hint="eastAsia"/>
        </w:rPr>
        <w:t xml:space="preserve">辅助整理实现章节、接口说明和术语表达。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人工完成了关键代码路径确认、函数索引整理、复杂逻辑核对和最终修订。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人工重点核对了主进程、预加载脚本、渲染端模块、服务层、状态管理和测试文件是否与仓库一致。</w:t>
      </w:r>
    </w:p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2026-06-26T02:42:09Z</dcterms:created>
  <dcterms:modified xsi:type="dcterms:W3CDTF">2026-06-26T02:42:09Z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