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400101"/>
          <w:sz w:val="72"/>
          <w:szCs w:val="72"/>
        </w:rPr>
        <w:t xml:space="preserve">RollCore</w:t>
      </w:r>
    </w:p>
    <w:p>
      <w:pPr>
        <w:spacing w:after="80"/>
        <w:jc w:val="center"/>
      </w:pPr>
      <w:r>
        <w:rPr>
          <w:rFonts w:ascii="Arial" w:cs="Arial" w:eastAsia="Arial" w:hAnsi="Arial"/>
          <w:color w:val="461615"/>
          <w:sz w:val="36"/>
          <w:szCs w:val="36"/>
        </w:rPr>
        <w:t xml:space="preserve">Documentacao de Interface e Prototipacao</w:t>
      </w:r>
    </w:p>
    <w:p>
      <w:pPr>
        <w:pBdr>
          <w:bottom w:val="single" w:color="997733" w:sz="4"/>
        </w:pBdr>
        <w:spacing w:after="400"/>
        <w:jc w:val="center"/>
      </w:pPr>
      <w:r>
        <w:rPr>
          <w:rFonts w:ascii="Arial" w:cs="Arial" w:eastAsia="Arial" w:hAnsi="Arial"/>
          <w:color w:val="5D4733"/>
          <w:sz w:val="26"/>
          <w:szCs w:val="26"/>
        </w:rPr>
        <w:t xml:space="preserve">Atividade 04 — Entrega Parcial</w:t>
      </w:r>
    </w:p>
    <w:p>
      <w:pPr>
        <w:jc w:val="center"/>
      </w:pPr>
      <w:r>
        <w:rPr>
          <w:rFonts w:ascii="Arial" w:cs="Arial" w:eastAsia="Arial" w:hAnsi="Arial"/>
          <w:color w:val="5D4733"/>
          <w:sz w:val="22"/>
          <w:szCs w:val="22"/>
        </w:rPr>
        <w:t xml:space="preserve">Maio de 2026</w:t>
      </w:r>
    </w:p>
    <w:p>
      <w:r>
        <w:br w:type="page"/>
      </w:r>
    </w:p>
    <w:p>
      <w:pPr>
        <w:pStyle w:val="Heading1"/>
        <w:pBdr>
          <w:bottom w:val="single" w:color="997733" w:sz="4"/>
        </w:pBdr>
        <w:spacing w:after="120" w:before="360"/>
      </w:pPr>
      <w:r>
        <w:rPr>
          <w:rFonts w:ascii="Arial" w:cs="Arial" w:eastAsia="Arial" w:hAnsi="Arial"/>
          <w:b/>
          <w:bCs/>
          <w:color w:val="400101"/>
          <w:sz w:val="32"/>
          <w:szCs w:val="32"/>
        </w:rPr>
        <w:t xml:space="preserve">1. Visao Geral do Projeto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RollCore e um aplicativo mobile voltado para jogadores e mestres de RPG de mesa. A plataforma centraliza as principais ferramentas necessarias durante uma sessao: gerenciamento de mesas (campanhas), fichas de personagens, rolagem de dados, grimorio de magias e inventario.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prototipo de alta fidelidade foi desenvolvido no Figma, com tema visual medieval utilizando paleta em tons de vermelho escuro e dourado, tipografia tematica e iconografia personalizada.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1.1 Telas Desenvolvidas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 da Tela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 Resumida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entrada do aplicativo. O usuario insere suas credenciais para acessar a plataforma...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criacao de nova conta. Coleta dados minimos para o registro do usuario.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(Dashboard)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principal apos o login. Apresenta acesso rapido as funcionalidades centrais do app.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Menu Lateral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Painel de navegacao global acessado pelo icone hamburguer. Expande sobre a tela atual.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Meu Perfil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visualizacao e edicao dos dados do usuario logado.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Configuracoes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Central de preferencias do aplicativo. Organizada em secoes tematicas.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Mesas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Listagem de todas as campanhas (mesas) do usuario, tanto como mestre quanto como jogador.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Criacao de Mesa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Formulario para criacao de uma nova campanha/mesa de RPG.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Fichas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Listagem de todos os personagens (fichas) criados pelo usuario.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Ficha do Personagem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edicao dos dados do personagem. Exibe informacoes de roleplay e permite acesso ao 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Inventario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Gerenciamento de itens, moedas e status de combate do personagem.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Rolador de dados virtual com suporte a formulas personalizadas e atalhos de ataque.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Grimorio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Gerenciador de magias do personagem, organizado por nivel de magia.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97733" w:sz="4"/>
        </w:pBdr>
        <w:spacing w:after="120" w:before="360"/>
      </w:pPr>
      <w:r>
        <w:rPr>
          <w:rFonts w:ascii="Arial" w:cs="Arial" w:eastAsia="Arial" w:hAnsi="Arial"/>
          <w:b/>
          <w:bCs/>
          <w:color w:val="400101"/>
          <w:sz w:val="32"/>
          <w:szCs w:val="32"/>
        </w:rPr>
        <w:t xml:space="preserve">2. Guia de Estilo (Design System)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2.1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Amostra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7733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#997733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#997733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Dourado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0101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#400101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#400101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Vermelho Escuro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#461615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#461615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Vermelho Medio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733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#5D4733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#5D4733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Marrom Medio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24A2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#624A2E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#624A2E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Marrom Claro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#D9D9D9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#D9D9D9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Cinza Claro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Branco Puro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principal sobre fundos escuros, labels de campos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#000000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#000000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Preto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2.2 Tipografia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aplicativo utiliza duas familias tipograficas com papeis bem definidos: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Fonte Medieval (customizada)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Regular / Bold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 RollCore, titulos de telas, titulos de secoes, botoes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Arial / Sans-serif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Regular / Bold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Corpo de texto, labels de campo, conteudo de tabelas, descricoes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2.3 Componentes Reutilizaveis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Botoes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 Principal: </w:t>
      </w:r>
      <w:r>
        <w:rPr>
          <w:rFonts w:ascii="Arial" w:cs="Arial" w:eastAsia="Arial" w:hAnsi="Arial"/>
          <w:sz w:val="22"/>
          <w:szCs w:val="22"/>
        </w:rPr>
        <w:t xml:space="preserve">Fundo escuro com borda dourada arredondada, texto em fonte medieval dourada, efeito de brilho (glow) dourado na borda inferior. Exemplo: Entrar, Criar conta, Salvar.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Botao Secundario: </w:t>
      </w:r>
      <w:r>
        <w:rPr>
          <w:rFonts w:ascii="Arial" w:cs="Arial" w:eastAsia="Arial" w:hAnsi="Arial"/>
          <w:sz w:val="22"/>
          <w:szCs w:val="22"/>
        </w:rPr>
        <w:t xml:space="preserve">Sem fundo ou fundo sutil, borda arredondada fina. Exemplo: Editar, Adicionar magias.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Botao Destrutivo: </w:t>
      </w:r>
      <w:r>
        <w:rPr>
          <w:rFonts w:ascii="Arial" w:cs="Arial" w:eastAsia="Arial" w:hAnsi="Arial"/>
          <w:sz w:val="22"/>
          <w:szCs w:val="22"/>
        </w:rPr>
        <w:t xml:space="preserve">Borda dourada, texto de aviso. Exemplo: Excluir Conta, Logout.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Campos de Entrada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Retangulos arredondados com fundo marrom medio (#624A2E com opacidade). Label acima do campo em dourado claro. Placeholder em texto mais claro. Sem bordas visiveis em estado normal.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Cards de Mesa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Imagem de capa panoramica ocupando toda a largura. Nome da campanha sobreposto no canto superior esquerdo com fundo semitransparente. Botao Entrar centralizado na parte inferior do card.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Barra Superior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Presente em todas as telas internas. Icone hamburguer (menu) a esquerda, titulo da tela centralizado em fonte medieval dourada, icone de perfil a direita.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Frame do Dispositivo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Todas as telas sao apresentadas dentro de um frame estilizado que remete a um pergaminho ou quadro medieval, com bordas douradas e detalhes na parte inferior simulando franja ou selo.</w:t>
      </w:r>
    </w:p>
    <w:p>
      <w:r>
        <w:br w:type="page"/>
      </w:r>
    </w:p>
    <w:p>
      <w:pPr>
        <w:pStyle w:val="Heading1"/>
        <w:pBdr>
          <w:bottom w:val="single" w:color="997733" w:sz="4"/>
        </w:pBdr>
        <w:spacing w:after="120" w:before="360"/>
      </w:pPr>
      <w:r>
        <w:rPr>
          <w:rFonts w:ascii="Arial" w:cs="Arial" w:eastAsia="Arial" w:hAnsi="Arial"/>
          <w:b/>
          <w:bCs/>
          <w:color w:val="400101"/>
          <w:sz w:val="32"/>
          <w:szCs w:val="32"/>
        </w:rPr>
        <w:t xml:space="preserve">3. Descricao Detalhada das Telas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3.1. Tela 01 — Login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Tela de entrada do aplicativo. O usuario insere suas credenciais para acessar a plataforma.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Logo e nome RollCore com icone de dado D20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de e-mail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de senha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Checkbox Mantenha conectado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principal Entrar (CTA com efeito de brilho)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Link criar conta — redireciona para o Cadastro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Link Usar conta existente (OAuth futuro)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Entrar → Home | criar conta → Cadastro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3.2. Tela 02 — Cadastro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Tela de criacao de nova conta. Coleta dados minimos para o registro do usuario.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Logo RollCore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nome de usuario (3–20 chars, letras/numeros/_)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e-mail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senha (min. 8 chars, 1 maiusculo, 1 minusculo)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confirmar senha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Link Usar conta existente (OAuth futuro)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Criar conta (CTA principal)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Link Ja tenho conta → redireciona para Login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Criar conta → Home | Ja tenho conta → Login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3.3. Tela 03 — Home (Dashboard)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Tela principal apos o login. Apresenta acesso rapido as funcionalidades centrais do app.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 superior com icone de menu hamburguer (esquerda) e icone de perfil (direita)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Mesas: exibe a mesa mais recente com imagem de capa e botao Entrar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+ para criar nova mesa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central: dado D20 com botoes de acesso rapido para cada tipo de dado (d4, d6, d8, d10, d12, d20, ?)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inferior: atalho visual para Fichas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Menu → Menu Lateral | Perfil → Meu Perfil | Entrar (mesa) → Mesa | Fichas → Lista de Fichas | Dado → Tela de Dados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3.4. Tela 04 — Menu Lateral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Painel de navegacao global acessado pelo icone hamburguer. Expande sobre a tela atual.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Notificacoes (sino)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Criacao de mapas (mapa)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Calendario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Sistemas (livros)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Grimorio (potion)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Tutoriais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Creditos (logo RollCore)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Configuracoes (engrenagem)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Cada item → tela correspondente | Toque fora → fecha o menu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3.5. Tela 05 — Meu Perfil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Tela de visualizacao e edicao dos dados do usuario logado.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Seta de voltar + titulo Meu Perfil com e-mail exibido no subtitulo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Avatar circular com icone padrao de usuario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Exibicao do nome de usuario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Aviso: alteracao de e-mail disponivel na Fase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Informacoes: campo Nome de usuario (editavel), campo e-mail (bloqueado)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Salvar alteracoes (CTA principal)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Seta voltar → tela anterior | Salvar → salva e permanece na tela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3.6. Tela 06 — Configuracoes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Central de preferencias do aplicativo. Organizada em secoes tematicas.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Seta voltar + titulo Configuracoes + botao Salvar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Geral: toggle Notificacoes, dropdown Idioma (PT/BR)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Acessibilidade: toggle Modo Daltonico, dropdown Tamanho de Fonte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Personalizacao: dropdown Tema (Medieval), seletores de Cores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Conta: botao Logout, botao Excluir Conta (acao destrutiva)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Seta voltar → tela anterior | Logout → Login | Excluir Conta → confirmacao → Login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3.7. Tela 07 — Lista de Mesas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Listagem de todas as campanhas (mesas) do usuario, tanto como mestre quanto como jogador.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 superior com menu, titulo Mesas, icone de perfil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Icone de filtro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Cards de mesa: imagem de capa panoramica, nome da campanha sobreposto, botao Entrar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Editar abaixo do card (visivel apenas para o mestre da mesa)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+ para criar nova mesa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Entrar → interior da mesa | Editar → edicao da mesa | + → Criacao de Mesa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3.8. Tela 08 — Criacao de Mesa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Formulario para criacao de uma nova campanha/mesa de RPG.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Titulo Criacao de Mesa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Nome da campanha (obrigatorio)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Dropdown Sistema (ex: D&amp;D 5e)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Textarea Descricao da campanha (opcional)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Dropdown Numero de jogadores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Area de upload de imagem de capa (opcional) com icone 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Salvar (CTA)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Salvar → Lista de Mesas (com nova mesa criada)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3.9. Tela 09 — Lista de Fichas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Listagem de todos os personagens (fichas) criados pelo usuario.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 superior com menu, titulo Fichas, icone de perfil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+ para criar nova ficha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Icone de filtro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Itens de lista: avatar circular do personagem, nome do personagem, botao Editar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Editar → Ficha do Personagem | + → criacao de nova ficha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3.10. Tela 10 — Ficha do Personagem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Tela de edicao dos dados do personagem. Exibe informacoes de roleplay e permite acesso ao inventario.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Titulo com nome do personagem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Nivel (numerico)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Dropdown Raca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Dropdown Classe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Dropdown Subclasse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Textarea Historia do personagem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Idade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Inventario — abre o inventario do personagem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Aparencia: imagem do personagem (upload)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Salvar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Inventario → Inventario | Salvar → salva e permanece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3.11. Tela 11 — Inventario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Gerenciamento de itens, moedas e status de combate do personagem.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Titulo Inventario + nome do personagem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 de Pontos de Vida (HP atual / HP maximo, visual com gradiente)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Classe de Armadura com icone de escudo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Campos de moedas: Platina, Ouro, Prata, Cobre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Tabela de itens: Nome, Dano/CA, Quantidade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Icones de equipado (verde) e desequipado (vermelho) por 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Adicionar item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Seta voltar → Ficha do Personagem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3.12. Tela 12 — Dados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Rolador de dados virtual com suporte a formulas personalizadas e atalhos de ataque.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 Formula livre (ex: 2d6 + 3D10 +2) + botao Rolar Dados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Dado D20 animado centralizado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Botoes rapidos para cada tipo de dado: d4, d6, d8, d10, d12, d20, 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Botoes de atalho de ataque salvos (ex: Adaga envenenada, Rapieira)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Historico: exibe resultados anteriores com data, hora, formula e valor total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Destaque visual para resultados especiais (Sucesso Critico em verde, falha critica em vermelho)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Rolar Dados → resultado exibido + adicionado ao historico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3.13. Tela 13 — Grimorio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Descricao: </w:t>
      </w:r>
      <w:r>
        <w:rPr>
          <w:rFonts w:ascii="Arial" w:cs="Arial" w:eastAsia="Arial" w:hAnsi="Arial"/>
          <w:sz w:val="22"/>
          <w:szCs w:val="22"/>
        </w:rPr>
        <w:t xml:space="preserve">Gerenciador de magias do personagem, organizado por nivel de magia.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da interface: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Titulo Grimorio + icone de filtro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Truques: lista de cantrips com nome, escola, tempo de conjuracao, alcance e duracao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Magias de nivel 1 (com estado vazio e botao Adicionar magias)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Secao Magias de nivel 2 (com estado vazio e botao Adicionar magias)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Botao Adicionar magias em cada nivel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de navegacao: </w:t>
      </w:r>
      <w:r>
        <w:rPr>
          <w:rFonts w:ascii="Arial" w:cs="Arial" w:eastAsia="Arial" w:hAnsi="Arial"/>
          <w:sz w:val="22"/>
          <w:szCs w:val="22"/>
        </w:rPr>
        <w:t xml:space="preserve">Adicionar magias → modal ou tela de busca de magias (a implementar)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997733" w:sz="4"/>
        </w:pBdr>
        <w:spacing w:after="120" w:before="360"/>
      </w:pPr>
      <w:r>
        <w:rPr>
          <w:rFonts w:ascii="Arial" w:cs="Arial" w:eastAsia="Arial" w:hAnsi="Arial"/>
          <w:b/>
          <w:bCs/>
          <w:color w:val="400101"/>
          <w:sz w:val="32"/>
          <w:szCs w:val="32"/>
        </w:rPr>
        <w:t xml:space="preserve">4. Fluxo de Navegacao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diagrama abaixo descreve o fluxo principal de navegacao entre as telas do RollCore, mapeando as acoes do usuario e suas respectivas transicoes.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4.1 Tabela de Transicoes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Tela de Origem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Acao do Usuario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6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Tela de Destino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(Dashboard)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criar conta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Criar conta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(Dashboard)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 tenho conta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Icone hamburguer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Menu Lateral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Icone de perfil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Meu Perfil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Entrar (mesa)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Interior da Mesa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Secao Fichas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Fichas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Botao de dado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Botao 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Criacao de Mesa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Menu Lateral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Configuracoes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Configuracoes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Menu Lateral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Grimorio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Grimorio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Mesas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Interior da Mesa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Mesas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Edicao de Mesa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Mesas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Botao 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Criacao de Mesa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Fichas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Ficha do Personagem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Ficha do Personagem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Configuracoes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Logout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</w:t>
            </w:r>
          </w:p>
        </w:tc>
      </w:tr>
    </w:tbl>
    <w:p>
      <w:pPr>
        <w:spacing w:after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4.2 Descricao dos Fluxos Principais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Fluxo de Autenticacao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usuario inicia o app na tela de Login. Se nao tiver conta, acessa o Cadastro pelo link criar conta, preenche os dados e e redirecionado para a Home apos criar a conta. Usuarios existentes inserem e-mail e senha e clicam Entrar para acessar a Home.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Fluxo de Mesas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partir da Home ou da secao de Mesas no Menu Lateral, o usuario acessa a Lista de Mesas. Pode entrar em uma mesa existente (botao Entrar) ou criar uma nova (botao +, que abre a tela de Criacao de Mesa). O mestre da mesa ve adicionalmente o botao Editar para modificar os dados da campanha.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Fluxo de Fichas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usuario acessa a Lista de Fichas pela Home ou pelo Menu Lateral. Cada ficha listada possui um botao Editar que abre a Ficha do Personagem completa. Dentro da ficha, o botao Inventario abre o gerenciamento de itens, moedas e HP do personagem.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Fluxo de Dados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Acessivel pela secao central da Home ou pelo Menu Lateral. O usuario pode digitar uma formula livre, clicar nos botoes rapidos de tipo de dado, ou usar atalhos de ataque salvos. Todos os resultados sao registrados no Historico com data e hora.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61615"/>
          <w:sz w:val="22"/>
          <w:szCs w:val="22"/>
        </w:rPr>
        <w:t xml:space="preserve">Fluxo de Configuracoes e Perfil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Acessiveis pelo icone de perfil (canto superior direito) e pelo Menu Lateral respectivamente. As configuracoes permitem ajustar notificacoes, idioma, acessibilidade, tema e gerenciar a conta (logout ou exclusao).</w:t>
      </w:r>
    </w:p>
    <w:p>
      <w:r>
        <w:br w:type="page"/>
      </w:r>
    </w:p>
    <w:p>
      <w:pPr>
        <w:pStyle w:val="Heading1"/>
        <w:pBdr>
          <w:bottom w:val="single" w:color="997733" w:sz="4"/>
        </w:pBdr>
        <w:spacing w:after="120" w:before="360"/>
      </w:pPr>
      <w:r>
        <w:rPr>
          <w:rFonts w:ascii="Arial" w:cs="Arial" w:eastAsia="Arial" w:hAnsi="Arial"/>
          <w:b/>
          <w:bCs/>
          <w:color w:val="400101"/>
          <w:sz w:val="32"/>
          <w:szCs w:val="32"/>
        </w:rPr>
        <w:t xml:space="preserve">5. Padroes de Layout e Usabilidade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5.1 Layout Geral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aplicativo e projetado para uso em dispositivos moveis (smartphone), com layout vertical em tela unica por tela.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Todas as telas respeitam a area segura do dispositivo, com margens laterais consistentes.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barra superior fixa garante acesso constante ao menu e ao perfil do usuario.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 frame medieval (bordas decorativas) e mantido em todas as telas como elemento identitario do produto.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5.2 Hierarquia Visual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Titulos de tela: fonte medieval, tamanho grande, cor dourada — maxima visibilidade.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Titulos de secao: fonte medieval menor, separados por linhas horizontais douradas.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Labels de campo: fonte sans-serif, cor dourada clara, sempre acima do campo correspondente.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Texto de corpo: fonte sans-serif regular, cor branca ou marrom claro sobre fundos escuros.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Acoes destrutivas (Excluir Conta): posicionadas ao final da tela, distantes de acoes positivas.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5.3 Feedback Visual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Botoes CTA possuem efeito de brilho (glow) para indicar interatividade.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Campos com placeholder indicam o formato esperado da entrada (ex: 3–20 caracteres...).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Resultados criticos no rolador de dados recebem destaque colorido (verde para sucesso critico, vermelho para falha critica).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Barra de HP usa gradiente de cores (azul-verde-vermelho) para indicar status de saude do personagem.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Itens equipados/desequipados no inventario usam icones de check (verde) e X (vermelho).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0101"/>
          <w:sz w:val="26"/>
          <w:szCs w:val="26"/>
        </w:rPr>
        <w:t xml:space="preserve">5.4 Acessibilidade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Modo Daltonico disponivel nas Configuracoes para ajuste da paleta de cores.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Tamanho de fonte configuravel para usuarios com dificuldade de leitura.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Contraste elevado entre texto (branco/dourado) e fundo (vermelho escuro) por padrao.</w:t>
      </w:r>
    </w:p>
    <w:p>
      <w:pPr>
        <w:spacing w:after="240"/>
      </w:pPr>
    </w:p>
    <w:p>
      <w:pPr>
        <w:pStyle w:val="Heading1"/>
        <w:pBdr>
          <w:bottom w:val="single" w:color="997733" w:sz="4"/>
        </w:pBdr>
        <w:spacing w:after="120" w:before="360"/>
      </w:pPr>
      <w:r>
        <w:rPr>
          <w:rFonts w:ascii="Arial" w:cs="Arial" w:eastAsia="Arial" w:hAnsi="Arial"/>
          <w:b/>
          <w:bCs/>
          <w:color w:val="400101"/>
          <w:sz w:val="32"/>
          <w:szCs w:val="32"/>
        </w:rPr>
        <w:t xml:space="preserve">6. Links do Prototipo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links abaixo dao acesso ao arquivo de design no Figma e ao prototipo interativo navegavel: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 de Design (Figma): </w:t>
      </w:r>
      <w:r>
        <w:rPr>
          <w:rFonts w:ascii="Arial" w:cs="Arial" w:eastAsia="Arial" w:hAnsi="Arial"/>
          <w:sz w:val="22"/>
          <w:szCs w:val="22"/>
        </w:rPr>
        <w:t xml:space="preserve">https://www.figma.com/design/ZtKdYWkpdxgaVDinSKAwhC/Untitled?node-id=0-1&amp;t=f84OVTgEOfIEPJu8-1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Prototipo Interativo: </w:t>
      </w:r>
      <w:r>
        <w:rPr>
          <w:rFonts w:ascii="Arial" w:cs="Arial" w:eastAsia="Arial" w:hAnsi="Arial"/>
          <w:sz w:val="22"/>
          <w:szCs w:val="22"/>
        </w:rPr>
        <w:t xml:space="preserve">https://www.figma.com/proto/ZtKdYWkpdxgaVDinSKAwhC/Untitled?node-id=2-2&amp;p=f&amp;t=awSoCoVqwwtSTVXk-1&amp;scaling=min-zoom&amp;content-scaling=fixed&amp;page-id=0%3A1&amp;starting-point-node-id=2%3A2</w:t>
      </w:r>
    </w:p>
    <w:p>
      <w:pPr>
        <w:spacing w:after="24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Nota: O prototipo interativo no Figma permite navegar entre as telas clicando nos elementos de navegacao configurados (botoes, links e icones). Para uma visualizacao completa das telas, recomenda-se consultar tambem o arquivo de design.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0010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0010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2026-05-01T19:50:23.784Z</dcterms:created>
  <dcterms:modified xsi:type="dcterms:W3CDTF">2026-05-01T19:50:23.784Z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