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858C" w14:textId="77777777" w:rsidR="00421E5E" w:rsidRDefault="00000000">
      <w:pPr>
        <w:spacing w:before="2000" w:after="200"/>
        <w:jc w:val="center"/>
      </w:pPr>
      <w:r>
        <w:rPr>
          <w:b/>
          <w:bCs/>
          <w:color w:val="1F3864"/>
          <w:sz w:val="56"/>
          <w:szCs w:val="56"/>
        </w:rPr>
        <w:t>RPG SKILL CHECKER &amp; COMPANION</w:t>
      </w:r>
    </w:p>
    <w:p w14:paraId="68192180" w14:textId="77777777" w:rsidR="00421E5E" w:rsidRDefault="00000000">
      <w:pPr>
        <w:spacing w:after="200"/>
        <w:jc w:val="center"/>
      </w:pPr>
      <w:r>
        <w:rPr>
          <w:b/>
          <w:bCs/>
          <w:color w:val="2E5FA3"/>
          <w:sz w:val="36"/>
          <w:szCs w:val="36"/>
        </w:rPr>
        <w:t>Especificação de Casos de Uso</w:t>
      </w:r>
    </w:p>
    <w:p w14:paraId="27271CF1" w14:textId="77777777" w:rsidR="00421E5E" w:rsidRDefault="00421E5E"/>
    <w:p w14:paraId="228E238B" w14:textId="77777777" w:rsidR="00421E5E" w:rsidRDefault="00000000">
      <w:pPr>
        <w:jc w:val="center"/>
      </w:pPr>
      <w:r>
        <w:rPr>
          <w:color w:val="555555"/>
          <w:sz w:val="24"/>
          <w:szCs w:val="24"/>
        </w:rPr>
        <w:t xml:space="preserve">Equipe </w:t>
      </w:r>
      <w:proofErr w:type="gramStart"/>
      <w:r>
        <w:rPr>
          <w:color w:val="555555"/>
          <w:sz w:val="24"/>
          <w:szCs w:val="24"/>
        </w:rPr>
        <w:t>9  |</w:t>
      </w:r>
      <w:proofErr w:type="gramEnd"/>
      <w:r>
        <w:rPr>
          <w:color w:val="555555"/>
          <w:sz w:val="24"/>
          <w:szCs w:val="24"/>
        </w:rPr>
        <w:t xml:space="preserve">  Versão </w:t>
      </w:r>
      <w:proofErr w:type="gramStart"/>
      <w:r>
        <w:rPr>
          <w:color w:val="555555"/>
          <w:sz w:val="24"/>
          <w:szCs w:val="24"/>
        </w:rPr>
        <w:t>1.0  |</w:t>
      </w:r>
      <w:proofErr w:type="gramEnd"/>
      <w:r>
        <w:rPr>
          <w:color w:val="555555"/>
          <w:sz w:val="24"/>
          <w:szCs w:val="24"/>
        </w:rPr>
        <w:t xml:space="preserve">  Mar/2026</w:t>
      </w:r>
    </w:p>
    <w:p w14:paraId="41F644BE" w14:textId="77777777" w:rsidR="00421E5E" w:rsidRDefault="00000000">
      <w:r>
        <w:br w:type="page"/>
      </w:r>
    </w:p>
    <w:p w14:paraId="1FB7FE2C" w14:textId="77777777" w:rsidR="00421E5E" w:rsidRDefault="00000000">
      <w:pPr>
        <w:pStyle w:val="Ttulo1"/>
      </w:pPr>
      <w:r>
        <w:lastRenderedPageBreak/>
        <w:t>Histórico de Revisão</w:t>
      </w:r>
    </w:p>
    <w:p w14:paraId="709EACF5" w14:textId="77777777" w:rsidR="00421E5E" w:rsidRDefault="00421E5E"/>
    <w:tbl>
      <w:tblPr>
        <w:tblStyle w:val="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500"/>
        <w:gridCol w:w="4500"/>
        <w:gridCol w:w="1800"/>
      </w:tblGrid>
      <w:tr w:rsidR="00421E5E" w14:paraId="3515821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1E1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AE79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1D3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B459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421E5E" w14:paraId="14C9754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6CD4" w14:textId="77777777" w:rsidR="00421E5E" w:rsidRDefault="00000000">
            <w:r>
              <w:rPr>
                <w:sz w:val="20"/>
                <w:szCs w:val="20"/>
              </w:rPr>
              <w:t>Mar/2026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FC6" w14:textId="77777777" w:rsidR="00421E5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FF98" w14:textId="77777777" w:rsidR="00421E5E" w:rsidRDefault="00000000">
            <w:r>
              <w:rPr>
                <w:sz w:val="20"/>
                <w:szCs w:val="20"/>
              </w:rPr>
              <w:t>Versão inicial consolidada do Documento de Casos de Uso.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3AB2" w14:textId="77777777" w:rsidR="00421E5E" w:rsidRDefault="00000000">
            <w:r>
              <w:rPr>
                <w:sz w:val="20"/>
                <w:szCs w:val="20"/>
              </w:rPr>
              <w:t>Equipe 9</w:t>
            </w:r>
          </w:p>
        </w:tc>
      </w:tr>
    </w:tbl>
    <w:p w14:paraId="0FA55B52" w14:textId="77777777" w:rsidR="00421E5E" w:rsidRDefault="00000000">
      <w:pPr>
        <w:pStyle w:val="Ttulo1"/>
      </w:pPr>
      <w:bookmarkStart w:id="0" w:name="_v1s21a4a1vkn" w:colFirst="0" w:colLast="0"/>
      <w:bookmarkEnd w:id="0"/>
      <w:r>
        <w:t>Conteúdo</w:t>
      </w:r>
    </w:p>
    <w:p w14:paraId="55AD1E8C" w14:textId="77777777" w:rsidR="00421E5E" w:rsidRDefault="00421E5E"/>
    <w:p w14:paraId="6D79BED1" w14:textId="77777777" w:rsidR="00421E5E" w:rsidRDefault="00000000">
      <w:r>
        <w:t>1 introdução</w:t>
      </w:r>
    </w:p>
    <w:p w14:paraId="729A4F95" w14:textId="77777777" w:rsidR="00421E5E" w:rsidRDefault="00421E5E"/>
    <w:p w14:paraId="24EC0A7B" w14:textId="77777777" w:rsidR="00421E5E" w:rsidRDefault="00000000">
      <w:r>
        <w:t>2 Objetivo e Escopo</w:t>
      </w:r>
    </w:p>
    <w:p w14:paraId="0E5AD433" w14:textId="77777777" w:rsidR="00421E5E" w:rsidRDefault="00421E5E"/>
    <w:p w14:paraId="4D8B4EE4" w14:textId="77777777" w:rsidR="00421E5E" w:rsidRDefault="00000000">
      <w:r>
        <w:t>3 Atores</w:t>
      </w:r>
    </w:p>
    <w:p w14:paraId="745E5AAA" w14:textId="77777777" w:rsidR="00421E5E" w:rsidRDefault="00000000">
      <w:pPr>
        <w:ind w:firstLine="283"/>
      </w:pPr>
      <w:r>
        <w:t>3.1 Jogador</w:t>
      </w:r>
    </w:p>
    <w:p w14:paraId="62C923CB" w14:textId="77777777" w:rsidR="00421E5E" w:rsidRDefault="00000000">
      <w:pPr>
        <w:ind w:firstLine="283"/>
      </w:pPr>
      <w:r>
        <w:t>3.2 Mestre (GM)</w:t>
      </w:r>
    </w:p>
    <w:p w14:paraId="596EFC49" w14:textId="77777777" w:rsidR="00421E5E" w:rsidRDefault="00000000">
      <w:pPr>
        <w:ind w:firstLine="283"/>
      </w:pPr>
      <w:r>
        <w:t>3.3 Sistema</w:t>
      </w:r>
    </w:p>
    <w:p w14:paraId="11D158AF" w14:textId="77777777" w:rsidR="00421E5E" w:rsidRDefault="00421E5E">
      <w:pPr>
        <w:ind w:firstLine="283"/>
      </w:pPr>
    </w:p>
    <w:p w14:paraId="2743F516" w14:textId="77777777" w:rsidR="00421E5E" w:rsidRDefault="00000000">
      <w:r>
        <w:t>4 Requisitos Não-Funcionais Relacionados</w:t>
      </w:r>
    </w:p>
    <w:p w14:paraId="751E19B7" w14:textId="77777777" w:rsidR="00421E5E" w:rsidRDefault="00421E5E"/>
    <w:p w14:paraId="1ECD81AF" w14:textId="77777777" w:rsidR="00421E5E" w:rsidRDefault="00000000">
      <w:r>
        <w:t>5 Arquitetura e Sistemas Relacionados</w:t>
      </w:r>
    </w:p>
    <w:p w14:paraId="4CF4E852" w14:textId="77777777" w:rsidR="00421E5E" w:rsidRDefault="00000000">
      <w:pPr>
        <w:ind w:firstLine="283"/>
      </w:pPr>
      <w:r>
        <w:t>5.1 Arquitetura da Aplicação</w:t>
      </w:r>
    </w:p>
    <w:p w14:paraId="6A817225" w14:textId="77777777" w:rsidR="00421E5E" w:rsidRDefault="00000000">
      <w:pPr>
        <w:ind w:firstLine="283"/>
      </w:pPr>
      <w:r>
        <w:t>5.2 Tecnologias Utilizadas</w:t>
      </w:r>
    </w:p>
    <w:p w14:paraId="0304E5EA" w14:textId="77777777" w:rsidR="00421E5E" w:rsidRDefault="00421E5E">
      <w:pPr>
        <w:ind w:firstLine="283"/>
      </w:pPr>
    </w:p>
    <w:p w14:paraId="6DF4E7C5" w14:textId="77777777" w:rsidR="00421E5E" w:rsidRDefault="00000000">
      <w:r>
        <w:t>6 Premissas e Restrições</w:t>
      </w:r>
    </w:p>
    <w:p w14:paraId="676C5F63" w14:textId="77777777" w:rsidR="00421E5E" w:rsidRDefault="00421E5E"/>
    <w:p w14:paraId="43943C3F" w14:textId="77777777" w:rsidR="00421E5E" w:rsidRDefault="00000000">
      <w:r>
        <w:t>7 Especificação de Casos de Uso</w:t>
      </w:r>
    </w:p>
    <w:p w14:paraId="28D80A37" w14:textId="77777777" w:rsidR="00421E5E" w:rsidRDefault="00000000">
      <w:pPr>
        <w:ind w:firstLine="283"/>
      </w:pPr>
      <w:r>
        <w:t>7.1 Cadastrar e Autenticar Usuário</w:t>
      </w:r>
    </w:p>
    <w:p w14:paraId="030CA4D8" w14:textId="77777777" w:rsidR="00421E5E" w:rsidRDefault="00000000">
      <w:pPr>
        <w:ind w:firstLine="708"/>
      </w:pPr>
      <w:r>
        <w:t>7.1.1 Descrição</w:t>
      </w:r>
    </w:p>
    <w:p w14:paraId="171CA32D" w14:textId="77777777" w:rsidR="00421E5E" w:rsidRDefault="00000000">
      <w:pPr>
        <w:ind w:firstLine="708"/>
      </w:pPr>
      <w:r>
        <w:t>7.1.2 Pré-Condições</w:t>
      </w:r>
    </w:p>
    <w:p w14:paraId="40ACAB60" w14:textId="77777777" w:rsidR="00421E5E" w:rsidRDefault="00000000">
      <w:pPr>
        <w:ind w:firstLine="708"/>
      </w:pPr>
      <w:r>
        <w:t>7.1.3 Fluxo de Eventos</w:t>
      </w:r>
    </w:p>
    <w:p w14:paraId="3B374AEE" w14:textId="77777777" w:rsidR="00421E5E" w:rsidRDefault="00000000">
      <w:pPr>
        <w:ind w:firstLine="1275"/>
      </w:pPr>
      <w:r>
        <w:t xml:space="preserve">7.1.3.1 Fluxo </w:t>
      </w:r>
      <w:proofErr w:type="spellStart"/>
      <w:r>
        <w:t>Basico</w:t>
      </w:r>
      <w:proofErr w:type="spellEnd"/>
    </w:p>
    <w:p w14:paraId="53426A1F" w14:textId="77777777" w:rsidR="00421E5E" w:rsidRDefault="00000000">
      <w:pPr>
        <w:ind w:firstLine="1275"/>
      </w:pPr>
      <w:r>
        <w:t>7.1.3.2 Subfluxos</w:t>
      </w:r>
    </w:p>
    <w:p w14:paraId="35EE030D" w14:textId="77777777" w:rsidR="00421E5E" w:rsidRDefault="00000000">
      <w:pPr>
        <w:ind w:firstLine="1275"/>
      </w:pPr>
      <w:r>
        <w:t>7.1.3.3 Fluxos Alternativos</w:t>
      </w:r>
    </w:p>
    <w:p w14:paraId="06F7D0C2" w14:textId="77777777" w:rsidR="00421E5E" w:rsidRDefault="00000000">
      <w:pPr>
        <w:ind w:firstLine="1275"/>
      </w:pPr>
      <w:r>
        <w:t xml:space="preserve">7.1.3.4 Exceções </w:t>
      </w:r>
    </w:p>
    <w:p w14:paraId="6C105D71" w14:textId="77777777" w:rsidR="00421E5E" w:rsidRDefault="00000000">
      <w:pPr>
        <w:ind w:firstLine="708"/>
      </w:pPr>
      <w:r>
        <w:t>7.1.4 Pós-Condições</w:t>
      </w:r>
    </w:p>
    <w:p w14:paraId="4ADDB661" w14:textId="77777777" w:rsidR="00421E5E" w:rsidRDefault="00000000">
      <w:pPr>
        <w:ind w:firstLine="708"/>
      </w:pPr>
      <w:r>
        <w:t>7.1.5 Requisitos Especiais</w:t>
      </w:r>
    </w:p>
    <w:p w14:paraId="36AA8AAB" w14:textId="77777777" w:rsidR="00421E5E" w:rsidRDefault="00000000">
      <w:pPr>
        <w:ind w:firstLine="708"/>
      </w:pPr>
      <w:r>
        <w:t>7.1.6 Regras de Negócio</w:t>
      </w:r>
    </w:p>
    <w:p w14:paraId="47969D62" w14:textId="77777777" w:rsidR="00421E5E" w:rsidRDefault="00000000">
      <w:pPr>
        <w:ind w:firstLine="708"/>
      </w:pPr>
      <w:r>
        <w:t>7.1.7 Interfaces com Usuário</w:t>
      </w:r>
    </w:p>
    <w:p w14:paraId="78209B94" w14:textId="77777777" w:rsidR="00421E5E" w:rsidRDefault="00000000">
      <w:pPr>
        <w:ind w:firstLine="708"/>
      </w:pPr>
      <w:r>
        <w:t>7.1.8 Demais Interfaces</w:t>
      </w:r>
    </w:p>
    <w:p w14:paraId="15FD7AF3" w14:textId="77777777" w:rsidR="00421E5E" w:rsidRDefault="00000000">
      <w:pPr>
        <w:ind w:firstLine="1275"/>
      </w:pPr>
      <w:r>
        <w:t>7.1.8.1 Interfaces de Software</w:t>
      </w:r>
    </w:p>
    <w:p w14:paraId="38626B42" w14:textId="77777777" w:rsidR="00421E5E" w:rsidRDefault="00000000">
      <w:pPr>
        <w:ind w:firstLine="1275"/>
      </w:pPr>
      <w:r>
        <w:t>7.1.8.2 Interfaces de Hardware</w:t>
      </w:r>
    </w:p>
    <w:p w14:paraId="32B9988C" w14:textId="77777777" w:rsidR="00421E5E" w:rsidRDefault="00000000">
      <w:pPr>
        <w:ind w:firstLine="708"/>
      </w:pPr>
      <w:r>
        <w:t>7.1.9 Diagrama de Caso de Uso</w:t>
      </w:r>
    </w:p>
    <w:p w14:paraId="151DF6F9" w14:textId="77777777" w:rsidR="00421E5E" w:rsidRDefault="00000000">
      <w:pPr>
        <w:ind w:firstLine="708"/>
      </w:pPr>
      <w:r>
        <w:t>7.1.10 Observações</w:t>
      </w:r>
    </w:p>
    <w:p w14:paraId="39986634" w14:textId="77777777" w:rsidR="00421E5E" w:rsidRDefault="00000000">
      <w:pPr>
        <w:ind w:firstLine="283"/>
      </w:pPr>
      <w:r>
        <w:t>7.2 Criar e Gerenciar Ficha de Personagem D&amp;D 5e</w:t>
      </w:r>
    </w:p>
    <w:p w14:paraId="2695B820" w14:textId="77777777" w:rsidR="00421E5E" w:rsidRDefault="00000000">
      <w:pPr>
        <w:ind w:firstLine="708"/>
      </w:pPr>
      <w:r>
        <w:t>7.2.1 Descrição</w:t>
      </w:r>
    </w:p>
    <w:p w14:paraId="58C5784B" w14:textId="77777777" w:rsidR="00421E5E" w:rsidRDefault="00000000">
      <w:pPr>
        <w:ind w:firstLine="708"/>
      </w:pPr>
      <w:r>
        <w:t>7.2.2 Pré-Condições</w:t>
      </w:r>
    </w:p>
    <w:p w14:paraId="2AA4B8D4" w14:textId="77777777" w:rsidR="00421E5E" w:rsidRDefault="00000000">
      <w:pPr>
        <w:ind w:firstLine="708"/>
      </w:pPr>
      <w:r>
        <w:lastRenderedPageBreak/>
        <w:t>7.2.3 Fluxo de Eventos</w:t>
      </w:r>
    </w:p>
    <w:p w14:paraId="0C535FDB" w14:textId="77777777" w:rsidR="00421E5E" w:rsidRDefault="00000000">
      <w:pPr>
        <w:ind w:firstLine="1275"/>
      </w:pPr>
      <w:r>
        <w:t xml:space="preserve">7.2.3.1 Fluxo </w:t>
      </w:r>
      <w:proofErr w:type="spellStart"/>
      <w:r>
        <w:t>Basico</w:t>
      </w:r>
      <w:proofErr w:type="spellEnd"/>
    </w:p>
    <w:p w14:paraId="759108EE" w14:textId="77777777" w:rsidR="00421E5E" w:rsidRDefault="00000000">
      <w:pPr>
        <w:ind w:firstLine="1275"/>
      </w:pPr>
      <w:r>
        <w:t>7.2.3.2 Subfluxos</w:t>
      </w:r>
    </w:p>
    <w:p w14:paraId="58109163" w14:textId="77777777" w:rsidR="00421E5E" w:rsidRDefault="00000000">
      <w:pPr>
        <w:ind w:firstLine="1275"/>
      </w:pPr>
      <w:r>
        <w:t>7.2.3.3 Fluxos Alternativos</w:t>
      </w:r>
    </w:p>
    <w:p w14:paraId="0EA677C8" w14:textId="77777777" w:rsidR="00421E5E" w:rsidRDefault="00000000">
      <w:pPr>
        <w:ind w:firstLine="1275"/>
      </w:pPr>
      <w:r>
        <w:t xml:space="preserve">7.2.3.4 Exceções </w:t>
      </w:r>
    </w:p>
    <w:p w14:paraId="234DEDF4" w14:textId="77777777" w:rsidR="00421E5E" w:rsidRDefault="00000000">
      <w:pPr>
        <w:ind w:firstLine="708"/>
      </w:pPr>
      <w:r>
        <w:t>7.2.4 Pós-Condições</w:t>
      </w:r>
    </w:p>
    <w:p w14:paraId="7FAE6940" w14:textId="77777777" w:rsidR="00421E5E" w:rsidRDefault="00000000">
      <w:pPr>
        <w:ind w:firstLine="708"/>
      </w:pPr>
      <w:r>
        <w:t>7.2.5 Requisitos Especiais</w:t>
      </w:r>
    </w:p>
    <w:p w14:paraId="6108C49E" w14:textId="77777777" w:rsidR="00421E5E" w:rsidRDefault="00000000">
      <w:pPr>
        <w:ind w:firstLine="708"/>
      </w:pPr>
      <w:r>
        <w:t>7.2.6 Regras de Negócio</w:t>
      </w:r>
    </w:p>
    <w:p w14:paraId="286BD1B8" w14:textId="77777777" w:rsidR="00421E5E" w:rsidRDefault="00000000">
      <w:pPr>
        <w:ind w:firstLine="708"/>
      </w:pPr>
      <w:r>
        <w:t>7.2.7 Interfaces com Usuário</w:t>
      </w:r>
    </w:p>
    <w:p w14:paraId="4B593E09" w14:textId="77777777" w:rsidR="00421E5E" w:rsidRDefault="00000000">
      <w:pPr>
        <w:ind w:firstLine="708"/>
      </w:pPr>
      <w:r>
        <w:t>7.2.8 Demais Interfaces</w:t>
      </w:r>
    </w:p>
    <w:p w14:paraId="39ADAFF8" w14:textId="77777777" w:rsidR="00421E5E" w:rsidRDefault="00000000">
      <w:pPr>
        <w:ind w:firstLine="1275"/>
      </w:pPr>
      <w:r>
        <w:t>7.2.8.1 Interfaces de Software</w:t>
      </w:r>
    </w:p>
    <w:p w14:paraId="5744889F" w14:textId="77777777" w:rsidR="00421E5E" w:rsidRDefault="00000000">
      <w:pPr>
        <w:ind w:firstLine="1275"/>
      </w:pPr>
      <w:r>
        <w:t>7.2.8.2 Interfaces de Hardware</w:t>
      </w:r>
    </w:p>
    <w:p w14:paraId="7B3A1932" w14:textId="77777777" w:rsidR="00421E5E" w:rsidRDefault="00000000">
      <w:pPr>
        <w:ind w:firstLine="708"/>
      </w:pPr>
      <w:r>
        <w:t>7.2.9 Diagrama de Caso de Uso</w:t>
      </w:r>
    </w:p>
    <w:p w14:paraId="7EE58068" w14:textId="77777777" w:rsidR="00421E5E" w:rsidRDefault="00000000">
      <w:pPr>
        <w:ind w:firstLine="708"/>
      </w:pPr>
      <w:r>
        <w:t>7.2.10 Observações</w:t>
      </w:r>
    </w:p>
    <w:p w14:paraId="457C0FB1" w14:textId="77777777" w:rsidR="00421E5E" w:rsidRDefault="00000000">
      <w:pPr>
        <w:ind w:firstLine="283"/>
      </w:pPr>
      <w:r>
        <w:t>7.3 Rolar Dados Virtuais</w:t>
      </w:r>
    </w:p>
    <w:p w14:paraId="4372C128" w14:textId="77777777" w:rsidR="00421E5E" w:rsidRDefault="00000000">
      <w:pPr>
        <w:ind w:firstLine="708"/>
      </w:pPr>
      <w:r>
        <w:t>7.3.1 Descrição</w:t>
      </w:r>
    </w:p>
    <w:p w14:paraId="2468FCCA" w14:textId="77777777" w:rsidR="00421E5E" w:rsidRDefault="00000000">
      <w:pPr>
        <w:ind w:firstLine="708"/>
      </w:pPr>
      <w:r>
        <w:t>7.3.2 Pré-Condições</w:t>
      </w:r>
    </w:p>
    <w:p w14:paraId="6AB6A261" w14:textId="77777777" w:rsidR="00421E5E" w:rsidRDefault="00000000">
      <w:pPr>
        <w:ind w:firstLine="708"/>
      </w:pPr>
      <w:r>
        <w:t>7.3.3 Fluxo de Eventos</w:t>
      </w:r>
    </w:p>
    <w:p w14:paraId="7B804AA3" w14:textId="77777777" w:rsidR="00421E5E" w:rsidRDefault="00000000">
      <w:pPr>
        <w:ind w:firstLine="1275"/>
      </w:pPr>
      <w:r>
        <w:t xml:space="preserve">7.3.3.1 Fluxo </w:t>
      </w:r>
      <w:proofErr w:type="spellStart"/>
      <w:r>
        <w:t>Basico</w:t>
      </w:r>
      <w:proofErr w:type="spellEnd"/>
    </w:p>
    <w:p w14:paraId="03BC4289" w14:textId="77777777" w:rsidR="00421E5E" w:rsidRDefault="00000000">
      <w:pPr>
        <w:ind w:firstLine="1275"/>
      </w:pPr>
      <w:r>
        <w:t>7.3.3.2 Subfluxos</w:t>
      </w:r>
    </w:p>
    <w:p w14:paraId="685123DC" w14:textId="77777777" w:rsidR="00421E5E" w:rsidRDefault="00000000">
      <w:pPr>
        <w:ind w:firstLine="1275"/>
      </w:pPr>
      <w:r>
        <w:t>7.3.3.3 Fluxos Alternativos</w:t>
      </w:r>
    </w:p>
    <w:p w14:paraId="0BD9A191" w14:textId="77777777" w:rsidR="00421E5E" w:rsidRDefault="00000000">
      <w:pPr>
        <w:ind w:firstLine="1275"/>
      </w:pPr>
      <w:r>
        <w:t xml:space="preserve">7.3.3.4 Exceções </w:t>
      </w:r>
    </w:p>
    <w:p w14:paraId="3717E7B5" w14:textId="77777777" w:rsidR="00421E5E" w:rsidRDefault="00000000">
      <w:pPr>
        <w:ind w:firstLine="708"/>
      </w:pPr>
      <w:r>
        <w:t>7.3.4 Pós-Condições</w:t>
      </w:r>
    </w:p>
    <w:p w14:paraId="2B20CECA" w14:textId="77777777" w:rsidR="00421E5E" w:rsidRDefault="00000000">
      <w:pPr>
        <w:ind w:firstLine="708"/>
      </w:pPr>
      <w:r>
        <w:t>7.3.5 Requisitos Especiais</w:t>
      </w:r>
    </w:p>
    <w:p w14:paraId="24A9F287" w14:textId="77777777" w:rsidR="00421E5E" w:rsidRDefault="00000000">
      <w:pPr>
        <w:ind w:firstLine="708"/>
      </w:pPr>
      <w:r>
        <w:t>7.3.6 Regras de Negócio</w:t>
      </w:r>
    </w:p>
    <w:p w14:paraId="26C9E209" w14:textId="77777777" w:rsidR="00421E5E" w:rsidRDefault="00000000">
      <w:pPr>
        <w:ind w:firstLine="708"/>
      </w:pPr>
      <w:r>
        <w:t>7.3.7 Interfaces com Usuário</w:t>
      </w:r>
    </w:p>
    <w:p w14:paraId="29F14791" w14:textId="77777777" w:rsidR="00421E5E" w:rsidRDefault="00000000">
      <w:pPr>
        <w:ind w:firstLine="708"/>
      </w:pPr>
      <w:r>
        <w:t>7.3.8 Demais Interfaces</w:t>
      </w:r>
    </w:p>
    <w:p w14:paraId="2853466A" w14:textId="77777777" w:rsidR="00421E5E" w:rsidRDefault="00000000">
      <w:pPr>
        <w:ind w:firstLine="1275"/>
      </w:pPr>
      <w:r>
        <w:t>7.3.8.1 Interfaces de Software</w:t>
      </w:r>
    </w:p>
    <w:p w14:paraId="1DC127F4" w14:textId="77777777" w:rsidR="00421E5E" w:rsidRDefault="00000000">
      <w:pPr>
        <w:ind w:firstLine="1275"/>
      </w:pPr>
      <w:r>
        <w:t>7.3.8.2 Interfaces de Hardware</w:t>
      </w:r>
    </w:p>
    <w:p w14:paraId="16266E25" w14:textId="77777777" w:rsidR="00421E5E" w:rsidRDefault="00000000">
      <w:pPr>
        <w:ind w:firstLine="708"/>
      </w:pPr>
      <w:r>
        <w:t>7.3.9 Diagrama de Caso de Uso</w:t>
      </w:r>
    </w:p>
    <w:p w14:paraId="5B5C4540" w14:textId="77777777" w:rsidR="00421E5E" w:rsidRDefault="00000000">
      <w:pPr>
        <w:ind w:firstLine="708"/>
      </w:pPr>
      <w:r>
        <w:t>7.3.10 Observações</w:t>
      </w:r>
    </w:p>
    <w:p w14:paraId="7DD990D9" w14:textId="77777777" w:rsidR="00421E5E" w:rsidRDefault="00421E5E">
      <w:pPr>
        <w:ind w:firstLine="708"/>
      </w:pPr>
    </w:p>
    <w:p w14:paraId="1E96C48D" w14:textId="77777777" w:rsidR="00421E5E" w:rsidRDefault="00000000">
      <w:r>
        <w:t>8 Rastreabilidade entre os Requisitos</w:t>
      </w:r>
    </w:p>
    <w:p w14:paraId="18FF2878" w14:textId="77777777" w:rsidR="00421E5E" w:rsidRDefault="00421E5E"/>
    <w:p w14:paraId="0FC055DE" w14:textId="77777777" w:rsidR="00421E5E" w:rsidRDefault="00000000">
      <w:r>
        <w:t>9 Não Requisitos (Fora do Escopo da Fase 1)</w:t>
      </w:r>
    </w:p>
    <w:p w14:paraId="60AAEA0E" w14:textId="77777777" w:rsidR="00421E5E" w:rsidRDefault="00421E5E"/>
    <w:p w14:paraId="17E21512" w14:textId="77777777" w:rsidR="00421E5E" w:rsidRDefault="00000000">
      <w:r>
        <w:t>10 Riscos Identificados</w:t>
      </w:r>
      <w:r>
        <w:br w:type="page"/>
      </w:r>
    </w:p>
    <w:p w14:paraId="574F224A" w14:textId="77777777" w:rsidR="00421E5E" w:rsidRDefault="00000000">
      <w:pPr>
        <w:pStyle w:val="Ttulo1"/>
      </w:pPr>
      <w:r>
        <w:lastRenderedPageBreak/>
        <w:t>1. Introdução</w:t>
      </w:r>
    </w:p>
    <w:p w14:paraId="11E3470E" w14:textId="77777777" w:rsidR="00421E5E" w:rsidRDefault="00421E5E"/>
    <w:p w14:paraId="57299337" w14:textId="77777777" w:rsidR="00421E5E" w:rsidRDefault="00000000">
      <w:pPr>
        <w:spacing w:after="100"/>
      </w:pPr>
      <w:r>
        <w:t>Este documento consolida as especificações de Casos de Uso do RPG Skill Checker &amp; Companion, sistema desenvolvido pela Equipe 9 no âmbito da disciplina de Análise e Projeto de Software. O material foi compilado a partir do Documento de Requisitos de Software e das especificações individuais dos casos de uso UC-01, UC-02 e UC-03.</w:t>
      </w:r>
    </w:p>
    <w:p w14:paraId="7101887C" w14:textId="77777777" w:rsidR="00421E5E" w:rsidRDefault="00421E5E"/>
    <w:p w14:paraId="62DDDF47" w14:textId="77777777" w:rsidR="00421E5E" w:rsidRDefault="00000000">
      <w:pPr>
        <w:spacing w:after="100"/>
      </w:pPr>
      <w:r>
        <w:t>O RPG Skill Checker &amp; Companion é uma plataforma digital multiplataforma (web, iOS e Android) voltada a jogadores e mestres de RPG de mesa. O sistema visa eliminar a dependência de fichas físicas, calculadoras manuais e ferramentas estrangeiras de custo elevado, oferecendo uma solução unificada em português com suporte a D&amp;D 5e (Fase 1) e futuramente ao sistema Ordem Paranormal (Fase 3).</w:t>
      </w:r>
    </w:p>
    <w:p w14:paraId="74CB85B9" w14:textId="77777777" w:rsidR="00421E5E" w:rsidRDefault="00421E5E"/>
    <w:p w14:paraId="3ED60FBB" w14:textId="77777777" w:rsidR="00421E5E" w:rsidRDefault="00000000">
      <w:pPr>
        <w:spacing w:after="100"/>
      </w:pPr>
      <w:r>
        <w:t>O documento descreve a interação entre usuários e sistema e serve de base para o desenvolvimento, testes e validação do projeto.</w:t>
      </w:r>
    </w:p>
    <w:p w14:paraId="352646C9" w14:textId="77777777" w:rsidR="00421E5E" w:rsidRDefault="00000000">
      <w:r>
        <w:br w:type="page"/>
      </w:r>
    </w:p>
    <w:p w14:paraId="18765C4C" w14:textId="77777777" w:rsidR="00421E5E" w:rsidRDefault="00000000">
      <w:pPr>
        <w:pStyle w:val="Ttulo1"/>
      </w:pPr>
      <w:r>
        <w:lastRenderedPageBreak/>
        <w:t>2. Objetivo e Escopo</w:t>
      </w:r>
    </w:p>
    <w:p w14:paraId="0FBF89D5" w14:textId="77777777" w:rsidR="00421E5E" w:rsidRDefault="00421E5E"/>
    <w:p w14:paraId="42176906" w14:textId="77777777" w:rsidR="00421E5E" w:rsidRDefault="00000000">
      <w:pPr>
        <w:spacing w:after="100"/>
      </w:pPr>
      <w:r>
        <w:t>O diagrama abaixo representa os casos de uso gerais do sistema:</w:t>
      </w:r>
    </w:p>
    <w:p w14:paraId="1724F14F" w14:textId="77777777" w:rsidR="00421E5E" w:rsidRDefault="00421E5E"/>
    <w:tbl>
      <w:tblPr>
        <w:tblStyle w:val="a0"/>
        <w:tblpPr w:leftFromText="180" w:rightFromText="180" w:topFromText="180" w:bottomFromText="180" w:vertAnchor="text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600"/>
      </w:tblGrid>
      <w:tr w:rsidR="00421E5E" w14:paraId="38D3FE0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2D46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E4DE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de Uso Relacionados</w:t>
            </w:r>
          </w:p>
        </w:tc>
      </w:tr>
      <w:tr w:rsidR="00421E5E" w14:paraId="3CB1DF45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232B" w14:textId="77777777" w:rsidR="00421E5E" w:rsidRDefault="00000000">
            <w:r>
              <w:rPr>
                <w:sz w:val="20"/>
                <w:szCs w:val="20"/>
              </w:rPr>
              <w:t>Jogador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ED2F" w14:textId="77777777" w:rsidR="00421E5E" w:rsidRDefault="00000000">
            <w:r>
              <w:rPr>
                <w:sz w:val="20"/>
                <w:szCs w:val="20"/>
              </w:rPr>
              <w:t>UC-01 Cadastrar/Autenticar; UC-02 Criar/Editar Ficha; UC-03 Rolar Dados</w:t>
            </w:r>
          </w:p>
        </w:tc>
      </w:tr>
      <w:tr w:rsidR="00421E5E" w14:paraId="0EF7DE3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2094" w14:textId="77777777" w:rsidR="00421E5E" w:rsidRDefault="00000000">
            <w:r>
              <w:rPr>
                <w:sz w:val="20"/>
                <w:szCs w:val="20"/>
              </w:rPr>
              <w:t>Mestre (GM)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7E52" w14:textId="77777777" w:rsidR="00421E5E" w:rsidRDefault="00000000">
            <w:r>
              <w:rPr>
                <w:sz w:val="20"/>
                <w:szCs w:val="20"/>
              </w:rPr>
              <w:t>UC-01 Autenticar; UC-03 Rolar Dados; UC-04 Gerenciar Sessão (Fase 2)</w:t>
            </w:r>
          </w:p>
        </w:tc>
      </w:tr>
      <w:tr w:rsidR="00421E5E" w14:paraId="75EDF4EC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AAD1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6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F9E8" w14:textId="77777777" w:rsidR="00421E5E" w:rsidRDefault="00000000">
            <w:r>
              <w:rPr>
                <w:sz w:val="20"/>
                <w:szCs w:val="20"/>
              </w:rPr>
              <w:t xml:space="preserve">Calcular modificadores; </w:t>
            </w:r>
            <w:proofErr w:type="gramStart"/>
            <w:r>
              <w:rPr>
                <w:sz w:val="20"/>
                <w:szCs w:val="20"/>
              </w:rPr>
              <w:t>Persistir</w:t>
            </w:r>
            <w:proofErr w:type="gramEnd"/>
            <w:r>
              <w:rPr>
                <w:sz w:val="20"/>
                <w:szCs w:val="20"/>
              </w:rPr>
              <w:t xml:space="preserve"> dados; </w:t>
            </w:r>
            <w:proofErr w:type="gramStart"/>
            <w:r>
              <w:rPr>
                <w:sz w:val="20"/>
                <w:szCs w:val="20"/>
              </w:rPr>
              <w:t>Transmitir</w:t>
            </w:r>
            <w:proofErr w:type="gram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</w:p>
        </w:tc>
      </w:tr>
    </w:tbl>
    <w:p w14:paraId="44D9F20D" w14:textId="77777777" w:rsidR="00421E5E" w:rsidRDefault="00421E5E">
      <w:pPr>
        <w:rPr>
          <w:sz w:val="32"/>
          <w:szCs w:val="32"/>
        </w:rPr>
      </w:pPr>
    </w:p>
    <w:p w14:paraId="7827C159" w14:textId="77777777" w:rsidR="00421E5E" w:rsidRDefault="00000000">
      <w:pPr>
        <w:ind w:left="-850"/>
        <w:jc w:val="both"/>
      </w:pPr>
      <w:r>
        <w:br w:type="page"/>
      </w:r>
    </w:p>
    <w:p w14:paraId="2831715D" w14:textId="77777777" w:rsidR="00421E5E" w:rsidRDefault="00000000">
      <w:pPr>
        <w:pStyle w:val="Ttulo1"/>
      </w:pPr>
      <w:r>
        <w:lastRenderedPageBreak/>
        <w:t>3. Atores</w:t>
      </w:r>
    </w:p>
    <w:p w14:paraId="0BD6C458" w14:textId="77777777" w:rsidR="00421E5E" w:rsidRDefault="00421E5E"/>
    <w:p w14:paraId="4937295A" w14:textId="77777777" w:rsidR="00421E5E" w:rsidRDefault="00000000">
      <w:pPr>
        <w:pStyle w:val="Ttulo2"/>
      </w:pPr>
      <w:r>
        <w:rPr>
          <w:sz w:val="28"/>
          <w:szCs w:val="28"/>
        </w:rPr>
        <w:t>3.1 Jogador</w:t>
      </w:r>
    </w:p>
    <w:p w14:paraId="643A432D" w14:textId="77777777" w:rsidR="00421E5E" w:rsidRDefault="00000000">
      <w:pPr>
        <w:spacing w:after="100"/>
      </w:pPr>
      <w:r>
        <w:t>Usuário autenticado que pode cadastrar-se, criar e gerenciar fichas de personagens D&amp;D 5e e realizar rolagens de dados. Acessa o sistema via navegador web (Chrome 110+, Firefox 110+, Safari 16+) ou aplicativo mobile (iOS 14+ / Android 10+).</w:t>
      </w:r>
    </w:p>
    <w:p w14:paraId="2A2FFB40" w14:textId="77777777" w:rsidR="00421E5E" w:rsidRDefault="00421E5E"/>
    <w:p w14:paraId="0DC6A14B" w14:textId="77777777" w:rsidR="00421E5E" w:rsidRDefault="00000000">
      <w:pPr>
        <w:pStyle w:val="Ttulo2"/>
      </w:pPr>
      <w:r>
        <w:rPr>
          <w:sz w:val="28"/>
          <w:szCs w:val="28"/>
        </w:rPr>
        <w:t>3.2 Mestre (GM)</w:t>
      </w:r>
    </w:p>
    <w:p w14:paraId="182661F6" w14:textId="77777777" w:rsidR="00421E5E" w:rsidRDefault="00000000">
      <w:pPr>
        <w:spacing w:after="100"/>
      </w:pPr>
      <w:r>
        <w:t>Usuário autenticado com perfil de mestre de jogo. Pode autenticar-se, realizar rolagens de dados e gerenciar sessões (Fase 2). Possui as mesmas permissões básicas que o Jogador para UC-01 e UC-03.</w:t>
      </w:r>
    </w:p>
    <w:p w14:paraId="1388D830" w14:textId="77777777" w:rsidR="00421E5E" w:rsidRDefault="00421E5E"/>
    <w:p w14:paraId="03DA574C" w14:textId="77777777" w:rsidR="00421E5E" w:rsidRDefault="00000000">
      <w:pPr>
        <w:pStyle w:val="Ttulo2"/>
      </w:pPr>
      <w:r>
        <w:rPr>
          <w:sz w:val="28"/>
          <w:szCs w:val="28"/>
        </w:rPr>
        <w:t>3.3 Sistema</w:t>
      </w:r>
    </w:p>
    <w:p w14:paraId="6A53B860" w14:textId="77777777" w:rsidR="00421E5E" w:rsidRDefault="00000000">
      <w:pPr>
        <w:spacing w:after="100"/>
      </w:pPr>
      <w:r>
        <w:t xml:space="preserve">Ator interno responsável por calcular modificadores de atributos e bônus de proficiência, persistir dados no banco de dados PostgreSQL 16, transmitir resultados de rolagens via </w:t>
      </w:r>
      <w:proofErr w:type="spellStart"/>
      <w:r>
        <w:t>WebSocket</w:t>
      </w:r>
      <w:proofErr w:type="spellEnd"/>
      <w:r>
        <w:t xml:space="preserve"> em sessões ativas e validar tokens JWT nas requisições.</w:t>
      </w:r>
    </w:p>
    <w:p w14:paraId="28D53CCD" w14:textId="77777777" w:rsidR="00421E5E" w:rsidRDefault="00000000">
      <w:r>
        <w:br w:type="page"/>
      </w:r>
    </w:p>
    <w:p w14:paraId="178A5CF7" w14:textId="77777777" w:rsidR="00421E5E" w:rsidRDefault="00000000">
      <w:pPr>
        <w:pStyle w:val="Ttulo1"/>
      </w:pPr>
      <w:r>
        <w:lastRenderedPageBreak/>
        <w:t>4. Requisitos Não-Funcionais Relacionados</w:t>
      </w:r>
    </w:p>
    <w:p w14:paraId="321D3710" w14:textId="77777777" w:rsidR="00421E5E" w:rsidRDefault="00421E5E"/>
    <w:tbl>
      <w:tblPr>
        <w:tblStyle w:val="a1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000"/>
        <w:gridCol w:w="6200"/>
      </w:tblGrid>
      <w:tr w:rsidR="00421E5E" w14:paraId="18E750C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37A8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EF8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595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68AF40E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BB46" w14:textId="77777777" w:rsidR="00421E5E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715B" w14:textId="77777777" w:rsidR="00421E5E" w:rsidRDefault="00000000"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6C87" w14:textId="77777777" w:rsidR="00421E5E" w:rsidRDefault="00000000">
            <w:r>
              <w:rPr>
                <w:sz w:val="20"/>
                <w:szCs w:val="20"/>
              </w:rPr>
              <w:t>O tempo de resposta da API deve ser inferior a 300ms no percentil 95 (P95) com até 500 usuários simultâneos. Seção 6 – Doc. de Visão Equipe 9.</w:t>
            </w:r>
          </w:p>
        </w:tc>
      </w:tr>
      <w:tr w:rsidR="00421E5E" w14:paraId="5A6D13A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7B52" w14:textId="77777777" w:rsidR="00421E5E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CD9B" w14:textId="77777777" w:rsidR="00421E5E" w:rsidRDefault="00000000"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A4D3" w14:textId="77777777" w:rsidR="00421E5E" w:rsidRDefault="00000000">
            <w:r>
              <w:rPr>
                <w:sz w:val="20"/>
                <w:szCs w:val="20"/>
              </w:rPr>
              <w:t xml:space="preserve">O sistema deve ter 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mínimo de 99,5% mensal. Hospedagem em VPS/Cloud (AWS EC2 ou Railway) – Seção 4.2 Doc. de Visão.</w:t>
            </w:r>
          </w:p>
        </w:tc>
      </w:tr>
      <w:tr w:rsidR="00421E5E" w14:paraId="6E72F6F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0308" w14:textId="77777777" w:rsidR="00421E5E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174E" w14:textId="77777777" w:rsidR="00421E5E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FD87" w14:textId="77777777" w:rsidR="00421E5E" w:rsidRDefault="00000000">
            <w:r>
              <w:rPr>
                <w:sz w:val="20"/>
                <w:szCs w:val="20"/>
              </w:rPr>
              <w:t>Autenticação via JWT (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token 15min +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7 dias). Senhas com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fator 12. HTTPS obrigatório. 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: 60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  <w:r>
              <w:rPr>
                <w:sz w:val="20"/>
                <w:szCs w:val="20"/>
              </w:rPr>
              <w:t>/min por IP – Seção 6 Doc. de Visão Equipe 9.</w:t>
            </w:r>
          </w:p>
        </w:tc>
      </w:tr>
      <w:tr w:rsidR="00421E5E" w14:paraId="685AF00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24AC" w14:textId="77777777" w:rsidR="00421E5E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AF88" w14:textId="77777777" w:rsidR="00421E5E" w:rsidRDefault="00000000">
            <w:r>
              <w:rPr>
                <w:sz w:val="20"/>
                <w:szCs w:val="20"/>
              </w:rPr>
              <w:t>Portabilidade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AE19" w14:textId="77777777" w:rsidR="00421E5E" w:rsidRDefault="00000000">
            <w:r>
              <w:rPr>
                <w:sz w:val="20"/>
                <w:szCs w:val="20"/>
              </w:rPr>
              <w:t xml:space="preserve">Interface responsiva para web (Chrome 110+, Firefox 110+, Safari 16+) e mobile (iOS 14+ / Android 10+ via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>) – Seção 7.2 Doc. de Visão.</w:t>
            </w:r>
          </w:p>
        </w:tc>
      </w:tr>
      <w:tr w:rsidR="00421E5E" w14:paraId="44385AA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8C53" w14:textId="77777777" w:rsidR="00421E5E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F3B7" w14:textId="77777777" w:rsidR="00421E5E" w:rsidRDefault="00000000">
            <w:r>
              <w:rPr>
                <w:sz w:val="20"/>
                <w:szCs w:val="20"/>
              </w:rPr>
              <w:t>Escalabilidade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89BA" w14:textId="77777777" w:rsidR="00421E5E" w:rsidRDefault="00000000">
            <w:r>
              <w:rPr>
                <w:sz w:val="20"/>
                <w:szCs w:val="20"/>
              </w:rPr>
              <w:t>Arquitetura modular em containers Docker para permitir escalonamento horizontal e adição de novos sistemas de RPG sem refatoração total – Seção 7.2.</w:t>
            </w:r>
          </w:p>
        </w:tc>
      </w:tr>
      <w:tr w:rsidR="00421E5E" w14:paraId="0D3E767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3181" w14:textId="77777777" w:rsidR="00421E5E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0477" w14:textId="77777777" w:rsidR="00421E5E" w:rsidRDefault="00000000"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6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4AEE" w14:textId="77777777" w:rsidR="00421E5E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Cobertura de testes unitários ≥ 80% no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backend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JaCoCo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). API documentada via Swagger/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OpenAPI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3.0 – Seção 6 Doc. de Visão Equipe 9.</w:t>
            </w:r>
          </w:p>
        </w:tc>
      </w:tr>
    </w:tbl>
    <w:p w14:paraId="30544DB6" w14:textId="77777777" w:rsidR="00421E5E" w:rsidRDefault="00000000">
      <w:r>
        <w:br w:type="page"/>
      </w:r>
    </w:p>
    <w:p w14:paraId="2D3610B7" w14:textId="77777777" w:rsidR="00421E5E" w:rsidRDefault="00000000">
      <w:pPr>
        <w:pStyle w:val="Ttulo1"/>
      </w:pPr>
      <w:r>
        <w:lastRenderedPageBreak/>
        <w:t>5. Arquitetura e Sistemas Relacionados</w:t>
      </w:r>
    </w:p>
    <w:p w14:paraId="0E2C0EE8" w14:textId="77777777" w:rsidR="00421E5E" w:rsidRDefault="00421E5E"/>
    <w:p w14:paraId="4B448644" w14:textId="77777777" w:rsidR="00421E5E" w:rsidRDefault="00000000">
      <w:pPr>
        <w:pStyle w:val="Ttulo2"/>
      </w:pPr>
      <w:r>
        <w:rPr>
          <w:sz w:val="28"/>
          <w:szCs w:val="28"/>
        </w:rPr>
        <w:t>5.1 Arquitetura da Aplicação</w:t>
      </w:r>
    </w:p>
    <w:p w14:paraId="1EDFAA15" w14:textId="77777777" w:rsidR="00421E5E" w:rsidRDefault="00000000">
      <w:pPr>
        <w:spacing w:after="100"/>
      </w:pPr>
      <w:r>
        <w:t>A arquitetura segue o padrão de camadas com separação clara de responsabilidades, conforme definido na Seção 8 do Documento de Visão – Equipe 9:</w:t>
      </w:r>
    </w:p>
    <w:p w14:paraId="058CB722" w14:textId="77777777" w:rsidR="00421E5E" w:rsidRDefault="00421E5E"/>
    <w:tbl>
      <w:tblPr>
        <w:tblStyle w:val="a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800"/>
      </w:tblGrid>
      <w:tr w:rsidR="00421E5E" w14:paraId="37D786F7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3C1E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F72E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:rsidRPr="00CF7748" w14:paraId="1C5CD41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87BF" w14:textId="77777777" w:rsidR="00421E5E" w:rsidRDefault="00000000">
            <w:r>
              <w:rPr>
                <w:sz w:val="20"/>
                <w:szCs w:val="20"/>
              </w:rPr>
              <w:t>Apresentação Web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984E" w14:textId="77777777" w:rsidR="00421E5E" w:rsidRPr="00CF7748" w:rsidRDefault="00000000">
            <w:pPr>
              <w:rPr>
                <w:lang w:val="en-US"/>
              </w:rPr>
            </w:pPr>
            <w:r w:rsidRPr="00CF7748">
              <w:rPr>
                <w:sz w:val="20"/>
                <w:szCs w:val="20"/>
                <w:lang w:val="en-US"/>
              </w:rPr>
              <w:t xml:space="preserve">React 18 + TypeScript (SPA).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Consome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API REST e WebSocket via Axios e STOMP.js.</w:t>
            </w:r>
          </w:p>
        </w:tc>
      </w:tr>
      <w:tr w:rsidR="00421E5E" w14:paraId="17060EF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0B1D" w14:textId="77777777" w:rsidR="00421E5E" w:rsidRDefault="00000000">
            <w:r>
              <w:rPr>
                <w:sz w:val="20"/>
                <w:szCs w:val="20"/>
              </w:rPr>
              <w:t>Apresentação Mobile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1713" w14:textId="77777777" w:rsidR="00421E5E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+ Expo. Mesma lógica do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web, adaptada para iOS e Android.</w:t>
            </w:r>
          </w:p>
        </w:tc>
      </w:tr>
      <w:tr w:rsidR="00421E5E" w14:paraId="7466F38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01A0" w14:textId="77777777" w:rsidR="00421E5E" w:rsidRDefault="00000000">
            <w:r>
              <w:rPr>
                <w:sz w:val="20"/>
                <w:szCs w:val="20"/>
              </w:rPr>
              <w:t>API Gateway / BFF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3B4E" w14:textId="77777777" w:rsidR="00421E5E" w:rsidRDefault="00000000">
            <w:r w:rsidRPr="00CF7748">
              <w:rPr>
                <w:sz w:val="20"/>
                <w:szCs w:val="20"/>
                <w:lang w:val="en-US"/>
              </w:rPr>
              <w:t xml:space="preserve">Spring Boot 3 (Java 21). Endpoints REST e WebSocket. </w:t>
            </w:r>
            <w:r>
              <w:rPr>
                <w:sz w:val="20"/>
                <w:szCs w:val="20"/>
              </w:rPr>
              <w:t>Autenticação e roteamento.</w:t>
            </w:r>
          </w:p>
        </w:tc>
      </w:tr>
      <w:tr w:rsidR="00421E5E" w14:paraId="1399A22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6EB8" w14:textId="77777777" w:rsidR="00421E5E" w:rsidRDefault="00000000">
            <w:r>
              <w:rPr>
                <w:sz w:val="20"/>
                <w:szCs w:val="20"/>
              </w:rPr>
              <w:t>Serviço de Regras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647B" w14:textId="77777777" w:rsidR="00421E5E" w:rsidRDefault="00000000"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D&amp;D 5e em Java puro: modificadores, CA, HP, salvaguardas, proficiências.</w:t>
            </w:r>
          </w:p>
        </w:tc>
      </w:tr>
      <w:tr w:rsidR="00421E5E" w14:paraId="7C43796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28A8" w14:textId="77777777" w:rsidR="00421E5E" w:rsidRDefault="00000000">
            <w:r>
              <w:rPr>
                <w:sz w:val="20"/>
                <w:szCs w:val="20"/>
              </w:rPr>
              <w:t>Serviço de Sessões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65E2" w14:textId="77777777" w:rsidR="00421E5E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(STOMP + </w:t>
            </w:r>
            <w:proofErr w:type="spellStart"/>
            <w:r>
              <w:rPr>
                <w:sz w:val="20"/>
                <w:szCs w:val="20"/>
              </w:rPr>
              <w:t>SockJS</w:t>
            </w:r>
            <w:proofErr w:type="spellEnd"/>
            <w:r>
              <w:rPr>
                <w:sz w:val="20"/>
                <w:szCs w:val="20"/>
              </w:rPr>
              <w:t>). Estado das salas mantido no Redis 7.</w:t>
            </w:r>
          </w:p>
        </w:tc>
      </w:tr>
      <w:tr w:rsidR="00421E5E" w14:paraId="0DB83CA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1AC5" w14:textId="77777777" w:rsidR="00421E5E" w:rsidRDefault="00000000">
            <w:r>
              <w:rPr>
                <w:sz w:val="20"/>
                <w:szCs w:val="20"/>
              </w:rPr>
              <w:t>Persistência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DF31" w14:textId="77777777" w:rsidR="00421E5E" w:rsidRDefault="00000000">
            <w:r>
              <w:rPr>
                <w:sz w:val="20"/>
                <w:szCs w:val="20"/>
              </w:rPr>
              <w:t>PostgreSQL 16 (dados relacionais) + Redis 7 (cache e estado de salas ao vivo).</w:t>
            </w:r>
          </w:p>
        </w:tc>
      </w:tr>
      <w:tr w:rsidR="00421E5E" w:rsidRPr="00CF7748" w14:paraId="5484BC6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DB8F" w14:textId="77777777" w:rsidR="00421E5E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6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F7AF" w14:textId="77777777" w:rsidR="00421E5E" w:rsidRPr="00CF7748" w:rsidRDefault="00000000">
            <w:pPr>
              <w:rPr>
                <w:lang w:val="en-US"/>
              </w:rPr>
            </w:pPr>
            <w:r w:rsidRPr="00CF7748">
              <w:rPr>
                <w:sz w:val="20"/>
                <w:szCs w:val="20"/>
                <w:lang w:val="en-US"/>
              </w:rPr>
              <w:t xml:space="preserve">Spring Security + JWT. HTTPS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obrigatório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BCrypt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fator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12. Rate limiting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IP.</w:t>
            </w:r>
          </w:p>
        </w:tc>
      </w:tr>
    </w:tbl>
    <w:p w14:paraId="033DA939" w14:textId="77777777" w:rsidR="00421E5E" w:rsidRPr="00CF7748" w:rsidRDefault="00421E5E">
      <w:pPr>
        <w:rPr>
          <w:lang w:val="en-US"/>
        </w:rPr>
      </w:pPr>
    </w:p>
    <w:p w14:paraId="6F919A57" w14:textId="77777777" w:rsidR="00421E5E" w:rsidRDefault="00000000">
      <w:pPr>
        <w:pStyle w:val="Ttulo2"/>
      </w:pPr>
      <w:r>
        <w:rPr>
          <w:sz w:val="28"/>
          <w:szCs w:val="28"/>
        </w:rPr>
        <w:t>5.2 Tecnologias Utilizadas</w:t>
      </w:r>
    </w:p>
    <w:p w14:paraId="3FDAE302" w14:textId="77777777" w:rsidR="00421E5E" w:rsidRDefault="00421E5E"/>
    <w:tbl>
      <w:tblPr>
        <w:tblStyle w:val="a3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800"/>
        <w:gridCol w:w="3000"/>
        <w:gridCol w:w="2800"/>
      </w:tblGrid>
      <w:tr w:rsidR="00421E5E" w14:paraId="5F02932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A7C1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83C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91DA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Utilização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3316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Disponibilidade</w:t>
            </w:r>
          </w:p>
        </w:tc>
      </w:tr>
      <w:tr w:rsidR="00421E5E" w14:paraId="583C898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456A" w14:textId="77777777" w:rsidR="00421E5E" w:rsidRDefault="00000000">
            <w:r>
              <w:rPr>
                <w:sz w:val="20"/>
                <w:szCs w:val="20"/>
              </w:rPr>
              <w:t>Java 21 (LTS)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A09D" w14:textId="77777777" w:rsidR="00421E5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8E36" w14:textId="77777777" w:rsidR="00421E5E" w:rsidRDefault="00000000">
            <w:r>
              <w:rPr>
                <w:sz w:val="20"/>
                <w:szCs w:val="20"/>
              </w:rPr>
              <w:t>Spring Boot 3 – linguagem principal do servidor.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977D" w14:textId="77777777" w:rsidR="00421E5E" w:rsidRDefault="00000000">
            <w:r>
              <w:rPr>
                <w:sz w:val="20"/>
                <w:szCs w:val="20"/>
              </w:rPr>
              <w:t>https://adoptium.net/</w:t>
            </w:r>
          </w:p>
        </w:tc>
      </w:tr>
      <w:tr w:rsidR="00421E5E" w14:paraId="49DCF3B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CD57" w14:textId="77777777" w:rsidR="00421E5E" w:rsidRDefault="00000000">
            <w:r>
              <w:rPr>
                <w:sz w:val="20"/>
                <w:szCs w:val="20"/>
              </w:rPr>
              <w:t>Spring Boot 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5446" w14:textId="77777777" w:rsidR="00421E5E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012F" w14:textId="77777777" w:rsidR="00421E5E" w:rsidRPr="00CF7748" w:rsidRDefault="00000000">
            <w:pPr>
              <w:rPr>
                <w:lang w:val="en-US"/>
              </w:rPr>
            </w:pPr>
            <w:r w:rsidRPr="00CF7748">
              <w:rPr>
                <w:sz w:val="20"/>
                <w:szCs w:val="20"/>
                <w:lang w:val="en-US"/>
              </w:rPr>
              <w:t>Framework REST, WebSocket, Security, JPA.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364C" w14:textId="77777777" w:rsidR="00421E5E" w:rsidRDefault="00000000">
            <w:r>
              <w:rPr>
                <w:sz w:val="20"/>
                <w:szCs w:val="20"/>
              </w:rPr>
              <w:t>https://spring.io/</w:t>
            </w:r>
          </w:p>
        </w:tc>
      </w:tr>
      <w:tr w:rsidR="00421E5E" w14:paraId="6C9240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F28C" w14:textId="77777777" w:rsidR="00421E5E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5BD" w14:textId="77777777" w:rsidR="00421E5E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DE8B" w14:textId="77777777" w:rsidR="00421E5E" w:rsidRDefault="00000000">
            <w:r>
              <w:rPr>
                <w:sz w:val="20"/>
                <w:szCs w:val="20"/>
              </w:rPr>
              <w:t xml:space="preserve">SPA com Vite. Consome API e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5024" w14:textId="77777777" w:rsidR="00421E5E" w:rsidRDefault="00000000">
            <w:r>
              <w:rPr>
                <w:sz w:val="20"/>
                <w:szCs w:val="20"/>
              </w:rPr>
              <w:t>https://react.dev/</w:t>
            </w:r>
          </w:p>
        </w:tc>
      </w:tr>
      <w:tr w:rsidR="00421E5E" w14:paraId="6E186C3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1885" w14:textId="77777777" w:rsidR="00421E5E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+ Expo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8600" w14:textId="77777777" w:rsidR="00421E5E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861E" w14:textId="77777777" w:rsidR="00421E5E" w:rsidRDefault="00000000">
            <w:r>
              <w:rPr>
                <w:sz w:val="20"/>
                <w:szCs w:val="20"/>
              </w:rPr>
              <w:t>App iOS e Android a partir de código compartilhado.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F7C0" w14:textId="77777777" w:rsidR="00421E5E" w:rsidRDefault="00000000">
            <w:r>
              <w:rPr>
                <w:sz w:val="20"/>
                <w:szCs w:val="20"/>
              </w:rPr>
              <w:t>https://expo.dev/</w:t>
            </w:r>
          </w:p>
        </w:tc>
      </w:tr>
      <w:tr w:rsidR="00421E5E" w14:paraId="0F3C720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A623" w14:textId="77777777" w:rsidR="00421E5E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5CD1" w14:textId="77777777" w:rsidR="00421E5E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7812" w14:textId="77777777" w:rsidR="00421E5E" w:rsidRDefault="00000000">
            <w:r>
              <w:rPr>
                <w:sz w:val="20"/>
                <w:szCs w:val="20"/>
              </w:rPr>
              <w:t>Persistência relacional. Suporte a JSONB.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2295" w14:textId="77777777" w:rsidR="00421E5E" w:rsidRDefault="00000000">
            <w:r>
              <w:rPr>
                <w:sz w:val="20"/>
                <w:szCs w:val="20"/>
              </w:rPr>
              <w:t>https://www.postgresql.org/</w:t>
            </w:r>
          </w:p>
        </w:tc>
      </w:tr>
      <w:tr w:rsidR="00421E5E" w14:paraId="71C5620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CCA9" w14:textId="77777777" w:rsidR="00421E5E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34A2" w14:textId="77777777" w:rsidR="00421E5E" w:rsidRDefault="00000000">
            <w:r>
              <w:rPr>
                <w:sz w:val="20"/>
                <w:szCs w:val="20"/>
              </w:rPr>
              <w:t>Cache / Sessões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D808" w14:textId="77777777" w:rsidR="00421E5E" w:rsidRDefault="00000000">
            <w:r>
              <w:rPr>
                <w:sz w:val="20"/>
                <w:szCs w:val="20"/>
              </w:rPr>
              <w:t>Estado de salas ao vivo. Cache do compêndio.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990E" w14:textId="77777777" w:rsidR="00421E5E" w:rsidRDefault="00000000">
            <w:r>
              <w:rPr>
                <w:sz w:val="20"/>
                <w:szCs w:val="20"/>
              </w:rPr>
              <w:t>https://redis.io/</w:t>
            </w:r>
          </w:p>
        </w:tc>
      </w:tr>
      <w:tr w:rsidR="00421E5E" w14:paraId="370298C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E235" w14:textId="77777777" w:rsidR="00421E5E" w:rsidRDefault="00000000">
            <w:r>
              <w:rPr>
                <w:sz w:val="20"/>
                <w:szCs w:val="20"/>
              </w:rPr>
              <w:lastRenderedPageBreak/>
              <w:t xml:space="preserve">Docker +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F249" w14:textId="77777777" w:rsidR="00421E5E" w:rsidRDefault="00000000">
            <w:r>
              <w:rPr>
                <w:sz w:val="20"/>
                <w:szCs w:val="20"/>
              </w:rPr>
              <w:t>Infra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84A2" w14:textId="77777777" w:rsidR="00421E5E" w:rsidRDefault="00000000">
            <w:proofErr w:type="spellStart"/>
            <w:r>
              <w:rPr>
                <w:sz w:val="20"/>
                <w:szCs w:val="20"/>
              </w:rPr>
              <w:t>Containerização</w:t>
            </w:r>
            <w:proofErr w:type="spellEnd"/>
            <w:r>
              <w:rPr>
                <w:sz w:val="20"/>
                <w:szCs w:val="20"/>
              </w:rPr>
              <w:t xml:space="preserve"> de todos os serviços.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F17A" w14:textId="77777777" w:rsidR="00421E5E" w:rsidRDefault="00000000">
            <w:r>
              <w:rPr>
                <w:sz w:val="20"/>
                <w:szCs w:val="20"/>
              </w:rPr>
              <w:t>https://www.docker.com/</w:t>
            </w:r>
          </w:p>
        </w:tc>
      </w:tr>
      <w:tr w:rsidR="00421E5E" w14:paraId="428C33F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1BBC" w14:textId="77777777" w:rsidR="00421E5E" w:rsidRDefault="00000000">
            <w:r>
              <w:rPr>
                <w:sz w:val="20"/>
                <w:szCs w:val="20"/>
              </w:rPr>
              <w:t xml:space="preserve">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E7F2" w14:textId="77777777" w:rsidR="00421E5E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F114" w14:textId="77777777" w:rsidR="00421E5E" w:rsidRDefault="00000000">
            <w:r>
              <w:rPr>
                <w:sz w:val="20"/>
                <w:szCs w:val="20"/>
              </w:rPr>
              <w:t xml:space="preserve">Pipeline de build, testes e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automatizados.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4EA7" w14:textId="77777777" w:rsidR="00421E5E" w:rsidRDefault="00000000">
            <w:r>
              <w:rPr>
                <w:sz w:val="20"/>
                <w:szCs w:val="20"/>
              </w:rPr>
              <w:t>https://github.com/features/actions</w:t>
            </w:r>
          </w:p>
        </w:tc>
      </w:tr>
      <w:tr w:rsidR="00421E5E" w14:paraId="61F900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2F4C" w14:textId="77777777" w:rsidR="00421E5E" w:rsidRDefault="00000000">
            <w:r>
              <w:rPr>
                <w:sz w:val="20"/>
                <w:szCs w:val="20"/>
              </w:rPr>
              <w:t>JWT (JJWT)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42AA" w14:textId="77777777" w:rsidR="00421E5E" w:rsidRDefault="00000000"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353F" w14:textId="77777777" w:rsidR="00421E5E" w:rsidRDefault="00000000">
            <w:r>
              <w:rPr>
                <w:sz w:val="20"/>
                <w:szCs w:val="20"/>
              </w:rPr>
              <w:t xml:space="preserve">Geração e validação de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8249" w14:textId="77777777" w:rsidR="00421E5E" w:rsidRDefault="00000000">
            <w:r>
              <w:rPr>
                <w:sz w:val="20"/>
                <w:szCs w:val="20"/>
              </w:rPr>
              <w:t>https://github.com/jwtk/jjwt</w:t>
            </w:r>
          </w:p>
        </w:tc>
      </w:tr>
    </w:tbl>
    <w:p w14:paraId="289675B1" w14:textId="77777777" w:rsidR="00421E5E" w:rsidRDefault="00000000">
      <w:r>
        <w:br w:type="page"/>
      </w:r>
    </w:p>
    <w:p w14:paraId="2F2DCCB0" w14:textId="77777777" w:rsidR="00421E5E" w:rsidRDefault="00000000">
      <w:pPr>
        <w:pStyle w:val="Ttulo1"/>
      </w:pPr>
      <w:r>
        <w:lastRenderedPageBreak/>
        <w:t>6. Premissas e Restrições</w:t>
      </w:r>
    </w:p>
    <w:p w14:paraId="0B12370F" w14:textId="77777777" w:rsidR="00421E5E" w:rsidRDefault="00421E5E"/>
    <w:tbl>
      <w:tblPr>
        <w:tblStyle w:val="a4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200"/>
      </w:tblGrid>
      <w:tr w:rsidR="00421E5E" w14:paraId="1F58ED5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F9F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39F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2B76595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79E0" w14:textId="77777777" w:rsidR="00421E5E" w:rsidRDefault="00000000">
            <w:r>
              <w:rPr>
                <w:sz w:val="20"/>
                <w:szCs w:val="20"/>
              </w:rPr>
              <w:t>P-01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5A97" w14:textId="77777777" w:rsidR="00421E5E" w:rsidRDefault="00000000">
            <w:r>
              <w:rPr>
                <w:sz w:val="20"/>
                <w:szCs w:val="20"/>
              </w:rPr>
              <w:t xml:space="preserve">O conteúdo SRD do D&amp;D 5e será utilizado sob licença </w:t>
            </w:r>
            <w:proofErr w:type="spellStart"/>
            <w:r>
              <w:rPr>
                <w:sz w:val="20"/>
                <w:szCs w:val="20"/>
              </w:rPr>
              <w:t>Creative</w:t>
            </w:r>
            <w:proofErr w:type="spellEnd"/>
            <w:r>
              <w:rPr>
                <w:sz w:val="20"/>
                <w:szCs w:val="20"/>
              </w:rPr>
              <w:t xml:space="preserve"> Commons, sem custo (Seção 1.4.1 e 4.3 do Doc. de Visão – Equipe 9).</w:t>
            </w:r>
          </w:p>
        </w:tc>
      </w:tr>
      <w:tr w:rsidR="00421E5E" w14:paraId="4D0E4DF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AD54" w14:textId="77777777" w:rsidR="00421E5E" w:rsidRDefault="00000000">
            <w:r>
              <w:rPr>
                <w:sz w:val="20"/>
                <w:szCs w:val="20"/>
              </w:rPr>
              <w:t>P-02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7556" w14:textId="77777777" w:rsidR="00421E5E" w:rsidRDefault="00000000">
            <w:r>
              <w:rPr>
                <w:sz w:val="20"/>
                <w:szCs w:val="20"/>
              </w:rPr>
              <w:t>O sistema Ordem Paranormal será implementado somente a partir da Fase 3, após aprovação formal da equipe (Seção 4.3 do Doc. de Visão).</w:t>
            </w:r>
          </w:p>
        </w:tc>
      </w:tr>
      <w:tr w:rsidR="00421E5E" w14:paraId="5A7644F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E1E2" w14:textId="77777777" w:rsidR="00421E5E" w:rsidRDefault="00000000">
            <w:r>
              <w:rPr>
                <w:sz w:val="20"/>
                <w:szCs w:val="20"/>
              </w:rPr>
              <w:t>P-03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7D2E" w14:textId="77777777" w:rsidR="00421E5E" w:rsidRDefault="00000000">
            <w:r>
              <w:rPr>
                <w:sz w:val="20"/>
                <w:szCs w:val="20"/>
              </w:rPr>
              <w:t xml:space="preserve">Toda mudança de escopo nas </w:t>
            </w:r>
            <w:proofErr w:type="spellStart"/>
            <w:r>
              <w:rPr>
                <w:sz w:val="20"/>
                <w:szCs w:val="20"/>
              </w:rPr>
              <w:t>HUs</w:t>
            </w:r>
            <w:proofErr w:type="spellEnd"/>
            <w:r>
              <w:rPr>
                <w:sz w:val="20"/>
                <w:szCs w:val="20"/>
              </w:rPr>
              <w:t xml:space="preserve"> deve ser aprovada pela Equipe 9 antes da execução, com análise de impacto no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21E5E" w14:paraId="2EC0490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CB13" w14:textId="77777777" w:rsidR="00421E5E" w:rsidRDefault="00000000">
            <w:r>
              <w:rPr>
                <w:sz w:val="20"/>
                <w:szCs w:val="20"/>
              </w:rPr>
              <w:t>P-04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429D" w14:textId="77777777" w:rsidR="00421E5E" w:rsidRDefault="00000000">
            <w:r>
              <w:rPr>
                <w:sz w:val="20"/>
                <w:szCs w:val="20"/>
              </w:rPr>
              <w:t>O ambiente de testes (Docker local ou Railway) deve estar disponível no mínimo 2 dias úteis antes do início de cada sprint de testes.</w:t>
            </w:r>
          </w:p>
        </w:tc>
      </w:tr>
      <w:tr w:rsidR="00421E5E" w14:paraId="5C9B71B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F3D4" w14:textId="77777777" w:rsidR="00421E5E" w:rsidRDefault="00000000">
            <w:r>
              <w:rPr>
                <w:sz w:val="20"/>
                <w:szCs w:val="20"/>
              </w:rPr>
              <w:t>P-05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D4C6" w14:textId="77777777" w:rsidR="00421E5E" w:rsidRDefault="00000000">
            <w:r>
              <w:rPr>
                <w:sz w:val="20"/>
                <w:szCs w:val="20"/>
              </w:rPr>
              <w:t>O aplicativo mobile não deve exceder 80 MB de tamanho de download (Seção 7.2 – Restrições Aplicáveis do Doc. de Visão).</w:t>
            </w:r>
          </w:p>
        </w:tc>
      </w:tr>
      <w:tr w:rsidR="00421E5E" w14:paraId="4F87435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65C0" w14:textId="77777777" w:rsidR="00421E5E" w:rsidRDefault="00000000">
            <w:r>
              <w:rPr>
                <w:sz w:val="20"/>
                <w:szCs w:val="20"/>
              </w:rPr>
              <w:t>P-06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62A6" w14:textId="77777777" w:rsidR="00421E5E" w:rsidRDefault="00000000">
            <w:r>
              <w:rPr>
                <w:sz w:val="20"/>
                <w:szCs w:val="20"/>
              </w:rPr>
              <w:t>Nenhum dado de usuário pode ser armazenado sem criptografia em repouso (Seção 7.2 – Restrições Aplicáveis do Doc. de Visão).</w:t>
            </w:r>
          </w:p>
        </w:tc>
      </w:tr>
      <w:tr w:rsidR="00421E5E" w14:paraId="51479AE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FE16" w14:textId="77777777" w:rsidR="00421E5E" w:rsidRDefault="00000000">
            <w:r>
              <w:rPr>
                <w:sz w:val="20"/>
                <w:szCs w:val="20"/>
              </w:rPr>
              <w:t>P-07</w:t>
            </w:r>
          </w:p>
        </w:tc>
        <w:tc>
          <w:tcPr>
            <w:tcW w:w="8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476B" w14:textId="77777777" w:rsidR="00421E5E" w:rsidRDefault="00000000">
            <w:r>
              <w:rPr>
                <w:sz w:val="20"/>
                <w:szCs w:val="20"/>
              </w:rPr>
              <w:t xml:space="preserve">A arquitetura deve ser </w:t>
            </w:r>
            <w:proofErr w:type="gramStart"/>
            <w:r>
              <w:rPr>
                <w:sz w:val="20"/>
                <w:szCs w:val="20"/>
              </w:rPr>
              <w:t>modular</w:t>
            </w:r>
            <w:proofErr w:type="gramEnd"/>
            <w:r>
              <w:rPr>
                <w:sz w:val="20"/>
                <w:szCs w:val="20"/>
              </w:rPr>
              <w:t xml:space="preserve"> para permitir adição de novos sistemas de RPG sem refatoração total (Seção 7.2 do Doc. de Visão).</w:t>
            </w:r>
          </w:p>
        </w:tc>
      </w:tr>
    </w:tbl>
    <w:p w14:paraId="430E7140" w14:textId="77777777" w:rsidR="00421E5E" w:rsidRDefault="00000000">
      <w:r>
        <w:br w:type="page"/>
      </w:r>
    </w:p>
    <w:p w14:paraId="1C1B7C38" w14:textId="77777777" w:rsidR="00421E5E" w:rsidRDefault="00000000">
      <w:pPr>
        <w:pStyle w:val="Ttulo1"/>
      </w:pPr>
      <w:r>
        <w:lastRenderedPageBreak/>
        <w:t>7. Especificação dos Casos de Uso</w:t>
      </w:r>
    </w:p>
    <w:p w14:paraId="65792D42" w14:textId="77777777" w:rsidR="00421E5E" w:rsidRDefault="00421E5E"/>
    <w:p w14:paraId="74CA30AA" w14:textId="77777777" w:rsidR="00421E5E" w:rsidRDefault="00421E5E">
      <w:pPr>
        <w:pBdr>
          <w:bottom w:val="single" w:sz="4" w:space="1" w:color="2E5FA3"/>
        </w:pBdr>
      </w:pPr>
    </w:p>
    <w:p w14:paraId="0BB9D4FC" w14:textId="77777777" w:rsidR="00421E5E" w:rsidRDefault="00000000">
      <w:pPr>
        <w:pStyle w:val="Ttulo2"/>
      </w:pPr>
      <w:r>
        <w:rPr>
          <w:sz w:val="28"/>
          <w:szCs w:val="28"/>
        </w:rPr>
        <w:t>UC-01 – Cadastrar e Autenticar Usuário</w:t>
      </w:r>
    </w:p>
    <w:p w14:paraId="732C7853" w14:textId="77777777" w:rsidR="00421E5E" w:rsidRDefault="00421E5E">
      <w:pPr>
        <w:pBdr>
          <w:bottom w:val="single" w:sz="4" w:space="1" w:color="2E5FA3"/>
        </w:pBdr>
      </w:pPr>
    </w:p>
    <w:p w14:paraId="0C10EB83" w14:textId="77777777" w:rsidR="00421E5E" w:rsidRDefault="00421E5E"/>
    <w:p w14:paraId="0027AEAD" w14:textId="77777777" w:rsidR="00421E5E" w:rsidRDefault="00000000">
      <w:pPr>
        <w:spacing w:after="80"/>
      </w:pPr>
      <w:r>
        <w:rPr>
          <w:b/>
          <w:bCs/>
        </w:rPr>
        <w:t xml:space="preserve">ID do Caso de Uso: </w:t>
      </w:r>
      <w:r>
        <w:t>UC-01</w:t>
      </w:r>
    </w:p>
    <w:p w14:paraId="0D64CB2A" w14:textId="77777777" w:rsidR="00421E5E" w:rsidRDefault="00000000">
      <w:pPr>
        <w:spacing w:after="80"/>
      </w:pPr>
      <w:r>
        <w:rPr>
          <w:b/>
          <w:bCs/>
        </w:rPr>
        <w:t xml:space="preserve">Nome: </w:t>
      </w:r>
      <w:r>
        <w:t>Cadastrar e Autenticar Usuário</w:t>
      </w:r>
    </w:p>
    <w:p w14:paraId="6ED2B318" w14:textId="77777777" w:rsidR="00421E5E" w:rsidRDefault="00000000">
      <w:pPr>
        <w:spacing w:after="80"/>
      </w:pPr>
      <w:r>
        <w:rPr>
          <w:b/>
          <w:bCs/>
        </w:rPr>
        <w:t xml:space="preserve">Atores: </w:t>
      </w:r>
      <w:r>
        <w:t>Jogador, Mestre (GM) – usuário não autenticado</w:t>
      </w:r>
    </w:p>
    <w:p w14:paraId="242D87B4" w14:textId="77777777" w:rsidR="00421E5E" w:rsidRDefault="00000000">
      <w:pPr>
        <w:spacing w:after="80"/>
      </w:pPr>
      <w:r>
        <w:rPr>
          <w:b/>
          <w:bCs/>
        </w:rPr>
        <w:t xml:space="preserve">Prioridade: </w:t>
      </w:r>
      <w:r>
        <w:t>Crítico – Prioridade 1, Fase 1 MVP (Seção 5 Doc. de Visão Equipe 9)</w:t>
      </w:r>
    </w:p>
    <w:p w14:paraId="01BBC44F" w14:textId="77777777" w:rsidR="00421E5E" w:rsidRDefault="00000000">
      <w:pPr>
        <w:spacing w:after="80"/>
      </w:pPr>
      <w:r>
        <w:rPr>
          <w:b/>
          <w:bCs/>
        </w:rPr>
        <w:t xml:space="preserve">Referência: </w:t>
      </w:r>
      <w:r>
        <w:t xml:space="preserve">HU-01; RF0001; Seção 3.2 (Necessidade 3); Seção 9.2 (tabela </w:t>
      </w:r>
      <w:proofErr w:type="spellStart"/>
      <w:r>
        <w:t>users</w:t>
      </w:r>
      <w:proofErr w:type="spellEnd"/>
      <w:r>
        <w:t>)</w:t>
      </w:r>
    </w:p>
    <w:p w14:paraId="1B66BBDB" w14:textId="77777777" w:rsidR="00421E5E" w:rsidRDefault="00421E5E"/>
    <w:p w14:paraId="4F417A08" w14:textId="77777777" w:rsidR="00421E5E" w:rsidRDefault="00000000">
      <w:pPr>
        <w:pStyle w:val="Ttulo3"/>
      </w:pPr>
      <w:r>
        <w:rPr>
          <w:sz w:val="24"/>
          <w:szCs w:val="24"/>
        </w:rPr>
        <w:t>1. Descrição</w:t>
      </w:r>
    </w:p>
    <w:p w14:paraId="1DF35B9A" w14:textId="77777777" w:rsidR="00421E5E" w:rsidRDefault="00000000">
      <w:pPr>
        <w:spacing w:after="100"/>
      </w:pPr>
      <w:r>
        <w:t xml:space="preserve">Este caso de uso permite que um novo usuário se cadastre no sistema informando e-mail e senha, ou que um usuário já cadastrado realize login para acessar suas fichas e sessões. O sistema valida as credenciais, armazena a senha como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(fator 12) no campo </w:t>
      </w:r>
      <w:proofErr w:type="spellStart"/>
      <w:r>
        <w:t>password_hash</w:t>
      </w:r>
      <w:proofErr w:type="spellEnd"/>
      <w:r>
        <w:t xml:space="preserve"> (VARCHAR 255) da tabela </w:t>
      </w:r>
      <w:proofErr w:type="spellStart"/>
      <w:r>
        <w:t>users</w:t>
      </w:r>
      <w:proofErr w:type="spellEnd"/>
      <w:r>
        <w:t xml:space="preserve"> e retorna tokens JWT para autenticação nas demais funcionalidades do RPG Skill Checker &amp; Companion.</w:t>
      </w:r>
    </w:p>
    <w:p w14:paraId="1C0DDC7E" w14:textId="77777777" w:rsidR="00421E5E" w:rsidRDefault="00421E5E"/>
    <w:p w14:paraId="5AD0946E" w14:textId="77777777" w:rsidR="00421E5E" w:rsidRDefault="00000000">
      <w:pPr>
        <w:pStyle w:val="Ttulo3"/>
      </w:pPr>
      <w:r>
        <w:rPr>
          <w:sz w:val="24"/>
          <w:szCs w:val="24"/>
        </w:rPr>
        <w:t>2. Pré-condições</w:t>
      </w:r>
    </w:p>
    <w:p w14:paraId="0EDB24D1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está disponível e o banco de dados PostgreSQL 16 está acessível.</w:t>
      </w:r>
    </w:p>
    <w:p w14:paraId="08202C23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possui acesso à internet e um e-mail válido.</w:t>
      </w:r>
    </w:p>
    <w:p w14:paraId="5549F5C2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Para login: o usuário já possui cadastro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do sistema.</w:t>
      </w:r>
    </w:p>
    <w:p w14:paraId="1165F26A" w14:textId="77777777" w:rsidR="00421E5E" w:rsidRDefault="00421E5E"/>
    <w:p w14:paraId="0F11854F" w14:textId="77777777" w:rsidR="00421E5E" w:rsidRDefault="00000000">
      <w:pPr>
        <w:pStyle w:val="Ttulo3"/>
      </w:pPr>
      <w:r>
        <w:rPr>
          <w:sz w:val="24"/>
          <w:szCs w:val="24"/>
        </w:rPr>
        <w:t>3. Fluxo de Eventos</w:t>
      </w:r>
    </w:p>
    <w:p w14:paraId="2E33CF0A" w14:textId="77777777" w:rsidR="00421E5E" w:rsidRDefault="00421E5E"/>
    <w:p w14:paraId="149A73F9" w14:textId="77777777" w:rsidR="00421E5E" w:rsidRDefault="00000000">
      <w:pPr>
        <w:pStyle w:val="Ttulo4"/>
      </w:pPr>
      <w:r>
        <w:rPr>
          <w:sz w:val="22"/>
          <w:szCs w:val="22"/>
        </w:rPr>
        <w:t>3.1 Fluxo Básico</w:t>
      </w:r>
    </w:p>
    <w:p w14:paraId="045FD9E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acessa a tela de cadastro (/cadastro) ou login (/login).</w:t>
      </w:r>
    </w:p>
    <w:p w14:paraId="6C37EAA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Para cadastro: o usuário preenche os campos E-mail, Senha e Confirmar Senha e clica em 'Criar Conta'.</w:t>
      </w:r>
    </w:p>
    <w:p w14:paraId="38310FA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valida o formato do e-mail (RFC 5322) e verifica unicidade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(campo email UNIQUE).</w:t>
      </w:r>
    </w:p>
    <w:p w14:paraId="4D3292E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</w:t>
      </w:r>
      <w:proofErr w:type="spellStart"/>
      <w:r>
        <w:rPr>
          <w:color w:val="000000"/>
        </w:rPr>
        <w:t>valida</w:t>
      </w:r>
      <w:proofErr w:type="spellEnd"/>
      <w:r>
        <w:rPr>
          <w:color w:val="000000"/>
        </w:rPr>
        <w:t xml:space="preserve"> a senha: mínimo 8 caracteres, ao menos uma letra maiúscula e um número [RN-01].</w:t>
      </w:r>
    </w:p>
    <w:p w14:paraId="283A467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gera o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(fator 12) da senha e insere o registro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com id (UUID), email, </w:t>
      </w:r>
      <w:proofErr w:type="spellStart"/>
      <w:r>
        <w:rPr>
          <w:color w:val="000000"/>
        </w:rPr>
        <w:t>password_hash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updated_at</w:t>
      </w:r>
      <w:proofErr w:type="spellEnd"/>
      <w:r>
        <w:rPr>
          <w:color w:val="000000"/>
        </w:rPr>
        <w:t>.</w:t>
      </w:r>
    </w:p>
    <w:p w14:paraId="5EAF0772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 xml:space="preserve">O sistema envia e-mail de confirmação e gera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(15min) e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(7 dias) [RN-02].</w:t>
      </w:r>
    </w:p>
    <w:p w14:paraId="7BBD78AD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redireciona o usuário autenticado para o painel /dashboard.</w:t>
      </w:r>
    </w:p>
    <w:p w14:paraId="2ECB840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Para login: o usuário preenche E-mail e Senha e clica em 'Entrar'.</w:t>
      </w:r>
    </w:p>
    <w:p w14:paraId="5093D748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verifica as credenciais contra o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armazenado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>.</w:t>
      </w:r>
    </w:p>
    <w:p w14:paraId="52B6B27B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gera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(15min) e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(7 dias) [RN-02].</w:t>
      </w:r>
    </w:p>
    <w:p w14:paraId="45EA03E8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Se 'Manter conectado' estiver marcado,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é armazenado em cookie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 xml:space="preserve"> com validade de 7 dias.</w:t>
      </w:r>
    </w:p>
    <w:p w14:paraId="3DA4B25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redireciona o usuário para o painel /dashboard.</w:t>
      </w:r>
    </w:p>
    <w:p w14:paraId="725ADCB7" w14:textId="77777777" w:rsidR="00421E5E" w:rsidRDefault="00421E5E"/>
    <w:p w14:paraId="22D25743" w14:textId="77777777" w:rsidR="00421E5E" w:rsidRDefault="00000000">
      <w:pPr>
        <w:pStyle w:val="Ttulo4"/>
      </w:pPr>
      <w:r>
        <w:rPr>
          <w:sz w:val="22"/>
          <w:szCs w:val="22"/>
        </w:rPr>
        <w:t>3.2 Subfluxos</w:t>
      </w:r>
    </w:p>
    <w:p w14:paraId="7A6A65B3" w14:textId="77777777" w:rsidR="00421E5E" w:rsidRDefault="00000000">
      <w:pPr>
        <w:pStyle w:val="Ttulo4"/>
      </w:pPr>
      <w:r>
        <w:rPr>
          <w:sz w:val="22"/>
          <w:szCs w:val="22"/>
        </w:rPr>
        <w:t>(S01) – Renovação de Token (</w:t>
      </w:r>
      <w:proofErr w:type="spellStart"/>
      <w:r>
        <w:rPr>
          <w:sz w:val="22"/>
          <w:szCs w:val="22"/>
        </w:rPr>
        <w:t>Refresh</w:t>
      </w:r>
      <w:proofErr w:type="spellEnd"/>
      <w:r>
        <w:rPr>
          <w:sz w:val="22"/>
          <w:szCs w:val="22"/>
        </w:rPr>
        <w:t>)</w:t>
      </w:r>
    </w:p>
    <w:p w14:paraId="5ECC855A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expira (após 15 minutos).</w:t>
      </w:r>
    </w:p>
    <w:p w14:paraId="6724BB50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cliente envia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ao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POST 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>.</w:t>
      </w:r>
    </w:p>
    <w:p w14:paraId="0732E24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valida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no Redis 7.</w:t>
      </w:r>
    </w:p>
    <w:p w14:paraId="46206F9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gera novo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(15min) e retorna ao cliente.</w:t>
      </w:r>
    </w:p>
    <w:p w14:paraId="65653EC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fluxo principal é retomado com o novo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token.</w:t>
      </w:r>
    </w:p>
    <w:p w14:paraId="78274DF5" w14:textId="77777777" w:rsidR="00421E5E" w:rsidRDefault="00421E5E"/>
    <w:p w14:paraId="16E6AA24" w14:textId="77777777" w:rsidR="00421E5E" w:rsidRDefault="00000000">
      <w:pPr>
        <w:pStyle w:val="Ttulo4"/>
      </w:pPr>
      <w:r>
        <w:rPr>
          <w:sz w:val="22"/>
          <w:szCs w:val="22"/>
        </w:rPr>
        <w:t>3.3 Fluxos Alternativos</w:t>
      </w:r>
    </w:p>
    <w:p w14:paraId="2A19DD8D" w14:textId="77777777" w:rsidR="00421E5E" w:rsidRDefault="00000000">
      <w:pPr>
        <w:pStyle w:val="Ttulo4"/>
      </w:pPr>
      <w:r>
        <w:rPr>
          <w:sz w:val="22"/>
          <w:szCs w:val="22"/>
        </w:rPr>
        <w:t>(A01) – E-mail já cadastrado</w:t>
      </w:r>
    </w:p>
    <w:p w14:paraId="3D554616" w14:textId="77777777" w:rsidR="00421E5E" w:rsidRDefault="00000000">
      <w:pPr>
        <w:spacing w:after="100"/>
      </w:pPr>
      <w:r>
        <w:rPr>
          <w:b/>
          <w:bCs/>
        </w:rPr>
        <w:t xml:space="preserve">Pré-condições: O e-mail informado já existe na tabela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 xml:space="preserve"> (violação de </w:t>
      </w:r>
      <w:proofErr w:type="spellStart"/>
      <w:r>
        <w:rPr>
          <w:b/>
          <w:bCs/>
        </w:rPr>
        <w:t>constraint</w:t>
      </w:r>
      <w:proofErr w:type="spellEnd"/>
      <w:r>
        <w:rPr>
          <w:b/>
          <w:bCs/>
        </w:rPr>
        <w:t xml:space="preserve"> UNIQUE).</w:t>
      </w:r>
    </w:p>
    <w:p w14:paraId="0B6E87FF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detecta e-mail duplicado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>.</w:t>
      </w:r>
    </w:p>
    <w:p w14:paraId="2A63F87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MSG001: 'E-mail já cadastrado. Utilize outro e-mail ou faça login.'</w:t>
      </w:r>
    </w:p>
    <w:p w14:paraId="5840856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campo E-mail recebe destaque visual de erro (borda vermelha).</w:t>
      </w:r>
    </w:p>
    <w:p w14:paraId="3E4A06B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Nenhum registro é inserido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>.</w:t>
      </w:r>
    </w:p>
    <w:p w14:paraId="38F0C64B" w14:textId="77777777" w:rsidR="00421E5E" w:rsidRDefault="00000000">
      <w:pPr>
        <w:spacing w:after="100"/>
      </w:pPr>
      <w:r>
        <w:t>Retorno: O usuário permanece na tela de cadastro para corrigir o e-mail.</w:t>
      </w:r>
    </w:p>
    <w:p w14:paraId="07F3F1FB" w14:textId="77777777" w:rsidR="00421E5E" w:rsidRDefault="00421E5E"/>
    <w:p w14:paraId="3496EFA5" w14:textId="77777777" w:rsidR="00421E5E" w:rsidRDefault="00000000">
      <w:pPr>
        <w:pStyle w:val="Ttulo4"/>
      </w:pPr>
      <w:r>
        <w:rPr>
          <w:sz w:val="22"/>
          <w:szCs w:val="22"/>
        </w:rPr>
        <w:t>(A02) – Usuário marca 'Manter conectado'</w:t>
      </w:r>
    </w:p>
    <w:p w14:paraId="1D744F08" w14:textId="77777777" w:rsidR="00421E5E" w:rsidRDefault="00000000">
      <w:pPr>
        <w:spacing w:after="100"/>
      </w:pPr>
      <w:r>
        <w:rPr>
          <w:b/>
          <w:bCs/>
        </w:rPr>
        <w:t xml:space="preserve">Pré-condições: O </w:t>
      </w:r>
      <w:proofErr w:type="spellStart"/>
      <w:r>
        <w:rPr>
          <w:b/>
          <w:bCs/>
        </w:rPr>
        <w:t>checkbox</w:t>
      </w:r>
      <w:proofErr w:type="spellEnd"/>
      <w:r>
        <w:rPr>
          <w:b/>
          <w:bCs/>
        </w:rPr>
        <w:t xml:space="preserve"> 'Manter conectado' está marcado no formulário de login.</w:t>
      </w:r>
    </w:p>
    <w:p w14:paraId="1208A154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Após login bem-sucedido, o sistema armazena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em cookie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>.</w:t>
      </w:r>
    </w:p>
    <w:p w14:paraId="7021C890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tem validade de 7 dias no Redis 7.</w:t>
      </w:r>
    </w:p>
    <w:p w14:paraId="5B182D3A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acesso é mantido sem necessidade de novo login por até 7 dias.</w:t>
      </w:r>
    </w:p>
    <w:p w14:paraId="498C0015" w14:textId="77777777" w:rsidR="00421E5E" w:rsidRDefault="00000000">
      <w:pPr>
        <w:spacing w:after="100"/>
      </w:pPr>
      <w:r>
        <w:t>Retorno: O fluxo básico continua a partir do passo 12 (redirecionamento ao /dashboard).</w:t>
      </w:r>
    </w:p>
    <w:p w14:paraId="1AEC02B1" w14:textId="77777777" w:rsidR="00421E5E" w:rsidRDefault="00421E5E"/>
    <w:p w14:paraId="6B300AB4" w14:textId="77777777" w:rsidR="00421E5E" w:rsidRDefault="00000000">
      <w:pPr>
        <w:pStyle w:val="Ttulo4"/>
      </w:pPr>
      <w:r>
        <w:rPr>
          <w:sz w:val="22"/>
          <w:szCs w:val="22"/>
        </w:rPr>
        <w:t>3.4 Exceções</w:t>
      </w:r>
    </w:p>
    <w:p w14:paraId="2D178364" w14:textId="77777777" w:rsidR="00421E5E" w:rsidRDefault="00000000">
      <w:pPr>
        <w:pStyle w:val="Ttulo4"/>
      </w:pPr>
      <w:r>
        <w:rPr>
          <w:sz w:val="22"/>
          <w:szCs w:val="22"/>
        </w:rPr>
        <w:t>(E01) – Credenciais inválidas no login</w:t>
      </w:r>
    </w:p>
    <w:p w14:paraId="7A1871A9" w14:textId="77777777" w:rsidR="00421E5E" w:rsidRDefault="00000000">
      <w:pPr>
        <w:spacing w:after="100"/>
      </w:pPr>
      <w:r>
        <w:rPr>
          <w:b/>
          <w:bCs/>
        </w:rPr>
        <w:lastRenderedPageBreak/>
        <w:t xml:space="preserve">Pré-condições: A senha informada não corresponde ao </w:t>
      </w:r>
      <w:proofErr w:type="spellStart"/>
      <w:r>
        <w:rPr>
          <w:b/>
          <w:bCs/>
        </w:rPr>
        <w:t>hash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armazenado na tabela </w:t>
      </w:r>
      <w:proofErr w:type="spellStart"/>
      <w:r>
        <w:rPr>
          <w:b/>
          <w:bCs/>
        </w:rPr>
        <w:t>users</w:t>
      </w:r>
      <w:proofErr w:type="spellEnd"/>
      <w:r>
        <w:rPr>
          <w:b/>
          <w:bCs/>
        </w:rPr>
        <w:t>.</w:t>
      </w:r>
    </w:p>
    <w:p w14:paraId="16CD548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compara a senha fornecida com o campo </w:t>
      </w:r>
      <w:proofErr w:type="spellStart"/>
      <w:r>
        <w:rPr>
          <w:color w:val="000000"/>
        </w:rPr>
        <w:t>password_hash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.</w:t>
      </w:r>
    </w:p>
    <w:p w14:paraId="5E30D43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 comparação falha.</w:t>
      </w:r>
    </w:p>
    <w:p w14:paraId="124A815A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MSG003: 'E-mail ou senha incorretos.' – sem especificar qual campo está errado (RN-03).</w:t>
      </w:r>
    </w:p>
    <w:p w14:paraId="4F5109B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Nenhum token é gerado. O usuário permanece na tela de login.</w:t>
      </w:r>
    </w:p>
    <w:p w14:paraId="72EEE89A" w14:textId="77777777" w:rsidR="00421E5E" w:rsidRDefault="00421E5E"/>
    <w:p w14:paraId="525E5973" w14:textId="77777777" w:rsidR="00421E5E" w:rsidRDefault="00000000">
      <w:pPr>
        <w:pStyle w:val="Ttulo4"/>
      </w:pPr>
      <w:r>
        <w:rPr>
          <w:sz w:val="22"/>
          <w:szCs w:val="22"/>
        </w:rPr>
        <w:t>(E02) – Senha fraca no cadastro</w:t>
      </w:r>
    </w:p>
    <w:p w14:paraId="089A7436" w14:textId="77777777" w:rsidR="00421E5E" w:rsidRDefault="00000000">
      <w:pPr>
        <w:spacing w:after="100"/>
      </w:pPr>
      <w:r>
        <w:rPr>
          <w:b/>
          <w:bCs/>
        </w:rPr>
        <w:t>Pré-condições: A senha informada não atende aos critérios mínimos de segurança (RN-01).</w:t>
      </w:r>
    </w:p>
    <w:p w14:paraId="2868F08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</w:t>
      </w:r>
      <w:proofErr w:type="spellStart"/>
      <w:r>
        <w:rPr>
          <w:color w:val="000000"/>
        </w:rPr>
        <w:t>valida</w:t>
      </w:r>
      <w:proofErr w:type="spellEnd"/>
      <w:r>
        <w:rPr>
          <w:color w:val="000000"/>
        </w:rPr>
        <w:t xml:space="preserve"> a senha em tempo real (</w:t>
      </w:r>
      <w:proofErr w:type="spellStart"/>
      <w:r>
        <w:rPr>
          <w:color w:val="000000"/>
        </w:rPr>
        <w:t>onChange</w:t>
      </w:r>
      <w:proofErr w:type="spellEnd"/>
      <w:r>
        <w:rPr>
          <w:color w:val="000000"/>
        </w:rPr>
        <w:t>) e ao submeter o formulário.</w:t>
      </w:r>
    </w:p>
    <w:p w14:paraId="5CDFDAEF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 senha não atende a: mínimo 8 caracteres, uma maiúscula e um número.</w:t>
      </w:r>
    </w:p>
    <w:p w14:paraId="12DEDAA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MSG002: 'Senha fraca. Use ao menos 8 caracteres, uma letra maiúscula e um número.'</w:t>
      </w:r>
    </w:p>
    <w:p w14:paraId="0A769AED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botão 'Criar Conta' permanece desabilitado. Nenhum registro é inserido.</w:t>
      </w:r>
    </w:p>
    <w:p w14:paraId="0322254E" w14:textId="77777777" w:rsidR="00421E5E" w:rsidRDefault="00421E5E"/>
    <w:p w14:paraId="4FFDE572" w14:textId="77777777" w:rsidR="00421E5E" w:rsidRDefault="00000000">
      <w:pPr>
        <w:pStyle w:val="Ttulo4"/>
      </w:pPr>
      <w:r>
        <w:rPr>
          <w:sz w:val="22"/>
          <w:szCs w:val="22"/>
        </w:rPr>
        <w:t xml:space="preserve">(E03) – </w:t>
      </w:r>
      <w:proofErr w:type="spellStart"/>
      <w:r>
        <w:rPr>
          <w:sz w:val="22"/>
          <w:szCs w:val="22"/>
        </w:rPr>
        <w:t>Refresh</w:t>
      </w:r>
      <w:proofErr w:type="spellEnd"/>
      <w:r>
        <w:rPr>
          <w:sz w:val="22"/>
          <w:szCs w:val="22"/>
        </w:rPr>
        <w:t xml:space="preserve"> token expirado ou inválido</w:t>
      </w:r>
    </w:p>
    <w:p w14:paraId="5A582486" w14:textId="77777777" w:rsidR="00421E5E" w:rsidRDefault="00000000">
      <w:pPr>
        <w:spacing w:after="100"/>
      </w:pPr>
      <w:r>
        <w:rPr>
          <w:b/>
          <w:bCs/>
        </w:rPr>
        <w:t xml:space="preserve">Pré-condições: O </w:t>
      </w: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token enviado não existe no Redis 7 ou está expirado.</w:t>
      </w:r>
    </w:p>
    <w:p w14:paraId="027E1EE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busca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no Redis 7 e não o encontra ou ele está expirado.</w:t>
      </w:r>
    </w:p>
    <w:p w14:paraId="3B74E8F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retorna HTTP 401 </w:t>
      </w:r>
      <w:proofErr w:type="spellStart"/>
      <w:r>
        <w:rPr>
          <w:color w:val="000000"/>
        </w:rPr>
        <w:t>Unauthorized</w:t>
      </w:r>
      <w:proofErr w:type="spellEnd"/>
      <w:r>
        <w:rPr>
          <w:color w:val="000000"/>
        </w:rPr>
        <w:t>.</w:t>
      </w:r>
    </w:p>
    <w:p w14:paraId="0F1A7CD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cliente redireciona o usuário para a tela de login (/login).</w:t>
      </w:r>
    </w:p>
    <w:p w14:paraId="0635040E" w14:textId="77777777" w:rsidR="00421E5E" w:rsidRDefault="00421E5E"/>
    <w:p w14:paraId="3AE9316D" w14:textId="77777777" w:rsidR="00421E5E" w:rsidRDefault="00000000">
      <w:pPr>
        <w:pStyle w:val="Ttulo3"/>
      </w:pPr>
      <w:r>
        <w:rPr>
          <w:sz w:val="24"/>
          <w:szCs w:val="24"/>
        </w:rPr>
        <w:t>4. Pós-condições</w:t>
      </w:r>
    </w:p>
    <w:p w14:paraId="1F1A001C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Sucesso no cadastro: registro criado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com id (UUID), email, </w:t>
      </w:r>
      <w:proofErr w:type="spellStart"/>
      <w:r>
        <w:rPr>
          <w:color w:val="000000"/>
        </w:rPr>
        <w:t>password_hash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updated_at</w:t>
      </w:r>
      <w:proofErr w:type="spellEnd"/>
      <w:r>
        <w:rPr>
          <w:color w:val="000000"/>
        </w:rPr>
        <w:t>. Usuário autenticado e redirecionado ao /dashboard.</w:t>
      </w:r>
    </w:p>
    <w:p w14:paraId="43830006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Sucesso no login: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(15min) e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 (7 dias) gerados. Usuário redirecionado ao /dashboard.</w:t>
      </w:r>
    </w:p>
    <w:p w14:paraId="13A4B575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Falha: nenhum registro alterado na 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>. Mensagem de erro exibida ao usuário.</w:t>
      </w:r>
    </w:p>
    <w:p w14:paraId="30D203B9" w14:textId="77777777" w:rsidR="00421E5E" w:rsidRDefault="00421E5E"/>
    <w:p w14:paraId="03E5AF38" w14:textId="77777777" w:rsidR="00421E5E" w:rsidRDefault="00000000">
      <w:pPr>
        <w:pStyle w:val="Ttulo3"/>
      </w:pPr>
      <w:r>
        <w:rPr>
          <w:sz w:val="24"/>
          <w:szCs w:val="24"/>
        </w:rPr>
        <w:t>5. Requisitos Especiais</w:t>
      </w:r>
    </w:p>
    <w:p w14:paraId="1D7FB71C" w14:textId="77777777" w:rsidR="00421E5E" w:rsidRDefault="00000000">
      <w:pPr>
        <w:spacing w:after="100"/>
      </w:pPr>
      <w:r>
        <w:rPr>
          <w:b/>
          <w:bCs/>
        </w:rPr>
        <w:t>(RE01) – Desempenho de Autenticação</w:t>
      </w:r>
    </w:p>
    <w:p w14:paraId="47A076C0" w14:textId="77777777" w:rsidR="00421E5E" w:rsidRDefault="00000000">
      <w:pPr>
        <w:spacing w:after="100"/>
      </w:pPr>
      <w:r>
        <w:t xml:space="preserve">O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/login deve responder em menos de 300ms no percentil 95 (P95) com até 500 usuários simultâneos – RNF-01, Seção 6 Doc. de Visão Equipe 9.</w:t>
      </w:r>
    </w:p>
    <w:p w14:paraId="71F88BD3" w14:textId="77777777" w:rsidR="00421E5E" w:rsidRDefault="00421E5E"/>
    <w:p w14:paraId="671902F4" w14:textId="77777777" w:rsidR="00421E5E" w:rsidRDefault="00000000">
      <w:pPr>
        <w:spacing w:after="100"/>
      </w:pPr>
      <w:r>
        <w:rPr>
          <w:b/>
          <w:bCs/>
        </w:rPr>
        <w:t>(RE02) – Segurança de Armazenamento</w:t>
      </w:r>
    </w:p>
    <w:p w14:paraId="45933AA9" w14:textId="77777777" w:rsidR="00421E5E" w:rsidRDefault="00000000">
      <w:pPr>
        <w:spacing w:after="100"/>
      </w:pPr>
      <w:r>
        <w:t xml:space="preserve">A senha nunca deve ser armazenada em texto puro. O campo </w:t>
      </w:r>
      <w:proofErr w:type="spellStart"/>
      <w:r>
        <w:t>password_hash</w:t>
      </w:r>
      <w:proofErr w:type="spellEnd"/>
      <w:r>
        <w:t xml:space="preserve"> usa </w:t>
      </w:r>
      <w:proofErr w:type="spellStart"/>
      <w:r>
        <w:t>BCrypt</w:t>
      </w:r>
      <w:proofErr w:type="spellEnd"/>
      <w:r>
        <w:t xml:space="preserve"> com fator de custo 12 (~300–400ms por </w:t>
      </w:r>
      <w:proofErr w:type="spellStart"/>
      <w:r>
        <w:t>hash</w:t>
      </w:r>
      <w:proofErr w:type="spellEnd"/>
      <w:r>
        <w:t>) – RNF-03, Seção 6 Doc. de Visão.</w:t>
      </w:r>
    </w:p>
    <w:p w14:paraId="3C3E2E13" w14:textId="77777777" w:rsidR="00421E5E" w:rsidRDefault="00421E5E"/>
    <w:p w14:paraId="387A7016" w14:textId="77777777" w:rsidR="00421E5E" w:rsidRDefault="00000000">
      <w:pPr>
        <w:spacing w:after="100"/>
      </w:pPr>
      <w:r>
        <w:rPr>
          <w:b/>
          <w:bCs/>
        </w:rPr>
        <w:t xml:space="preserve">(RE03) – Rate </w:t>
      </w:r>
      <w:proofErr w:type="spellStart"/>
      <w:r>
        <w:rPr>
          <w:b/>
          <w:bCs/>
        </w:rPr>
        <w:t>Limiting</w:t>
      </w:r>
      <w:proofErr w:type="spellEnd"/>
    </w:p>
    <w:p w14:paraId="4C2AC605" w14:textId="77777777" w:rsidR="00421E5E" w:rsidRDefault="00000000">
      <w:pPr>
        <w:spacing w:after="100"/>
      </w:pPr>
      <w:r>
        <w:t>O sistema limita tentativas de login a 60 requisições por minuto por IP para prevenir ataques de força bruta – RNF-03, Seção 6 Doc. de Visão Equipe 9.</w:t>
      </w:r>
    </w:p>
    <w:p w14:paraId="1FFB9957" w14:textId="77777777" w:rsidR="00421E5E" w:rsidRDefault="00421E5E"/>
    <w:p w14:paraId="12366B2F" w14:textId="77777777" w:rsidR="00421E5E" w:rsidRDefault="00000000">
      <w:pPr>
        <w:pStyle w:val="Ttulo3"/>
      </w:pPr>
      <w:r>
        <w:rPr>
          <w:sz w:val="24"/>
          <w:szCs w:val="24"/>
        </w:rPr>
        <w:t>6. Regras de Negócio</w:t>
      </w:r>
    </w:p>
    <w:p w14:paraId="4CBAB5FA" w14:textId="77777777" w:rsidR="00421E5E" w:rsidRDefault="00000000">
      <w:pPr>
        <w:spacing w:after="100"/>
      </w:pPr>
      <w:r>
        <w:rPr>
          <w:b/>
          <w:bCs/>
        </w:rPr>
        <w:t>(RN01) – Critérios de Senha Forte</w:t>
      </w:r>
    </w:p>
    <w:p w14:paraId="31E411BC" w14:textId="77777777" w:rsidR="00421E5E" w:rsidRDefault="00000000">
      <w:pPr>
        <w:spacing w:after="100"/>
      </w:pPr>
      <w:r>
        <w:t>A senha deve conter no mínimo 8 caracteres, ao menos uma letra maiúscula e um número. Senhas que não atendam exibem MSG002 e bloqueiam o cadastro.</w:t>
      </w:r>
    </w:p>
    <w:p w14:paraId="158931F1" w14:textId="77777777" w:rsidR="00421E5E" w:rsidRDefault="00421E5E"/>
    <w:p w14:paraId="4B4D9975" w14:textId="77777777" w:rsidR="00421E5E" w:rsidRDefault="00000000">
      <w:pPr>
        <w:spacing w:after="100"/>
      </w:pPr>
      <w:r>
        <w:rPr>
          <w:b/>
          <w:bCs/>
        </w:rPr>
        <w:t>(RN02) – Geração de Tokens JWT</w:t>
      </w:r>
    </w:p>
    <w:p w14:paraId="7B04EC1A" w14:textId="77777777" w:rsidR="00421E5E" w:rsidRDefault="00000000">
      <w:pPr>
        <w:spacing w:after="100"/>
      </w:pPr>
      <w:r>
        <w:t xml:space="preserve">Após autenticação bem-sucedida, o sistema gera: (1) </w:t>
      </w:r>
      <w:proofErr w:type="spellStart"/>
      <w:r>
        <w:t>access</w:t>
      </w:r>
      <w:proofErr w:type="spellEnd"/>
      <w:r>
        <w:t xml:space="preserve"> token JWT com validade de 15 minutos; (2) </w:t>
      </w:r>
      <w:proofErr w:type="spellStart"/>
      <w:r>
        <w:t>refresh</w:t>
      </w:r>
      <w:proofErr w:type="spellEnd"/>
      <w:r>
        <w:t xml:space="preserve"> token com validade de 7 dias, armazenado no Redis 7 e enviado como cookie </w:t>
      </w:r>
      <w:proofErr w:type="spellStart"/>
      <w:r>
        <w:t>HttpOnly</w:t>
      </w:r>
      <w:proofErr w:type="spellEnd"/>
      <w:r>
        <w:t xml:space="preserve"> se 'Manter conectado' estiver marcado.</w:t>
      </w:r>
    </w:p>
    <w:p w14:paraId="06E2900B" w14:textId="77777777" w:rsidR="00421E5E" w:rsidRDefault="00421E5E"/>
    <w:p w14:paraId="3CBCAD5E" w14:textId="77777777" w:rsidR="00421E5E" w:rsidRDefault="00000000">
      <w:pPr>
        <w:spacing w:after="100"/>
      </w:pPr>
      <w:r>
        <w:rPr>
          <w:b/>
          <w:bCs/>
        </w:rPr>
        <w:t>(RN03) – Mensagem de Erro Genérica no Login</w:t>
      </w:r>
    </w:p>
    <w:p w14:paraId="2D53D1E8" w14:textId="77777777" w:rsidR="00421E5E" w:rsidRDefault="00000000">
      <w:pPr>
        <w:spacing w:after="100"/>
      </w:pPr>
      <w:r>
        <w:t>Em caso de credenciais inválidas, o sistema exibe MSG003 sem especificar qual campo (e-mail ou senha) está incorreto, prevenindo enumeração de usuários (OWASP).</w:t>
      </w:r>
    </w:p>
    <w:p w14:paraId="03A87432" w14:textId="77777777" w:rsidR="00421E5E" w:rsidRDefault="00421E5E"/>
    <w:p w14:paraId="707E5D81" w14:textId="77777777" w:rsidR="00421E5E" w:rsidRDefault="00000000">
      <w:pPr>
        <w:spacing w:after="100"/>
      </w:pPr>
      <w:r>
        <w:rPr>
          <w:b/>
          <w:bCs/>
        </w:rPr>
        <w:t>(RN04) – Unicidade de E-mail</w:t>
      </w:r>
    </w:p>
    <w:p w14:paraId="3AD618AC" w14:textId="77777777" w:rsidR="00421E5E" w:rsidRDefault="00000000">
      <w:pPr>
        <w:spacing w:after="100"/>
      </w:pPr>
      <w:r>
        <w:t xml:space="preserve">O campo email na tabela </w:t>
      </w:r>
      <w:proofErr w:type="spellStart"/>
      <w:r>
        <w:t>users</w:t>
      </w:r>
      <w:proofErr w:type="spellEnd"/>
      <w:r>
        <w:t xml:space="preserve"> possui </w:t>
      </w:r>
      <w:proofErr w:type="spellStart"/>
      <w:r>
        <w:t>constraint</w:t>
      </w:r>
      <w:proofErr w:type="spellEnd"/>
      <w:r>
        <w:t xml:space="preserve"> UNIQUE. Tentativa de cadastro com e-mail já existente resulta em MSG001 e não insere registro no banco.</w:t>
      </w:r>
    </w:p>
    <w:p w14:paraId="427D4D3C" w14:textId="77777777" w:rsidR="00421E5E" w:rsidRDefault="00421E5E"/>
    <w:p w14:paraId="5C08CCF7" w14:textId="77777777" w:rsidR="00421E5E" w:rsidRDefault="00000000">
      <w:pPr>
        <w:pStyle w:val="Ttulo3"/>
      </w:pPr>
      <w:r>
        <w:rPr>
          <w:sz w:val="24"/>
          <w:szCs w:val="24"/>
        </w:rPr>
        <w:t>7. Interfaces com Usuários</w:t>
      </w:r>
    </w:p>
    <w:p w14:paraId="58ABF539" w14:textId="77777777" w:rsidR="00421E5E" w:rsidRDefault="00421E5E"/>
    <w:p w14:paraId="57EB6F36" w14:textId="77777777" w:rsidR="00421E5E" w:rsidRDefault="00000000">
      <w:pPr>
        <w:pStyle w:val="Ttulo4"/>
      </w:pPr>
      <w:r>
        <w:rPr>
          <w:sz w:val="22"/>
          <w:szCs w:val="22"/>
        </w:rPr>
        <w:t>(I01) – Tela de Cadastro (/cadastro)</w:t>
      </w:r>
    </w:p>
    <w:p w14:paraId="7E164CD8" w14:textId="77777777" w:rsidR="00421E5E" w:rsidRDefault="00000000">
      <w:pPr>
        <w:spacing w:after="100"/>
      </w:pPr>
      <w:r>
        <w:t xml:space="preserve">Layout centralizado com logo, título 'Criar conta', formulário e link 'Já tenho conta'. Responsivo para web e mobile (iOS 14+ / Android 10+). Protótipo em </w:t>
      </w:r>
      <w:proofErr w:type="spellStart"/>
      <w:r>
        <w:t>Figma</w:t>
      </w:r>
      <w:proofErr w:type="spellEnd"/>
      <w:r>
        <w:t xml:space="preserve"> – Sprint 1.</w:t>
      </w:r>
    </w:p>
    <w:p w14:paraId="388EFFB1" w14:textId="77777777" w:rsidR="00421E5E" w:rsidRDefault="00421E5E"/>
    <w:p w14:paraId="60F401A4" w14:textId="77777777" w:rsidR="00421E5E" w:rsidRDefault="00000000">
      <w:pPr>
        <w:spacing w:after="100"/>
      </w:pPr>
      <w:r>
        <w:rPr>
          <w:b/>
          <w:bCs/>
        </w:rPr>
        <w:t>Campos:</w:t>
      </w:r>
    </w:p>
    <w:tbl>
      <w:tblPr>
        <w:tblStyle w:val="a5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500"/>
        <w:gridCol w:w="2000"/>
        <w:gridCol w:w="1600"/>
        <w:gridCol w:w="1200"/>
        <w:gridCol w:w="2700"/>
      </w:tblGrid>
      <w:tr w:rsidR="00421E5E" w14:paraId="13B308F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FD05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525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273F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87B5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Válidos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133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93A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1EBB408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09FA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ADA4" w14:textId="77777777" w:rsidR="00421E5E" w:rsidRDefault="00000000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1CAF" w14:textId="77777777" w:rsidR="00421E5E" w:rsidRDefault="00000000">
            <w:r>
              <w:rPr>
                <w:sz w:val="20"/>
                <w:szCs w:val="20"/>
              </w:rPr>
              <w:t>Endereço de e-mail do usuário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3094" w14:textId="77777777" w:rsidR="00421E5E" w:rsidRDefault="00000000">
            <w:r>
              <w:rPr>
                <w:sz w:val="20"/>
                <w:szCs w:val="20"/>
              </w:rPr>
              <w:t>Formato válido RFC 5322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0C9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B2C1" w14:textId="77777777" w:rsidR="00421E5E" w:rsidRDefault="00000000">
            <w:r>
              <w:rPr>
                <w:sz w:val="20"/>
                <w:szCs w:val="20"/>
              </w:rPr>
              <w:t xml:space="preserve">Obrigatório; VARCHAR 255; UNIQUE na tabela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</w:tr>
      <w:tr w:rsidR="00421E5E" w14:paraId="1CACCE5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272E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C2A9" w14:textId="77777777" w:rsidR="00421E5E" w:rsidRDefault="0000000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BB03" w14:textId="77777777" w:rsidR="00421E5E" w:rsidRDefault="00000000">
            <w:r>
              <w:rPr>
                <w:sz w:val="20"/>
                <w:szCs w:val="20"/>
              </w:rPr>
              <w:t>Senha de acesso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5868" w14:textId="77777777" w:rsidR="00421E5E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≥8 chars, 1 maiúscula, 1 número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3A0F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5F11" w14:textId="77777777" w:rsidR="00421E5E" w:rsidRDefault="00000000">
            <w:r>
              <w:rPr>
                <w:sz w:val="20"/>
                <w:szCs w:val="20"/>
              </w:rPr>
              <w:t xml:space="preserve">Obrigatório; exibir barra de força; armazenado como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421E5E" w14:paraId="543B0E1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BE2B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33F1" w14:textId="77777777" w:rsidR="00421E5E" w:rsidRDefault="00000000">
            <w:r>
              <w:rPr>
                <w:sz w:val="20"/>
                <w:szCs w:val="20"/>
              </w:rPr>
              <w:t>Confirmar Senha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607F" w14:textId="77777777" w:rsidR="00421E5E" w:rsidRDefault="00000000">
            <w:r>
              <w:rPr>
                <w:sz w:val="20"/>
                <w:szCs w:val="20"/>
              </w:rPr>
              <w:t>Confirmação da senha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A799" w14:textId="77777777" w:rsidR="00421E5E" w:rsidRDefault="00000000">
            <w:r>
              <w:rPr>
                <w:sz w:val="20"/>
                <w:szCs w:val="20"/>
              </w:rPr>
              <w:t>Igual ao campo Senha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9304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D2A7" w14:textId="77777777" w:rsidR="00421E5E" w:rsidRDefault="00000000">
            <w:r>
              <w:rPr>
                <w:sz w:val="20"/>
                <w:szCs w:val="20"/>
              </w:rPr>
              <w:t>Obrigatório; validado em tempo real</w:t>
            </w:r>
          </w:p>
        </w:tc>
      </w:tr>
    </w:tbl>
    <w:p w14:paraId="78991FE9" w14:textId="77777777" w:rsidR="00421E5E" w:rsidRDefault="00421E5E"/>
    <w:p w14:paraId="256A2263" w14:textId="77777777" w:rsidR="00421E5E" w:rsidRDefault="00000000">
      <w:pPr>
        <w:spacing w:after="100"/>
      </w:pPr>
      <w:r>
        <w:rPr>
          <w:b/>
          <w:bCs/>
        </w:rPr>
        <w:t>Comandos:</w:t>
      </w:r>
    </w:p>
    <w:tbl>
      <w:tblPr>
        <w:tblStyle w:val="a6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800"/>
        <w:gridCol w:w="3200"/>
      </w:tblGrid>
      <w:tr w:rsidR="00421E5E" w14:paraId="618248B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E37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37BA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8DBF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B48C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4D54AC1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2119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9CE5" w14:textId="77777777" w:rsidR="00421E5E" w:rsidRDefault="00000000">
            <w:r>
              <w:rPr>
                <w:sz w:val="20"/>
                <w:szCs w:val="20"/>
              </w:rPr>
              <w:t>Criar Conta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A461" w14:textId="77777777" w:rsidR="00421E5E" w:rsidRDefault="00000000">
            <w:r>
              <w:rPr>
                <w:sz w:val="20"/>
                <w:szCs w:val="20"/>
              </w:rPr>
              <w:t xml:space="preserve">Valida campos e insere registro na tabela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via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F700" w14:textId="77777777" w:rsidR="00421E5E" w:rsidRDefault="00000000">
            <w:r>
              <w:rPr>
                <w:sz w:val="20"/>
                <w:szCs w:val="20"/>
              </w:rPr>
              <w:t>Habilitado somente se todos os campos são válidos</w:t>
            </w:r>
          </w:p>
        </w:tc>
      </w:tr>
      <w:tr w:rsidR="00421E5E" w14:paraId="7EEEA90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E5B0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5ECA" w14:textId="77777777" w:rsidR="00421E5E" w:rsidRDefault="00000000">
            <w:r>
              <w:rPr>
                <w:sz w:val="20"/>
                <w:szCs w:val="20"/>
              </w:rPr>
              <w:t>Entrar (link)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3AA9" w14:textId="77777777" w:rsidR="00421E5E" w:rsidRDefault="00000000">
            <w:r>
              <w:rPr>
                <w:sz w:val="20"/>
                <w:szCs w:val="20"/>
              </w:rPr>
              <w:t>Redireciona para a tela de login (/login).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1F9C" w14:textId="77777777" w:rsidR="00421E5E" w:rsidRDefault="00000000">
            <w:r>
              <w:rPr>
                <w:sz w:val="20"/>
                <w:szCs w:val="20"/>
              </w:rPr>
              <w:t>Sempre habilitado</w:t>
            </w:r>
          </w:p>
        </w:tc>
      </w:tr>
    </w:tbl>
    <w:p w14:paraId="24D7F120" w14:textId="77777777" w:rsidR="00421E5E" w:rsidRDefault="00421E5E"/>
    <w:p w14:paraId="0B4A2248" w14:textId="77777777" w:rsidR="00421E5E" w:rsidRDefault="00000000">
      <w:pPr>
        <w:pStyle w:val="Ttulo4"/>
      </w:pPr>
      <w:r>
        <w:rPr>
          <w:sz w:val="22"/>
          <w:szCs w:val="22"/>
        </w:rPr>
        <w:t>(I02) – Tela de Login (/login)</w:t>
      </w:r>
    </w:p>
    <w:p w14:paraId="3611ECD6" w14:textId="77777777" w:rsidR="00421E5E" w:rsidRDefault="00000000">
      <w:pPr>
        <w:spacing w:after="100"/>
      </w:pPr>
      <w:r>
        <w:t xml:space="preserve">Layout centralizado com logo, título 'Entrar', formulário, </w:t>
      </w:r>
      <w:proofErr w:type="spellStart"/>
      <w:r>
        <w:t>checkbox</w:t>
      </w:r>
      <w:proofErr w:type="spellEnd"/>
      <w:r>
        <w:t xml:space="preserve"> e link 'Criar conta'. Responsivo para web e mobile. Protótipo em </w:t>
      </w:r>
      <w:proofErr w:type="spellStart"/>
      <w:r>
        <w:t>Figma</w:t>
      </w:r>
      <w:proofErr w:type="spellEnd"/>
      <w:r>
        <w:t xml:space="preserve"> – Sprint 1.</w:t>
      </w:r>
    </w:p>
    <w:p w14:paraId="68B7AEEC" w14:textId="77777777" w:rsidR="00421E5E" w:rsidRDefault="00421E5E"/>
    <w:p w14:paraId="69BE8420" w14:textId="77777777" w:rsidR="00421E5E" w:rsidRDefault="00000000">
      <w:pPr>
        <w:spacing w:after="100"/>
      </w:pPr>
      <w:r>
        <w:rPr>
          <w:b/>
          <w:bCs/>
        </w:rPr>
        <w:t>Campos:</w:t>
      </w:r>
    </w:p>
    <w:tbl>
      <w:tblPr>
        <w:tblStyle w:val="a7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500"/>
        <w:gridCol w:w="2000"/>
        <w:gridCol w:w="1600"/>
        <w:gridCol w:w="1200"/>
        <w:gridCol w:w="2700"/>
      </w:tblGrid>
      <w:tr w:rsidR="00421E5E" w14:paraId="604DD95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FAB26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9D6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8481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22C8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Válidos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04F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1A19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424AB85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E706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9404" w14:textId="77777777" w:rsidR="00421E5E" w:rsidRDefault="00000000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3831" w14:textId="77777777" w:rsidR="00421E5E" w:rsidRDefault="00000000">
            <w:r>
              <w:rPr>
                <w:sz w:val="20"/>
                <w:szCs w:val="20"/>
              </w:rPr>
              <w:t xml:space="preserve">E-mail cadastrado na tabela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885D" w14:textId="77777777" w:rsidR="00421E5E" w:rsidRDefault="00000000">
            <w:r>
              <w:rPr>
                <w:sz w:val="20"/>
                <w:szCs w:val="20"/>
              </w:rPr>
              <w:t>Formato válido RFC 5322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4C72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AA7F" w14:textId="77777777" w:rsidR="00421E5E" w:rsidRDefault="00000000">
            <w:r>
              <w:rPr>
                <w:sz w:val="20"/>
                <w:szCs w:val="20"/>
              </w:rPr>
              <w:t>Obrigatório</w:t>
            </w:r>
          </w:p>
        </w:tc>
      </w:tr>
      <w:tr w:rsidR="00421E5E" w14:paraId="1A51820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5C51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606C" w14:textId="77777777" w:rsidR="00421E5E" w:rsidRDefault="0000000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F6A2" w14:textId="77777777" w:rsidR="00421E5E" w:rsidRDefault="00000000">
            <w:r>
              <w:rPr>
                <w:sz w:val="20"/>
                <w:szCs w:val="20"/>
              </w:rPr>
              <w:t>Senha do usuário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982B" w14:textId="77777777" w:rsidR="00421E5E" w:rsidRDefault="00000000">
            <w:r>
              <w:rPr>
                <w:sz w:val="20"/>
                <w:szCs w:val="20"/>
              </w:rPr>
              <w:t>Qualquer valor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7200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55AB" w14:textId="77777777" w:rsidR="00421E5E" w:rsidRDefault="00000000">
            <w:r>
              <w:rPr>
                <w:sz w:val="20"/>
                <w:szCs w:val="20"/>
              </w:rPr>
              <w:t xml:space="preserve">Obrigatório; campo tipo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</w:p>
        </w:tc>
      </w:tr>
      <w:tr w:rsidR="00421E5E" w14:paraId="41957A8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FDA9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170F" w14:textId="77777777" w:rsidR="00421E5E" w:rsidRDefault="00000000">
            <w:r>
              <w:rPr>
                <w:sz w:val="20"/>
                <w:szCs w:val="20"/>
              </w:rPr>
              <w:t>Manter conectado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6C0C" w14:textId="77777777" w:rsidR="00421E5E" w:rsidRDefault="00000000">
            <w:r>
              <w:rPr>
                <w:sz w:val="20"/>
                <w:szCs w:val="20"/>
              </w:rPr>
              <w:t xml:space="preserve">Gera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de 7 dias em cookie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DAC8" w14:textId="77777777" w:rsidR="00421E5E" w:rsidRDefault="00000000">
            <w:r>
              <w:rPr>
                <w:sz w:val="20"/>
                <w:szCs w:val="20"/>
              </w:rPr>
              <w:t>Marcado/Desmarcado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FD01" w14:textId="77777777" w:rsidR="00421E5E" w:rsidRDefault="00000000">
            <w:r>
              <w:rPr>
                <w:sz w:val="20"/>
                <w:szCs w:val="20"/>
              </w:rPr>
              <w:t>Booleano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DABE" w14:textId="77777777" w:rsidR="00421E5E" w:rsidRDefault="00000000">
            <w:r>
              <w:rPr>
                <w:sz w:val="20"/>
                <w:szCs w:val="20"/>
              </w:rPr>
              <w:t>Opcional; default: desmarcado</w:t>
            </w:r>
          </w:p>
        </w:tc>
      </w:tr>
    </w:tbl>
    <w:p w14:paraId="1E8A35CE" w14:textId="77777777" w:rsidR="00421E5E" w:rsidRDefault="00421E5E"/>
    <w:p w14:paraId="373EF27C" w14:textId="77777777" w:rsidR="00421E5E" w:rsidRDefault="00000000">
      <w:pPr>
        <w:spacing w:after="100"/>
      </w:pPr>
      <w:r>
        <w:rPr>
          <w:b/>
          <w:bCs/>
        </w:rPr>
        <w:t>Comandos:</w:t>
      </w:r>
    </w:p>
    <w:tbl>
      <w:tblPr>
        <w:tblStyle w:val="a8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800"/>
        <w:gridCol w:w="3200"/>
      </w:tblGrid>
      <w:tr w:rsidR="00421E5E" w14:paraId="3C41262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3FF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9935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308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FC8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5595853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639C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2F69" w14:textId="77777777" w:rsidR="00421E5E" w:rsidRDefault="00000000">
            <w:r>
              <w:rPr>
                <w:sz w:val="20"/>
                <w:szCs w:val="20"/>
              </w:rPr>
              <w:t>Entrar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C3E2" w14:textId="77777777" w:rsidR="00421E5E" w:rsidRDefault="00000000">
            <w:proofErr w:type="gramStart"/>
            <w:r>
              <w:rPr>
                <w:sz w:val="20"/>
                <w:szCs w:val="20"/>
              </w:rPr>
              <w:t>Autentica</w:t>
            </w:r>
            <w:proofErr w:type="gramEnd"/>
            <w:r>
              <w:rPr>
                <w:sz w:val="20"/>
                <w:szCs w:val="20"/>
              </w:rPr>
              <w:t xml:space="preserve"> via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 e redireciona ao /dashboard.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8EF2" w14:textId="77777777" w:rsidR="00421E5E" w:rsidRDefault="00000000">
            <w:r>
              <w:rPr>
                <w:sz w:val="20"/>
                <w:szCs w:val="20"/>
              </w:rPr>
              <w:t>Habilitado somente se e-mail e senha preenchidos</w:t>
            </w:r>
          </w:p>
        </w:tc>
      </w:tr>
      <w:tr w:rsidR="00421E5E" w14:paraId="1715ADA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518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4E4E" w14:textId="77777777" w:rsidR="00421E5E" w:rsidRDefault="00000000">
            <w:r>
              <w:rPr>
                <w:sz w:val="20"/>
                <w:szCs w:val="20"/>
              </w:rPr>
              <w:t>Criar conta (link)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F874" w14:textId="77777777" w:rsidR="00421E5E" w:rsidRDefault="00000000">
            <w:r>
              <w:rPr>
                <w:sz w:val="20"/>
                <w:szCs w:val="20"/>
              </w:rPr>
              <w:t>Redireciona para a tela de cadastro (/cadastro).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4632" w14:textId="77777777" w:rsidR="00421E5E" w:rsidRDefault="00000000">
            <w:r>
              <w:rPr>
                <w:sz w:val="20"/>
                <w:szCs w:val="20"/>
              </w:rPr>
              <w:t>Sempre habilitado</w:t>
            </w:r>
          </w:p>
        </w:tc>
      </w:tr>
      <w:tr w:rsidR="00421E5E" w14:paraId="25C80F5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B011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231" w14:textId="77777777" w:rsidR="00421E5E" w:rsidRDefault="00000000">
            <w:r>
              <w:rPr>
                <w:sz w:val="20"/>
                <w:szCs w:val="20"/>
              </w:rPr>
              <w:t>Esqueci minha senha (link)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0FB8" w14:textId="77777777" w:rsidR="00421E5E" w:rsidRDefault="00000000">
            <w:r>
              <w:rPr>
                <w:sz w:val="20"/>
                <w:szCs w:val="20"/>
              </w:rPr>
              <w:t>Redireciona para fluxo de recuperação de senha (Fase 2).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F198" w14:textId="77777777" w:rsidR="00421E5E" w:rsidRDefault="00000000">
            <w:r>
              <w:rPr>
                <w:sz w:val="20"/>
                <w:szCs w:val="20"/>
              </w:rPr>
              <w:t>Sempre habilitado</w:t>
            </w:r>
          </w:p>
        </w:tc>
      </w:tr>
    </w:tbl>
    <w:p w14:paraId="07013C26" w14:textId="77777777" w:rsidR="00421E5E" w:rsidRDefault="00421E5E"/>
    <w:p w14:paraId="556D327A" w14:textId="77777777" w:rsidR="00421E5E" w:rsidRDefault="00000000">
      <w:pPr>
        <w:pStyle w:val="Ttulo3"/>
      </w:pPr>
      <w:r>
        <w:rPr>
          <w:sz w:val="24"/>
          <w:szCs w:val="24"/>
        </w:rPr>
        <w:t>8. Demais Interfaces</w:t>
      </w:r>
    </w:p>
    <w:p w14:paraId="593666C2" w14:textId="77777777" w:rsidR="00421E5E" w:rsidRDefault="00421E5E"/>
    <w:p w14:paraId="171104A9" w14:textId="77777777" w:rsidR="00421E5E" w:rsidRDefault="00000000">
      <w:pPr>
        <w:pStyle w:val="Ttulo4"/>
      </w:pPr>
      <w:r>
        <w:rPr>
          <w:sz w:val="22"/>
          <w:szCs w:val="22"/>
        </w:rPr>
        <w:t>8.1 Interfaces de Software</w:t>
      </w:r>
    </w:p>
    <w:tbl>
      <w:tblPr>
        <w:tblStyle w:val="a9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1500"/>
        <w:gridCol w:w="5500"/>
      </w:tblGrid>
      <w:tr w:rsidR="00421E5E" w14:paraId="6E87B76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7541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F86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A32A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B71C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:rsidRPr="00CF7748" w14:paraId="3975E3B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DBE7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1AD7" w14:textId="77777777" w:rsidR="00421E5E" w:rsidRDefault="00000000">
            <w:r>
              <w:rPr>
                <w:sz w:val="20"/>
                <w:szCs w:val="20"/>
              </w:rPr>
              <w:t>API REST – Spring Boot 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6F7E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FE5" w14:textId="77777777" w:rsidR="00421E5E" w:rsidRPr="00CF7748" w:rsidRDefault="00000000">
            <w:pPr>
              <w:rPr>
                <w:lang w:val="en-US"/>
              </w:rPr>
            </w:pPr>
            <w:r w:rsidRPr="00CF7748">
              <w:rPr>
                <w:sz w:val="20"/>
                <w:szCs w:val="20"/>
                <w:lang w:val="en-US"/>
              </w:rPr>
              <w:t xml:space="preserve">Endpoint POST /auth/register e POST /auth/login.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Retorna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tokens JWT. Backend Java 21 + Spring Security.</w:t>
            </w:r>
          </w:p>
        </w:tc>
      </w:tr>
      <w:tr w:rsidR="00421E5E" w14:paraId="7FED1A0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57F8" w14:textId="77777777" w:rsidR="00421E5E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B989" w14:textId="77777777" w:rsidR="00421E5E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7ABC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6073" w14:textId="77777777" w:rsidR="00421E5E" w:rsidRDefault="00000000">
            <w:r>
              <w:rPr>
                <w:sz w:val="20"/>
                <w:szCs w:val="20"/>
              </w:rPr>
              <w:t xml:space="preserve">Armazenamento e validação de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tokens com TTL de 7 dias.</w:t>
            </w:r>
          </w:p>
        </w:tc>
      </w:tr>
      <w:tr w:rsidR="00421E5E" w:rsidRPr="00CF7748" w14:paraId="5B8F8C6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814B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F2BC" w14:textId="77777777" w:rsidR="00421E5E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03FF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FE1E" w14:textId="77777777" w:rsidR="00421E5E" w:rsidRPr="00CF7748" w:rsidRDefault="00000000">
            <w:pPr>
              <w:rPr>
                <w:lang w:val="en-US"/>
              </w:rPr>
            </w:pPr>
            <w:proofErr w:type="spellStart"/>
            <w:r w:rsidRPr="00CF7748">
              <w:rPr>
                <w:sz w:val="20"/>
                <w:szCs w:val="20"/>
                <w:lang w:val="en-US"/>
              </w:rPr>
              <w:t>Persistência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da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tabela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users (id, email,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password_hash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updated_at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>).</w:t>
            </w:r>
          </w:p>
        </w:tc>
      </w:tr>
    </w:tbl>
    <w:p w14:paraId="2D0957A8" w14:textId="77777777" w:rsidR="00421E5E" w:rsidRPr="00CF7748" w:rsidRDefault="00421E5E">
      <w:pPr>
        <w:rPr>
          <w:lang w:val="en-US"/>
        </w:rPr>
      </w:pPr>
    </w:p>
    <w:p w14:paraId="5A748984" w14:textId="77777777" w:rsidR="00421E5E" w:rsidRDefault="00000000">
      <w:pPr>
        <w:pStyle w:val="Ttulo4"/>
      </w:pPr>
      <w:r>
        <w:rPr>
          <w:sz w:val="22"/>
          <w:szCs w:val="22"/>
        </w:rPr>
        <w:t>8.2 Interfaces de Hardware</w:t>
      </w:r>
    </w:p>
    <w:tbl>
      <w:tblPr>
        <w:tblStyle w:val="a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000"/>
        <w:gridCol w:w="5000"/>
      </w:tblGrid>
      <w:tr w:rsidR="00421E5E" w14:paraId="7CF4A3D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83B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D98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CB0E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C3D6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6D585D4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14D3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BDB1" w14:textId="77777777" w:rsidR="00421E5E" w:rsidRDefault="00000000">
            <w:r>
              <w:rPr>
                <w:sz w:val="20"/>
                <w:szCs w:val="20"/>
              </w:rPr>
              <w:t>Dispositivo Web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FD61" w14:textId="77777777" w:rsidR="00421E5E" w:rsidRDefault="00000000">
            <w:r>
              <w:rPr>
                <w:sz w:val="20"/>
                <w:szCs w:val="20"/>
              </w:rPr>
              <w:t>PC/Notebook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300F" w14:textId="77777777" w:rsidR="00421E5E" w:rsidRDefault="00000000">
            <w:r>
              <w:rPr>
                <w:sz w:val="20"/>
                <w:szCs w:val="20"/>
              </w:rPr>
              <w:t>Navegador Chrome 110+, Firefox 110+ ou Safari 16+ – Seção 4.4 Doc. de Visão.</w:t>
            </w:r>
          </w:p>
        </w:tc>
      </w:tr>
      <w:tr w:rsidR="00421E5E" w14:paraId="2688B68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5977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2C3C" w14:textId="77777777" w:rsidR="00421E5E" w:rsidRDefault="00000000">
            <w:r>
              <w:rPr>
                <w:sz w:val="20"/>
                <w:szCs w:val="20"/>
              </w:rPr>
              <w:t>Dispositivo Mobile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B2F8" w14:textId="77777777" w:rsidR="00421E5E" w:rsidRDefault="00000000">
            <w:r>
              <w:rPr>
                <w:sz w:val="20"/>
                <w:szCs w:val="20"/>
              </w:rPr>
              <w:t>Smartphone/Tablet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9E45" w14:textId="77777777" w:rsidR="00421E5E" w:rsidRDefault="00000000">
            <w:r>
              <w:rPr>
                <w:sz w:val="20"/>
                <w:szCs w:val="20"/>
              </w:rPr>
              <w:t xml:space="preserve">iOS 14+ ou Android 10+ via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(Expo) – Seção 4.4 Doc. de Visão.</w:t>
            </w:r>
          </w:p>
        </w:tc>
      </w:tr>
    </w:tbl>
    <w:p w14:paraId="65CF1D73" w14:textId="77777777" w:rsidR="00421E5E" w:rsidRDefault="00421E5E"/>
    <w:p w14:paraId="55A9BEC2" w14:textId="77777777" w:rsidR="00421E5E" w:rsidRDefault="00000000">
      <w:pPr>
        <w:pStyle w:val="Ttulo3"/>
        <w:rPr>
          <w:sz w:val="24"/>
          <w:szCs w:val="24"/>
        </w:rPr>
      </w:pPr>
      <w:bookmarkStart w:id="1" w:name="_fxmstx7d17qz" w:colFirst="0" w:colLast="0"/>
      <w:bookmarkEnd w:id="1"/>
      <w:r>
        <w:rPr>
          <w:sz w:val="24"/>
          <w:szCs w:val="24"/>
        </w:rPr>
        <w:t>9. Diagrama de Caso de Uso</w:t>
      </w:r>
    </w:p>
    <w:p w14:paraId="6C080D96" w14:textId="77777777" w:rsidR="00421E5E" w:rsidRDefault="00421E5E"/>
    <w:p w14:paraId="72B88857" w14:textId="1D4CEC12" w:rsidR="00421E5E" w:rsidRPr="00CF7748" w:rsidRDefault="00CF7748" w:rsidP="00CF7748">
      <w:r>
        <w:rPr>
          <w:noProof/>
        </w:rPr>
        <w:drawing>
          <wp:inline distT="0" distB="0" distL="0" distR="0" wp14:anchorId="7472C102" wp14:editId="676809CD">
            <wp:extent cx="6000750" cy="5064991"/>
            <wp:effectExtent l="0" t="0" r="0" b="2540"/>
            <wp:docPr id="13109912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475" cy="5083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" w:name="_vink5oaen4fc" w:colFirst="0" w:colLast="0"/>
      <w:bookmarkStart w:id="3" w:name="_4girqr9efytm" w:colFirst="0" w:colLast="0"/>
      <w:bookmarkEnd w:id="2"/>
      <w:bookmarkEnd w:id="3"/>
    </w:p>
    <w:p w14:paraId="2C53691E" w14:textId="77777777" w:rsidR="00421E5E" w:rsidRDefault="00000000">
      <w:pPr>
        <w:pStyle w:val="Ttulo3"/>
      </w:pPr>
      <w:bookmarkStart w:id="4" w:name="_ydgai07e01wt" w:colFirst="0" w:colLast="0"/>
      <w:bookmarkEnd w:id="4"/>
      <w:r>
        <w:rPr>
          <w:sz w:val="24"/>
          <w:szCs w:val="24"/>
        </w:rPr>
        <w:lastRenderedPageBreak/>
        <w:t>10. Observações</w:t>
      </w:r>
    </w:p>
    <w:p w14:paraId="16F472F3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fluxo de recuperação de senha ('Esqueci minha senha') está fora do escopo da Fase 1 (NR-06) e será implementado na Fase 2.</w:t>
      </w:r>
    </w:p>
    <w:p w14:paraId="3AEA9FF5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 validação de e-mail ocorre em tempo real (evento </w:t>
      </w:r>
      <w:proofErr w:type="spellStart"/>
      <w:r>
        <w:rPr>
          <w:color w:val="000000"/>
        </w:rPr>
        <w:t>onBlur</w:t>
      </w:r>
      <w:proofErr w:type="spellEnd"/>
      <w:r>
        <w:rPr>
          <w:color w:val="000000"/>
        </w:rPr>
        <w:t>) antes da submissão do formulário (RAP001 – HU-01).</w:t>
      </w:r>
    </w:p>
    <w:p w14:paraId="56073F03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Referência: HU-01 (Equipe 9, v1.01, Mar/2026); RF0001; Seção 9.2 do Doc. de Visão (tabela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>).</w:t>
      </w:r>
    </w:p>
    <w:p w14:paraId="6F093B17" w14:textId="77777777" w:rsidR="00421E5E" w:rsidRDefault="00000000">
      <w:r>
        <w:br w:type="page"/>
      </w:r>
    </w:p>
    <w:p w14:paraId="502CDBDD" w14:textId="77777777" w:rsidR="00421E5E" w:rsidRDefault="00421E5E">
      <w:pPr>
        <w:pBdr>
          <w:bottom w:val="single" w:sz="4" w:space="1" w:color="2E5FA3"/>
        </w:pBdr>
      </w:pPr>
    </w:p>
    <w:p w14:paraId="63FB8686" w14:textId="77777777" w:rsidR="00421E5E" w:rsidRDefault="00000000">
      <w:pPr>
        <w:pStyle w:val="Ttulo2"/>
      </w:pPr>
      <w:r>
        <w:rPr>
          <w:sz w:val="28"/>
          <w:szCs w:val="28"/>
        </w:rPr>
        <w:t>UC-02 – Criar e Gerenciar Ficha de Personagem D&amp;D 5e</w:t>
      </w:r>
    </w:p>
    <w:p w14:paraId="4364A955" w14:textId="77777777" w:rsidR="00421E5E" w:rsidRDefault="00421E5E">
      <w:pPr>
        <w:pBdr>
          <w:bottom w:val="single" w:sz="4" w:space="1" w:color="2E5FA3"/>
        </w:pBdr>
      </w:pPr>
    </w:p>
    <w:p w14:paraId="07C0F5E1" w14:textId="77777777" w:rsidR="00421E5E" w:rsidRDefault="00421E5E"/>
    <w:p w14:paraId="10A55D9B" w14:textId="77777777" w:rsidR="00421E5E" w:rsidRDefault="00000000">
      <w:pPr>
        <w:spacing w:after="80"/>
      </w:pPr>
      <w:r>
        <w:rPr>
          <w:b/>
          <w:bCs/>
        </w:rPr>
        <w:t xml:space="preserve">ID do Caso de Uso: </w:t>
      </w:r>
      <w:r>
        <w:t>UC-02</w:t>
      </w:r>
    </w:p>
    <w:p w14:paraId="3304C4DF" w14:textId="77777777" w:rsidR="00421E5E" w:rsidRDefault="00000000">
      <w:pPr>
        <w:spacing w:after="80"/>
      </w:pPr>
      <w:r>
        <w:rPr>
          <w:b/>
          <w:bCs/>
        </w:rPr>
        <w:t xml:space="preserve">Nome: </w:t>
      </w:r>
      <w:r>
        <w:t>Criar e Gerenciar Ficha de Personagem D&amp;D 5e</w:t>
      </w:r>
    </w:p>
    <w:p w14:paraId="59017660" w14:textId="77777777" w:rsidR="00421E5E" w:rsidRDefault="00000000">
      <w:pPr>
        <w:spacing w:after="80"/>
      </w:pPr>
      <w:r>
        <w:rPr>
          <w:b/>
          <w:bCs/>
        </w:rPr>
        <w:t xml:space="preserve">Atores: </w:t>
      </w:r>
      <w:r>
        <w:t>Jogador – usuário autenticado (JWT válido)</w:t>
      </w:r>
    </w:p>
    <w:p w14:paraId="28273923" w14:textId="77777777" w:rsidR="00421E5E" w:rsidRDefault="00000000">
      <w:pPr>
        <w:spacing w:after="80"/>
      </w:pPr>
      <w:r>
        <w:rPr>
          <w:b/>
          <w:bCs/>
        </w:rPr>
        <w:t xml:space="preserve">Prioridade: </w:t>
      </w:r>
      <w:r>
        <w:t>Crítico – Prioridades 2 e 3, Fase 1 MVP (Seção 5 Doc. de Visão Equipe 9)</w:t>
      </w:r>
    </w:p>
    <w:p w14:paraId="03C7BBA6" w14:textId="77777777" w:rsidR="00421E5E" w:rsidRDefault="00000000">
      <w:pPr>
        <w:spacing w:after="80"/>
      </w:pPr>
      <w:r>
        <w:rPr>
          <w:b/>
          <w:bCs/>
        </w:rPr>
        <w:t xml:space="preserve">Referência: </w:t>
      </w:r>
      <w:r>
        <w:t xml:space="preserve">HU-02; RF0002; Seção 3.2 (Necessidades 1 e 2); Seção 9.2 (tabela </w:t>
      </w:r>
      <w:proofErr w:type="spellStart"/>
      <w:r>
        <w:t>characters</w:t>
      </w:r>
      <w:proofErr w:type="spellEnd"/>
      <w:r>
        <w:t>); SRD D&amp;D 5e</w:t>
      </w:r>
    </w:p>
    <w:p w14:paraId="2076912B" w14:textId="77777777" w:rsidR="00421E5E" w:rsidRDefault="00421E5E"/>
    <w:p w14:paraId="7FABEB7E" w14:textId="77777777" w:rsidR="00421E5E" w:rsidRDefault="00000000">
      <w:pPr>
        <w:pStyle w:val="Ttulo3"/>
      </w:pPr>
      <w:r>
        <w:rPr>
          <w:sz w:val="24"/>
          <w:szCs w:val="24"/>
        </w:rPr>
        <w:t>1. Descrição</w:t>
      </w:r>
    </w:p>
    <w:p w14:paraId="01764EEB" w14:textId="77777777" w:rsidR="00421E5E" w:rsidRDefault="00000000">
      <w:pPr>
        <w:spacing w:after="100"/>
      </w:pPr>
      <w:r>
        <w:t>Este caso de uso permite que o jogador autenticado crie, visualize, edite e exclua fichas de personagens D&amp;D 5e. O sistema calcula automaticamente os modificadores de atributo (</w:t>
      </w:r>
      <w:proofErr w:type="spellStart"/>
      <w:r>
        <w:t>floor</w:t>
      </w:r>
      <w:proofErr w:type="spellEnd"/>
      <w:r>
        <w:t>((valor–</w:t>
      </w:r>
      <w:proofErr w:type="gramStart"/>
      <w:r>
        <w:t>10)/</w:t>
      </w:r>
      <w:proofErr w:type="gramEnd"/>
      <w:r>
        <w:t xml:space="preserve">2)), o Bônus de Proficiência por nível e a Classe de Armadura. Os dados são persistidos na tabela </w:t>
      </w:r>
      <w:proofErr w:type="spellStart"/>
      <w:r>
        <w:t>characters</w:t>
      </w:r>
      <w:proofErr w:type="spellEnd"/>
      <w:r>
        <w:t xml:space="preserve"> do PostgreSQL 16, com atributos armazenados em JSONB para suportar futuros sistemas (</w:t>
      </w:r>
      <w:proofErr w:type="spellStart"/>
      <w:r>
        <w:t>ex</w:t>
      </w:r>
      <w:proofErr w:type="spellEnd"/>
      <w:r>
        <w:t>: Ordem Paranormal – Fase 3).</w:t>
      </w:r>
    </w:p>
    <w:p w14:paraId="32BE3083" w14:textId="77777777" w:rsidR="00421E5E" w:rsidRDefault="00421E5E"/>
    <w:p w14:paraId="4557F2B3" w14:textId="77777777" w:rsidR="00421E5E" w:rsidRDefault="00000000">
      <w:pPr>
        <w:pStyle w:val="Ttulo3"/>
      </w:pPr>
      <w:r>
        <w:rPr>
          <w:sz w:val="24"/>
          <w:szCs w:val="24"/>
        </w:rPr>
        <w:t>2. Pré-condições</w:t>
      </w:r>
    </w:p>
    <w:p w14:paraId="5A068B97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usuário está autenticado (possui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válido – UC-01 concluído).</w:t>
      </w:r>
    </w:p>
    <w:p w14:paraId="4825F7D2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está disponível e o banco de dados PostgreSQL 16 está acessível.</w:t>
      </w:r>
    </w:p>
    <w:p w14:paraId="73A11691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compêndio SRD D&amp;D 5e (classes e raças) está carregado no banco de dados.</w:t>
      </w:r>
    </w:p>
    <w:p w14:paraId="05EBAC5E" w14:textId="77777777" w:rsidR="00421E5E" w:rsidRDefault="00421E5E"/>
    <w:p w14:paraId="3D405702" w14:textId="77777777" w:rsidR="00421E5E" w:rsidRDefault="00000000">
      <w:pPr>
        <w:pStyle w:val="Ttulo3"/>
      </w:pPr>
      <w:r>
        <w:rPr>
          <w:sz w:val="24"/>
          <w:szCs w:val="24"/>
        </w:rPr>
        <w:t>3. Fluxo de Eventos</w:t>
      </w:r>
    </w:p>
    <w:p w14:paraId="6856BECB" w14:textId="77777777" w:rsidR="00421E5E" w:rsidRDefault="00421E5E"/>
    <w:p w14:paraId="62E24E22" w14:textId="77777777" w:rsidR="00421E5E" w:rsidRDefault="00000000">
      <w:pPr>
        <w:pStyle w:val="Ttulo4"/>
      </w:pPr>
      <w:r>
        <w:rPr>
          <w:sz w:val="22"/>
          <w:szCs w:val="22"/>
        </w:rPr>
        <w:t>3.1 Fluxo Básico</w:t>
      </w:r>
    </w:p>
    <w:p w14:paraId="1EDC46C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acessa 'Meus Personagens' e clica em 'Novo Personagem' (/personagens/novo).</w:t>
      </w:r>
    </w:p>
    <w:p w14:paraId="0393B3EF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o formulário de criação com as seções: Identidade, Atributos e Combate.</w:t>
      </w:r>
    </w:p>
    <w:p w14:paraId="546A8C6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jogador preenche: Nome (VARCHAR 100), Classe (combo – campo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 VARCHAR 50), Raça (combo – campo </w:t>
      </w:r>
      <w:proofErr w:type="spellStart"/>
      <w:r>
        <w:rPr>
          <w:color w:val="000000"/>
        </w:rPr>
        <w:t>race</w:t>
      </w:r>
      <w:proofErr w:type="spellEnd"/>
      <w:r>
        <w:rPr>
          <w:color w:val="000000"/>
        </w:rPr>
        <w:t xml:space="preserve"> VARCHAR 50) e Nível (INT 1–20) [RN-01].</w:t>
      </w:r>
    </w:p>
    <w:p w14:paraId="1699F8B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preenche os seis atributos base: Força, Destreza, Constituição, Inteligência, Sabedoria e Carisma (INT 1–20 cada) [RN-02].</w:t>
      </w:r>
    </w:p>
    <w:p w14:paraId="2BE6F9B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 cada atributo digitado, o sistema calcula e exibe imediatamente o modificador correspondente: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((valor–</w:t>
      </w:r>
      <w:proofErr w:type="gramStart"/>
      <w:r>
        <w:rPr>
          <w:color w:val="000000"/>
        </w:rPr>
        <w:t>10)/</w:t>
      </w:r>
      <w:proofErr w:type="gramEnd"/>
      <w:r>
        <w:rPr>
          <w:color w:val="000000"/>
        </w:rPr>
        <w:t>2) [RN-02].</w:t>
      </w:r>
    </w:p>
    <w:p w14:paraId="5705CF2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calcula e exibe automaticamente o Bônus de Proficiência com base no Nível informado [RN-03].</w:t>
      </w:r>
    </w:p>
    <w:p w14:paraId="14E8A21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>O jogador clica em 'Salvar Personagem'.</w:t>
      </w:r>
    </w:p>
    <w:p w14:paraId="3B9F62E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valida todos os campos e envia requisição POST /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com o token JWT.</w:t>
      </w:r>
    </w:p>
    <w:p w14:paraId="6CA17514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persiste a ficha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, vinculando ao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(FK UUID) do jogador autenticado, e armazena os atributos como JSONB.</w:t>
      </w:r>
    </w:p>
    <w:p w14:paraId="09157F9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MSG005: 'Personagem salvo com sucesso!' e redireciona para a visualização da ficha.</w:t>
      </w:r>
    </w:p>
    <w:p w14:paraId="18CBCEE5" w14:textId="77777777" w:rsidR="00421E5E" w:rsidRDefault="00421E5E"/>
    <w:p w14:paraId="5DCCEC46" w14:textId="77777777" w:rsidR="00421E5E" w:rsidRDefault="00000000">
      <w:pPr>
        <w:pStyle w:val="Ttulo4"/>
      </w:pPr>
      <w:r>
        <w:rPr>
          <w:sz w:val="22"/>
          <w:szCs w:val="22"/>
        </w:rPr>
        <w:t>3.2 Subfluxos</w:t>
      </w:r>
    </w:p>
    <w:p w14:paraId="19912567" w14:textId="77777777" w:rsidR="00421E5E" w:rsidRDefault="00000000">
      <w:pPr>
        <w:pStyle w:val="Ttulo4"/>
      </w:pPr>
      <w:r>
        <w:rPr>
          <w:sz w:val="22"/>
          <w:szCs w:val="22"/>
        </w:rPr>
        <w:t>(S01) – Edição de Ficha Existente</w:t>
      </w:r>
    </w:p>
    <w:p w14:paraId="7054B070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acessa 'Meus Personagens' e clica no personagem que deseja editar.</w:t>
      </w:r>
    </w:p>
    <w:p w14:paraId="7C01B89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carrega os dados da ficha do banco de dados via GET /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/{id}.</w:t>
      </w:r>
    </w:p>
    <w:p w14:paraId="69135517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exibe o formulário </w:t>
      </w:r>
      <w:proofErr w:type="spellStart"/>
      <w:r>
        <w:rPr>
          <w:color w:val="000000"/>
        </w:rPr>
        <w:t>pré</w:t>
      </w:r>
      <w:proofErr w:type="spellEnd"/>
      <w:r>
        <w:rPr>
          <w:color w:val="000000"/>
        </w:rPr>
        <w:t>-preenchido com os dados atuais.</w:t>
      </w:r>
    </w:p>
    <w:p w14:paraId="25B4444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altera os campos desejados.</w:t>
      </w:r>
    </w:p>
    <w:p w14:paraId="0FAC0102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Os cálculos automáticos são atualizados em tempo real conforme os campos são alterados.</w:t>
      </w:r>
    </w:p>
    <w:p w14:paraId="54AF5974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clica em 'Salvar Alterações'.</w:t>
      </w:r>
    </w:p>
    <w:p w14:paraId="6607AC07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envia requisição PUT /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/{id} e atualiza o registro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</w:t>
      </w:r>
    </w:p>
    <w:p w14:paraId="4F5F702B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MSG005 e retorna à visualização da ficha atualizada.</w:t>
      </w:r>
    </w:p>
    <w:p w14:paraId="1B5F037B" w14:textId="77777777" w:rsidR="00421E5E" w:rsidRDefault="00421E5E"/>
    <w:p w14:paraId="271541B4" w14:textId="77777777" w:rsidR="00421E5E" w:rsidRDefault="00000000">
      <w:pPr>
        <w:pStyle w:val="Ttulo4"/>
      </w:pPr>
      <w:r>
        <w:rPr>
          <w:sz w:val="22"/>
          <w:szCs w:val="22"/>
        </w:rPr>
        <w:t>(S02) – Exclusão de Ficha</w:t>
      </w:r>
    </w:p>
    <w:p w14:paraId="75865CD2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acessa a ficha que deseja excluir e clica em 'Excluir Personagem'.</w:t>
      </w:r>
    </w:p>
    <w:p w14:paraId="3EA3DA9A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diálogo de confirmação: 'Tem certeza? Esta ação não pode ser desfeita.'</w:t>
      </w:r>
    </w:p>
    <w:p w14:paraId="2F061898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confirma a exclusão.</w:t>
      </w:r>
    </w:p>
    <w:p w14:paraId="17EA401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envia requisição DELETE /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/{id} e remove o registro da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(hard delete).</w:t>
      </w:r>
    </w:p>
    <w:p w14:paraId="10AA313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redireciona para 'Meus Personagens' e exibe MSG: 'Personagem excluído.'</w:t>
      </w:r>
    </w:p>
    <w:p w14:paraId="6C2DCF0F" w14:textId="77777777" w:rsidR="00421E5E" w:rsidRDefault="00421E5E"/>
    <w:p w14:paraId="346D5D5F" w14:textId="77777777" w:rsidR="00421E5E" w:rsidRDefault="00000000">
      <w:pPr>
        <w:pStyle w:val="Ttulo4"/>
      </w:pPr>
      <w:r>
        <w:rPr>
          <w:sz w:val="22"/>
          <w:szCs w:val="22"/>
        </w:rPr>
        <w:t>3.3 Fluxos Alternativos</w:t>
      </w:r>
    </w:p>
    <w:p w14:paraId="62A3E724" w14:textId="77777777" w:rsidR="00421E5E" w:rsidRDefault="00000000">
      <w:pPr>
        <w:pStyle w:val="Ttulo4"/>
      </w:pPr>
      <w:r>
        <w:rPr>
          <w:sz w:val="22"/>
          <w:szCs w:val="22"/>
        </w:rPr>
        <w:t>(A01) – Jogador não preenche todos os campos obrigatórios</w:t>
      </w:r>
    </w:p>
    <w:p w14:paraId="44E743EB" w14:textId="77777777" w:rsidR="00421E5E" w:rsidRDefault="00000000">
      <w:pPr>
        <w:spacing w:after="100"/>
      </w:pPr>
      <w:r>
        <w:rPr>
          <w:b/>
          <w:bCs/>
        </w:rPr>
        <w:t>Pré-condições: Um ou mais campos obrigatórios (Nome, Classe, Raça, Nível ou atributos) estão vazios ao clicar em 'Salvar'.</w:t>
      </w:r>
    </w:p>
    <w:p w14:paraId="7725612A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identifica os campos obrigatórios não preenchidos.</w:t>
      </w:r>
    </w:p>
    <w:p w14:paraId="700D7D7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destaca os campos com borda vermelha e exibe mensagens de erro abaixo de cada um (RAP003).</w:t>
      </w:r>
    </w:p>
    <w:p w14:paraId="50925B8D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botão 'Salvar Personagem' permanece desabilitado.</w:t>
      </w:r>
    </w:p>
    <w:p w14:paraId="19CF01A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Nenhum registro é inserido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</w:t>
      </w:r>
    </w:p>
    <w:p w14:paraId="357FE7F8" w14:textId="77777777" w:rsidR="00421E5E" w:rsidRDefault="00000000">
      <w:pPr>
        <w:spacing w:after="100"/>
      </w:pPr>
      <w:r>
        <w:lastRenderedPageBreak/>
        <w:t>Retorno: O jogador permanece no formulário para corrigir os campos.</w:t>
      </w:r>
    </w:p>
    <w:p w14:paraId="06F2EFB0" w14:textId="77777777" w:rsidR="00421E5E" w:rsidRDefault="00421E5E"/>
    <w:p w14:paraId="30E1D734" w14:textId="77777777" w:rsidR="00421E5E" w:rsidRDefault="00000000">
      <w:pPr>
        <w:pStyle w:val="Ttulo4"/>
      </w:pPr>
      <w:r>
        <w:rPr>
          <w:sz w:val="22"/>
          <w:szCs w:val="22"/>
        </w:rPr>
        <w:t>(A02) – Jogador consulta lista de personagens</w:t>
      </w:r>
    </w:p>
    <w:p w14:paraId="6309BC6E" w14:textId="77777777" w:rsidR="00421E5E" w:rsidRDefault="00000000">
      <w:pPr>
        <w:spacing w:after="100"/>
      </w:pPr>
      <w:r>
        <w:rPr>
          <w:b/>
          <w:bCs/>
        </w:rPr>
        <w:t>Pré-condições: O jogador está autenticado e acessa 'Meus Personagens'.</w:t>
      </w:r>
    </w:p>
    <w:p w14:paraId="078EC04D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realiza GET /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listando todas as fichas do usuário autenticado (WHERE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JWT.sub</w:t>
      </w:r>
      <w:proofErr w:type="spellEnd"/>
      <w:r>
        <w:rPr>
          <w:color w:val="000000"/>
        </w:rPr>
        <w:t>).</w:t>
      </w:r>
    </w:p>
    <w:p w14:paraId="0A73F28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a lista com nome, classe, raça e nível de cada personagem.</w:t>
      </w:r>
    </w:p>
    <w:p w14:paraId="1D2B495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seleciona um personagem para visualizar ou editar.</w:t>
      </w:r>
    </w:p>
    <w:p w14:paraId="20A90F22" w14:textId="77777777" w:rsidR="00421E5E" w:rsidRDefault="00000000">
      <w:pPr>
        <w:spacing w:after="100"/>
      </w:pPr>
      <w:r>
        <w:t>Retorno: Caso o jogador selecione editar, inicia-se o Subfluxo S01.</w:t>
      </w:r>
    </w:p>
    <w:p w14:paraId="10B6493F" w14:textId="77777777" w:rsidR="00421E5E" w:rsidRDefault="00421E5E"/>
    <w:p w14:paraId="3C24AAB6" w14:textId="77777777" w:rsidR="00421E5E" w:rsidRDefault="00000000">
      <w:pPr>
        <w:pStyle w:val="Ttulo4"/>
      </w:pPr>
      <w:r>
        <w:rPr>
          <w:sz w:val="22"/>
          <w:szCs w:val="22"/>
        </w:rPr>
        <w:t>3.4 Exceções</w:t>
      </w:r>
    </w:p>
    <w:p w14:paraId="65B5E421" w14:textId="77777777" w:rsidR="00421E5E" w:rsidRDefault="00000000">
      <w:pPr>
        <w:pStyle w:val="Ttulo4"/>
      </w:pPr>
      <w:r>
        <w:rPr>
          <w:sz w:val="22"/>
          <w:szCs w:val="22"/>
        </w:rPr>
        <w:t>(E01) – Nível fora do intervalo válido (1–20)</w:t>
      </w:r>
    </w:p>
    <w:p w14:paraId="0DFDA1EE" w14:textId="77777777" w:rsidR="00421E5E" w:rsidRDefault="00000000">
      <w:pPr>
        <w:spacing w:after="100"/>
      </w:pPr>
      <w:r>
        <w:rPr>
          <w:b/>
          <w:bCs/>
        </w:rPr>
        <w:t>Pré-condições: O valor informado no campo Nível é menor que 1 ou maior que 20.</w:t>
      </w:r>
    </w:p>
    <w:p w14:paraId="5639D61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valida o campo Nível em tempo real (</w:t>
      </w:r>
      <w:proofErr w:type="spellStart"/>
      <w:r>
        <w:rPr>
          <w:color w:val="000000"/>
        </w:rPr>
        <w:t>onChange</w:t>
      </w:r>
      <w:proofErr w:type="spellEnd"/>
      <w:r>
        <w:rPr>
          <w:color w:val="000000"/>
        </w:rPr>
        <w:t>) e ao submeter.</w:t>
      </w:r>
    </w:p>
    <w:p w14:paraId="03D6234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valor está fora do intervalo 1–20 (campo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INT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).</w:t>
      </w:r>
    </w:p>
    <w:p w14:paraId="4913C06B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MSG004: 'Nível inválido. Informe um valor entre 1 e 20.'</w:t>
      </w:r>
    </w:p>
    <w:p w14:paraId="15C9A51C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campo Nível recebe destaque vermelho. O botão Salvar é desabilitado.</w:t>
      </w:r>
    </w:p>
    <w:p w14:paraId="73CFEDA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Nenhum registro é inserido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</w:t>
      </w:r>
    </w:p>
    <w:p w14:paraId="0ADCE847" w14:textId="77777777" w:rsidR="00421E5E" w:rsidRDefault="00421E5E"/>
    <w:p w14:paraId="57C79FB8" w14:textId="77777777" w:rsidR="00421E5E" w:rsidRDefault="00000000">
      <w:pPr>
        <w:pStyle w:val="Ttulo4"/>
      </w:pPr>
      <w:r>
        <w:rPr>
          <w:sz w:val="22"/>
          <w:szCs w:val="22"/>
        </w:rPr>
        <w:t>(E02) – Token JWT expirado durante o preenchimento</w:t>
      </w:r>
    </w:p>
    <w:p w14:paraId="20472AF7" w14:textId="77777777" w:rsidR="00421E5E" w:rsidRDefault="00000000">
      <w:pPr>
        <w:spacing w:after="100"/>
      </w:pPr>
      <w:r>
        <w:rPr>
          <w:b/>
          <w:bCs/>
        </w:rPr>
        <w:t xml:space="preserve">Pré-condições: O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 xml:space="preserve"> token JWT do jogador expirou (15 minutos) enquanto preenchia o formulário.</w:t>
      </w:r>
    </w:p>
    <w:p w14:paraId="65480664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jogador clica em 'Salvar Personagem'.</w:t>
      </w:r>
    </w:p>
    <w:p w14:paraId="172A212B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tenta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do token via POST 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>.</w:t>
      </w:r>
    </w:p>
    <w:p w14:paraId="4647253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Se bem-sucedido: a ficha é salva normalmente (retorna ao passo 8 do fluxo básico).</w:t>
      </w:r>
    </w:p>
    <w:p w14:paraId="326CA55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falhar: o sistema exibe MSG: 'Sua sessão expirou. Faça login novamente.' e redireciona para /login. Os dados do formulário são preservados no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temporariamente.</w:t>
      </w:r>
    </w:p>
    <w:p w14:paraId="0D0F26EA" w14:textId="77777777" w:rsidR="00421E5E" w:rsidRDefault="00421E5E"/>
    <w:p w14:paraId="1954969B" w14:textId="77777777" w:rsidR="00421E5E" w:rsidRDefault="00000000">
      <w:pPr>
        <w:pStyle w:val="Ttulo4"/>
      </w:pPr>
      <w:r>
        <w:rPr>
          <w:sz w:val="22"/>
          <w:szCs w:val="22"/>
        </w:rPr>
        <w:t>(E03) – Atributo com valor inválido (fora de 1–20)</w:t>
      </w:r>
    </w:p>
    <w:p w14:paraId="5D22899B" w14:textId="77777777" w:rsidR="00421E5E" w:rsidRDefault="00000000">
      <w:pPr>
        <w:spacing w:after="100"/>
      </w:pPr>
      <w:r>
        <w:rPr>
          <w:b/>
          <w:bCs/>
        </w:rPr>
        <w:t>Pré-condições: Um ou mais atributos possuem valor fora do intervalo 1–20.</w:t>
      </w:r>
    </w:p>
    <w:p w14:paraId="1105DC3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valida cada atributo em tempo real (</w:t>
      </w:r>
      <w:proofErr w:type="spellStart"/>
      <w:r>
        <w:rPr>
          <w:color w:val="000000"/>
        </w:rPr>
        <w:t>onChange</w:t>
      </w:r>
      <w:proofErr w:type="spellEnd"/>
      <w:r>
        <w:rPr>
          <w:color w:val="000000"/>
        </w:rPr>
        <w:t>).</w:t>
      </w:r>
    </w:p>
    <w:p w14:paraId="28DE332D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atributo inválido recebe borda vermelha com mensagem: 'Valor deve ser entre 1 e 20.'</w:t>
      </w:r>
    </w:p>
    <w:p w14:paraId="6F5E0F3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botão Salvar permanece desabilitado.</w:t>
      </w:r>
    </w:p>
    <w:p w14:paraId="067B01A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Nenhum registro é inserido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</w:t>
      </w:r>
    </w:p>
    <w:p w14:paraId="37FB5EED" w14:textId="77777777" w:rsidR="00421E5E" w:rsidRDefault="00421E5E"/>
    <w:p w14:paraId="41757C38" w14:textId="77777777" w:rsidR="00421E5E" w:rsidRDefault="00000000">
      <w:pPr>
        <w:pStyle w:val="Ttulo3"/>
      </w:pPr>
      <w:r>
        <w:rPr>
          <w:sz w:val="24"/>
          <w:szCs w:val="24"/>
        </w:rPr>
        <w:t>4. Pós-condições</w:t>
      </w:r>
    </w:p>
    <w:p w14:paraId="532B4D2E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 xml:space="preserve">Sucesso na criação: registro inserido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com id (UUID),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(UUID FK),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attributes</w:t>
      </w:r>
      <w:proofErr w:type="spellEnd"/>
      <w:r>
        <w:rPr>
          <w:color w:val="000000"/>
        </w:rPr>
        <w:t xml:space="preserve"> (JSONB com FOR/DES/CON/INT/SAB/CAR), </w:t>
      </w:r>
      <w:proofErr w:type="spellStart"/>
      <w:r>
        <w:rPr>
          <w:color w:val="000000"/>
        </w:rPr>
        <w:t>hp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max_hp</w:t>
      </w:r>
      <w:proofErr w:type="spellEnd"/>
      <w:r>
        <w:rPr>
          <w:color w:val="000000"/>
        </w:rPr>
        <w:t xml:space="preserve"> e ac. Usuário vê a ficha criada.</w:t>
      </w:r>
    </w:p>
    <w:p w14:paraId="3F3CB993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Sucesso na edição: campos atualizados na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 Valores calculados (modificadores, bônus) recalculados.</w:t>
      </w:r>
    </w:p>
    <w:p w14:paraId="17A80A68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Sucesso na exclusão: registro removido da tabela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>. Lista de personagens atualizada.</w:t>
      </w:r>
    </w:p>
    <w:p w14:paraId="24A3EEA1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Falha: nenhum registro alterado no banco. Mensagem de erro exibida. Usuário permanece no formulário.</w:t>
      </w:r>
    </w:p>
    <w:p w14:paraId="40066ED4" w14:textId="77777777" w:rsidR="00421E5E" w:rsidRDefault="00421E5E"/>
    <w:p w14:paraId="51D69AC6" w14:textId="77777777" w:rsidR="00421E5E" w:rsidRDefault="00000000">
      <w:pPr>
        <w:pStyle w:val="Ttulo3"/>
      </w:pPr>
      <w:r>
        <w:rPr>
          <w:sz w:val="24"/>
          <w:szCs w:val="24"/>
        </w:rPr>
        <w:t>5. Requisitos Especiais</w:t>
      </w:r>
    </w:p>
    <w:p w14:paraId="30FC7D04" w14:textId="77777777" w:rsidR="00421E5E" w:rsidRDefault="00000000">
      <w:pPr>
        <w:spacing w:after="100"/>
      </w:pPr>
      <w:r>
        <w:rPr>
          <w:b/>
          <w:bCs/>
        </w:rPr>
        <w:t>(RE01) – Cálculo em Tempo Real</w:t>
      </w:r>
    </w:p>
    <w:p w14:paraId="6154C92F" w14:textId="77777777" w:rsidR="00421E5E" w:rsidRDefault="00000000">
      <w:pPr>
        <w:spacing w:after="100"/>
      </w:pPr>
      <w:r>
        <w:t xml:space="preserve">Os modificadores e o Bônus de Proficiência devem ser calculados e exibidos imediatamente a cada alteração de campo (evento </w:t>
      </w:r>
      <w:proofErr w:type="spellStart"/>
      <w:r>
        <w:t>onChange</w:t>
      </w:r>
      <w:proofErr w:type="spellEnd"/>
      <w:r>
        <w:t>), sem necessidade de salvar – RAP001 e RAP002 da HU-02.</w:t>
      </w:r>
    </w:p>
    <w:p w14:paraId="0CB6FBE6" w14:textId="77777777" w:rsidR="00421E5E" w:rsidRDefault="00421E5E"/>
    <w:p w14:paraId="62EA68A4" w14:textId="77777777" w:rsidR="00421E5E" w:rsidRDefault="00000000">
      <w:pPr>
        <w:spacing w:after="100"/>
      </w:pPr>
      <w:r>
        <w:rPr>
          <w:b/>
          <w:bCs/>
        </w:rPr>
        <w:t>(RE02) – Persistência em JSONB</w:t>
      </w:r>
    </w:p>
    <w:p w14:paraId="55BD3D5C" w14:textId="77777777" w:rsidR="00421E5E" w:rsidRDefault="00000000">
      <w:pPr>
        <w:spacing w:after="100"/>
      </w:pPr>
      <w:r>
        <w:t xml:space="preserve">Os atributos (FOR, DES, CON, INT, SAB, CAR) são armazenados em JSONB no campo </w:t>
      </w:r>
      <w:proofErr w:type="spellStart"/>
      <w:r>
        <w:t>attributes</w:t>
      </w:r>
      <w:proofErr w:type="spellEnd"/>
      <w:r>
        <w:t xml:space="preserve"> da tabela </w:t>
      </w:r>
      <w:proofErr w:type="spellStart"/>
      <w:r>
        <w:t>characters</w:t>
      </w:r>
      <w:proofErr w:type="spellEnd"/>
      <w:r>
        <w:t xml:space="preserve"> para suportar futuros sistemas de RPG como Ordem Paranormal (Fase 3) – Seção 9.2 Doc. de Visão.</w:t>
      </w:r>
    </w:p>
    <w:p w14:paraId="57E7CDD5" w14:textId="77777777" w:rsidR="00421E5E" w:rsidRDefault="00421E5E"/>
    <w:p w14:paraId="72D0554B" w14:textId="77777777" w:rsidR="00421E5E" w:rsidRDefault="00000000">
      <w:pPr>
        <w:spacing w:after="100"/>
      </w:pPr>
      <w:r>
        <w:rPr>
          <w:b/>
          <w:bCs/>
        </w:rPr>
        <w:t>(RE03) – Desempenho</w:t>
      </w:r>
    </w:p>
    <w:p w14:paraId="3D65142F" w14:textId="77777777" w:rsidR="00421E5E" w:rsidRDefault="00000000">
      <w:pPr>
        <w:spacing w:after="100"/>
      </w:pPr>
      <w:r>
        <w:t xml:space="preserve">O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characters</w:t>
      </w:r>
      <w:proofErr w:type="spellEnd"/>
      <w:r>
        <w:t xml:space="preserve"> deve responder em menos de 300ms (P95) – RNF-01, Seção 6 Doc. de Visão Equipe 9.</w:t>
      </w:r>
    </w:p>
    <w:p w14:paraId="69C42551" w14:textId="77777777" w:rsidR="00421E5E" w:rsidRDefault="00421E5E"/>
    <w:p w14:paraId="24D870E4" w14:textId="77777777" w:rsidR="00421E5E" w:rsidRDefault="00000000">
      <w:pPr>
        <w:pStyle w:val="Ttulo3"/>
      </w:pPr>
      <w:r>
        <w:rPr>
          <w:sz w:val="24"/>
          <w:szCs w:val="24"/>
        </w:rPr>
        <w:t>6. Regras de Negócio</w:t>
      </w:r>
    </w:p>
    <w:p w14:paraId="1E6F93DA" w14:textId="77777777" w:rsidR="00421E5E" w:rsidRDefault="00000000">
      <w:pPr>
        <w:spacing w:after="100"/>
      </w:pPr>
      <w:r>
        <w:rPr>
          <w:b/>
          <w:bCs/>
        </w:rPr>
        <w:t>(RN01) – Intervalo Válido do Nível</w:t>
      </w:r>
    </w:p>
    <w:p w14:paraId="3987CE70" w14:textId="77777777" w:rsidR="00421E5E" w:rsidRDefault="00000000">
      <w:pPr>
        <w:spacing w:after="100"/>
      </w:pPr>
      <w:r>
        <w:t>O campo Nível (</w:t>
      </w:r>
      <w:proofErr w:type="spellStart"/>
      <w:r>
        <w:t>level</w:t>
      </w:r>
      <w:proofErr w:type="spellEnd"/>
      <w:r>
        <w:t xml:space="preserve"> INT) aceita somente valores inteiros de 1 a 20. Valores fora deste intervalo disparam MSG004 e bloqueiam o salvamento.</w:t>
      </w:r>
    </w:p>
    <w:p w14:paraId="2A077A07" w14:textId="77777777" w:rsidR="00421E5E" w:rsidRDefault="00421E5E"/>
    <w:p w14:paraId="7BE12220" w14:textId="77777777" w:rsidR="00421E5E" w:rsidRDefault="00000000">
      <w:pPr>
        <w:spacing w:after="100"/>
      </w:pPr>
      <w:r>
        <w:rPr>
          <w:b/>
          <w:bCs/>
        </w:rPr>
        <w:t>(RN02) – Cálculo de Modificador de Atributo</w:t>
      </w:r>
    </w:p>
    <w:p w14:paraId="06E71FB0" w14:textId="77777777" w:rsidR="00421E5E" w:rsidRDefault="00000000">
      <w:pPr>
        <w:spacing w:after="100"/>
      </w:pPr>
      <w:r>
        <w:rPr>
          <w:rFonts w:ascii="Arial Unicode MS" w:eastAsia="Arial Unicode MS" w:hAnsi="Arial Unicode MS" w:cs="Arial Unicode MS"/>
        </w:rPr>
        <w:t xml:space="preserve">Modificador =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floor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(valor – 10) / 2). Exemplos: valor 1 → –5; valor 10 → 0; valor 11 → 0; valor 16 → +3; valor 20 → +5. Fórmula conforme SRD D&amp;D 5e (Seção 1.4.1 Doc. de Visão).</w:t>
      </w:r>
    </w:p>
    <w:p w14:paraId="6BB7525D" w14:textId="77777777" w:rsidR="00421E5E" w:rsidRDefault="00421E5E"/>
    <w:p w14:paraId="72DFB929" w14:textId="77777777" w:rsidR="00421E5E" w:rsidRDefault="00000000">
      <w:pPr>
        <w:spacing w:after="100"/>
      </w:pPr>
      <w:r>
        <w:rPr>
          <w:b/>
          <w:bCs/>
        </w:rPr>
        <w:t>(RN03) – Cálculo de Bônus de Proficiência</w:t>
      </w:r>
    </w:p>
    <w:p w14:paraId="0BCF5202" w14:textId="77777777" w:rsidR="00421E5E" w:rsidRDefault="00000000">
      <w:pPr>
        <w:spacing w:after="100"/>
      </w:pPr>
      <w:r>
        <w:t>Baseado no nível conforme tabela oficial D&amp;D 5e: níveis 1–4 = +2; 5–8 = +3; 9–12 = +4; 13–16 = +5; 17–20 = +6. Campo somente leitura – calculado pelo sistema.</w:t>
      </w:r>
    </w:p>
    <w:p w14:paraId="2B89D0CC" w14:textId="77777777" w:rsidR="00421E5E" w:rsidRDefault="00421E5E"/>
    <w:p w14:paraId="611BF32E" w14:textId="77777777" w:rsidR="00421E5E" w:rsidRDefault="00000000">
      <w:pPr>
        <w:spacing w:after="100"/>
      </w:pPr>
      <w:r>
        <w:rPr>
          <w:b/>
          <w:bCs/>
        </w:rPr>
        <w:t>(RN04) – Vínculo com Usuário</w:t>
      </w:r>
    </w:p>
    <w:p w14:paraId="084D1A16" w14:textId="77777777" w:rsidR="00421E5E" w:rsidRDefault="00000000">
      <w:pPr>
        <w:spacing w:after="100"/>
      </w:pPr>
      <w:r>
        <w:lastRenderedPageBreak/>
        <w:t xml:space="preserve">Toda ficha criada deve estar vinculada ao </w:t>
      </w:r>
      <w:proofErr w:type="spellStart"/>
      <w:r>
        <w:t>user_id</w:t>
      </w:r>
      <w:proofErr w:type="spellEnd"/>
      <w:r>
        <w:t xml:space="preserve"> (UUID FK) do usuário autenticado (extraído do token JWT). Fichas de outros usuários não são acessíveis (HTTP 403 </w:t>
      </w:r>
      <w:proofErr w:type="spellStart"/>
      <w:r>
        <w:t>Forbidden</w:t>
      </w:r>
      <w:proofErr w:type="spellEnd"/>
      <w:r>
        <w:t>).</w:t>
      </w:r>
    </w:p>
    <w:p w14:paraId="10EE6076" w14:textId="77777777" w:rsidR="00421E5E" w:rsidRDefault="00421E5E"/>
    <w:p w14:paraId="23F757A0" w14:textId="77777777" w:rsidR="00421E5E" w:rsidRDefault="00000000">
      <w:pPr>
        <w:pStyle w:val="Ttulo3"/>
      </w:pPr>
      <w:r>
        <w:rPr>
          <w:sz w:val="24"/>
          <w:szCs w:val="24"/>
        </w:rPr>
        <w:t>7. Interfaces com Usuários</w:t>
      </w:r>
    </w:p>
    <w:p w14:paraId="62E956E9" w14:textId="77777777" w:rsidR="00421E5E" w:rsidRDefault="00421E5E"/>
    <w:p w14:paraId="2CB814EB" w14:textId="77777777" w:rsidR="00421E5E" w:rsidRDefault="00000000">
      <w:pPr>
        <w:pStyle w:val="Ttulo4"/>
      </w:pPr>
      <w:r>
        <w:rPr>
          <w:sz w:val="22"/>
          <w:szCs w:val="22"/>
        </w:rPr>
        <w:t>(I01) – Tela de Criação/Edição de Ficha (/personagens/novo)</w:t>
      </w:r>
    </w:p>
    <w:p w14:paraId="2D0740E8" w14:textId="77777777" w:rsidR="00421E5E" w:rsidRDefault="00000000">
      <w:pPr>
        <w:spacing w:after="100"/>
      </w:pPr>
      <w:r>
        <w:t xml:space="preserve">Formulário em grid responsivo dividido em 3 seções colapsáveis: Identidade (Nome, Classe, Raça, Nível), Atributos (6 campos com modificador ao lado) e Combate (CA, HP Máx., Bônus de Proficiência – somente leitura). Protótipo em </w:t>
      </w:r>
      <w:proofErr w:type="spellStart"/>
      <w:r>
        <w:t>Figma</w:t>
      </w:r>
      <w:proofErr w:type="spellEnd"/>
      <w:r>
        <w:t xml:space="preserve"> – Sprint 1.</w:t>
      </w:r>
    </w:p>
    <w:p w14:paraId="0A51CD57" w14:textId="77777777" w:rsidR="00421E5E" w:rsidRDefault="00421E5E"/>
    <w:p w14:paraId="7F3F39E6" w14:textId="77777777" w:rsidR="00421E5E" w:rsidRDefault="00000000">
      <w:pPr>
        <w:spacing w:after="100"/>
      </w:pPr>
      <w:r>
        <w:rPr>
          <w:b/>
          <w:bCs/>
        </w:rPr>
        <w:t>Campos:</w:t>
      </w:r>
    </w:p>
    <w:tbl>
      <w:tblPr>
        <w:tblStyle w:val="ab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700"/>
        <w:gridCol w:w="2000"/>
        <w:gridCol w:w="1500"/>
        <w:gridCol w:w="1200"/>
        <w:gridCol w:w="2600"/>
      </w:tblGrid>
      <w:tr w:rsidR="00421E5E" w14:paraId="5E1F17D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2EB5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9CD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8C38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3A8C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Válidos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16F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5F7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13AA958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C191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C5AB" w14:textId="77777777" w:rsidR="00421E5E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23D6" w14:textId="77777777" w:rsidR="00421E5E" w:rsidRDefault="00000000">
            <w:r>
              <w:rPr>
                <w:sz w:val="20"/>
                <w:szCs w:val="20"/>
              </w:rPr>
              <w:t>Nome fictício do personagem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A61B" w14:textId="77777777" w:rsidR="00421E5E" w:rsidRDefault="00000000">
            <w:r>
              <w:rPr>
                <w:sz w:val="20"/>
                <w:szCs w:val="20"/>
              </w:rPr>
              <w:t>Texto livre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19B9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A5B9" w14:textId="77777777" w:rsidR="00421E5E" w:rsidRDefault="00000000">
            <w:r>
              <w:rPr>
                <w:sz w:val="20"/>
                <w:szCs w:val="20"/>
              </w:rPr>
              <w:t xml:space="preserve">Obrigatório; VARCHAR 100; campo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na tabela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</w:p>
        </w:tc>
      </w:tr>
      <w:tr w:rsidR="00421E5E" w14:paraId="30D2BB0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C3E0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1BB5" w14:textId="77777777" w:rsidR="00421E5E" w:rsidRDefault="00000000">
            <w:r>
              <w:rPr>
                <w:sz w:val="20"/>
                <w:szCs w:val="20"/>
              </w:rPr>
              <w:t>Classe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8C20" w14:textId="77777777" w:rsidR="00421E5E" w:rsidRDefault="00000000">
            <w:r>
              <w:rPr>
                <w:sz w:val="20"/>
                <w:szCs w:val="20"/>
              </w:rPr>
              <w:t>Classe D&amp;D 5e (combo do SRD)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8942" w14:textId="77777777" w:rsidR="00421E5E" w:rsidRDefault="00000000">
            <w:r>
              <w:rPr>
                <w:sz w:val="20"/>
                <w:szCs w:val="20"/>
              </w:rPr>
              <w:t>Lista do SRD 5e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84D7" w14:textId="77777777" w:rsidR="00421E5E" w:rsidRDefault="00000000">
            <w:r>
              <w:rPr>
                <w:sz w:val="20"/>
                <w:szCs w:val="20"/>
              </w:rPr>
              <w:t>Combo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FA1B" w14:textId="77777777" w:rsidR="00421E5E" w:rsidRDefault="00000000">
            <w:r>
              <w:rPr>
                <w:sz w:val="20"/>
                <w:szCs w:val="20"/>
              </w:rPr>
              <w:t xml:space="preserve">Obrigatório; VARCHAR 50; campo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</w:p>
        </w:tc>
      </w:tr>
      <w:tr w:rsidR="00421E5E" w14:paraId="7CA6DD9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8729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E94A" w14:textId="77777777" w:rsidR="00421E5E" w:rsidRDefault="00000000">
            <w:r>
              <w:rPr>
                <w:sz w:val="20"/>
                <w:szCs w:val="20"/>
              </w:rPr>
              <w:t>Raça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9AF8" w14:textId="77777777" w:rsidR="00421E5E" w:rsidRDefault="00000000">
            <w:r>
              <w:rPr>
                <w:sz w:val="20"/>
                <w:szCs w:val="20"/>
              </w:rPr>
              <w:t>Raça do personagem (combo do SRD)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E2D3" w14:textId="77777777" w:rsidR="00421E5E" w:rsidRDefault="00000000">
            <w:r>
              <w:rPr>
                <w:sz w:val="20"/>
                <w:szCs w:val="20"/>
              </w:rPr>
              <w:t>Lista do SRD 5e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A47A" w14:textId="77777777" w:rsidR="00421E5E" w:rsidRDefault="00000000">
            <w:r>
              <w:rPr>
                <w:sz w:val="20"/>
                <w:szCs w:val="20"/>
              </w:rPr>
              <w:t>Combo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9E67" w14:textId="77777777" w:rsidR="00421E5E" w:rsidRDefault="00000000">
            <w:r>
              <w:rPr>
                <w:sz w:val="20"/>
                <w:szCs w:val="20"/>
              </w:rPr>
              <w:t xml:space="preserve">Obrigatório; VARCHAR 50; campo </w:t>
            </w:r>
            <w:proofErr w:type="spellStart"/>
            <w:r>
              <w:rPr>
                <w:sz w:val="20"/>
                <w:szCs w:val="20"/>
              </w:rPr>
              <w:t>race</w:t>
            </w:r>
            <w:proofErr w:type="spellEnd"/>
          </w:p>
        </w:tc>
      </w:tr>
      <w:tr w:rsidR="00421E5E" w14:paraId="4CD2109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CFBB" w14:textId="77777777" w:rsidR="00421E5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FA80" w14:textId="77777777" w:rsidR="00421E5E" w:rsidRDefault="00000000">
            <w:r>
              <w:rPr>
                <w:sz w:val="20"/>
                <w:szCs w:val="20"/>
              </w:rPr>
              <w:t>Nível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B181" w14:textId="77777777" w:rsidR="00421E5E" w:rsidRDefault="00000000">
            <w:r>
              <w:rPr>
                <w:sz w:val="20"/>
                <w:szCs w:val="20"/>
              </w:rPr>
              <w:t>Nível atual (1–20)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73C3" w14:textId="77777777" w:rsidR="00421E5E" w:rsidRDefault="00000000">
            <w:r>
              <w:rPr>
                <w:sz w:val="20"/>
                <w:szCs w:val="20"/>
              </w:rPr>
              <w:t>1 a 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C7C5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B8CA" w14:textId="77777777" w:rsidR="00421E5E" w:rsidRDefault="00000000">
            <w:r>
              <w:rPr>
                <w:sz w:val="20"/>
                <w:szCs w:val="20"/>
              </w:rPr>
              <w:t xml:space="preserve">Obrigatório; campo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</w:tr>
      <w:tr w:rsidR="00421E5E" w14:paraId="15B8E8E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8B8A" w14:textId="77777777" w:rsidR="00421E5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F690" w14:textId="77777777" w:rsidR="00421E5E" w:rsidRDefault="00000000">
            <w:r>
              <w:rPr>
                <w:sz w:val="20"/>
                <w:szCs w:val="20"/>
              </w:rPr>
              <w:t>Força / Modificador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CC74" w14:textId="77777777" w:rsidR="00421E5E" w:rsidRDefault="00000000">
            <w:r>
              <w:rPr>
                <w:sz w:val="20"/>
                <w:szCs w:val="20"/>
              </w:rPr>
              <w:t>Atributo base + modificador calculado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4552" w14:textId="77777777" w:rsidR="00421E5E" w:rsidRDefault="00000000">
            <w:r>
              <w:rPr>
                <w:sz w:val="20"/>
                <w:szCs w:val="20"/>
              </w:rPr>
              <w:t>1 a 20 / –5 a +5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4A10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F140" w14:textId="77777777" w:rsidR="00421E5E" w:rsidRDefault="00000000">
            <w:r>
              <w:rPr>
                <w:sz w:val="20"/>
                <w:szCs w:val="20"/>
              </w:rPr>
              <w:t xml:space="preserve">Obrigatório; parte do JSONB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421E5E" w14:paraId="05F683A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0EA0" w14:textId="77777777" w:rsidR="00421E5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F8E1" w14:textId="77777777" w:rsidR="00421E5E" w:rsidRDefault="00000000">
            <w:r>
              <w:rPr>
                <w:sz w:val="20"/>
                <w:szCs w:val="20"/>
              </w:rPr>
              <w:t>Destreza / Modificador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80D1" w14:textId="77777777" w:rsidR="00421E5E" w:rsidRDefault="00000000">
            <w:r>
              <w:rPr>
                <w:sz w:val="20"/>
                <w:szCs w:val="20"/>
              </w:rPr>
              <w:t>Atributo base + modificador calculado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AACA" w14:textId="77777777" w:rsidR="00421E5E" w:rsidRDefault="00000000">
            <w:r>
              <w:rPr>
                <w:sz w:val="20"/>
                <w:szCs w:val="20"/>
              </w:rPr>
              <w:t>1 a 20 / –5 a +5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F18F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BD42" w14:textId="77777777" w:rsidR="00421E5E" w:rsidRDefault="00000000">
            <w:r>
              <w:rPr>
                <w:sz w:val="20"/>
                <w:szCs w:val="20"/>
              </w:rPr>
              <w:t xml:space="preserve">Obrigatório; parte do JSONB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421E5E" w14:paraId="24F70AD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DFCE" w14:textId="77777777" w:rsidR="00421E5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D3E1" w14:textId="77777777" w:rsidR="00421E5E" w:rsidRDefault="00000000">
            <w:r>
              <w:rPr>
                <w:sz w:val="20"/>
                <w:szCs w:val="20"/>
              </w:rPr>
              <w:t>Constituição / Modificador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23BF" w14:textId="77777777" w:rsidR="00421E5E" w:rsidRDefault="00000000">
            <w:r>
              <w:rPr>
                <w:sz w:val="20"/>
                <w:szCs w:val="20"/>
              </w:rPr>
              <w:t>Atributo base + modificador calculado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3B63" w14:textId="77777777" w:rsidR="00421E5E" w:rsidRDefault="00000000">
            <w:r>
              <w:rPr>
                <w:sz w:val="20"/>
                <w:szCs w:val="20"/>
              </w:rPr>
              <w:t>1 a 20 / –5 a +5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3F79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DE33" w14:textId="77777777" w:rsidR="00421E5E" w:rsidRDefault="00000000">
            <w:r>
              <w:rPr>
                <w:sz w:val="20"/>
                <w:szCs w:val="20"/>
              </w:rPr>
              <w:t xml:space="preserve">Obrigatório; parte do JSONB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421E5E" w14:paraId="6790B43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C7EC" w14:textId="77777777" w:rsidR="00421E5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73F6" w14:textId="77777777" w:rsidR="00421E5E" w:rsidRDefault="00000000">
            <w:r>
              <w:rPr>
                <w:sz w:val="20"/>
                <w:szCs w:val="20"/>
              </w:rPr>
              <w:t>Inteligência / Modificador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8C4C" w14:textId="77777777" w:rsidR="00421E5E" w:rsidRDefault="00000000">
            <w:r>
              <w:rPr>
                <w:sz w:val="20"/>
                <w:szCs w:val="20"/>
              </w:rPr>
              <w:t>Atributo base + modificador calculado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F09C" w14:textId="77777777" w:rsidR="00421E5E" w:rsidRDefault="00000000">
            <w:r>
              <w:rPr>
                <w:sz w:val="20"/>
                <w:szCs w:val="20"/>
              </w:rPr>
              <w:t>1 a 20 / –5 a +5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88EF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00D4" w14:textId="77777777" w:rsidR="00421E5E" w:rsidRDefault="00000000">
            <w:r>
              <w:rPr>
                <w:sz w:val="20"/>
                <w:szCs w:val="20"/>
              </w:rPr>
              <w:t xml:space="preserve">Obrigatório; parte do JSONB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421E5E" w14:paraId="0E129DA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4460" w14:textId="77777777" w:rsidR="00421E5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D8A9" w14:textId="77777777" w:rsidR="00421E5E" w:rsidRDefault="00000000">
            <w:r>
              <w:rPr>
                <w:sz w:val="20"/>
                <w:szCs w:val="20"/>
              </w:rPr>
              <w:t>Sabedoria / Modificador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B7AB" w14:textId="77777777" w:rsidR="00421E5E" w:rsidRDefault="00000000">
            <w:r>
              <w:rPr>
                <w:sz w:val="20"/>
                <w:szCs w:val="20"/>
              </w:rPr>
              <w:t>Atributo base + modificador calculado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E0BC" w14:textId="77777777" w:rsidR="00421E5E" w:rsidRDefault="00000000">
            <w:r>
              <w:rPr>
                <w:sz w:val="20"/>
                <w:szCs w:val="20"/>
              </w:rPr>
              <w:t>1 a 20 / –5 a +5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35F6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D18B" w14:textId="77777777" w:rsidR="00421E5E" w:rsidRDefault="00000000">
            <w:r>
              <w:rPr>
                <w:sz w:val="20"/>
                <w:szCs w:val="20"/>
              </w:rPr>
              <w:t xml:space="preserve">Obrigatório; parte do JSONB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421E5E" w14:paraId="474C661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1FE7" w14:textId="77777777" w:rsidR="00421E5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D403" w14:textId="77777777" w:rsidR="00421E5E" w:rsidRDefault="00000000">
            <w:r>
              <w:rPr>
                <w:sz w:val="20"/>
                <w:szCs w:val="20"/>
              </w:rPr>
              <w:t>Carisma / Modificador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2A91" w14:textId="77777777" w:rsidR="00421E5E" w:rsidRDefault="00000000">
            <w:r>
              <w:rPr>
                <w:sz w:val="20"/>
                <w:szCs w:val="20"/>
              </w:rPr>
              <w:t>Atributo base + modificador calculado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CE5A" w14:textId="77777777" w:rsidR="00421E5E" w:rsidRDefault="00000000">
            <w:r>
              <w:rPr>
                <w:sz w:val="20"/>
                <w:szCs w:val="20"/>
              </w:rPr>
              <w:t>1 a 20 / –5 a +5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05B9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586F" w14:textId="77777777" w:rsidR="00421E5E" w:rsidRDefault="00000000">
            <w:r>
              <w:rPr>
                <w:sz w:val="20"/>
                <w:szCs w:val="20"/>
              </w:rPr>
              <w:t xml:space="preserve">Obrigatório; parte do JSONB </w:t>
            </w:r>
            <w:proofErr w:type="spellStart"/>
            <w:r>
              <w:rPr>
                <w:sz w:val="20"/>
                <w:szCs w:val="20"/>
              </w:rPr>
              <w:t>attributes</w:t>
            </w:r>
            <w:proofErr w:type="spellEnd"/>
          </w:p>
        </w:tc>
      </w:tr>
      <w:tr w:rsidR="00421E5E" w14:paraId="7A8BAD6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D93E" w14:textId="77777777" w:rsidR="00421E5E" w:rsidRDefault="00000000"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0068" w14:textId="77777777" w:rsidR="00421E5E" w:rsidRDefault="00000000">
            <w:r>
              <w:rPr>
                <w:sz w:val="20"/>
                <w:szCs w:val="20"/>
              </w:rPr>
              <w:t>Bônus de Proficiência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6A4D" w14:textId="77777777" w:rsidR="00421E5E" w:rsidRDefault="00000000">
            <w:r>
              <w:rPr>
                <w:sz w:val="20"/>
                <w:szCs w:val="20"/>
              </w:rPr>
              <w:t>Calculado pelo sistema com base no Nível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19E" w14:textId="77777777" w:rsidR="00421E5E" w:rsidRDefault="00000000">
            <w:r>
              <w:rPr>
                <w:sz w:val="20"/>
                <w:szCs w:val="20"/>
              </w:rPr>
              <w:t>+2 a +6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3579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634F" w14:textId="77777777" w:rsidR="00421E5E" w:rsidRDefault="00000000">
            <w:r>
              <w:rPr>
                <w:sz w:val="20"/>
                <w:szCs w:val="20"/>
              </w:rPr>
              <w:t>Somente leitura; campo calculado – RN-03</w:t>
            </w:r>
          </w:p>
        </w:tc>
      </w:tr>
      <w:tr w:rsidR="00421E5E" w14:paraId="4477D22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60B7" w14:textId="77777777" w:rsidR="00421E5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3DB2" w14:textId="77777777" w:rsidR="00421E5E" w:rsidRDefault="00000000">
            <w:r>
              <w:rPr>
                <w:sz w:val="20"/>
                <w:szCs w:val="20"/>
              </w:rPr>
              <w:t>HP Máximo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C11C" w14:textId="77777777" w:rsidR="00421E5E" w:rsidRDefault="00000000">
            <w:r>
              <w:rPr>
                <w:sz w:val="20"/>
                <w:szCs w:val="20"/>
              </w:rPr>
              <w:t xml:space="preserve">Pontos de vida máximos – campo </w:t>
            </w:r>
            <w:proofErr w:type="spellStart"/>
            <w:r>
              <w:rPr>
                <w:sz w:val="20"/>
                <w:szCs w:val="20"/>
              </w:rPr>
              <w:t>max_hp</w:t>
            </w:r>
            <w:proofErr w:type="spellEnd"/>
            <w:r>
              <w:rPr>
                <w:sz w:val="20"/>
                <w:szCs w:val="20"/>
              </w:rPr>
              <w:t xml:space="preserve"> INT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3B4C" w14:textId="77777777" w:rsidR="00421E5E" w:rsidRDefault="00000000">
            <w:r>
              <w:rPr>
                <w:sz w:val="20"/>
                <w:szCs w:val="20"/>
              </w:rPr>
              <w:t>Calculado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8A34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E48C" w14:textId="77777777" w:rsidR="00421E5E" w:rsidRDefault="00000000">
            <w:r>
              <w:rPr>
                <w:sz w:val="20"/>
                <w:szCs w:val="20"/>
              </w:rPr>
              <w:t xml:space="preserve">Somente leitura; campo </w:t>
            </w:r>
            <w:proofErr w:type="spellStart"/>
            <w:r>
              <w:rPr>
                <w:sz w:val="20"/>
                <w:szCs w:val="20"/>
              </w:rPr>
              <w:t>max_hp</w:t>
            </w:r>
            <w:proofErr w:type="spellEnd"/>
            <w:r>
              <w:rPr>
                <w:sz w:val="20"/>
                <w:szCs w:val="20"/>
              </w:rPr>
              <w:t xml:space="preserve"> na tabela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</w:p>
        </w:tc>
      </w:tr>
      <w:tr w:rsidR="00421E5E" w14:paraId="4C9DC80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452F" w14:textId="77777777" w:rsidR="00421E5E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E5F5" w14:textId="77777777" w:rsidR="00421E5E" w:rsidRDefault="00000000">
            <w:r>
              <w:rPr>
                <w:sz w:val="20"/>
                <w:szCs w:val="20"/>
              </w:rPr>
              <w:t>CA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9F3A" w14:textId="77777777" w:rsidR="00421E5E" w:rsidRDefault="00000000">
            <w:r>
              <w:rPr>
                <w:sz w:val="20"/>
                <w:szCs w:val="20"/>
              </w:rPr>
              <w:t>Classe de Armadura – campo ac INT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48E4" w14:textId="77777777" w:rsidR="00421E5E" w:rsidRDefault="00000000">
            <w:r>
              <w:rPr>
                <w:sz w:val="20"/>
                <w:szCs w:val="20"/>
              </w:rPr>
              <w:t>Calculado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34FD" w14:textId="77777777" w:rsidR="00421E5E" w:rsidRDefault="00000000">
            <w:r>
              <w:rPr>
                <w:sz w:val="20"/>
                <w:szCs w:val="20"/>
              </w:rPr>
              <w:t>Inteiro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7F70" w14:textId="77777777" w:rsidR="00421E5E" w:rsidRDefault="00000000">
            <w:r>
              <w:rPr>
                <w:sz w:val="20"/>
                <w:szCs w:val="20"/>
              </w:rPr>
              <w:t xml:space="preserve">Somente leitura; campo ac na tabela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</w:p>
        </w:tc>
      </w:tr>
    </w:tbl>
    <w:p w14:paraId="5C0E7972" w14:textId="77777777" w:rsidR="00421E5E" w:rsidRDefault="00421E5E"/>
    <w:p w14:paraId="3255F543" w14:textId="77777777" w:rsidR="00421E5E" w:rsidRDefault="00000000">
      <w:pPr>
        <w:spacing w:after="100"/>
      </w:pPr>
      <w:r>
        <w:rPr>
          <w:b/>
          <w:bCs/>
        </w:rPr>
        <w:t>Comandos:</w:t>
      </w:r>
    </w:p>
    <w:tbl>
      <w:tblPr>
        <w:tblStyle w:val="ac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800"/>
        <w:gridCol w:w="3200"/>
      </w:tblGrid>
      <w:tr w:rsidR="00421E5E" w14:paraId="625B54F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E5EE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A618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96E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C786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49A788E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85A7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4B49" w14:textId="77777777" w:rsidR="00421E5E" w:rsidRDefault="00000000">
            <w:r>
              <w:rPr>
                <w:sz w:val="20"/>
                <w:szCs w:val="20"/>
              </w:rPr>
              <w:t>Salvar Personagem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ED69" w14:textId="77777777" w:rsidR="00421E5E" w:rsidRDefault="00000000">
            <w:r>
              <w:rPr>
                <w:sz w:val="20"/>
                <w:szCs w:val="20"/>
              </w:rPr>
              <w:t>Envia POST /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 xml:space="preserve"> (criação) ou PUT /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 xml:space="preserve">/{id} (edição). Persiste na tabela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B056" w14:textId="77777777" w:rsidR="00421E5E" w:rsidRDefault="00000000">
            <w:r>
              <w:rPr>
                <w:sz w:val="20"/>
                <w:szCs w:val="20"/>
              </w:rPr>
              <w:t>Habilitado somente se todos os campos obrigatórios são válidos</w:t>
            </w:r>
          </w:p>
        </w:tc>
      </w:tr>
      <w:tr w:rsidR="00421E5E" w14:paraId="110B4182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EC4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2A2B" w14:textId="77777777" w:rsidR="00421E5E" w:rsidRDefault="00000000">
            <w:r>
              <w:rPr>
                <w:sz w:val="20"/>
                <w:szCs w:val="20"/>
              </w:rPr>
              <w:t>Cancelar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B313" w14:textId="77777777" w:rsidR="00421E5E" w:rsidRDefault="00000000">
            <w:r>
              <w:rPr>
                <w:sz w:val="20"/>
                <w:szCs w:val="20"/>
              </w:rPr>
              <w:t>Descarta alterações e redireciona para 'Meus Personagens'.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B8B1" w14:textId="77777777" w:rsidR="00421E5E" w:rsidRDefault="00000000">
            <w:r>
              <w:rPr>
                <w:sz w:val="20"/>
                <w:szCs w:val="20"/>
              </w:rPr>
              <w:t>Sempre habilitado</w:t>
            </w:r>
          </w:p>
        </w:tc>
      </w:tr>
      <w:tr w:rsidR="00421E5E" w14:paraId="64EFBD4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DE95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E978" w14:textId="77777777" w:rsidR="00421E5E" w:rsidRDefault="00000000">
            <w:r>
              <w:rPr>
                <w:sz w:val="20"/>
                <w:szCs w:val="20"/>
              </w:rPr>
              <w:t>Excluir Personagem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9DCE" w14:textId="77777777" w:rsidR="00421E5E" w:rsidRDefault="00000000">
            <w:r>
              <w:rPr>
                <w:sz w:val="20"/>
                <w:szCs w:val="20"/>
              </w:rPr>
              <w:t>Exibe diálogo de confirmação antes de DELETE /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>/{id}.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8908" w14:textId="77777777" w:rsidR="00421E5E" w:rsidRDefault="00000000">
            <w:r>
              <w:rPr>
                <w:sz w:val="20"/>
                <w:szCs w:val="20"/>
              </w:rPr>
              <w:t>Habilitado somente na edição de ficha existente</w:t>
            </w:r>
          </w:p>
        </w:tc>
      </w:tr>
    </w:tbl>
    <w:p w14:paraId="5C3DACD4" w14:textId="77777777" w:rsidR="00421E5E" w:rsidRDefault="00421E5E"/>
    <w:p w14:paraId="451C1EE7" w14:textId="77777777" w:rsidR="00421E5E" w:rsidRDefault="00000000">
      <w:pPr>
        <w:pStyle w:val="Ttulo3"/>
      </w:pPr>
      <w:r>
        <w:rPr>
          <w:sz w:val="24"/>
          <w:szCs w:val="24"/>
        </w:rPr>
        <w:t>8. Demais Interfaces</w:t>
      </w:r>
    </w:p>
    <w:p w14:paraId="62DA4E3F" w14:textId="77777777" w:rsidR="00421E5E" w:rsidRDefault="00421E5E"/>
    <w:p w14:paraId="6BF8A7EB" w14:textId="77777777" w:rsidR="00421E5E" w:rsidRDefault="00000000">
      <w:pPr>
        <w:pStyle w:val="Ttulo4"/>
      </w:pPr>
      <w:r>
        <w:rPr>
          <w:sz w:val="22"/>
          <w:szCs w:val="22"/>
        </w:rPr>
        <w:t>8.1 Interfaces de Software</w:t>
      </w:r>
    </w:p>
    <w:tbl>
      <w:tblPr>
        <w:tblStyle w:val="ad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1500"/>
        <w:gridCol w:w="5500"/>
      </w:tblGrid>
      <w:tr w:rsidR="00421E5E" w14:paraId="0DEF10A1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C4D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1C69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8271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F3C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6E98F14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97FA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2118" w14:textId="77777777" w:rsidR="00421E5E" w:rsidRDefault="00000000">
            <w:r>
              <w:rPr>
                <w:sz w:val="20"/>
                <w:szCs w:val="20"/>
              </w:rPr>
              <w:t>API REST – /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764E" w14:textId="77777777" w:rsidR="00421E5E" w:rsidRDefault="00000000">
            <w:r>
              <w:rPr>
                <w:sz w:val="20"/>
                <w:szCs w:val="20"/>
              </w:rPr>
              <w:t>Jogador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46FB" w14:textId="77777777" w:rsidR="00421E5E" w:rsidRDefault="00000000">
            <w:r>
              <w:rPr>
                <w:sz w:val="20"/>
                <w:szCs w:val="20"/>
              </w:rPr>
              <w:t>POST (criar), GET (listar/visualizar), PUT (editar), DELETE (excluir). Spring Boot 3 + JPA + PostgreSQL 16.</w:t>
            </w:r>
          </w:p>
        </w:tc>
      </w:tr>
      <w:tr w:rsidR="00421E5E" w14:paraId="12E2D1A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53B7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829A" w14:textId="77777777" w:rsidR="00421E5E" w:rsidRDefault="00000000">
            <w:r>
              <w:rPr>
                <w:sz w:val="20"/>
                <w:szCs w:val="20"/>
              </w:rPr>
              <w:t>Compêndio SRD D&amp;D 5e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0FD0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4513" w14:textId="77777777" w:rsidR="00421E5E" w:rsidRDefault="00000000">
            <w:r>
              <w:rPr>
                <w:sz w:val="20"/>
                <w:szCs w:val="20"/>
              </w:rPr>
              <w:t>Fornece listas de classes e raças para os combos do formulário. Dados carregados do banco de dados.</w:t>
            </w:r>
          </w:p>
        </w:tc>
      </w:tr>
      <w:tr w:rsidR="00421E5E" w14:paraId="4481103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C9A5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72B7" w14:textId="77777777" w:rsidR="00421E5E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3C408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0999" w14:textId="77777777" w:rsidR="00421E5E" w:rsidRDefault="00000000">
            <w:r>
              <w:rPr>
                <w:sz w:val="20"/>
                <w:szCs w:val="20"/>
              </w:rPr>
              <w:t xml:space="preserve">Persistência da tabela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 xml:space="preserve"> com todos os campos conforme Seção 9.2 do Doc. de Visão.</w:t>
            </w:r>
          </w:p>
        </w:tc>
      </w:tr>
    </w:tbl>
    <w:p w14:paraId="265901C7" w14:textId="77777777" w:rsidR="00421E5E" w:rsidRDefault="00421E5E"/>
    <w:p w14:paraId="3FA5EE4F" w14:textId="77777777" w:rsidR="00421E5E" w:rsidRDefault="00000000">
      <w:pPr>
        <w:pStyle w:val="Ttulo4"/>
      </w:pPr>
      <w:r>
        <w:rPr>
          <w:sz w:val="22"/>
          <w:szCs w:val="22"/>
        </w:rPr>
        <w:t>8.2 Interfaces de Hardware</w:t>
      </w:r>
    </w:p>
    <w:tbl>
      <w:tblPr>
        <w:tblStyle w:val="ae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000"/>
        <w:gridCol w:w="5000"/>
      </w:tblGrid>
      <w:tr w:rsidR="00421E5E" w14:paraId="50E1D0FA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1D5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BDB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D0AC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435C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7E3C4FE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D546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98B9" w14:textId="77777777" w:rsidR="00421E5E" w:rsidRDefault="00000000">
            <w:r>
              <w:rPr>
                <w:sz w:val="20"/>
                <w:szCs w:val="20"/>
              </w:rPr>
              <w:t>Dispositivo Web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D730" w14:textId="77777777" w:rsidR="00421E5E" w:rsidRDefault="00000000">
            <w:r>
              <w:rPr>
                <w:sz w:val="20"/>
                <w:szCs w:val="20"/>
              </w:rPr>
              <w:t>PC/Notebook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1F16" w14:textId="77777777" w:rsidR="00421E5E" w:rsidRDefault="00000000">
            <w:r>
              <w:rPr>
                <w:sz w:val="20"/>
                <w:szCs w:val="20"/>
              </w:rPr>
              <w:t>Navegador Chrome 110+, Firefox 110+ ou Safari 16+.</w:t>
            </w:r>
          </w:p>
        </w:tc>
      </w:tr>
      <w:tr w:rsidR="00421E5E" w14:paraId="23D3DE5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501E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7685" w14:textId="77777777" w:rsidR="00421E5E" w:rsidRDefault="00000000">
            <w:r>
              <w:rPr>
                <w:sz w:val="20"/>
                <w:szCs w:val="20"/>
              </w:rPr>
              <w:t>Dispositivo Mobile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D49D" w14:textId="77777777" w:rsidR="00421E5E" w:rsidRDefault="00000000">
            <w:r>
              <w:rPr>
                <w:sz w:val="20"/>
                <w:szCs w:val="20"/>
              </w:rPr>
              <w:t>Smartphone/Tablet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4E19" w14:textId="77777777" w:rsidR="00421E5E" w:rsidRDefault="00000000">
            <w:r>
              <w:rPr>
                <w:sz w:val="20"/>
                <w:szCs w:val="20"/>
              </w:rPr>
              <w:t xml:space="preserve">iOS 14+ ou Android 10+ via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(Expo).</w:t>
            </w:r>
          </w:p>
        </w:tc>
      </w:tr>
    </w:tbl>
    <w:p w14:paraId="120661FE" w14:textId="77777777" w:rsidR="00421E5E" w:rsidRDefault="00421E5E"/>
    <w:p w14:paraId="19E9F656" w14:textId="77777777" w:rsidR="00421E5E" w:rsidRDefault="00000000">
      <w:pPr>
        <w:pStyle w:val="Ttulo3"/>
        <w:rPr>
          <w:sz w:val="24"/>
          <w:szCs w:val="24"/>
        </w:rPr>
      </w:pPr>
      <w:bookmarkStart w:id="5" w:name="_ci4meeop3a1m" w:colFirst="0" w:colLast="0"/>
      <w:bookmarkEnd w:id="5"/>
      <w:r>
        <w:rPr>
          <w:sz w:val="24"/>
          <w:szCs w:val="24"/>
        </w:rPr>
        <w:t>9. Diagrama de Caso de Uso</w:t>
      </w:r>
    </w:p>
    <w:p w14:paraId="3F9C0966" w14:textId="77777777" w:rsidR="00421E5E" w:rsidRDefault="00421E5E"/>
    <w:p w14:paraId="63C4C586" w14:textId="7E875B3C" w:rsidR="00421E5E" w:rsidRPr="00CF7748" w:rsidRDefault="00CF7748" w:rsidP="00CF7748">
      <w:pPr>
        <w:jc w:val="center"/>
      </w:pPr>
      <w:r>
        <w:rPr>
          <w:noProof/>
        </w:rPr>
        <w:drawing>
          <wp:inline distT="0" distB="0" distL="0" distR="0" wp14:anchorId="7A2CEB71" wp14:editId="726D5A51">
            <wp:extent cx="6267293" cy="5307871"/>
            <wp:effectExtent l="0" t="0" r="635" b="7620"/>
            <wp:docPr id="51146412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300" cy="5338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6" w:name="_evbas3gunxyy" w:colFirst="0" w:colLast="0"/>
      <w:bookmarkEnd w:id="6"/>
    </w:p>
    <w:p w14:paraId="0EDA98D9" w14:textId="77777777" w:rsidR="00421E5E" w:rsidRDefault="00000000">
      <w:pPr>
        <w:pStyle w:val="Ttulo3"/>
      </w:pPr>
      <w:bookmarkStart w:id="7" w:name="_8j928xoduskq" w:colFirst="0" w:colLast="0"/>
      <w:bookmarkEnd w:id="7"/>
      <w:r>
        <w:rPr>
          <w:sz w:val="24"/>
          <w:szCs w:val="24"/>
        </w:rPr>
        <w:t>10. Observações</w:t>
      </w:r>
    </w:p>
    <w:p w14:paraId="73267746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cálculo de HP máximo completo (dado de vida da classe × nível + bônus CON) será detalhado na especificação da </w:t>
      </w:r>
      <w:proofErr w:type="spellStart"/>
      <w:r>
        <w:rPr>
          <w:color w:val="000000"/>
        </w:rPr>
        <w:t>engine</w:t>
      </w:r>
      <w:proofErr w:type="spellEnd"/>
      <w:r>
        <w:rPr>
          <w:color w:val="000000"/>
        </w:rPr>
        <w:t xml:space="preserve"> de regras D&amp;D 5e (Arquitetura Técnica – Seção 2.4).</w:t>
      </w:r>
    </w:p>
    <w:p w14:paraId="25BAAC58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Atributos armazenados em JSONB (campo </w:t>
      </w:r>
      <w:proofErr w:type="spellStart"/>
      <w:r>
        <w:rPr>
          <w:color w:val="000000"/>
        </w:rPr>
        <w:t>attributes</w:t>
      </w:r>
      <w:proofErr w:type="spellEnd"/>
      <w:r>
        <w:rPr>
          <w:color w:val="000000"/>
        </w:rPr>
        <w:t>) garantem extensibilidade para Ordem Paranormal (Fase 3) sem alteração do esquema – Seção 9.2 Doc. de Visão Equipe 9.</w:t>
      </w:r>
    </w:p>
    <w:p w14:paraId="057285D0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Referência: HU-02 (Equipe 9, v1.01, Mar/2026); RF0002; SRD D&amp;D 5e (Seção 1.4.1 Doc. de Visão).</w:t>
      </w:r>
    </w:p>
    <w:p w14:paraId="158427E0" w14:textId="77777777" w:rsidR="00421E5E" w:rsidRDefault="00000000">
      <w:r>
        <w:br w:type="page"/>
      </w:r>
    </w:p>
    <w:p w14:paraId="09FA6F68" w14:textId="77777777" w:rsidR="00421E5E" w:rsidRDefault="00421E5E">
      <w:pPr>
        <w:pBdr>
          <w:bottom w:val="single" w:sz="4" w:space="1" w:color="2E5FA3"/>
        </w:pBdr>
      </w:pPr>
    </w:p>
    <w:p w14:paraId="679090A4" w14:textId="77777777" w:rsidR="00421E5E" w:rsidRDefault="00000000">
      <w:pPr>
        <w:pStyle w:val="Ttulo2"/>
      </w:pPr>
      <w:r>
        <w:rPr>
          <w:sz w:val="28"/>
          <w:szCs w:val="28"/>
        </w:rPr>
        <w:t>UC-03 – Rolar Dados Virtuais</w:t>
      </w:r>
    </w:p>
    <w:p w14:paraId="3009D5B2" w14:textId="77777777" w:rsidR="00421E5E" w:rsidRDefault="00421E5E">
      <w:pPr>
        <w:pBdr>
          <w:bottom w:val="single" w:sz="4" w:space="1" w:color="2E5FA3"/>
        </w:pBdr>
      </w:pPr>
    </w:p>
    <w:p w14:paraId="0457D9A5" w14:textId="77777777" w:rsidR="00421E5E" w:rsidRDefault="00421E5E"/>
    <w:p w14:paraId="39454976" w14:textId="77777777" w:rsidR="00421E5E" w:rsidRDefault="00000000">
      <w:pPr>
        <w:spacing w:after="80"/>
      </w:pPr>
      <w:r>
        <w:rPr>
          <w:b/>
          <w:bCs/>
        </w:rPr>
        <w:t xml:space="preserve">ID do Caso de Uso: </w:t>
      </w:r>
      <w:r>
        <w:t>UC-03</w:t>
      </w:r>
    </w:p>
    <w:p w14:paraId="32200863" w14:textId="77777777" w:rsidR="00421E5E" w:rsidRDefault="00000000">
      <w:pPr>
        <w:spacing w:after="80"/>
      </w:pPr>
      <w:r>
        <w:rPr>
          <w:b/>
          <w:bCs/>
        </w:rPr>
        <w:t xml:space="preserve">Nome: </w:t>
      </w:r>
      <w:r>
        <w:t>Rolar Dados Virtuais</w:t>
      </w:r>
    </w:p>
    <w:p w14:paraId="11EE939C" w14:textId="77777777" w:rsidR="00421E5E" w:rsidRDefault="00000000">
      <w:pPr>
        <w:spacing w:after="80"/>
      </w:pPr>
      <w:r>
        <w:rPr>
          <w:b/>
          <w:bCs/>
        </w:rPr>
        <w:t xml:space="preserve">Atores: </w:t>
      </w:r>
      <w:r>
        <w:t>Jogador, Mestre (GM) – usuários autenticados (JWT válido)</w:t>
      </w:r>
    </w:p>
    <w:p w14:paraId="08A192C1" w14:textId="77777777" w:rsidR="00421E5E" w:rsidRDefault="00000000">
      <w:pPr>
        <w:spacing w:after="80"/>
      </w:pPr>
      <w:r>
        <w:rPr>
          <w:b/>
          <w:bCs/>
        </w:rPr>
        <w:t xml:space="preserve">Prioridade: </w:t>
      </w:r>
      <w:r>
        <w:t>Crítico – Prioridade 4, Fase 1 MVP (Seção 5 Doc. de Visão Equipe 9)</w:t>
      </w:r>
    </w:p>
    <w:p w14:paraId="3987A9BD" w14:textId="77777777" w:rsidR="00421E5E" w:rsidRDefault="00000000">
      <w:pPr>
        <w:spacing w:after="80"/>
      </w:pPr>
      <w:r>
        <w:rPr>
          <w:b/>
          <w:bCs/>
        </w:rPr>
        <w:t xml:space="preserve">Referência: </w:t>
      </w:r>
      <w:r>
        <w:t>HU-03; RF0003; Seção 3.2 (Necessidade 2); Seção 8.2 (</w:t>
      </w:r>
      <w:proofErr w:type="spellStart"/>
      <w:r>
        <w:t>WebSocket</w:t>
      </w:r>
      <w:proofErr w:type="spellEnd"/>
      <w:r>
        <w:t xml:space="preserve">); Seção 9.2 (tabela </w:t>
      </w:r>
      <w:proofErr w:type="spellStart"/>
      <w:r>
        <w:t>dice_rolls</w:t>
      </w:r>
      <w:proofErr w:type="spellEnd"/>
      <w:r>
        <w:t>)</w:t>
      </w:r>
    </w:p>
    <w:p w14:paraId="24879745" w14:textId="77777777" w:rsidR="00421E5E" w:rsidRDefault="00421E5E"/>
    <w:p w14:paraId="00C30338" w14:textId="77777777" w:rsidR="00421E5E" w:rsidRDefault="00000000">
      <w:pPr>
        <w:pStyle w:val="Ttulo3"/>
      </w:pPr>
      <w:r>
        <w:rPr>
          <w:sz w:val="24"/>
          <w:szCs w:val="24"/>
        </w:rPr>
        <w:t>1. Descrição</w:t>
      </w:r>
    </w:p>
    <w:p w14:paraId="545F23F4" w14:textId="77777777" w:rsidR="00421E5E" w:rsidRDefault="00000000">
      <w:pPr>
        <w:spacing w:after="100"/>
      </w:pPr>
      <w:r>
        <w:t xml:space="preserve">Este caso de uso permite que jogadores e mestres realizem rolagens de dados virtuais utilizando fórmulas no formato </w:t>
      </w:r>
      <w:proofErr w:type="spellStart"/>
      <w:r>
        <w:t>NdX+M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2d6+3) ou atalhos rápidos (d4–d100). O processamento ocorre no </w:t>
      </w:r>
      <w:proofErr w:type="spellStart"/>
      <w:r>
        <w:t>backend</w:t>
      </w:r>
      <w:proofErr w:type="spellEnd"/>
      <w:r>
        <w:t xml:space="preserve"> (</w:t>
      </w:r>
      <w:proofErr w:type="spellStart"/>
      <w:proofErr w:type="gramStart"/>
      <w:r>
        <w:t>java.security</w:t>
      </w:r>
      <w:proofErr w:type="gramEnd"/>
      <w:r>
        <w:t>.SecureRandom</w:t>
      </w:r>
      <w:proofErr w:type="spellEnd"/>
      <w:r>
        <w:t xml:space="preserve">) para garantir integridade. Cada rolagem é registrada na tabela </w:t>
      </w:r>
      <w:proofErr w:type="spellStart"/>
      <w:r>
        <w:t>dice_rolls</w:t>
      </w:r>
      <w:proofErr w:type="spellEnd"/>
      <w:r>
        <w:t xml:space="preserve"> e, em sessões ativas, transmitida em tempo real via </w:t>
      </w:r>
      <w:proofErr w:type="spellStart"/>
      <w:r>
        <w:t>WebSocket</w:t>
      </w:r>
      <w:proofErr w:type="spellEnd"/>
      <w:r>
        <w:t xml:space="preserve"> (STOMP/</w:t>
      </w:r>
      <w:proofErr w:type="spellStart"/>
      <w:r>
        <w:t>SockJS</w:t>
      </w:r>
      <w:proofErr w:type="spellEnd"/>
      <w:r>
        <w:t>) para todos os participantes da sala – Seção 8.2 do Doc. de Visão Equipe 9.</w:t>
      </w:r>
    </w:p>
    <w:p w14:paraId="60F332B6" w14:textId="77777777" w:rsidR="00421E5E" w:rsidRDefault="00421E5E"/>
    <w:p w14:paraId="6CED6B12" w14:textId="77777777" w:rsidR="00421E5E" w:rsidRDefault="00000000">
      <w:pPr>
        <w:pStyle w:val="Ttulo3"/>
      </w:pPr>
      <w:r>
        <w:rPr>
          <w:sz w:val="24"/>
          <w:szCs w:val="24"/>
        </w:rPr>
        <w:t>2. Pré-condições</w:t>
      </w:r>
    </w:p>
    <w:p w14:paraId="6B319483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usuário está autenticado (possui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token JWT válido – UC-01 concluído).</w:t>
      </w:r>
    </w:p>
    <w:p w14:paraId="681B52E8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está disponível e o banco de dados PostgreSQL 16 está acessível.</w:t>
      </w:r>
    </w:p>
    <w:p w14:paraId="7B488F14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Para transmissão em sessão (CA5): existe sessão ativa com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válido e o usuário está conectado via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>.</w:t>
      </w:r>
    </w:p>
    <w:p w14:paraId="29A5FBB0" w14:textId="77777777" w:rsidR="00421E5E" w:rsidRDefault="00421E5E"/>
    <w:p w14:paraId="5FB54782" w14:textId="77777777" w:rsidR="00421E5E" w:rsidRDefault="00000000">
      <w:pPr>
        <w:pStyle w:val="Ttulo3"/>
      </w:pPr>
      <w:r>
        <w:rPr>
          <w:sz w:val="24"/>
          <w:szCs w:val="24"/>
        </w:rPr>
        <w:t>3. Fluxo de Eventos</w:t>
      </w:r>
    </w:p>
    <w:p w14:paraId="48852563" w14:textId="77777777" w:rsidR="00421E5E" w:rsidRDefault="00421E5E"/>
    <w:p w14:paraId="36F814AB" w14:textId="77777777" w:rsidR="00421E5E" w:rsidRDefault="00000000">
      <w:pPr>
        <w:pStyle w:val="Ttulo4"/>
      </w:pPr>
      <w:r>
        <w:rPr>
          <w:sz w:val="22"/>
          <w:szCs w:val="22"/>
        </w:rPr>
        <w:t>3.1 Fluxo Básico</w:t>
      </w:r>
    </w:p>
    <w:p w14:paraId="663DA57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acessa a área de rolagem (/dados) ou a sala de sessão (/</w:t>
      </w:r>
      <w:proofErr w:type="spellStart"/>
      <w:r>
        <w:rPr>
          <w:color w:val="000000"/>
        </w:rPr>
        <w:t>sessoes</w:t>
      </w:r>
      <w:proofErr w:type="spellEnd"/>
      <w:r>
        <w:rPr>
          <w:color w:val="000000"/>
        </w:rPr>
        <w:t>/{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>}).</w:t>
      </w:r>
    </w:p>
    <w:p w14:paraId="66016254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o campo de fórmula, os atalhos rápidos (d4, d6, d8, d10, d12, d20, d100) e o histórico das últimas 50 rolagens.</w:t>
      </w:r>
    </w:p>
    <w:p w14:paraId="5E260EC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digita uma fórmula no campo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>: '2d6+3') ou clica em um atalho rápido.</w:t>
      </w:r>
    </w:p>
    <w:p w14:paraId="7511AF1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</w:t>
      </w:r>
      <w:proofErr w:type="spellStart"/>
      <w:r>
        <w:rPr>
          <w:color w:val="000000"/>
        </w:rPr>
        <w:t>valida</w:t>
      </w:r>
      <w:proofErr w:type="spellEnd"/>
      <w:r>
        <w:rPr>
          <w:color w:val="000000"/>
        </w:rPr>
        <w:t xml:space="preserve"> a fórmula em tempo real (formato </w:t>
      </w:r>
      <w:proofErr w:type="spellStart"/>
      <w:r>
        <w:rPr>
          <w:color w:val="000000"/>
        </w:rPr>
        <w:t>NdX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NdX+M</w:t>
      </w:r>
      <w:proofErr w:type="spellEnd"/>
      <w:r>
        <w:rPr>
          <w:color w:val="000000"/>
        </w:rPr>
        <w:t xml:space="preserve"> ou </w:t>
      </w:r>
      <w:proofErr w:type="spellStart"/>
      <w:r>
        <w:rPr>
          <w:color w:val="000000"/>
        </w:rPr>
        <w:t>NdX</w:t>
      </w:r>
      <w:proofErr w:type="spellEnd"/>
      <w:r>
        <w:rPr>
          <w:color w:val="000000"/>
        </w:rPr>
        <w:t>-M) [RN-01].</w:t>
      </w:r>
    </w:p>
    <w:p w14:paraId="427744DF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clica em 'Rolar' (ou o atalho executa imediatamente).</w:t>
      </w:r>
    </w:p>
    <w:p w14:paraId="749A035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envia requisição POST /</w:t>
      </w:r>
      <w:proofErr w:type="spellStart"/>
      <w:r>
        <w:rPr>
          <w:color w:val="000000"/>
        </w:rPr>
        <w:t>dice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roll</w:t>
      </w:r>
      <w:proofErr w:type="spellEnd"/>
      <w:r>
        <w:rPr>
          <w:color w:val="000000"/>
        </w:rPr>
        <w:t xml:space="preserve"> com a fórmula e o token JWT.</w:t>
      </w:r>
    </w:p>
    <w:p w14:paraId="537F02C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processa a rolagem usando </w:t>
      </w:r>
      <w:proofErr w:type="spellStart"/>
      <w:proofErr w:type="gramStart"/>
      <w:r>
        <w:rPr>
          <w:color w:val="000000"/>
        </w:rPr>
        <w:t>java.security</w:t>
      </w:r>
      <w:proofErr w:type="gramEnd"/>
      <w:r>
        <w:rPr>
          <w:color w:val="000000"/>
        </w:rPr>
        <w:t>.SecureRandom</w:t>
      </w:r>
      <w:proofErr w:type="spellEnd"/>
      <w:r>
        <w:rPr>
          <w:color w:val="000000"/>
        </w:rPr>
        <w:t>, gerando resultados individuais para cada dado.</w:t>
      </w:r>
    </w:p>
    <w:p w14:paraId="4A99CAE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 xml:space="preserve">O sistema insere registro na tabela </w:t>
      </w:r>
      <w:proofErr w:type="spellStart"/>
      <w:r>
        <w:rPr>
          <w:color w:val="000000"/>
        </w:rPr>
        <w:t>dice_rolls</w:t>
      </w:r>
      <w:proofErr w:type="spellEnd"/>
      <w:r>
        <w:rPr>
          <w:color w:val="000000"/>
        </w:rPr>
        <w:t xml:space="preserve">: id (UUID),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(UUID FK), </w:t>
      </w:r>
      <w:proofErr w:type="spellStart"/>
      <w:r>
        <w:rPr>
          <w:color w:val="000000"/>
        </w:rPr>
        <w:t>session_id</w:t>
      </w:r>
      <w:proofErr w:type="spellEnd"/>
      <w:r>
        <w:rPr>
          <w:color w:val="000000"/>
        </w:rPr>
        <w:t xml:space="preserve"> (UUID – NULL se fora de sessão), </w:t>
      </w:r>
      <w:proofErr w:type="gramStart"/>
      <w:r>
        <w:rPr>
          <w:color w:val="000000"/>
        </w:rPr>
        <w:t>formula</w:t>
      </w:r>
      <w:proofErr w:type="gramEnd"/>
      <w:r>
        <w:rPr>
          <w:color w:val="000000"/>
        </w:rPr>
        <w:t xml:space="preserve"> (VARCHAR 50), </w:t>
      </w:r>
      <w:proofErr w:type="spellStart"/>
      <w:r>
        <w:rPr>
          <w:color w:val="000000"/>
        </w:rPr>
        <w:t>individual_results</w:t>
      </w:r>
      <w:proofErr w:type="spellEnd"/>
      <w:r>
        <w:rPr>
          <w:color w:val="000000"/>
        </w:rPr>
        <w:t xml:space="preserve"> (JSONB), total (INT), </w:t>
      </w:r>
      <w:proofErr w:type="spellStart"/>
      <w:r>
        <w:rPr>
          <w:color w:val="000000"/>
        </w:rPr>
        <w:t>rolled_at</w:t>
      </w:r>
      <w:proofErr w:type="spellEnd"/>
      <w:r>
        <w:rPr>
          <w:color w:val="000000"/>
        </w:rPr>
        <w:t xml:space="preserve"> (TIMESTAMP) [RN-02].</w:t>
      </w:r>
    </w:p>
    <w:p w14:paraId="090903F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color w:val="000000"/>
        </w:rPr>
        <w:t xml:space="preserve">O sistema retorna e exibe o resultado: fórmula, resultados individuais e total.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: '2d6+3 → [4, 2] + 3 = 9'.</w:t>
      </w:r>
    </w:p>
    <w:p w14:paraId="39EACA1E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histórico das últimas 50 rolagens é atualizado automaticamente.</w:t>
      </w:r>
    </w:p>
    <w:p w14:paraId="7F58A62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Se em sessão ativa: o resultado é transmitido via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ao tópico /</w:t>
      </w:r>
      <w:proofErr w:type="spellStart"/>
      <w:r>
        <w:rPr>
          <w:color w:val="000000"/>
        </w:rPr>
        <w:t>topic</w:t>
      </w:r>
      <w:proofErr w:type="spellEnd"/>
      <w:r>
        <w:rPr>
          <w:color w:val="000000"/>
        </w:rPr>
        <w:t>/</w:t>
      </w:r>
      <w:proofErr w:type="spellStart"/>
      <w:proofErr w:type="gramStart"/>
      <w:r>
        <w:rPr>
          <w:color w:val="000000"/>
        </w:rPr>
        <w:t>session</w:t>
      </w:r>
      <w:proofErr w:type="spellEnd"/>
      <w:r>
        <w:rPr>
          <w:color w:val="000000"/>
        </w:rPr>
        <w:t>.{</w:t>
      </w:r>
      <w:proofErr w:type="spellStart"/>
      <w:proofErr w:type="gramEnd"/>
      <w:r>
        <w:rPr>
          <w:color w:val="000000"/>
        </w:rPr>
        <w:t>codigo</w:t>
      </w:r>
      <w:proofErr w:type="spellEnd"/>
      <w:r>
        <w:rPr>
          <w:color w:val="000000"/>
        </w:rPr>
        <w:t>} com o nome do usuário que rolou [RN-03].</w:t>
      </w:r>
    </w:p>
    <w:p w14:paraId="06EA39E7" w14:textId="77777777" w:rsidR="00421E5E" w:rsidRDefault="00421E5E"/>
    <w:p w14:paraId="62BBF469" w14:textId="77777777" w:rsidR="00421E5E" w:rsidRDefault="00000000">
      <w:pPr>
        <w:pStyle w:val="Ttulo4"/>
      </w:pPr>
      <w:r>
        <w:rPr>
          <w:sz w:val="22"/>
          <w:szCs w:val="22"/>
        </w:rPr>
        <w:t>3.2 Subfluxos</w:t>
      </w:r>
    </w:p>
    <w:p w14:paraId="5F9C4166" w14:textId="77777777" w:rsidR="00421E5E" w:rsidRDefault="00000000">
      <w:pPr>
        <w:pStyle w:val="Ttulo4"/>
      </w:pPr>
      <w:r>
        <w:rPr>
          <w:sz w:val="22"/>
          <w:szCs w:val="22"/>
        </w:rPr>
        <w:t>(S01) – Rolagem via Atalho Rápido</w:t>
      </w:r>
    </w:p>
    <w:p w14:paraId="0885DD6B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clica em um dos botões de atalho: d4, d6, d8, d10, d12, d20 ou d100.</w:t>
      </w:r>
    </w:p>
    <w:p w14:paraId="128C12E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color w:val="000000"/>
        </w:rPr>
        <w:t>O sistema define automaticamente a fórmula como '1dX' 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: clicar d20 → fórmula '1d20').</w:t>
      </w:r>
    </w:p>
    <w:p w14:paraId="22BE4199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executa imediatamente o passo 6 do fluxo básico sem necessidade de digitar a fórmula.</w:t>
      </w:r>
    </w:p>
    <w:p w14:paraId="77E752F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fluxo básico continua a partir do passo 7.</w:t>
      </w:r>
    </w:p>
    <w:p w14:paraId="0066930B" w14:textId="77777777" w:rsidR="00421E5E" w:rsidRDefault="00421E5E"/>
    <w:p w14:paraId="7A23C138" w14:textId="77777777" w:rsidR="00421E5E" w:rsidRDefault="00000000">
      <w:pPr>
        <w:pStyle w:val="Ttulo4"/>
      </w:pPr>
      <w:r>
        <w:rPr>
          <w:sz w:val="22"/>
          <w:szCs w:val="22"/>
        </w:rPr>
        <w:t>(S02) – Visualização do Histórico</w:t>
      </w:r>
    </w:p>
    <w:p w14:paraId="48B87256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acessa a seção de histórico na área de rolagem.</w:t>
      </w:r>
    </w:p>
    <w:p w14:paraId="6707322B" w14:textId="77777777" w:rsidR="00421E5E" w:rsidRPr="00CF77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lang w:val="en-US"/>
        </w:rPr>
      </w:pPr>
      <w:r w:rsidRPr="00CF7748">
        <w:rPr>
          <w:color w:val="000000"/>
          <w:lang w:val="en-US"/>
        </w:rPr>
        <w:t xml:space="preserve">O </w:t>
      </w:r>
      <w:proofErr w:type="spellStart"/>
      <w:r w:rsidRPr="00CF7748">
        <w:rPr>
          <w:color w:val="000000"/>
          <w:lang w:val="en-US"/>
        </w:rPr>
        <w:t>sistema</w:t>
      </w:r>
      <w:proofErr w:type="spellEnd"/>
      <w:r w:rsidRPr="00CF7748">
        <w:rPr>
          <w:color w:val="000000"/>
          <w:lang w:val="en-US"/>
        </w:rPr>
        <w:t xml:space="preserve"> consulta a </w:t>
      </w:r>
      <w:proofErr w:type="spellStart"/>
      <w:r w:rsidRPr="00CF7748">
        <w:rPr>
          <w:color w:val="000000"/>
          <w:lang w:val="en-US"/>
        </w:rPr>
        <w:t>tabela</w:t>
      </w:r>
      <w:proofErr w:type="spellEnd"/>
      <w:r w:rsidRPr="00CF7748">
        <w:rPr>
          <w:color w:val="000000"/>
          <w:lang w:val="en-US"/>
        </w:rPr>
        <w:t xml:space="preserve"> </w:t>
      </w:r>
      <w:proofErr w:type="spellStart"/>
      <w:r w:rsidRPr="00CF7748">
        <w:rPr>
          <w:color w:val="000000"/>
          <w:lang w:val="en-US"/>
        </w:rPr>
        <w:t>dice_rolls</w:t>
      </w:r>
      <w:proofErr w:type="spellEnd"/>
      <w:r w:rsidRPr="00CF7748">
        <w:rPr>
          <w:color w:val="000000"/>
          <w:lang w:val="en-US"/>
        </w:rPr>
        <w:t xml:space="preserve"> via GET /dice/history (WHERE </w:t>
      </w:r>
      <w:proofErr w:type="spellStart"/>
      <w:r w:rsidRPr="00CF7748">
        <w:rPr>
          <w:color w:val="000000"/>
          <w:lang w:val="en-US"/>
        </w:rPr>
        <w:t>user_id</w:t>
      </w:r>
      <w:proofErr w:type="spellEnd"/>
      <w:r w:rsidRPr="00CF7748">
        <w:rPr>
          <w:color w:val="000000"/>
          <w:lang w:val="en-US"/>
        </w:rPr>
        <w:t xml:space="preserve"> = </w:t>
      </w:r>
      <w:proofErr w:type="spellStart"/>
      <w:r w:rsidRPr="00CF7748">
        <w:rPr>
          <w:color w:val="000000"/>
          <w:lang w:val="en-US"/>
        </w:rPr>
        <w:t>JWT.sub</w:t>
      </w:r>
      <w:proofErr w:type="spellEnd"/>
      <w:r w:rsidRPr="00CF7748">
        <w:rPr>
          <w:color w:val="000000"/>
          <w:lang w:val="en-US"/>
        </w:rPr>
        <w:t xml:space="preserve"> ORDER BY </w:t>
      </w:r>
      <w:proofErr w:type="spellStart"/>
      <w:r w:rsidRPr="00CF7748">
        <w:rPr>
          <w:color w:val="000000"/>
          <w:lang w:val="en-US"/>
        </w:rPr>
        <w:t>rolled_at</w:t>
      </w:r>
      <w:proofErr w:type="spellEnd"/>
      <w:r w:rsidRPr="00CF7748">
        <w:rPr>
          <w:color w:val="000000"/>
          <w:lang w:val="en-US"/>
        </w:rPr>
        <w:t xml:space="preserve"> DESC LIMIT 50).</w:t>
      </w:r>
    </w:p>
    <w:p w14:paraId="1A1C8F2A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as últimas 50 rolagens com: fórmula, resultados individuais, total e data/hora.</w:t>
      </w:r>
    </w:p>
    <w:p w14:paraId="54ACF52E" w14:textId="77777777" w:rsidR="00421E5E" w:rsidRDefault="00421E5E"/>
    <w:p w14:paraId="0A46C506" w14:textId="77777777" w:rsidR="00421E5E" w:rsidRDefault="00000000">
      <w:pPr>
        <w:pStyle w:val="Ttulo4"/>
      </w:pPr>
      <w:r>
        <w:rPr>
          <w:sz w:val="22"/>
          <w:szCs w:val="22"/>
        </w:rPr>
        <w:t>3.3 Fluxos Alternativos</w:t>
      </w:r>
    </w:p>
    <w:p w14:paraId="58012C74" w14:textId="77777777" w:rsidR="00421E5E" w:rsidRDefault="00000000">
      <w:pPr>
        <w:pStyle w:val="Ttulo4"/>
      </w:pPr>
      <w:r>
        <w:rPr>
          <w:sz w:val="22"/>
          <w:szCs w:val="22"/>
        </w:rPr>
        <w:t>(A01) – Resultado máximo – Acerto Crítico (d20 = 20)</w:t>
      </w:r>
    </w:p>
    <w:p w14:paraId="40133D99" w14:textId="77777777" w:rsidR="00421E5E" w:rsidRDefault="00000000">
      <w:pPr>
        <w:spacing w:after="100"/>
      </w:pPr>
      <w:r>
        <w:rPr>
          <w:b/>
          <w:bCs/>
        </w:rPr>
        <w:t>Pré-condições: O resultado de uma rolagem com d20 é igual a 20.</w:t>
      </w:r>
    </w:p>
    <w:p w14:paraId="3D2F0028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detecta resultado 20 em um dado d20.</w:t>
      </w:r>
    </w:p>
    <w:p w14:paraId="4F25D5BF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exibe destaque especial: borda dourada e texto 'Crítico!' na área de resultado (RAP002 – HU-03).</w:t>
      </w:r>
    </w:p>
    <w:p w14:paraId="7985EAB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 rolagem é registrada normalmente na tabela </w:t>
      </w:r>
      <w:proofErr w:type="spellStart"/>
      <w:r>
        <w:rPr>
          <w:color w:val="000000"/>
        </w:rPr>
        <w:t>dice_rolls</w:t>
      </w:r>
      <w:proofErr w:type="spellEnd"/>
      <w:r>
        <w:rPr>
          <w:color w:val="000000"/>
        </w:rPr>
        <w:t>.</w:t>
      </w:r>
    </w:p>
    <w:p w14:paraId="218A184B" w14:textId="77777777" w:rsidR="00421E5E" w:rsidRDefault="00000000">
      <w:pPr>
        <w:spacing w:after="100"/>
      </w:pPr>
      <w:r>
        <w:t>Retorno: O fluxo básico continua a partir do passo 10.</w:t>
      </w:r>
    </w:p>
    <w:p w14:paraId="49D2B682" w14:textId="77777777" w:rsidR="00421E5E" w:rsidRDefault="00421E5E"/>
    <w:p w14:paraId="33B07B16" w14:textId="77777777" w:rsidR="00421E5E" w:rsidRDefault="00000000">
      <w:pPr>
        <w:pStyle w:val="Ttulo4"/>
      </w:pPr>
      <w:r>
        <w:rPr>
          <w:sz w:val="22"/>
          <w:szCs w:val="22"/>
        </w:rPr>
        <w:t>(A02) – Rolagem fora de sessão ativa</w:t>
      </w:r>
    </w:p>
    <w:p w14:paraId="146EB703" w14:textId="77777777" w:rsidR="00421E5E" w:rsidRDefault="00000000">
      <w:pPr>
        <w:spacing w:after="100"/>
      </w:pPr>
      <w:r>
        <w:rPr>
          <w:b/>
          <w:bCs/>
        </w:rPr>
        <w:t>Pré-condições: O usuário está na área /dados (sem sala de sessão ativa).</w:t>
      </w:r>
    </w:p>
    <w:p w14:paraId="766FB48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usuário realiza a rolagem normalmente.</w:t>
      </w:r>
    </w:p>
    <w:p w14:paraId="366D48A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campo </w:t>
      </w:r>
      <w:proofErr w:type="spellStart"/>
      <w:r>
        <w:rPr>
          <w:color w:val="000000"/>
        </w:rPr>
        <w:t>session_id</w:t>
      </w:r>
      <w:proofErr w:type="spellEnd"/>
      <w:r>
        <w:rPr>
          <w:color w:val="000000"/>
        </w:rPr>
        <w:t xml:space="preserve"> na tabela </w:t>
      </w:r>
      <w:proofErr w:type="spellStart"/>
      <w:r>
        <w:rPr>
          <w:color w:val="000000"/>
        </w:rPr>
        <w:t>dice_rolls</w:t>
      </w:r>
      <w:proofErr w:type="spellEnd"/>
      <w:r>
        <w:rPr>
          <w:color w:val="000000"/>
        </w:rPr>
        <w:t xml:space="preserve"> é inserido como NULL [RN-02].</w:t>
      </w:r>
    </w:p>
    <w:p w14:paraId="19881B2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Nenhuma transmissão via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ocorre.</w:t>
      </w:r>
    </w:p>
    <w:p w14:paraId="1585CE9B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>O resultado é exibido apenas para o usuário que rolou.</w:t>
      </w:r>
    </w:p>
    <w:p w14:paraId="4953CF53" w14:textId="77777777" w:rsidR="00421E5E" w:rsidRDefault="00000000">
      <w:pPr>
        <w:spacing w:after="100"/>
      </w:pPr>
      <w:r>
        <w:t>Retorno: O fluxo básico retorna ao passo 10.</w:t>
      </w:r>
    </w:p>
    <w:p w14:paraId="2F4573C7" w14:textId="77777777" w:rsidR="00421E5E" w:rsidRDefault="00421E5E"/>
    <w:p w14:paraId="16775DDB" w14:textId="77777777" w:rsidR="00421E5E" w:rsidRDefault="00000000">
      <w:pPr>
        <w:pStyle w:val="Ttulo4"/>
      </w:pPr>
      <w:r>
        <w:rPr>
          <w:sz w:val="22"/>
          <w:szCs w:val="22"/>
        </w:rPr>
        <w:t>3.4 Exceções</w:t>
      </w:r>
    </w:p>
    <w:p w14:paraId="7C5855C0" w14:textId="77777777" w:rsidR="00421E5E" w:rsidRDefault="00000000">
      <w:pPr>
        <w:pStyle w:val="Ttulo4"/>
      </w:pPr>
      <w:r>
        <w:rPr>
          <w:sz w:val="22"/>
          <w:szCs w:val="22"/>
        </w:rPr>
        <w:t>(E01) – Fórmula inválida</w:t>
      </w:r>
    </w:p>
    <w:p w14:paraId="63DE939E" w14:textId="77777777" w:rsidR="00421E5E" w:rsidRDefault="00000000">
      <w:pPr>
        <w:spacing w:after="100"/>
      </w:pPr>
      <w:r>
        <w:rPr>
          <w:b/>
          <w:bCs/>
        </w:rPr>
        <w:t xml:space="preserve">Pré-condições: A fórmula digitada não segue o formato </w:t>
      </w:r>
      <w:proofErr w:type="spellStart"/>
      <w:r>
        <w:rPr>
          <w:b/>
          <w:bCs/>
        </w:rPr>
        <w:t>NdX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NdX+M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NdX</w:t>
      </w:r>
      <w:proofErr w:type="spellEnd"/>
      <w:r>
        <w:rPr>
          <w:b/>
          <w:bCs/>
        </w:rPr>
        <w:t>-M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'2d7', 'abc', '0d6', '2d').</w:t>
      </w:r>
    </w:p>
    <w:p w14:paraId="6CD211C0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</w:t>
      </w:r>
      <w:proofErr w:type="spellStart"/>
      <w:r>
        <w:rPr>
          <w:color w:val="000000"/>
        </w:rPr>
        <w:t>valida</w:t>
      </w:r>
      <w:proofErr w:type="spellEnd"/>
      <w:r>
        <w:rPr>
          <w:color w:val="000000"/>
        </w:rPr>
        <w:t xml:space="preserve"> a fórmula em tempo real (</w:t>
      </w:r>
      <w:proofErr w:type="spellStart"/>
      <w:r>
        <w:rPr>
          <w:color w:val="000000"/>
        </w:rPr>
        <w:t>onChange</w:t>
      </w:r>
      <w:proofErr w:type="spellEnd"/>
      <w:r>
        <w:rPr>
          <w:color w:val="000000"/>
        </w:rPr>
        <w:t>) e ao clicar em 'Rolar'.</w:t>
      </w:r>
    </w:p>
    <w:p w14:paraId="51FFEE88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 fórmula não corresponde ao formato válido.</w:t>
      </w:r>
    </w:p>
    <w:p w14:paraId="626EB3F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sistema exibe MSG006: 'Fórmula inválida. Use o formato </w:t>
      </w:r>
      <w:proofErr w:type="spellStart"/>
      <w:r>
        <w:rPr>
          <w:color w:val="000000"/>
        </w:rPr>
        <w:t>NdX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NdX+M</w:t>
      </w:r>
      <w:proofErr w:type="spellEnd"/>
      <w:r>
        <w:rPr>
          <w:color w:val="000000"/>
        </w:rPr>
        <w:t xml:space="preserve"> ou </w:t>
      </w:r>
      <w:proofErr w:type="spellStart"/>
      <w:r>
        <w:rPr>
          <w:color w:val="000000"/>
        </w:rPr>
        <w:t>NdX</w:t>
      </w:r>
      <w:proofErr w:type="spellEnd"/>
      <w:r>
        <w:rPr>
          <w:color w:val="000000"/>
        </w:rPr>
        <w:t>-M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>: 2d6+3).'</w:t>
      </w:r>
    </w:p>
    <w:p w14:paraId="4BFA0AE7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campo recebe borda vermelha. O botão 'Rolar' permanece desabilitado.</w:t>
      </w:r>
    </w:p>
    <w:p w14:paraId="52811E67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Nenhum registro é inserido na tabela </w:t>
      </w:r>
      <w:proofErr w:type="spellStart"/>
      <w:r>
        <w:rPr>
          <w:color w:val="000000"/>
        </w:rPr>
        <w:t>dice_rolls</w:t>
      </w:r>
      <w:proofErr w:type="spellEnd"/>
      <w:r>
        <w:rPr>
          <w:color w:val="000000"/>
        </w:rPr>
        <w:t>.</w:t>
      </w:r>
    </w:p>
    <w:p w14:paraId="3E783121" w14:textId="77777777" w:rsidR="00421E5E" w:rsidRDefault="00421E5E"/>
    <w:p w14:paraId="2401A56B" w14:textId="77777777" w:rsidR="00421E5E" w:rsidRDefault="00000000">
      <w:pPr>
        <w:pStyle w:val="Ttulo4"/>
      </w:pPr>
      <w:r>
        <w:rPr>
          <w:sz w:val="22"/>
          <w:szCs w:val="22"/>
        </w:rPr>
        <w:t>(E02) – Token JWT expirado durante a rolagem</w:t>
      </w:r>
    </w:p>
    <w:p w14:paraId="6E33B8F5" w14:textId="77777777" w:rsidR="00421E5E" w:rsidRDefault="00000000">
      <w:pPr>
        <w:spacing w:after="100"/>
      </w:pPr>
      <w:r>
        <w:rPr>
          <w:b/>
          <w:bCs/>
        </w:rPr>
        <w:t xml:space="preserve">Pré-condições: O </w:t>
      </w:r>
      <w:proofErr w:type="spellStart"/>
      <w:r>
        <w:rPr>
          <w:b/>
          <w:bCs/>
        </w:rPr>
        <w:t>access</w:t>
      </w:r>
      <w:proofErr w:type="spellEnd"/>
      <w:r>
        <w:rPr>
          <w:b/>
          <w:bCs/>
        </w:rPr>
        <w:t xml:space="preserve"> token JWT expirou (15 minutos) ao clicar em 'Rolar'.</w:t>
      </w:r>
    </w:p>
    <w:p w14:paraId="514B8CF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sistema tenta renovar via POST /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com o </w:t>
      </w:r>
      <w:proofErr w:type="spellStart"/>
      <w:r>
        <w:rPr>
          <w:color w:val="000000"/>
        </w:rPr>
        <w:t>refresh</w:t>
      </w:r>
      <w:proofErr w:type="spellEnd"/>
      <w:r>
        <w:rPr>
          <w:color w:val="000000"/>
        </w:rPr>
        <w:t xml:space="preserve"> token.</w:t>
      </w:r>
    </w:p>
    <w:p w14:paraId="5A6B79E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Se bem-sucedido: a rolagem é executada normalmente.</w:t>
      </w:r>
    </w:p>
    <w:p w14:paraId="682F95A3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Se falhar: o sistema exibe MSG: 'Sessão expirada. Faça login novamente.' e redireciona para /login.</w:t>
      </w:r>
    </w:p>
    <w:p w14:paraId="048C7372" w14:textId="77777777" w:rsidR="00421E5E" w:rsidRDefault="00421E5E"/>
    <w:p w14:paraId="1B359F1A" w14:textId="77777777" w:rsidR="00421E5E" w:rsidRDefault="00000000">
      <w:pPr>
        <w:pStyle w:val="Ttulo4"/>
      </w:pPr>
      <w:r>
        <w:rPr>
          <w:sz w:val="22"/>
          <w:szCs w:val="22"/>
        </w:rPr>
        <w:t xml:space="preserve">(E03) – Desconexão </w:t>
      </w:r>
      <w:proofErr w:type="spellStart"/>
      <w:r>
        <w:rPr>
          <w:sz w:val="22"/>
          <w:szCs w:val="22"/>
        </w:rPr>
        <w:t>WebSocket</w:t>
      </w:r>
      <w:proofErr w:type="spellEnd"/>
      <w:r>
        <w:rPr>
          <w:sz w:val="22"/>
          <w:szCs w:val="22"/>
        </w:rPr>
        <w:t xml:space="preserve"> durante sessão</w:t>
      </w:r>
    </w:p>
    <w:p w14:paraId="7325753E" w14:textId="77777777" w:rsidR="00421E5E" w:rsidRDefault="00000000">
      <w:pPr>
        <w:spacing w:after="100"/>
      </w:pPr>
      <w:r>
        <w:rPr>
          <w:b/>
          <w:bCs/>
        </w:rPr>
        <w:t xml:space="preserve">Pré-condições: A conexão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do usuário é interrompida durante uma sessão ativa.</w:t>
      </w:r>
    </w:p>
    <w:p w14:paraId="7F0FD2B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cliente detecta a perda de conexão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>.</w:t>
      </w:r>
    </w:p>
    <w:p w14:paraId="1D12C438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O cliente tenta reconectar automaticamente (3 tentativas com </w:t>
      </w:r>
      <w:proofErr w:type="spellStart"/>
      <w:r>
        <w:rPr>
          <w:color w:val="000000"/>
        </w:rPr>
        <w:t>backoff</w:t>
      </w:r>
      <w:proofErr w:type="spellEnd"/>
      <w:r>
        <w:rPr>
          <w:color w:val="000000"/>
        </w:rPr>
        <w:t xml:space="preserve"> exponencial).</w:t>
      </w:r>
    </w:p>
    <w:p w14:paraId="73FE4BD1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Se reconectado: o usuário retorna ao estado da sala (estado recuperado do Redis 7).</w:t>
      </w:r>
    </w:p>
    <w:p w14:paraId="7DAF88F5" w14:textId="77777777" w:rsidR="00421E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Se falhar: o sistema exibe MSG: 'Conexão perdida. Tente reconectar.' com botão de ação.</w:t>
      </w:r>
    </w:p>
    <w:p w14:paraId="52261EE8" w14:textId="77777777" w:rsidR="00421E5E" w:rsidRDefault="00421E5E"/>
    <w:p w14:paraId="1B7C8685" w14:textId="77777777" w:rsidR="00421E5E" w:rsidRDefault="00000000">
      <w:pPr>
        <w:pStyle w:val="Ttulo3"/>
      </w:pPr>
      <w:r>
        <w:rPr>
          <w:sz w:val="24"/>
          <w:szCs w:val="24"/>
        </w:rPr>
        <w:t>4. Pós-condições</w:t>
      </w:r>
    </w:p>
    <w:p w14:paraId="134166CC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Sucesso: registro inserido na tabela </w:t>
      </w:r>
      <w:proofErr w:type="spellStart"/>
      <w:r>
        <w:rPr>
          <w:color w:val="000000"/>
        </w:rPr>
        <w:t>dice_rolls</w:t>
      </w:r>
      <w:proofErr w:type="spellEnd"/>
      <w:r>
        <w:rPr>
          <w:color w:val="000000"/>
        </w:rPr>
        <w:t xml:space="preserve"> com id,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session_id</w:t>
      </w:r>
      <w:proofErr w:type="spellEnd"/>
      <w:r>
        <w:rPr>
          <w:color w:val="000000"/>
        </w:rPr>
        <w:t xml:space="preserve"> (NULL ou ID da sessão), </w:t>
      </w:r>
      <w:proofErr w:type="gramStart"/>
      <w:r>
        <w:rPr>
          <w:color w:val="000000"/>
        </w:rPr>
        <w:t>formula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individual_results</w:t>
      </w:r>
      <w:proofErr w:type="spellEnd"/>
      <w:r>
        <w:rPr>
          <w:color w:val="000000"/>
        </w:rPr>
        <w:t xml:space="preserve"> (JSONB), total e </w:t>
      </w:r>
      <w:proofErr w:type="spellStart"/>
      <w:r>
        <w:rPr>
          <w:color w:val="000000"/>
        </w:rPr>
        <w:t>rolled_at</w:t>
      </w:r>
      <w:proofErr w:type="spellEnd"/>
      <w:r>
        <w:rPr>
          <w:color w:val="000000"/>
        </w:rPr>
        <w:t>. Resultado exibido ao usuário.</w:t>
      </w:r>
    </w:p>
    <w:p w14:paraId="4F1168B7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Em sessão ativa: resultado transmitido via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a todos os participantes da sala.</w:t>
      </w:r>
    </w:p>
    <w:p w14:paraId="69EB0EB1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Falha por fórmula inválida: nenhum registro no banco, MSG006 exibida ao usuário.</w:t>
      </w:r>
    </w:p>
    <w:p w14:paraId="799F90D0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>Falha por token: usuário redirecionado para /login. Nenhum registro no banco.</w:t>
      </w:r>
    </w:p>
    <w:p w14:paraId="798366B5" w14:textId="77777777" w:rsidR="00421E5E" w:rsidRDefault="00421E5E"/>
    <w:p w14:paraId="4108245E" w14:textId="77777777" w:rsidR="00421E5E" w:rsidRDefault="00000000">
      <w:pPr>
        <w:pStyle w:val="Ttulo3"/>
      </w:pPr>
      <w:r>
        <w:rPr>
          <w:sz w:val="24"/>
          <w:szCs w:val="24"/>
        </w:rPr>
        <w:t>5. Requisitos Especiais</w:t>
      </w:r>
    </w:p>
    <w:p w14:paraId="7067F24D" w14:textId="77777777" w:rsidR="00421E5E" w:rsidRDefault="00000000">
      <w:pPr>
        <w:spacing w:after="100"/>
      </w:pPr>
      <w:r>
        <w:rPr>
          <w:b/>
          <w:bCs/>
        </w:rPr>
        <w:t>(RE01) – Aleatoriedade Segura</w:t>
      </w:r>
    </w:p>
    <w:p w14:paraId="5EC7711A" w14:textId="77777777" w:rsidR="00421E5E" w:rsidRDefault="00000000">
      <w:pPr>
        <w:spacing w:after="100"/>
      </w:pPr>
      <w:r>
        <w:t xml:space="preserve">A rolagem usa </w:t>
      </w:r>
      <w:proofErr w:type="spellStart"/>
      <w:proofErr w:type="gramStart"/>
      <w:r>
        <w:t>java.security</w:t>
      </w:r>
      <w:proofErr w:type="gramEnd"/>
      <w:r>
        <w:t>.SecureRandom</w:t>
      </w:r>
      <w:proofErr w:type="spellEnd"/>
      <w:r>
        <w:t xml:space="preserve"> no </w:t>
      </w:r>
      <w:proofErr w:type="spellStart"/>
      <w:r>
        <w:t>backend</w:t>
      </w:r>
      <w:proofErr w:type="spellEnd"/>
      <w:r>
        <w:t xml:space="preserve"> para garantir imprevisibilidade criptográfica. O processamento ocorre no servidor – nunca no cliente – para evitar manipulação de resultados.</w:t>
      </w:r>
    </w:p>
    <w:p w14:paraId="244AD979" w14:textId="77777777" w:rsidR="00421E5E" w:rsidRDefault="00421E5E"/>
    <w:p w14:paraId="6685C76E" w14:textId="77777777" w:rsidR="00421E5E" w:rsidRDefault="00000000">
      <w:pPr>
        <w:spacing w:after="100"/>
      </w:pPr>
      <w:r>
        <w:rPr>
          <w:b/>
          <w:bCs/>
        </w:rPr>
        <w:t>(RE02) – Latência em Sessão Online</w:t>
      </w:r>
    </w:p>
    <w:p w14:paraId="3540A3F3" w14:textId="77777777" w:rsidR="00421E5E" w:rsidRDefault="00000000">
      <w:pPr>
        <w:spacing w:after="100"/>
      </w:pPr>
      <w:r>
        <w:t xml:space="preserve">A transmissão via </w:t>
      </w:r>
      <w:proofErr w:type="spellStart"/>
      <w:r>
        <w:t>WebSocket</w:t>
      </w:r>
      <w:proofErr w:type="spellEnd"/>
      <w:r>
        <w:t xml:space="preserve"> (STOMP/</w:t>
      </w:r>
      <w:proofErr w:type="spellStart"/>
      <w:r>
        <w:t>SockJS</w:t>
      </w:r>
      <w:proofErr w:type="spellEnd"/>
      <w:r>
        <w:t>) deve chegar a todos os participantes da sala em menos de 1 segundo em condições normais de rede (4G com latência até 150ms – Seção 7.2 Doc. de Visão Equipe 9).</w:t>
      </w:r>
    </w:p>
    <w:p w14:paraId="0BDE64B7" w14:textId="77777777" w:rsidR="00421E5E" w:rsidRDefault="00421E5E"/>
    <w:p w14:paraId="6DCA863C" w14:textId="77777777" w:rsidR="00421E5E" w:rsidRDefault="00000000">
      <w:pPr>
        <w:spacing w:after="100"/>
      </w:pPr>
      <w:r>
        <w:rPr>
          <w:b/>
          <w:bCs/>
        </w:rPr>
        <w:t>(RE03) – Desempenho</w:t>
      </w:r>
    </w:p>
    <w:p w14:paraId="0D8CB020" w14:textId="77777777" w:rsidR="00421E5E" w:rsidRDefault="00000000">
      <w:pPr>
        <w:spacing w:after="100"/>
      </w:pPr>
      <w:r>
        <w:t xml:space="preserve">O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dice</w:t>
      </w:r>
      <w:proofErr w:type="spellEnd"/>
      <w:r>
        <w:t>/</w:t>
      </w:r>
      <w:proofErr w:type="spellStart"/>
      <w:r>
        <w:t>roll</w:t>
      </w:r>
      <w:proofErr w:type="spellEnd"/>
      <w:r>
        <w:t xml:space="preserve"> deve responder em menos de 300ms (P95) com 500 usuários simultâneos – RNF-01, Seção 6 Doc. de Visão.</w:t>
      </w:r>
    </w:p>
    <w:p w14:paraId="694D66B5" w14:textId="77777777" w:rsidR="00421E5E" w:rsidRDefault="00421E5E"/>
    <w:p w14:paraId="596A189A" w14:textId="77777777" w:rsidR="00421E5E" w:rsidRDefault="00000000">
      <w:pPr>
        <w:pStyle w:val="Ttulo3"/>
      </w:pPr>
      <w:r>
        <w:rPr>
          <w:sz w:val="24"/>
          <w:szCs w:val="24"/>
        </w:rPr>
        <w:t>6. Regras de Negócio</w:t>
      </w:r>
    </w:p>
    <w:p w14:paraId="563EA688" w14:textId="77777777" w:rsidR="00421E5E" w:rsidRDefault="00000000">
      <w:pPr>
        <w:spacing w:after="100"/>
      </w:pPr>
      <w:r>
        <w:rPr>
          <w:b/>
          <w:bCs/>
        </w:rPr>
        <w:t>(RN01) – Formato Válido de Fórmula</w:t>
      </w:r>
    </w:p>
    <w:p w14:paraId="3C87A066" w14:textId="77777777" w:rsidR="00421E5E" w:rsidRDefault="00000000">
      <w:pPr>
        <w:spacing w:after="100"/>
      </w:pPr>
      <w:r>
        <w:t xml:space="preserve">Fórmulas aceitas: </w:t>
      </w:r>
      <w:proofErr w:type="spellStart"/>
      <w:r>
        <w:t>NdX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1d20), </w:t>
      </w:r>
      <w:proofErr w:type="spellStart"/>
      <w:r>
        <w:t>NdX+M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2d6+3), </w:t>
      </w:r>
      <w:proofErr w:type="spellStart"/>
      <w:r>
        <w:t>NdX</w:t>
      </w:r>
      <w:proofErr w:type="spellEnd"/>
      <w:r>
        <w:t>-M (</w:t>
      </w:r>
      <w:proofErr w:type="spellStart"/>
      <w:r>
        <w:t>ex</w:t>
      </w:r>
      <w:proofErr w:type="spellEnd"/>
      <w:r>
        <w:t>: 4d4-1). N = número de dados (1–99), X = tipo de dado (4, 6, 8, 10, 12, 20 ou 100), M = modificador inteiro (positivo ou negativo). Qualquer outro formato é inválido e dispara MSG006.</w:t>
      </w:r>
    </w:p>
    <w:p w14:paraId="3A213F99" w14:textId="77777777" w:rsidR="00421E5E" w:rsidRDefault="00421E5E"/>
    <w:p w14:paraId="2891A28E" w14:textId="77777777" w:rsidR="00421E5E" w:rsidRDefault="00000000">
      <w:pPr>
        <w:spacing w:after="100"/>
      </w:pPr>
      <w:r>
        <w:rPr>
          <w:b/>
          <w:bCs/>
        </w:rPr>
        <w:t xml:space="preserve">(RN02) – </w:t>
      </w:r>
      <w:proofErr w:type="spellStart"/>
      <w:r>
        <w:rPr>
          <w:b/>
          <w:bCs/>
        </w:rPr>
        <w:t>session_id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Nullable</w:t>
      </w:r>
      <w:proofErr w:type="spellEnd"/>
    </w:p>
    <w:p w14:paraId="7615F07C" w14:textId="77777777" w:rsidR="00421E5E" w:rsidRDefault="00000000">
      <w:pPr>
        <w:spacing w:after="100"/>
      </w:pPr>
      <w:r>
        <w:t xml:space="preserve">O campo </w:t>
      </w:r>
      <w:proofErr w:type="spellStart"/>
      <w:r>
        <w:t>session_id</w:t>
      </w:r>
      <w:proofErr w:type="spellEnd"/>
      <w:r>
        <w:t xml:space="preserve"> na tabela </w:t>
      </w:r>
      <w:proofErr w:type="spellStart"/>
      <w:r>
        <w:t>dice_rolls</w:t>
      </w:r>
      <w:proofErr w:type="spellEnd"/>
      <w:r>
        <w:t xml:space="preserve"> é </w:t>
      </w:r>
      <w:proofErr w:type="spellStart"/>
      <w:r>
        <w:t>nullable</w:t>
      </w:r>
      <w:proofErr w:type="spellEnd"/>
      <w:r>
        <w:t xml:space="preserve">. Rolagens realizadas fora de sessão ativa são inseridas com </w:t>
      </w:r>
      <w:proofErr w:type="spellStart"/>
      <w:r>
        <w:t>session_id</w:t>
      </w:r>
      <w:proofErr w:type="spellEnd"/>
      <w:r>
        <w:t xml:space="preserve"> = NULL. Nenhuma transmissão </w:t>
      </w:r>
      <w:proofErr w:type="spellStart"/>
      <w:r>
        <w:t>WebSocket</w:t>
      </w:r>
      <w:proofErr w:type="spellEnd"/>
      <w:r>
        <w:t xml:space="preserve"> ocorre neste caso – Seção 9.2 Doc. de Visão Equipe 9.</w:t>
      </w:r>
    </w:p>
    <w:p w14:paraId="42B7A927" w14:textId="77777777" w:rsidR="00421E5E" w:rsidRDefault="00421E5E"/>
    <w:p w14:paraId="1AE10A6C" w14:textId="77777777" w:rsidR="00421E5E" w:rsidRDefault="00000000">
      <w:pPr>
        <w:spacing w:after="100"/>
      </w:pPr>
      <w:r>
        <w:rPr>
          <w:b/>
          <w:bCs/>
        </w:rPr>
        <w:t xml:space="preserve">(RN03) – Transmissão via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em Sessão</w:t>
      </w:r>
    </w:p>
    <w:p w14:paraId="46598F20" w14:textId="77777777" w:rsidR="00421E5E" w:rsidRDefault="00000000">
      <w:pPr>
        <w:spacing w:after="100"/>
      </w:pPr>
      <w:r>
        <w:t>Em sessão ativa, o resultado é publicado no tópico /</w:t>
      </w:r>
      <w:proofErr w:type="spellStart"/>
      <w:r>
        <w:t>topic</w:t>
      </w:r>
      <w:proofErr w:type="spellEnd"/>
      <w:r>
        <w:t>/</w:t>
      </w:r>
      <w:proofErr w:type="spellStart"/>
      <w:proofErr w:type="gramStart"/>
      <w:r>
        <w:t>session</w:t>
      </w:r>
      <w:proofErr w:type="spellEnd"/>
      <w:r>
        <w:t>.{</w:t>
      </w:r>
      <w:proofErr w:type="spellStart"/>
      <w:proofErr w:type="gramEnd"/>
      <w:r>
        <w:t>codigo</w:t>
      </w:r>
      <w:proofErr w:type="spellEnd"/>
      <w:r>
        <w:t>} via STOMP/</w:t>
      </w:r>
      <w:proofErr w:type="spellStart"/>
      <w:r>
        <w:t>SockJS</w:t>
      </w:r>
      <w:proofErr w:type="spellEnd"/>
      <w:r>
        <w:t>. Todos os participantes conectados recebem: nome do jogador, fórmula, resultados individuais e total – Seção 8.2 Doc. de Visão.</w:t>
      </w:r>
    </w:p>
    <w:p w14:paraId="74D499CF" w14:textId="77777777" w:rsidR="00421E5E" w:rsidRDefault="00421E5E"/>
    <w:p w14:paraId="1B1D9C94" w14:textId="77777777" w:rsidR="00421E5E" w:rsidRDefault="00000000">
      <w:pPr>
        <w:spacing w:after="100"/>
      </w:pPr>
      <w:r>
        <w:rPr>
          <w:b/>
          <w:bCs/>
        </w:rPr>
        <w:t>(RN04) – Limite de Histórico</w:t>
      </w:r>
    </w:p>
    <w:p w14:paraId="5A0C8F57" w14:textId="77777777" w:rsidR="00421E5E" w:rsidRDefault="00000000">
      <w:pPr>
        <w:spacing w:after="100"/>
      </w:pPr>
      <w:r>
        <w:t xml:space="preserve">O histórico exibe apenas as últimas 50 rolagens do usuário (ORDER BY </w:t>
      </w:r>
      <w:proofErr w:type="spellStart"/>
      <w:r>
        <w:t>rolled_at</w:t>
      </w:r>
      <w:proofErr w:type="spellEnd"/>
      <w:r>
        <w:t xml:space="preserve"> DESC LIMIT 50 na tabela </w:t>
      </w:r>
      <w:proofErr w:type="spellStart"/>
      <w:r>
        <w:t>dice_rolls</w:t>
      </w:r>
      <w:proofErr w:type="spellEnd"/>
      <w:r>
        <w:t xml:space="preserve">). Rolagens mais antigas permanecem no </w:t>
      </w:r>
      <w:proofErr w:type="gramStart"/>
      <w:r>
        <w:t>banco</w:t>
      </w:r>
      <w:proofErr w:type="gramEnd"/>
      <w:r>
        <w:t xml:space="preserve"> mas não são exibidas na interface.</w:t>
      </w:r>
    </w:p>
    <w:p w14:paraId="2EE3D193" w14:textId="77777777" w:rsidR="00421E5E" w:rsidRDefault="00421E5E"/>
    <w:p w14:paraId="74EBCD7D" w14:textId="77777777" w:rsidR="00421E5E" w:rsidRDefault="00000000">
      <w:pPr>
        <w:pStyle w:val="Ttulo3"/>
      </w:pPr>
      <w:r>
        <w:rPr>
          <w:sz w:val="24"/>
          <w:szCs w:val="24"/>
        </w:rPr>
        <w:t>7. Interfaces com Usuários</w:t>
      </w:r>
    </w:p>
    <w:p w14:paraId="1537337E" w14:textId="77777777" w:rsidR="00421E5E" w:rsidRDefault="00421E5E"/>
    <w:p w14:paraId="01BF1EA7" w14:textId="77777777" w:rsidR="00421E5E" w:rsidRDefault="00000000">
      <w:pPr>
        <w:pStyle w:val="Ttulo4"/>
      </w:pPr>
      <w:r>
        <w:rPr>
          <w:sz w:val="22"/>
          <w:szCs w:val="22"/>
        </w:rPr>
        <w:lastRenderedPageBreak/>
        <w:t>(I01) – Área de Rolagem de Dados (/dados)</w:t>
      </w:r>
    </w:p>
    <w:p w14:paraId="1C0790C9" w14:textId="77777777" w:rsidR="00421E5E" w:rsidRDefault="00000000">
      <w:pPr>
        <w:spacing w:after="100"/>
      </w:pPr>
      <w:r>
        <w:t xml:space="preserve">Layout dividido em: (1) Campo de fórmula + botão Rolar; (2) Atalhos rápidos d4/d6/d8/d10/d12/d20/d100; (3) Área de resultado com animação; (4) Histórico lateral das últimas 50 rolagens. Responsivo. Protótipo em </w:t>
      </w:r>
      <w:proofErr w:type="spellStart"/>
      <w:r>
        <w:t>Figma</w:t>
      </w:r>
      <w:proofErr w:type="spellEnd"/>
      <w:r>
        <w:t xml:space="preserve"> – Sprint 1.</w:t>
      </w:r>
    </w:p>
    <w:p w14:paraId="694A37A0" w14:textId="77777777" w:rsidR="00421E5E" w:rsidRDefault="00421E5E"/>
    <w:p w14:paraId="5F44E657" w14:textId="77777777" w:rsidR="00421E5E" w:rsidRDefault="00000000">
      <w:pPr>
        <w:spacing w:after="100"/>
      </w:pPr>
      <w:r>
        <w:rPr>
          <w:b/>
          <w:bCs/>
        </w:rPr>
        <w:t>Campos:</w:t>
      </w:r>
    </w:p>
    <w:tbl>
      <w:tblPr>
        <w:tblStyle w:val="af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500"/>
        <w:gridCol w:w="2000"/>
        <w:gridCol w:w="1600"/>
        <w:gridCol w:w="1200"/>
        <w:gridCol w:w="2700"/>
      </w:tblGrid>
      <w:tr w:rsidR="00421E5E" w14:paraId="72AEF80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830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75B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FDC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0259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Válidos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E86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6EC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6361A0C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A998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FFC3" w14:textId="77777777" w:rsidR="00421E5E" w:rsidRDefault="00000000">
            <w:r>
              <w:rPr>
                <w:sz w:val="20"/>
                <w:szCs w:val="20"/>
              </w:rPr>
              <w:t>Fórmula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C9FC" w14:textId="77777777" w:rsidR="00421E5E" w:rsidRDefault="00000000">
            <w:r>
              <w:rPr>
                <w:sz w:val="20"/>
                <w:szCs w:val="20"/>
              </w:rPr>
              <w:t>Fórmula da rolagem (</w:t>
            </w:r>
            <w:proofErr w:type="spellStart"/>
            <w:r>
              <w:rPr>
                <w:sz w:val="20"/>
                <w:szCs w:val="20"/>
              </w:rPr>
              <w:t>NdX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NdX+M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NdX</w:t>
            </w:r>
            <w:proofErr w:type="spellEnd"/>
            <w:r>
              <w:rPr>
                <w:sz w:val="20"/>
                <w:szCs w:val="20"/>
              </w:rPr>
              <w:t>-M)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A2D6" w14:textId="77777777" w:rsidR="00421E5E" w:rsidRDefault="00000000"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2d6+3, 1d20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C0DC" w14:textId="77777777" w:rsidR="00421E5E" w:rsidRDefault="00000000">
            <w:r>
              <w:rPr>
                <w:sz w:val="20"/>
                <w:szCs w:val="20"/>
              </w:rPr>
              <w:t>Alfanumérico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9EF4" w14:textId="77777777" w:rsidR="00421E5E" w:rsidRDefault="00000000">
            <w:r>
              <w:rPr>
                <w:sz w:val="20"/>
                <w:szCs w:val="20"/>
              </w:rPr>
              <w:t xml:space="preserve">Obrigatório; VARCHAR 50; campo formula na tabela </w:t>
            </w:r>
            <w:proofErr w:type="spellStart"/>
            <w:r>
              <w:rPr>
                <w:sz w:val="20"/>
                <w:szCs w:val="20"/>
              </w:rPr>
              <w:t>dice_rolls</w:t>
            </w:r>
            <w:proofErr w:type="spellEnd"/>
          </w:p>
        </w:tc>
      </w:tr>
      <w:tr w:rsidR="00421E5E" w14:paraId="5ACDD46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C2BD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9019" w14:textId="77777777" w:rsidR="00421E5E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D4D8" w14:textId="77777777" w:rsidR="00421E5E" w:rsidRDefault="00000000">
            <w:r>
              <w:rPr>
                <w:sz w:val="20"/>
                <w:szCs w:val="20"/>
              </w:rPr>
              <w:t>Exibe fórmula, individuais e total após rolar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1A10" w14:textId="77777777" w:rsidR="00421E5E" w:rsidRDefault="00000000">
            <w:r>
              <w:rPr>
                <w:sz w:val="20"/>
                <w:szCs w:val="20"/>
              </w:rPr>
              <w:t>Calculado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CF78" w14:textId="77777777" w:rsidR="00421E5E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31F1" w14:textId="77777777" w:rsidR="00421E5E" w:rsidRDefault="00000000">
            <w:r>
              <w:rPr>
                <w:sz w:val="20"/>
                <w:szCs w:val="20"/>
              </w:rPr>
              <w:t xml:space="preserve">Somente leitura; gerado pelo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SecureRandom</w:t>
            </w:r>
            <w:proofErr w:type="spellEnd"/>
          </w:p>
        </w:tc>
      </w:tr>
      <w:tr w:rsidR="00421E5E" w:rsidRPr="00CF7748" w14:paraId="3C9B734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2667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F7DD" w14:textId="77777777" w:rsidR="00421E5E" w:rsidRDefault="00000000">
            <w:r>
              <w:rPr>
                <w:sz w:val="20"/>
                <w:szCs w:val="20"/>
              </w:rPr>
              <w:t>Histórico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A6D7" w14:textId="77777777" w:rsidR="00421E5E" w:rsidRDefault="00000000">
            <w:r>
              <w:rPr>
                <w:sz w:val="20"/>
                <w:szCs w:val="20"/>
              </w:rPr>
              <w:t>Lista das 50 últimas rolagens do usuário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3982" w14:textId="77777777" w:rsidR="00421E5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FAED" w14:textId="77777777" w:rsidR="00421E5E" w:rsidRDefault="00000000">
            <w:r>
              <w:rPr>
                <w:sz w:val="20"/>
                <w:szCs w:val="20"/>
              </w:rPr>
              <w:t>Lista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59F9" w14:textId="77777777" w:rsidR="00421E5E" w:rsidRPr="00CF7748" w:rsidRDefault="00000000">
            <w:pPr>
              <w:rPr>
                <w:lang w:val="en-US"/>
              </w:rPr>
            </w:pPr>
            <w:proofErr w:type="spellStart"/>
            <w:r w:rsidRPr="00CF7748">
              <w:rPr>
                <w:sz w:val="20"/>
                <w:szCs w:val="20"/>
                <w:lang w:val="en-US"/>
              </w:rPr>
              <w:t>Somente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leitura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; ORDER BY </w:t>
            </w:r>
            <w:proofErr w:type="spellStart"/>
            <w:r w:rsidRPr="00CF7748">
              <w:rPr>
                <w:sz w:val="20"/>
                <w:szCs w:val="20"/>
                <w:lang w:val="en-US"/>
              </w:rPr>
              <w:t>rolled_at</w:t>
            </w:r>
            <w:proofErr w:type="spellEnd"/>
            <w:r w:rsidRPr="00CF7748">
              <w:rPr>
                <w:sz w:val="20"/>
                <w:szCs w:val="20"/>
                <w:lang w:val="en-US"/>
              </w:rPr>
              <w:t xml:space="preserve"> DESC LIMIT 50</w:t>
            </w:r>
          </w:p>
        </w:tc>
      </w:tr>
    </w:tbl>
    <w:p w14:paraId="32A36CF9" w14:textId="77777777" w:rsidR="00421E5E" w:rsidRPr="00CF7748" w:rsidRDefault="00421E5E">
      <w:pPr>
        <w:rPr>
          <w:lang w:val="en-US"/>
        </w:rPr>
      </w:pPr>
    </w:p>
    <w:p w14:paraId="42986D0A" w14:textId="77777777" w:rsidR="00421E5E" w:rsidRDefault="00000000">
      <w:pPr>
        <w:spacing w:after="100"/>
      </w:pPr>
      <w:r>
        <w:rPr>
          <w:b/>
          <w:bCs/>
        </w:rPr>
        <w:t>Comandos:</w:t>
      </w:r>
    </w:p>
    <w:tbl>
      <w:tblPr>
        <w:tblStyle w:val="af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800"/>
        <w:gridCol w:w="3200"/>
      </w:tblGrid>
      <w:tr w:rsidR="00421E5E" w14:paraId="257468D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F7A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34B5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CD69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FDD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68C2C55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A3C5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A817" w14:textId="77777777" w:rsidR="00421E5E" w:rsidRDefault="00000000">
            <w:r>
              <w:rPr>
                <w:sz w:val="20"/>
                <w:szCs w:val="20"/>
              </w:rPr>
              <w:t>Rolar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4703" w14:textId="77777777" w:rsidR="00421E5E" w:rsidRDefault="00000000">
            <w:r>
              <w:rPr>
                <w:sz w:val="20"/>
                <w:szCs w:val="20"/>
              </w:rPr>
              <w:t>Envia POST /</w:t>
            </w:r>
            <w:proofErr w:type="spellStart"/>
            <w:r>
              <w:rPr>
                <w:sz w:val="20"/>
                <w:szCs w:val="20"/>
              </w:rPr>
              <w:t>dice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roll</w:t>
            </w:r>
            <w:proofErr w:type="spellEnd"/>
            <w:r>
              <w:rPr>
                <w:sz w:val="20"/>
                <w:szCs w:val="20"/>
              </w:rPr>
              <w:t xml:space="preserve"> com a fórmula. Exibe resultado e atualiza histórico.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EA99" w14:textId="77777777" w:rsidR="00421E5E" w:rsidRDefault="00000000">
            <w:r>
              <w:rPr>
                <w:sz w:val="20"/>
                <w:szCs w:val="20"/>
              </w:rPr>
              <w:t>Habilitado somente com fórmula válida</w:t>
            </w:r>
          </w:p>
        </w:tc>
      </w:tr>
      <w:tr w:rsidR="00421E5E" w14:paraId="7371A11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CCE5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1894" w14:textId="77777777" w:rsidR="00421E5E" w:rsidRDefault="00000000">
            <w:r>
              <w:rPr>
                <w:sz w:val="20"/>
                <w:szCs w:val="20"/>
              </w:rPr>
              <w:t>d4 / d6 / d8 / d10 / d12 / d20 / d100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9FC2" w14:textId="77777777" w:rsidR="00421E5E" w:rsidRDefault="00000000">
            <w:r>
              <w:rPr>
                <w:sz w:val="20"/>
                <w:szCs w:val="20"/>
              </w:rPr>
              <w:t>Executa rolagem '1dX' imediatamente via POST /</w:t>
            </w:r>
            <w:proofErr w:type="spellStart"/>
            <w:r>
              <w:rPr>
                <w:sz w:val="20"/>
                <w:szCs w:val="20"/>
              </w:rPr>
              <w:t>dice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C5F2" w14:textId="77777777" w:rsidR="00421E5E" w:rsidRDefault="00000000">
            <w:r>
              <w:rPr>
                <w:sz w:val="20"/>
                <w:szCs w:val="20"/>
              </w:rPr>
              <w:t>Sempre habilitado (usuário autenticado)</w:t>
            </w:r>
          </w:p>
        </w:tc>
      </w:tr>
    </w:tbl>
    <w:p w14:paraId="693ECB52" w14:textId="77777777" w:rsidR="00421E5E" w:rsidRDefault="00421E5E"/>
    <w:p w14:paraId="290AF74F" w14:textId="77777777" w:rsidR="00421E5E" w:rsidRDefault="00000000">
      <w:pPr>
        <w:pStyle w:val="Ttulo4"/>
      </w:pPr>
      <w:r>
        <w:rPr>
          <w:sz w:val="22"/>
          <w:szCs w:val="22"/>
        </w:rPr>
        <w:t>(I02) – Feed de Rolagens em Sessão Online (/</w:t>
      </w:r>
      <w:proofErr w:type="spellStart"/>
      <w:r>
        <w:rPr>
          <w:sz w:val="22"/>
          <w:szCs w:val="22"/>
        </w:rPr>
        <w:t>sessoes</w:t>
      </w:r>
      <w:proofErr w:type="spellEnd"/>
      <w:r>
        <w:rPr>
          <w:sz w:val="22"/>
          <w:szCs w:val="22"/>
        </w:rPr>
        <w:t>/{</w:t>
      </w:r>
      <w:proofErr w:type="spellStart"/>
      <w:r>
        <w:rPr>
          <w:sz w:val="22"/>
          <w:szCs w:val="22"/>
        </w:rPr>
        <w:t>codigo</w:t>
      </w:r>
      <w:proofErr w:type="spellEnd"/>
      <w:r>
        <w:rPr>
          <w:sz w:val="22"/>
          <w:szCs w:val="22"/>
        </w:rPr>
        <w:t>})</w:t>
      </w:r>
    </w:p>
    <w:p w14:paraId="24BE6878" w14:textId="77777777" w:rsidR="00421E5E" w:rsidRDefault="00000000">
      <w:pPr>
        <w:spacing w:after="100"/>
      </w:pPr>
      <w:r>
        <w:t xml:space="preserve">Feed em tempo real exibido lateralmente na sala de sessão. Rolagens do usuário têm destaque diferente das dos outros participantes. Transmitido via </w:t>
      </w:r>
      <w:proofErr w:type="spellStart"/>
      <w:r>
        <w:t>WebSocket</w:t>
      </w:r>
      <w:proofErr w:type="spellEnd"/>
      <w:r>
        <w:t xml:space="preserve"> (STOMP). Protótipo em </w:t>
      </w:r>
      <w:proofErr w:type="spellStart"/>
      <w:r>
        <w:t>Figma</w:t>
      </w:r>
      <w:proofErr w:type="spellEnd"/>
      <w:r>
        <w:t xml:space="preserve"> – Sprint 1.</w:t>
      </w:r>
    </w:p>
    <w:p w14:paraId="37BA841C" w14:textId="77777777" w:rsidR="00421E5E" w:rsidRDefault="00421E5E"/>
    <w:p w14:paraId="096AE8B6" w14:textId="77777777" w:rsidR="00421E5E" w:rsidRDefault="00000000">
      <w:pPr>
        <w:spacing w:after="100"/>
      </w:pPr>
      <w:r>
        <w:rPr>
          <w:b/>
          <w:bCs/>
        </w:rPr>
        <w:t>Campos:</w:t>
      </w:r>
    </w:p>
    <w:tbl>
      <w:tblPr>
        <w:tblStyle w:val="af1"/>
        <w:tblW w:w="10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700"/>
        <w:gridCol w:w="2400"/>
        <w:gridCol w:w="1400"/>
        <w:gridCol w:w="1000"/>
        <w:gridCol w:w="3500"/>
      </w:tblGrid>
      <w:tr w:rsidR="00421E5E" w14:paraId="712D07B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4CFB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223B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2499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E26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Válidos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E3E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0880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2732035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E2ED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8A38" w14:textId="77777777" w:rsidR="00421E5E" w:rsidRDefault="00000000">
            <w:r>
              <w:rPr>
                <w:sz w:val="20"/>
                <w:szCs w:val="20"/>
              </w:rPr>
              <w:t>Feed de Rolagens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44D" w14:textId="77777777" w:rsidR="00421E5E" w:rsidRDefault="00000000">
            <w:r>
              <w:rPr>
                <w:sz w:val="20"/>
                <w:szCs w:val="20"/>
              </w:rPr>
              <w:t>Lista em tempo real das rolagens de todos os participantes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D5A2" w14:textId="77777777" w:rsidR="00421E5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84C3" w14:textId="77777777" w:rsidR="00421E5E" w:rsidRDefault="00000000">
            <w:r>
              <w:rPr>
                <w:sz w:val="20"/>
                <w:szCs w:val="20"/>
              </w:rPr>
              <w:t>Lista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0FAB" w14:textId="77777777" w:rsidR="00421E5E" w:rsidRDefault="00000000">
            <w:r>
              <w:rPr>
                <w:sz w:val="20"/>
                <w:szCs w:val="20"/>
              </w:rPr>
              <w:t xml:space="preserve">Somente leitura; atualizado via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tópico /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>.{</w:t>
            </w:r>
            <w:proofErr w:type="spellStart"/>
            <w:proofErr w:type="gramEnd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421E5E" w14:paraId="7BA1000D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E485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A512" w14:textId="77777777" w:rsidR="00421E5E" w:rsidRDefault="00000000">
            <w:r>
              <w:rPr>
                <w:sz w:val="20"/>
                <w:szCs w:val="20"/>
              </w:rPr>
              <w:t>Nome do Jogador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8CD1" w14:textId="77777777" w:rsidR="00421E5E" w:rsidRDefault="00000000">
            <w:r>
              <w:rPr>
                <w:sz w:val="20"/>
                <w:szCs w:val="20"/>
              </w:rPr>
              <w:t>Identifica quem realizou a rolagem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E945" w14:textId="77777777" w:rsidR="00421E5E" w:rsidRDefault="00000000">
            <w:r>
              <w:rPr>
                <w:sz w:val="20"/>
                <w:szCs w:val="20"/>
              </w:rPr>
              <w:t>Nome do usuário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D082" w14:textId="77777777" w:rsidR="00421E5E" w:rsidRDefault="00000000">
            <w:r>
              <w:rPr>
                <w:sz w:val="20"/>
                <w:szCs w:val="20"/>
              </w:rPr>
              <w:t>Texto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0045" w14:textId="77777777" w:rsidR="00421E5E" w:rsidRDefault="00000000">
            <w:r>
              <w:rPr>
                <w:sz w:val="20"/>
                <w:szCs w:val="20"/>
              </w:rPr>
              <w:t>Somente leitura; extraído do token JWT</w:t>
            </w:r>
          </w:p>
        </w:tc>
      </w:tr>
    </w:tbl>
    <w:p w14:paraId="6A8BDA45" w14:textId="77777777" w:rsidR="00421E5E" w:rsidRDefault="00421E5E"/>
    <w:p w14:paraId="12418A78" w14:textId="77777777" w:rsidR="00421E5E" w:rsidRDefault="00000000">
      <w:pPr>
        <w:spacing w:after="100"/>
      </w:pPr>
      <w:r>
        <w:rPr>
          <w:b/>
          <w:bCs/>
        </w:rPr>
        <w:t>Comandos:</w:t>
      </w:r>
    </w:p>
    <w:tbl>
      <w:tblPr>
        <w:tblStyle w:val="af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800"/>
        <w:gridCol w:w="3200"/>
      </w:tblGrid>
      <w:tr w:rsidR="00421E5E" w14:paraId="2B674E4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EBAA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E34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D54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78CF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</w:tr>
      <w:tr w:rsidR="00421E5E" w14:paraId="210E542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D2A9" w14:textId="77777777" w:rsidR="00421E5E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6134" w14:textId="77777777" w:rsidR="00421E5E" w:rsidRDefault="00000000">
            <w:r>
              <w:rPr>
                <w:sz w:val="20"/>
                <w:szCs w:val="20"/>
              </w:rPr>
              <w:t>Rolar (na sessão)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F07E" w14:textId="77777777" w:rsidR="00421E5E" w:rsidRDefault="00000000">
            <w:r>
              <w:rPr>
                <w:sz w:val="20"/>
                <w:szCs w:val="20"/>
              </w:rPr>
              <w:t xml:space="preserve">Rola e transmite via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para todos os participantes.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DB20" w14:textId="77777777" w:rsidR="00421E5E" w:rsidRDefault="00000000">
            <w:r>
              <w:rPr>
                <w:sz w:val="20"/>
                <w:szCs w:val="20"/>
              </w:rPr>
              <w:t>Habilitado com fórmula válida e sessão ativa</w:t>
            </w:r>
          </w:p>
        </w:tc>
      </w:tr>
    </w:tbl>
    <w:p w14:paraId="3DBF7459" w14:textId="77777777" w:rsidR="00421E5E" w:rsidRDefault="00421E5E"/>
    <w:p w14:paraId="74DF50CC" w14:textId="77777777" w:rsidR="00421E5E" w:rsidRDefault="00000000">
      <w:pPr>
        <w:pStyle w:val="Ttulo3"/>
      </w:pPr>
      <w:r>
        <w:rPr>
          <w:sz w:val="24"/>
          <w:szCs w:val="24"/>
        </w:rPr>
        <w:t>8. Demais Interfaces</w:t>
      </w:r>
    </w:p>
    <w:p w14:paraId="362B937A" w14:textId="77777777" w:rsidR="00421E5E" w:rsidRDefault="00421E5E"/>
    <w:p w14:paraId="40C5826B" w14:textId="77777777" w:rsidR="00421E5E" w:rsidRDefault="00000000">
      <w:pPr>
        <w:pStyle w:val="Ttulo4"/>
      </w:pPr>
      <w:r>
        <w:rPr>
          <w:sz w:val="22"/>
          <w:szCs w:val="22"/>
        </w:rPr>
        <w:t>8.1 Interfaces de Software</w:t>
      </w:r>
    </w:p>
    <w:tbl>
      <w:tblPr>
        <w:tblStyle w:val="af3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1500"/>
        <w:gridCol w:w="5500"/>
      </w:tblGrid>
      <w:tr w:rsidR="00421E5E" w14:paraId="0226F04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0734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648E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BF3A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F0D5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6FA5D674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7F8D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10F" w14:textId="77777777" w:rsidR="00421E5E" w:rsidRDefault="00000000">
            <w:r>
              <w:rPr>
                <w:sz w:val="20"/>
                <w:szCs w:val="20"/>
              </w:rPr>
              <w:t>API REST – /</w:t>
            </w:r>
            <w:proofErr w:type="spellStart"/>
            <w:r>
              <w:rPr>
                <w:sz w:val="20"/>
                <w:szCs w:val="20"/>
              </w:rPr>
              <w:t>dice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roll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2F51" w14:textId="77777777" w:rsidR="00421E5E" w:rsidRDefault="00000000">
            <w:r>
              <w:rPr>
                <w:sz w:val="20"/>
                <w:szCs w:val="20"/>
              </w:rPr>
              <w:t>Jogador/Mestre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FB5C" w14:textId="77777777" w:rsidR="00421E5E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dice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roll</w:t>
            </w:r>
            <w:proofErr w:type="spellEnd"/>
            <w:r>
              <w:rPr>
                <w:sz w:val="20"/>
                <w:szCs w:val="20"/>
              </w:rPr>
              <w:t xml:space="preserve">: processa rolagem com </w:t>
            </w:r>
            <w:proofErr w:type="spellStart"/>
            <w:r>
              <w:rPr>
                <w:sz w:val="20"/>
                <w:szCs w:val="20"/>
              </w:rPr>
              <w:t>SecureRandom</w:t>
            </w:r>
            <w:proofErr w:type="spellEnd"/>
            <w:r>
              <w:rPr>
                <w:sz w:val="20"/>
                <w:szCs w:val="20"/>
              </w:rPr>
              <w:t xml:space="preserve">, persiste em </w:t>
            </w:r>
            <w:proofErr w:type="spellStart"/>
            <w:r>
              <w:rPr>
                <w:sz w:val="20"/>
                <w:szCs w:val="20"/>
              </w:rPr>
              <w:t>dice_rolls</w:t>
            </w:r>
            <w:proofErr w:type="spellEnd"/>
            <w:r>
              <w:rPr>
                <w:sz w:val="20"/>
                <w:szCs w:val="20"/>
              </w:rPr>
              <w:t xml:space="preserve"> e retorna resultado.</w:t>
            </w:r>
          </w:p>
        </w:tc>
      </w:tr>
      <w:tr w:rsidR="00421E5E" w14:paraId="49CA143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1EC5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4482" w14:textId="77777777" w:rsidR="00421E5E" w:rsidRDefault="00000000"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(STOMP/</w:t>
            </w:r>
            <w:proofErr w:type="spellStart"/>
            <w:r>
              <w:rPr>
                <w:sz w:val="20"/>
                <w:szCs w:val="20"/>
              </w:rPr>
              <w:t>SockJS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FA01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DCD7" w14:textId="77777777" w:rsidR="00421E5E" w:rsidRDefault="00000000">
            <w:r>
              <w:rPr>
                <w:sz w:val="20"/>
                <w:szCs w:val="20"/>
              </w:rPr>
              <w:t>Publica resultado no tópico /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>.{</w:t>
            </w:r>
            <w:proofErr w:type="spellStart"/>
            <w:proofErr w:type="gramEnd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>} para transmissão em tempo real – Seção 8.2 Doc. de Visão.</w:t>
            </w:r>
          </w:p>
        </w:tc>
      </w:tr>
      <w:tr w:rsidR="00421E5E" w14:paraId="0EF9654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B82D" w14:textId="77777777" w:rsidR="00421E5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736A" w14:textId="77777777" w:rsidR="00421E5E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4D8D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DBDC" w14:textId="77777777" w:rsidR="00421E5E" w:rsidRDefault="00000000">
            <w:r>
              <w:rPr>
                <w:sz w:val="20"/>
                <w:szCs w:val="20"/>
              </w:rPr>
              <w:t xml:space="preserve">Persistência da tabela </w:t>
            </w:r>
            <w:proofErr w:type="spellStart"/>
            <w:r>
              <w:rPr>
                <w:sz w:val="20"/>
                <w:szCs w:val="20"/>
              </w:rPr>
              <w:t>dice_rolls</w:t>
            </w:r>
            <w:proofErr w:type="spellEnd"/>
            <w:r>
              <w:rPr>
                <w:sz w:val="20"/>
                <w:szCs w:val="20"/>
              </w:rPr>
              <w:t xml:space="preserve"> (todos os campos conforme Seção 9.2 Doc. de Visão).</w:t>
            </w:r>
          </w:p>
        </w:tc>
      </w:tr>
      <w:tr w:rsidR="00421E5E" w14:paraId="1CCB6BE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62C1" w14:textId="77777777" w:rsidR="00421E5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4E6C" w14:textId="77777777" w:rsidR="00421E5E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4394" w14:textId="77777777" w:rsidR="00421E5E" w:rsidRDefault="00000000"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3D09" w14:textId="77777777" w:rsidR="00421E5E" w:rsidRDefault="00000000">
            <w:r>
              <w:rPr>
                <w:sz w:val="20"/>
                <w:szCs w:val="20"/>
              </w:rPr>
              <w:t>Estado das salas de sessão ao vivo. Armazena participantes conectados e últimas rolagens.</w:t>
            </w:r>
          </w:p>
        </w:tc>
      </w:tr>
    </w:tbl>
    <w:p w14:paraId="42F7F4B5" w14:textId="77777777" w:rsidR="00421E5E" w:rsidRDefault="00421E5E"/>
    <w:p w14:paraId="3D739188" w14:textId="77777777" w:rsidR="00421E5E" w:rsidRDefault="00000000">
      <w:pPr>
        <w:pStyle w:val="Ttulo4"/>
      </w:pPr>
      <w:r>
        <w:rPr>
          <w:sz w:val="22"/>
          <w:szCs w:val="22"/>
        </w:rPr>
        <w:t>8.2 Interfaces de Hardware</w:t>
      </w:r>
    </w:p>
    <w:tbl>
      <w:tblPr>
        <w:tblStyle w:val="af4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2000"/>
        <w:gridCol w:w="5000"/>
      </w:tblGrid>
      <w:tr w:rsidR="00421E5E" w14:paraId="562066C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D6B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E8D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9EEC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Hardware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AD62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21E5E" w14:paraId="629B47B0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1339" w14:textId="77777777" w:rsidR="00421E5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4242" w14:textId="77777777" w:rsidR="00421E5E" w:rsidRDefault="00000000">
            <w:r>
              <w:rPr>
                <w:sz w:val="20"/>
                <w:szCs w:val="20"/>
              </w:rPr>
              <w:t>Dispositivo Web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9B92" w14:textId="77777777" w:rsidR="00421E5E" w:rsidRDefault="00000000">
            <w:r>
              <w:rPr>
                <w:sz w:val="20"/>
                <w:szCs w:val="20"/>
              </w:rPr>
              <w:t>PC/Notebook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EF5C" w14:textId="77777777" w:rsidR="00421E5E" w:rsidRDefault="00000000">
            <w:r>
              <w:rPr>
                <w:sz w:val="20"/>
                <w:szCs w:val="20"/>
              </w:rPr>
              <w:t>Navegador Chrome 110+, Firefox 110+ ou Safari 16+.</w:t>
            </w:r>
          </w:p>
        </w:tc>
      </w:tr>
      <w:tr w:rsidR="00421E5E" w14:paraId="6CFCBDFE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2644" w14:textId="77777777" w:rsidR="00421E5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FE28" w14:textId="77777777" w:rsidR="00421E5E" w:rsidRDefault="00000000">
            <w:r>
              <w:rPr>
                <w:sz w:val="20"/>
                <w:szCs w:val="20"/>
              </w:rPr>
              <w:t>Dispositivo Mobile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1D52" w14:textId="77777777" w:rsidR="00421E5E" w:rsidRDefault="00000000">
            <w:r>
              <w:rPr>
                <w:sz w:val="20"/>
                <w:szCs w:val="20"/>
              </w:rPr>
              <w:t>Smartphone/Tablet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B5FF" w14:textId="77777777" w:rsidR="00421E5E" w:rsidRDefault="00000000">
            <w:r>
              <w:rPr>
                <w:sz w:val="20"/>
                <w:szCs w:val="20"/>
              </w:rPr>
              <w:t xml:space="preserve">iOS 14+ ou Android 10+ via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(Expo).</w:t>
            </w:r>
          </w:p>
        </w:tc>
      </w:tr>
    </w:tbl>
    <w:p w14:paraId="3711A89E" w14:textId="77777777" w:rsidR="00421E5E" w:rsidRDefault="00421E5E"/>
    <w:p w14:paraId="3B7E8C3E" w14:textId="77777777" w:rsidR="00421E5E" w:rsidRDefault="00000000">
      <w:pPr>
        <w:pStyle w:val="Ttulo3"/>
        <w:rPr>
          <w:sz w:val="24"/>
          <w:szCs w:val="24"/>
        </w:rPr>
      </w:pPr>
      <w:bookmarkStart w:id="8" w:name="_cbow5435kw7e" w:colFirst="0" w:colLast="0"/>
      <w:bookmarkEnd w:id="8"/>
      <w:r>
        <w:rPr>
          <w:sz w:val="24"/>
          <w:szCs w:val="24"/>
        </w:rPr>
        <w:t>9. Diagrama de Caso de Uso</w:t>
      </w:r>
    </w:p>
    <w:p w14:paraId="00D6EE02" w14:textId="77777777" w:rsidR="00421E5E" w:rsidRDefault="00421E5E"/>
    <w:p w14:paraId="0318D84D" w14:textId="6ABB0CD9" w:rsidR="00421E5E" w:rsidRPr="00CF7748" w:rsidRDefault="00CF7748" w:rsidP="00CF7748">
      <w:r>
        <w:rPr>
          <w:noProof/>
        </w:rPr>
        <w:lastRenderedPageBreak/>
        <w:drawing>
          <wp:inline distT="0" distB="0" distL="0" distR="0" wp14:anchorId="0808ED1C" wp14:editId="0D54011A">
            <wp:extent cx="6257925" cy="5083017"/>
            <wp:effectExtent l="0" t="0" r="0" b="3810"/>
            <wp:docPr id="76219364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284" cy="5126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EAAA8" w14:textId="77777777" w:rsidR="00421E5E" w:rsidRDefault="00000000">
      <w:pPr>
        <w:pStyle w:val="Ttulo3"/>
      </w:pPr>
      <w:r>
        <w:rPr>
          <w:sz w:val="24"/>
          <w:szCs w:val="24"/>
        </w:rPr>
        <w:t>10. Observações</w:t>
      </w:r>
    </w:p>
    <w:p w14:paraId="7855E112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A funcionalidade de sessões online completa (criação de sala, gerenciamento de GM, código de acesso) é escopo da Fase 2 (NR-03). O CA5 da HU-03 cobre apenas a transmissão via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em sessão existente.</w:t>
      </w:r>
    </w:p>
    <w:p w14:paraId="11A871FE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 histórico completo de sessões encerradas será implementado na Fase 2 (Prioridade 9 – Seção 5 Doc. de Visão Equipe 9).</w:t>
      </w:r>
    </w:p>
    <w:p w14:paraId="0629D9E5" w14:textId="77777777" w:rsidR="00421E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Referência: HU-03 (Equipe 9, v1.01, Mar/2026); RF0003; Seção 8.2 e 9.2 do Doc. de Visão Equipe 9.</w:t>
      </w:r>
    </w:p>
    <w:p w14:paraId="0E98D7A6" w14:textId="77777777" w:rsidR="00421E5E" w:rsidRDefault="00000000">
      <w:r>
        <w:br w:type="page"/>
      </w:r>
    </w:p>
    <w:p w14:paraId="1895AA4A" w14:textId="77777777" w:rsidR="00421E5E" w:rsidRDefault="00000000">
      <w:pPr>
        <w:pStyle w:val="Ttulo1"/>
      </w:pPr>
      <w:r>
        <w:lastRenderedPageBreak/>
        <w:t>8. Rastreabilidade entre os Requisitos</w:t>
      </w:r>
    </w:p>
    <w:p w14:paraId="40B28817" w14:textId="77777777" w:rsidR="00421E5E" w:rsidRDefault="00421E5E"/>
    <w:tbl>
      <w:tblPr>
        <w:tblStyle w:val="af5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800"/>
        <w:gridCol w:w="1000"/>
        <w:gridCol w:w="2800"/>
        <w:gridCol w:w="2400"/>
      </w:tblGrid>
      <w:tr w:rsidR="00421E5E" w14:paraId="637AB46D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9E78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195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 (HU)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FDD7" w14:textId="77777777" w:rsidR="00421E5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1F5C7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Rastreabilidade (Doc. de Visão)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9083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421E5E" w14:paraId="6CF676F9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9455" w14:textId="77777777" w:rsidR="00421E5E" w:rsidRDefault="00000000">
            <w:r>
              <w:rPr>
                <w:sz w:val="20"/>
                <w:szCs w:val="20"/>
              </w:rPr>
              <w:t>RF0001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7FCF" w14:textId="77777777" w:rsidR="00421E5E" w:rsidRDefault="00000000">
            <w:r>
              <w:rPr>
                <w:sz w:val="20"/>
                <w:szCs w:val="20"/>
              </w:rPr>
              <w:t>HU-01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F6A7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1EF6" w14:textId="77777777" w:rsidR="00421E5E" w:rsidRDefault="00000000">
            <w:r>
              <w:rPr>
                <w:sz w:val="20"/>
                <w:szCs w:val="20"/>
              </w:rPr>
              <w:t>Necessidade 3 (Crítico)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A958" w14:textId="77777777" w:rsidR="00421E5E" w:rsidRDefault="00000000">
            <w:r>
              <w:rPr>
                <w:sz w:val="20"/>
                <w:szCs w:val="20"/>
              </w:rPr>
              <w:t>RF0002, RF0003 (dependem de autenticação)</w:t>
            </w:r>
          </w:p>
        </w:tc>
      </w:tr>
      <w:tr w:rsidR="00421E5E" w14:paraId="5A7D6651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1EC6" w14:textId="77777777" w:rsidR="00421E5E" w:rsidRDefault="00000000">
            <w:r>
              <w:rPr>
                <w:sz w:val="20"/>
                <w:szCs w:val="20"/>
              </w:rPr>
              <w:t>RF0001.1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768E" w14:textId="77777777" w:rsidR="00421E5E" w:rsidRDefault="00000000">
            <w:r>
              <w:rPr>
                <w:sz w:val="20"/>
                <w:szCs w:val="20"/>
              </w:rPr>
              <w:t>HU-01 CA1–CA3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D239D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2BF5" w14:textId="77777777" w:rsidR="00421E5E" w:rsidRDefault="00000000">
            <w:r>
              <w:rPr>
                <w:sz w:val="20"/>
                <w:szCs w:val="20"/>
              </w:rPr>
              <w:t xml:space="preserve">Seção 9.2 (tabela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1B76" w14:textId="77777777" w:rsidR="00421E5E" w:rsidRDefault="00000000">
            <w:r>
              <w:rPr>
                <w:sz w:val="20"/>
                <w:szCs w:val="20"/>
              </w:rPr>
              <w:t>RF0001.2, RF0001.3</w:t>
            </w:r>
          </w:p>
        </w:tc>
      </w:tr>
      <w:tr w:rsidR="00421E5E" w14:paraId="77F78CDA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135C" w14:textId="77777777" w:rsidR="00421E5E" w:rsidRDefault="00000000">
            <w:r>
              <w:rPr>
                <w:sz w:val="20"/>
                <w:szCs w:val="20"/>
              </w:rPr>
              <w:t>RF0001.2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7368" w14:textId="77777777" w:rsidR="00421E5E" w:rsidRDefault="00000000">
            <w:r>
              <w:rPr>
                <w:sz w:val="20"/>
                <w:szCs w:val="20"/>
              </w:rPr>
              <w:t>HU-01 CA5–CA6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4575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69D4" w14:textId="77777777" w:rsidR="00421E5E" w:rsidRDefault="00000000">
            <w:r>
              <w:rPr>
                <w:sz w:val="20"/>
                <w:szCs w:val="20"/>
              </w:rPr>
              <w:t>Seção 6 (RNF Segurança)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B910" w14:textId="77777777" w:rsidR="00421E5E" w:rsidRDefault="00000000">
            <w:r>
              <w:rPr>
                <w:sz w:val="20"/>
                <w:szCs w:val="20"/>
              </w:rPr>
              <w:t>RF0001.3, RF0002, RF0003</w:t>
            </w:r>
          </w:p>
        </w:tc>
      </w:tr>
      <w:tr w:rsidR="00421E5E" w14:paraId="06704754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72B7" w14:textId="77777777" w:rsidR="00421E5E" w:rsidRDefault="00000000">
            <w:r>
              <w:rPr>
                <w:sz w:val="20"/>
                <w:szCs w:val="20"/>
              </w:rPr>
              <w:t>RF0002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C97F" w14:textId="77777777" w:rsidR="00421E5E" w:rsidRDefault="00000000">
            <w:r>
              <w:rPr>
                <w:sz w:val="20"/>
                <w:szCs w:val="20"/>
              </w:rPr>
              <w:t>HU-02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E016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6265" w14:textId="77777777" w:rsidR="00421E5E" w:rsidRDefault="00000000">
            <w:r>
              <w:rPr>
                <w:sz w:val="20"/>
                <w:szCs w:val="20"/>
              </w:rPr>
              <w:t>Necessidades 1 e 2 (Crítico)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6B39" w14:textId="77777777" w:rsidR="00421E5E" w:rsidRDefault="00000000">
            <w:r>
              <w:rPr>
                <w:sz w:val="20"/>
                <w:szCs w:val="20"/>
              </w:rPr>
              <w:t>RF0001 (pré-requisito)</w:t>
            </w:r>
          </w:p>
        </w:tc>
      </w:tr>
      <w:tr w:rsidR="00421E5E" w14:paraId="4DB9603A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1EFF" w14:textId="77777777" w:rsidR="00421E5E" w:rsidRDefault="00000000">
            <w:r>
              <w:rPr>
                <w:sz w:val="20"/>
                <w:szCs w:val="20"/>
              </w:rPr>
              <w:t>RF0002.2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E4AF" w14:textId="77777777" w:rsidR="00421E5E" w:rsidRDefault="00000000">
            <w:r>
              <w:rPr>
                <w:sz w:val="20"/>
                <w:szCs w:val="20"/>
              </w:rPr>
              <w:t>HU-02 CA2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C6B5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E7A1" w14:textId="77777777" w:rsidR="00421E5E" w:rsidRDefault="00000000">
            <w:r>
              <w:rPr>
                <w:sz w:val="20"/>
                <w:szCs w:val="20"/>
              </w:rPr>
              <w:t>Seção 4.1 (Funcionalidade 2)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F3CA" w14:textId="77777777" w:rsidR="00421E5E" w:rsidRDefault="00000000">
            <w:r>
              <w:rPr>
                <w:sz w:val="20"/>
                <w:szCs w:val="20"/>
              </w:rPr>
              <w:t>RF0002.3</w:t>
            </w:r>
          </w:p>
        </w:tc>
      </w:tr>
      <w:tr w:rsidR="00421E5E" w14:paraId="771D4774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74B9" w14:textId="77777777" w:rsidR="00421E5E" w:rsidRDefault="00000000">
            <w:r>
              <w:rPr>
                <w:sz w:val="20"/>
                <w:szCs w:val="20"/>
              </w:rPr>
              <w:t>RF0002.3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CD60" w14:textId="77777777" w:rsidR="00421E5E" w:rsidRDefault="00000000">
            <w:r>
              <w:rPr>
                <w:sz w:val="20"/>
                <w:szCs w:val="20"/>
              </w:rPr>
              <w:t>HU-02 CA4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B27F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64B6" w14:textId="77777777" w:rsidR="00421E5E" w:rsidRDefault="00000000">
            <w:r>
              <w:rPr>
                <w:sz w:val="20"/>
                <w:szCs w:val="20"/>
              </w:rPr>
              <w:t>SRD D&amp;D 5e (Seção 1.4.1)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8B42" w14:textId="77777777" w:rsidR="00421E5E" w:rsidRDefault="00000000">
            <w:r>
              <w:rPr>
                <w:sz w:val="20"/>
                <w:szCs w:val="20"/>
              </w:rPr>
              <w:t>RF0002.1</w:t>
            </w:r>
          </w:p>
        </w:tc>
      </w:tr>
      <w:tr w:rsidR="00421E5E" w14:paraId="792F5E96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1D3C" w14:textId="77777777" w:rsidR="00421E5E" w:rsidRDefault="00000000">
            <w:r>
              <w:rPr>
                <w:sz w:val="20"/>
                <w:szCs w:val="20"/>
              </w:rPr>
              <w:t>RF0003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5673" w14:textId="77777777" w:rsidR="00421E5E" w:rsidRDefault="00000000">
            <w:r>
              <w:rPr>
                <w:sz w:val="20"/>
                <w:szCs w:val="20"/>
              </w:rPr>
              <w:t>HU-03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07A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82B9" w14:textId="77777777" w:rsidR="00421E5E" w:rsidRDefault="00000000">
            <w:r>
              <w:rPr>
                <w:sz w:val="20"/>
                <w:szCs w:val="20"/>
              </w:rPr>
              <w:t>Necessidade 2 (Crítico)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DB36" w14:textId="77777777" w:rsidR="00421E5E" w:rsidRDefault="00000000">
            <w:r>
              <w:rPr>
                <w:sz w:val="20"/>
                <w:szCs w:val="20"/>
              </w:rPr>
              <w:t>RF0001 (pré-requisito)</w:t>
            </w:r>
          </w:p>
        </w:tc>
      </w:tr>
      <w:tr w:rsidR="00421E5E" w14:paraId="2BC9E061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94A2" w14:textId="77777777" w:rsidR="00421E5E" w:rsidRDefault="00000000">
            <w:r>
              <w:rPr>
                <w:sz w:val="20"/>
                <w:szCs w:val="20"/>
              </w:rPr>
              <w:t>RF0003.1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D34E" w14:textId="77777777" w:rsidR="00421E5E" w:rsidRDefault="00000000">
            <w:r>
              <w:rPr>
                <w:sz w:val="20"/>
                <w:szCs w:val="20"/>
              </w:rPr>
              <w:t>HU-03 CA1–CA2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49FA" w14:textId="77777777" w:rsidR="00421E5E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D25E" w14:textId="77777777" w:rsidR="00421E5E" w:rsidRDefault="00000000">
            <w:r>
              <w:rPr>
                <w:sz w:val="20"/>
                <w:szCs w:val="20"/>
              </w:rPr>
              <w:t xml:space="preserve">Seção 9.2 (tabela </w:t>
            </w:r>
            <w:proofErr w:type="spellStart"/>
            <w:r>
              <w:rPr>
                <w:sz w:val="20"/>
                <w:szCs w:val="20"/>
              </w:rPr>
              <w:t>dice_rolls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0BC2" w14:textId="77777777" w:rsidR="00421E5E" w:rsidRDefault="00000000">
            <w:r>
              <w:rPr>
                <w:sz w:val="20"/>
                <w:szCs w:val="20"/>
              </w:rPr>
              <w:t>RF0003.3, RF0003.4</w:t>
            </w:r>
          </w:p>
        </w:tc>
      </w:tr>
      <w:tr w:rsidR="00421E5E" w14:paraId="20488CD0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A6FA" w14:textId="77777777" w:rsidR="00421E5E" w:rsidRDefault="00000000">
            <w:r>
              <w:rPr>
                <w:sz w:val="20"/>
                <w:szCs w:val="20"/>
              </w:rPr>
              <w:t>RF0003.4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B870" w14:textId="77777777" w:rsidR="00421E5E" w:rsidRDefault="00000000">
            <w:r>
              <w:rPr>
                <w:sz w:val="20"/>
                <w:szCs w:val="20"/>
              </w:rPr>
              <w:t>HU-03 CA5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5EA7" w14:textId="77777777" w:rsidR="00421E5E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0ED4" w14:textId="77777777" w:rsidR="00421E5E" w:rsidRDefault="00000000">
            <w:r>
              <w:rPr>
                <w:sz w:val="20"/>
                <w:szCs w:val="20"/>
              </w:rPr>
              <w:t>Seção 8.2 (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STOMP)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8C8B" w14:textId="77777777" w:rsidR="00421E5E" w:rsidRDefault="00000000">
            <w:r>
              <w:rPr>
                <w:sz w:val="20"/>
                <w:szCs w:val="20"/>
              </w:rPr>
              <w:t>RF0003.1, RF0003.3</w:t>
            </w:r>
          </w:p>
        </w:tc>
      </w:tr>
    </w:tbl>
    <w:p w14:paraId="1A4EBE1D" w14:textId="77777777" w:rsidR="00421E5E" w:rsidRDefault="00000000">
      <w:r>
        <w:br w:type="page"/>
      </w:r>
    </w:p>
    <w:p w14:paraId="59E01B00" w14:textId="77777777" w:rsidR="00421E5E" w:rsidRDefault="00000000">
      <w:pPr>
        <w:pStyle w:val="Ttulo1"/>
      </w:pPr>
      <w:r>
        <w:lastRenderedPageBreak/>
        <w:t>9. Não Requisitos (Fora do Escopo da Fase 1)</w:t>
      </w:r>
    </w:p>
    <w:p w14:paraId="0578BF3F" w14:textId="77777777" w:rsidR="00421E5E" w:rsidRDefault="00421E5E"/>
    <w:tbl>
      <w:tblPr>
        <w:tblStyle w:val="af6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3500"/>
        <w:gridCol w:w="2200"/>
        <w:gridCol w:w="2900"/>
      </w:tblGrid>
      <w:tr w:rsidR="00421E5E" w14:paraId="72A04D12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8B1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85FE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2C6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0328F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421E5E" w14:paraId="5D0594D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A36E" w14:textId="77777777" w:rsidR="00421E5E" w:rsidRDefault="00000000">
            <w:r>
              <w:rPr>
                <w:sz w:val="20"/>
                <w:szCs w:val="20"/>
              </w:rPr>
              <w:t>NR-01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580E" w14:textId="77777777" w:rsidR="00421E5E" w:rsidRDefault="00000000">
            <w:r>
              <w:rPr>
                <w:sz w:val="20"/>
                <w:szCs w:val="20"/>
              </w:rPr>
              <w:t>Suporte ao sistema Ordem Paranormal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C130" w14:textId="77777777" w:rsidR="00421E5E" w:rsidRDefault="00000000">
            <w:r>
              <w:rPr>
                <w:sz w:val="20"/>
                <w:szCs w:val="20"/>
              </w:rPr>
              <w:t>Lucas Guerra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3FCE" w14:textId="77777777" w:rsidR="00421E5E" w:rsidRDefault="00000000">
            <w:r>
              <w:rPr>
                <w:sz w:val="20"/>
                <w:szCs w:val="20"/>
              </w:rPr>
              <w:t xml:space="preserve">Fase 3 do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</w:p>
        </w:tc>
      </w:tr>
      <w:tr w:rsidR="00421E5E" w14:paraId="1A1C57AE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794A" w14:textId="77777777" w:rsidR="00421E5E" w:rsidRDefault="00000000">
            <w:r>
              <w:rPr>
                <w:sz w:val="20"/>
                <w:szCs w:val="20"/>
              </w:rPr>
              <w:t>NR-02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DCA8" w14:textId="77777777" w:rsidR="00421E5E" w:rsidRDefault="00000000">
            <w:r>
              <w:rPr>
                <w:sz w:val="20"/>
                <w:szCs w:val="20"/>
              </w:rPr>
              <w:t>Parser automático de PDF de regras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EB87" w14:textId="77777777" w:rsidR="00421E5E" w:rsidRDefault="00000000">
            <w:r>
              <w:rPr>
                <w:sz w:val="20"/>
                <w:szCs w:val="20"/>
              </w:rPr>
              <w:t>Luiz Philipe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735B" w14:textId="77777777" w:rsidR="00421E5E" w:rsidRDefault="00000000">
            <w:r>
              <w:rPr>
                <w:sz w:val="20"/>
                <w:szCs w:val="20"/>
              </w:rPr>
              <w:t xml:space="preserve">Fase 3 do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</w:p>
        </w:tc>
      </w:tr>
      <w:tr w:rsidR="00421E5E" w14:paraId="07CD8F9C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7E29" w14:textId="77777777" w:rsidR="00421E5E" w:rsidRDefault="00000000">
            <w:r>
              <w:rPr>
                <w:sz w:val="20"/>
                <w:szCs w:val="20"/>
              </w:rPr>
              <w:t>NR-03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BD78" w14:textId="77777777" w:rsidR="00421E5E" w:rsidRDefault="00000000">
            <w:r>
              <w:rPr>
                <w:sz w:val="20"/>
                <w:szCs w:val="20"/>
              </w:rPr>
              <w:t xml:space="preserve">Sessões online com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em produção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5E84" w14:textId="77777777" w:rsidR="00421E5E" w:rsidRDefault="00000000">
            <w:proofErr w:type="spellStart"/>
            <w:r>
              <w:rPr>
                <w:sz w:val="20"/>
                <w:szCs w:val="20"/>
              </w:rPr>
              <w:t>Luis</w:t>
            </w:r>
            <w:proofErr w:type="spellEnd"/>
            <w:r>
              <w:rPr>
                <w:sz w:val="20"/>
                <w:szCs w:val="20"/>
              </w:rPr>
              <w:t xml:space="preserve"> Nunes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B117" w14:textId="77777777" w:rsidR="00421E5E" w:rsidRDefault="00000000">
            <w:r>
              <w:rPr>
                <w:sz w:val="20"/>
                <w:szCs w:val="20"/>
              </w:rPr>
              <w:t xml:space="preserve">Fase 2 do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</w:p>
        </w:tc>
      </w:tr>
      <w:tr w:rsidR="00421E5E" w14:paraId="50E8CE3F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00E3" w14:textId="77777777" w:rsidR="00421E5E" w:rsidRDefault="00000000">
            <w:r>
              <w:rPr>
                <w:sz w:val="20"/>
                <w:szCs w:val="20"/>
              </w:rPr>
              <w:t>NR-04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0946" w14:textId="77777777" w:rsidR="00421E5E" w:rsidRDefault="00000000">
            <w:r>
              <w:rPr>
                <w:sz w:val="20"/>
                <w:szCs w:val="20"/>
              </w:rPr>
              <w:t>Aplicativo mobile iOS e Android publicado nas lojas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ADF4" w14:textId="77777777" w:rsidR="00421E5E" w:rsidRDefault="00000000">
            <w:r>
              <w:rPr>
                <w:sz w:val="20"/>
                <w:szCs w:val="20"/>
              </w:rPr>
              <w:t>João Pedro Nunes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3638" w14:textId="77777777" w:rsidR="00421E5E" w:rsidRDefault="00000000">
            <w:r>
              <w:rPr>
                <w:sz w:val="20"/>
                <w:szCs w:val="20"/>
              </w:rPr>
              <w:t>Fase 2 / Fase 4</w:t>
            </w:r>
          </w:p>
        </w:tc>
      </w:tr>
      <w:tr w:rsidR="00421E5E" w14:paraId="4347B3EB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20CE" w14:textId="77777777" w:rsidR="00421E5E" w:rsidRDefault="00000000">
            <w:r>
              <w:rPr>
                <w:sz w:val="20"/>
                <w:szCs w:val="20"/>
              </w:rPr>
              <w:t>NR-05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311D" w14:textId="77777777" w:rsidR="00421E5E" w:rsidRDefault="00000000">
            <w:r>
              <w:rPr>
                <w:sz w:val="20"/>
                <w:szCs w:val="20"/>
              </w:rPr>
              <w:t>Compêndio completo de magias, equipamentos e classes D&amp;D 5e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FACE" w14:textId="77777777" w:rsidR="00421E5E" w:rsidRDefault="00000000">
            <w:r>
              <w:rPr>
                <w:sz w:val="20"/>
                <w:szCs w:val="20"/>
              </w:rPr>
              <w:t xml:space="preserve">João Pedro Nunes e </w:t>
            </w:r>
            <w:proofErr w:type="spellStart"/>
            <w:r>
              <w:rPr>
                <w:sz w:val="20"/>
                <w:szCs w:val="20"/>
              </w:rPr>
              <w:t>Luis</w:t>
            </w:r>
            <w:proofErr w:type="spellEnd"/>
            <w:r>
              <w:rPr>
                <w:sz w:val="20"/>
                <w:szCs w:val="20"/>
              </w:rPr>
              <w:t xml:space="preserve"> Nunes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7F70" w14:textId="77777777" w:rsidR="00421E5E" w:rsidRDefault="00000000">
            <w:r>
              <w:rPr>
                <w:sz w:val="20"/>
                <w:szCs w:val="20"/>
              </w:rPr>
              <w:t>Fase 2</w:t>
            </w:r>
          </w:p>
        </w:tc>
      </w:tr>
      <w:tr w:rsidR="00421E5E" w14:paraId="6EC26BD7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1C1C" w14:textId="77777777" w:rsidR="00421E5E" w:rsidRDefault="00000000">
            <w:r>
              <w:rPr>
                <w:sz w:val="20"/>
                <w:szCs w:val="20"/>
              </w:rPr>
              <w:t>NR-06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1A90" w14:textId="77777777" w:rsidR="00421E5E" w:rsidRDefault="00000000">
            <w:r>
              <w:rPr>
                <w:sz w:val="20"/>
                <w:szCs w:val="20"/>
              </w:rPr>
              <w:t>Testes de acessibilidade (WCAG) e usabilidade aprofundada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EF96" w14:textId="77777777" w:rsidR="00421E5E" w:rsidRDefault="00000000">
            <w:r>
              <w:rPr>
                <w:sz w:val="20"/>
                <w:szCs w:val="20"/>
              </w:rPr>
              <w:t>Leonardo e Luiz Philipe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2F45" w14:textId="77777777" w:rsidR="00421E5E" w:rsidRDefault="00000000">
            <w:r>
              <w:rPr>
                <w:sz w:val="20"/>
                <w:szCs w:val="20"/>
              </w:rPr>
              <w:t>Fase 2+</w:t>
            </w:r>
          </w:p>
        </w:tc>
      </w:tr>
    </w:tbl>
    <w:p w14:paraId="33B00806" w14:textId="77777777" w:rsidR="00421E5E" w:rsidRDefault="00000000">
      <w:r>
        <w:br w:type="page"/>
      </w:r>
    </w:p>
    <w:p w14:paraId="03309DD5" w14:textId="77777777" w:rsidR="00421E5E" w:rsidRDefault="00000000">
      <w:pPr>
        <w:pStyle w:val="Ttulo1"/>
      </w:pPr>
      <w:r>
        <w:lastRenderedPageBreak/>
        <w:t>10. Riscos Identificados</w:t>
      </w:r>
    </w:p>
    <w:p w14:paraId="7B23AB13" w14:textId="77777777" w:rsidR="00421E5E" w:rsidRDefault="00421E5E"/>
    <w:tbl>
      <w:tblPr>
        <w:tblStyle w:val="af7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800"/>
        <w:gridCol w:w="3400"/>
        <w:gridCol w:w="2600"/>
      </w:tblGrid>
      <w:tr w:rsidR="00421E5E" w14:paraId="5C2E99FA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E8AD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E71F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8BE5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Contingência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9ECA" w14:textId="77777777" w:rsidR="00421E5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Requisitos Afetados</w:t>
            </w:r>
          </w:p>
        </w:tc>
      </w:tr>
      <w:tr w:rsidR="00421E5E" w14:paraId="3E1A0428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E98F" w14:textId="77777777" w:rsidR="00421E5E" w:rsidRDefault="00000000">
            <w:r>
              <w:rPr>
                <w:sz w:val="20"/>
                <w:szCs w:val="20"/>
              </w:rPr>
              <w:t>R-01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CF57" w14:textId="77777777" w:rsidR="00421E5E" w:rsidRDefault="00000000">
            <w:r>
              <w:rPr>
                <w:sz w:val="20"/>
                <w:szCs w:val="20"/>
              </w:rPr>
              <w:t>Ambiente Docker/PostgreSQL/Redis instável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25E3" w14:textId="77777777" w:rsidR="00421E5E" w:rsidRDefault="00000000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em testes de integração; script de reset rápido.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2172" w14:textId="77777777" w:rsidR="00421E5E" w:rsidRDefault="00000000">
            <w:r>
              <w:rPr>
                <w:sz w:val="20"/>
                <w:szCs w:val="20"/>
              </w:rPr>
              <w:t>RF0001, RF0002, RF0003</w:t>
            </w:r>
          </w:p>
        </w:tc>
      </w:tr>
      <w:tr w:rsidR="00421E5E" w14:paraId="3176C856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4209" w14:textId="77777777" w:rsidR="00421E5E" w:rsidRDefault="00000000">
            <w:r>
              <w:rPr>
                <w:sz w:val="20"/>
                <w:szCs w:val="20"/>
              </w:rPr>
              <w:t>R-02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FC08" w14:textId="77777777" w:rsidR="00421E5E" w:rsidRDefault="00000000">
            <w:r>
              <w:rPr>
                <w:sz w:val="20"/>
                <w:szCs w:val="20"/>
              </w:rPr>
              <w:t>Cobertura de testes abaixo de 80%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918E" w14:textId="77777777" w:rsidR="00421E5E" w:rsidRDefault="00000000">
            <w:r>
              <w:rPr>
                <w:sz w:val="20"/>
                <w:szCs w:val="20"/>
              </w:rPr>
              <w:t xml:space="preserve">Integrar </w:t>
            </w:r>
            <w:proofErr w:type="spellStart"/>
            <w:r>
              <w:rPr>
                <w:sz w:val="20"/>
                <w:szCs w:val="20"/>
              </w:rPr>
              <w:t>JaCoCo</w:t>
            </w:r>
            <w:proofErr w:type="spellEnd"/>
            <w:r>
              <w:rPr>
                <w:sz w:val="20"/>
                <w:szCs w:val="20"/>
              </w:rPr>
              <w:t xml:space="preserve"> ao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e bloquear merge se regredir.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B579" w14:textId="77777777" w:rsidR="00421E5E" w:rsidRDefault="00000000">
            <w:r>
              <w:rPr>
                <w:sz w:val="20"/>
                <w:szCs w:val="20"/>
              </w:rPr>
              <w:t>Todos</w:t>
            </w:r>
          </w:p>
        </w:tc>
      </w:tr>
      <w:tr w:rsidR="00421E5E" w14:paraId="071ACD76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5BDE" w14:textId="77777777" w:rsidR="00421E5E" w:rsidRDefault="00000000">
            <w:r>
              <w:rPr>
                <w:sz w:val="20"/>
                <w:szCs w:val="20"/>
              </w:rPr>
              <w:t>R-03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1836" w14:textId="77777777" w:rsidR="00421E5E" w:rsidRDefault="00000000">
            <w:r>
              <w:rPr>
                <w:sz w:val="20"/>
                <w:szCs w:val="20"/>
              </w:rPr>
              <w:t>Mudança de requisito durante os testes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8AD0" w14:textId="77777777" w:rsidR="00421E5E" w:rsidRDefault="00000000">
            <w:r>
              <w:rPr>
                <w:sz w:val="20"/>
                <w:szCs w:val="20"/>
              </w:rPr>
              <w:t xml:space="preserve">Congelar escopo das </w:t>
            </w:r>
            <w:proofErr w:type="spellStart"/>
            <w:r>
              <w:rPr>
                <w:sz w:val="20"/>
                <w:szCs w:val="20"/>
              </w:rPr>
              <w:t>HUs</w:t>
            </w:r>
            <w:proofErr w:type="spellEnd"/>
            <w:r>
              <w:rPr>
                <w:sz w:val="20"/>
                <w:szCs w:val="20"/>
              </w:rPr>
              <w:t xml:space="preserve"> 01–03 antes do início dos testes da Fase 1.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1411" w14:textId="77777777" w:rsidR="00421E5E" w:rsidRDefault="00000000">
            <w:r>
              <w:rPr>
                <w:sz w:val="20"/>
                <w:szCs w:val="20"/>
              </w:rPr>
              <w:t>RF0001, RF0002, RF0003</w:t>
            </w:r>
          </w:p>
        </w:tc>
      </w:tr>
      <w:tr w:rsidR="00421E5E" w14:paraId="5D8FE974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CFF5" w14:textId="77777777" w:rsidR="00421E5E" w:rsidRDefault="00000000">
            <w:r>
              <w:rPr>
                <w:sz w:val="20"/>
                <w:szCs w:val="20"/>
              </w:rPr>
              <w:t>R-04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A44C" w14:textId="77777777" w:rsidR="00421E5E" w:rsidRDefault="00000000">
            <w:r>
              <w:rPr>
                <w:sz w:val="20"/>
                <w:szCs w:val="20"/>
              </w:rPr>
              <w:t>SRD D&amp;D 5e indisponível para carga do compêndio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DD96" w14:textId="77777777" w:rsidR="00421E5E" w:rsidRDefault="00000000">
            <w:r>
              <w:rPr>
                <w:sz w:val="20"/>
                <w:szCs w:val="20"/>
              </w:rPr>
              <w:t xml:space="preserve">Manter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JSON local com </w:t>
            </w:r>
            <w:proofErr w:type="spellStart"/>
            <w:r>
              <w:rPr>
                <w:sz w:val="20"/>
                <w:szCs w:val="20"/>
              </w:rPr>
              <w:t>subset</w:t>
            </w:r>
            <w:proofErr w:type="spellEnd"/>
            <w:r>
              <w:rPr>
                <w:sz w:val="20"/>
                <w:szCs w:val="20"/>
              </w:rPr>
              <w:t xml:space="preserve"> básico (classes e raças essenciais).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A581" w14:textId="77777777" w:rsidR="00421E5E" w:rsidRDefault="00000000">
            <w:r>
              <w:rPr>
                <w:sz w:val="20"/>
                <w:szCs w:val="20"/>
              </w:rPr>
              <w:t>RF0002</w:t>
            </w:r>
          </w:p>
        </w:tc>
      </w:tr>
      <w:tr w:rsidR="00421E5E" w14:paraId="407D9025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EBB1" w14:textId="77777777" w:rsidR="00421E5E" w:rsidRDefault="00000000">
            <w:r>
              <w:rPr>
                <w:sz w:val="20"/>
                <w:szCs w:val="20"/>
              </w:rPr>
              <w:t>R-05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DC5C" w14:textId="77777777" w:rsidR="00421E5E" w:rsidRDefault="00000000">
            <w:r>
              <w:rPr>
                <w:sz w:val="20"/>
                <w:szCs w:val="20"/>
              </w:rPr>
              <w:t xml:space="preserve">Instabilidade do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em ambiente de testes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A764" w14:textId="77777777" w:rsidR="00421E5E" w:rsidRDefault="00000000">
            <w:r>
              <w:rPr>
                <w:sz w:val="20"/>
                <w:szCs w:val="20"/>
              </w:rPr>
              <w:t>Criar testes de integração com dois clientes STOMP simulados.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6571" w14:textId="77777777" w:rsidR="00421E5E" w:rsidRDefault="00000000">
            <w:r>
              <w:rPr>
                <w:sz w:val="20"/>
                <w:szCs w:val="20"/>
              </w:rPr>
              <w:t>RF0003.4</w:t>
            </w:r>
          </w:p>
        </w:tc>
      </w:tr>
      <w:tr w:rsidR="00421E5E" w14:paraId="6B494303" w14:textId="77777777"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B97A" w14:textId="77777777" w:rsidR="00421E5E" w:rsidRDefault="00000000">
            <w:r>
              <w:rPr>
                <w:sz w:val="20"/>
                <w:szCs w:val="20"/>
              </w:rPr>
              <w:t>R-06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5595" w14:textId="77777777" w:rsidR="00421E5E" w:rsidRDefault="00000000">
            <w:r>
              <w:rPr>
                <w:sz w:val="20"/>
                <w:szCs w:val="20"/>
              </w:rPr>
              <w:t xml:space="preserve">Equipe reduzida – </w:t>
            </w:r>
            <w:proofErr w:type="spellStart"/>
            <w:r>
              <w:rPr>
                <w:sz w:val="20"/>
                <w:szCs w:val="20"/>
              </w:rPr>
              <w:t>bottleneck</w:t>
            </w:r>
            <w:proofErr w:type="spellEnd"/>
            <w:r>
              <w:rPr>
                <w:sz w:val="20"/>
                <w:szCs w:val="20"/>
              </w:rPr>
              <w:t xml:space="preserve"> QA e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 simultâneos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3448" w14:textId="77777777" w:rsidR="00421E5E" w:rsidRDefault="00000000">
            <w:r>
              <w:rPr>
                <w:sz w:val="20"/>
                <w:szCs w:val="20"/>
              </w:rPr>
              <w:t xml:space="preserve">Automação desde Sprint S1; CI/CD com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para execução contínua.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916F" w14:textId="77777777" w:rsidR="00421E5E" w:rsidRDefault="00000000">
            <w:r>
              <w:rPr>
                <w:sz w:val="20"/>
                <w:szCs w:val="20"/>
              </w:rPr>
              <w:t>Todos</w:t>
            </w:r>
          </w:p>
        </w:tc>
      </w:tr>
    </w:tbl>
    <w:p w14:paraId="749CB54F" w14:textId="77777777" w:rsidR="00421E5E" w:rsidRDefault="00421E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21E5E">
      <w:headerReference w:type="default" r:id="rId10"/>
      <w:footerReference w:type="default" r:id="rId11"/>
      <w:pgSz w:w="12240" w:h="15840"/>
      <w:pgMar w:top="1440" w:right="144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179D3" w14:textId="77777777" w:rsidR="008D3FE8" w:rsidRDefault="008D3FE8">
      <w:r>
        <w:separator/>
      </w:r>
    </w:p>
  </w:endnote>
  <w:endnote w:type="continuationSeparator" w:id="0">
    <w:p w14:paraId="00AFFD98" w14:textId="77777777" w:rsidR="008D3FE8" w:rsidRDefault="008D3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799B993-7DF8-49BD-9B84-C4A6D18B1E3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4E426C-3459-4EB7-A3B8-70B116555B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99EA6C-D096-450D-8711-78BAB1B11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4F34" w14:textId="77777777" w:rsidR="00421E5E" w:rsidRDefault="00000000">
    <w:pPr>
      <w:pBdr>
        <w:top w:val="single" w:sz="4" w:space="1" w:color="2E5FA3"/>
      </w:pBdr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CF774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D2B1B" w14:textId="77777777" w:rsidR="008D3FE8" w:rsidRDefault="008D3FE8">
      <w:r>
        <w:separator/>
      </w:r>
    </w:p>
  </w:footnote>
  <w:footnote w:type="continuationSeparator" w:id="0">
    <w:p w14:paraId="2BD7207A" w14:textId="77777777" w:rsidR="008D3FE8" w:rsidRDefault="008D3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E71A" w14:textId="77777777" w:rsidR="00421E5E" w:rsidRDefault="00000000">
    <w:pPr>
      <w:pBdr>
        <w:bottom w:val="single" w:sz="4" w:space="1" w:color="2E5FA3"/>
      </w:pBdr>
    </w:pPr>
    <w:r>
      <w:rPr>
        <w:color w:val="555555"/>
        <w:sz w:val="18"/>
        <w:szCs w:val="18"/>
      </w:rPr>
      <w:t xml:space="preserve">RPG Skill Checker &amp; Companion – Especificação de Casos de </w:t>
    </w:r>
    <w:proofErr w:type="gramStart"/>
    <w:r>
      <w:rPr>
        <w:color w:val="555555"/>
        <w:sz w:val="18"/>
        <w:szCs w:val="18"/>
      </w:rPr>
      <w:t>Uso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Equipe </w:t>
    </w:r>
    <w:proofErr w:type="gramStart"/>
    <w:r>
      <w:rPr>
        <w:color w:val="888888"/>
        <w:sz w:val="18"/>
        <w:szCs w:val="18"/>
      </w:rPr>
      <w:t>9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v1.0  |</w:t>
    </w:r>
    <w:proofErr w:type="gramEnd"/>
    <w:r>
      <w:rPr>
        <w:color w:val="888888"/>
        <w:sz w:val="18"/>
        <w:szCs w:val="18"/>
      </w:rPr>
      <w:t xml:space="preserve">  Mar/2026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1C85"/>
    <w:multiLevelType w:val="multilevel"/>
    <w:tmpl w:val="9D9CD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2441188"/>
    <w:multiLevelType w:val="multilevel"/>
    <w:tmpl w:val="51A6DE7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39330258">
    <w:abstractNumId w:val="1"/>
  </w:num>
  <w:num w:numId="2" w16cid:durableId="15909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E5E"/>
    <w:rsid w:val="001469AD"/>
    <w:rsid w:val="00421E5E"/>
    <w:rsid w:val="00614FD2"/>
    <w:rsid w:val="008D3FE8"/>
    <w:rsid w:val="00CF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4A0DB"/>
  <w15:docId w15:val="{9DCAAF49-DF2E-4D1D-A166-AF85F869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60"/>
      <w:outlineLvl w:val="1"/>
    </w:pPr>
    <w:rPr>
      <w:b/>
      <w:bCs/>
      <w:color w:val="2E5FA3"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1F3864"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3"/>
    </w:pPr>
    <w:rPr>
      <w:b/>
      <w:bCs/>
      <w:color w:val="000000"/>
      <w:sz w:val="23"/>
      <w:szCs w:val="23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6294</Words>
  <Characters>33990</Characters>
  <Application>Microsoft Office Word</Application>
  <DocSecurity>0</DocSecurity>
  <Lines>283</Lines>
  <Paragraphs>80</Paragraphs>
  <ScaleCrop>false</ScaleCrop>
  <Company/>
  <LinksUpToDate>false</LinksUpToDate>
  <CharactersWithSpaces>40204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Takeshi</dc:creator>
  <cp:lastModifiedBy>Luiz Phillipe</cp:lastModifiedBy>
  <cp:revision>4</cp:revision>
  <cp:lastPrinted>2026-04-14T09:29:00Z</cp:lastPrinted>
  <dcterms:created xsi:type="dcterms:W3CDTF">2026-04-14T09:25:00Z</dcterms:created>
  <dcterms:modified xsi:type="dcterms:W3CDTF">2026-04-14T09:30:00Z</dcterms:modified>
</cp:coreProperties>
</file>