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B37C06" w14:textId="62C82DB7" w:rsidR="00D52FBC" w:rsidRDefault="00D52FBC" w:rsidP="00C61C96">
      <w:pPr>
        <w:pStyle w:val="Heading2"/>
      </w:pPr>
      <w:r>
        <w:t>Line Plot of Crime by Category</w:t>
      </w:r>
    </w:p>
    <w:p w14:paraId="348EB859" w14:textId="67259680" w:rsidR="00D52FBC" w:rsidRPr="00D52FBC" w:rsidRDefault="00D52FBC" w:rsidP="00D52FBC">
      <w:r>
        <w:rPr>
          <w:noProof/>
        </w:rPr>
        <w:drawing>
          <wp:inline distT="0" distB="0" distL="0" distR="0" wp14:anchorId="280B9986" wp14:editId="600D682B">
            <wp:extent cx="7324725" cy="4600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7324725" cy="4600575"/>
                    </a:xfrm>
                    <a:prstGeom prst="rect">
                      <a:avLst/>
                    </a:prstGeom>
                  </pic:spPr>
                </pic:pic>
              </a:graphicData>
            </a:graphic>
          </wp:inline>
        </w:drawing>
      </w:r>
    </w:p>
    <w:p w14:paraId="71A9AA99" w14:textId="00C56FF5" w:rsidR="00D52FBC" w:rsidRDefault="00D52FBC" w:rsidP="00C61C96">
      <w:pPr>
        <w:pStyle w:val="Heading2"/>
      </w:pPr>
      <w:r>
        <w:lastRenderedPageBreak/>
        <w:t>Top Changes in Crime Categories (2014-2017)</w:t>
      </w:r>
    </w:p>
    <w:p w14:paraId="3164C7F9" w14:textId="1406983D" w:rsidR="00D52FBC" w:rsidRPr="00D52FBC" w:rsidRDefault="00D52FBC" w:rsidP="00D52FBC">
      <w:r>
        <w:rPr>
          <w:noProof/>
        </w:rPr>
        <w:drawing>
          <wp:inline distT="0" distB="0" distL="0" distR="0" wp14:anchorId="5C0B1E78" wp14:editId="319CD848">
            <wp:extent cx="8201025" cy="6334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8201025" cy="6334125"/>
                    </a:xfrm>
                    <a:prstGeom prst="rect">
                      <a:avLst/>
                    </a:prstGeom>
                  </pic:spPr>
                </pic:pic>
              </a:graphicData>
            </a:graphic>
          </wp:inline>
        </w:drawing>
      </w:r>
    </w:p>
    <w:p w14:paraId="1502A72C" w14:textId="5566B71A" w:rsidR="003D1F89" w:rsidRDefault="003D1F89" w:rsidP="00C61C96">
      <w:pPr>
        <w:pStyle w:val="Heading2"/>
      </w:pPr>
      <w:r>
        <w:lastRenderedPageBreak/>
        <w:t>Anti-Social Behavior Seasonality</w:t>
      </w:r>
    </w:p>
    <w:p w14:paraId="21D3F291" w14:textId="77777777" w:rsidR="00BE05C3" w:rsidRDefault="00BE05C3" w:rsidP="00BE05C3">
      <w:r>
        <w:t>I’m not sure if there’s an obvious regional trend with regards to which regions are more affected, except that regions that already were darker seem to be a bit more affected.</w:t>
      </w:r>
      <w:r w:rsidR="006609DD">
        <w:t xml:space="preserve"> There is a pattern with </w:t>
      </w:r>
      <w:proofErr w:type="spellStart"/>
      <w:r w:rsidR="009A156C">
        <w:t>sesasons</w:t>
      </w:r>
      <w:proofErr w:type="spellEnd"/>
      <w:r w:rsidR="006609DD">
        <w:t xml:space="preserve">, though. The summer months look </w:t>
      </w:r>
      <w:proofErr w:type="gramStart"/>
      <w:r w:rsidR="006609DD">
        <w:t>more red</w:t>
      </w:r>
      <w:proofErr w:type="gramEnd"/>
      <w:r w:rsidR="009A156C">
        <w:t xml:space="preserve"> because there is more ASB.</w:t>
      </w:r>
      <w:r>
        <w:t xml:space="preserve"> What do you think? </w:t>
      </w:r>
      <w:r w:rsidR="006609DD">
        <w:t>I removed the labels here to see colors better but if you want to know what the regions are, you can look at the choropleth map of all the UK crime</w:t>
      </w:r>
      <w:r w:rsidR="009A156C">
        <w:t xml:space="preserve"> </w:t>
      </w:r>
      <w:proofErr w:type="gramStart"/>
      <w:r w:rsidR="009A156C">
        <w:t>later on</w:t>
      </w:r>
      <w:proofErr w:type="gramEnd"/>
      <w:r w:rsidR="009A156C">
        <w:t xml:space="preserve"> in this document.</w:t>
      </w:r>
    </w:p>
    <w:p w14:paraId="5B0D6543" w14:textId="77777777" w:rsidR="006609DD" w:rsidRDefault="006609DD" w:rsidP="00BE05C3">
      <w:r>
        <w:t>All graphs are crimes per thousand, and here’s the legend:</w:t>
      </w:r>
    </w:p>
    <w:p w14:paraId="2BF2AB36" w14:textId="77777777" w:rsidR="00BE05C3" w:rsidRPr="00BE05C3" w:rsidRDefault="006609DD" w:rsidP="00BE05C3">
      <w:r>
        <w:rPr>
          <w:noProof/>
        </w:rPr>
        <w:drawing>
          <wp:inline distT="0" distB="0" distL="0" distR="0" wp14:anchorId="4D5AE475" wp14:editId="32FB4614">
            <wp:extent cx="517585" cy="1104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4652" r="60598"/>
                    <a:stretch/>
                  </pic:blipFill>
                  <pic:spPr bwMode="auto">
                    <a:xfrm>
                      <a:off x="0" y="0"/>
                      <a:ext cx="517914" cy="1105602"/>
                    </a:xfrm>
                    <a:prstGeom prst="rect">
                      <a:avLst/>
                    </a:prstGeom>
                    <a:ln>
                      <a:noFill/>
                    </a:ln>
                    <a:extLst>
                      <a:ext uri="{53640926-AAD7-44D8-BBD7-CCE9431645EC}">
                        <a14:shadowObscured xmlns:a14="http://schemas.microsoft.com/office/drawing/2010/main"/>
                      </a:ext>
                    </a:extLst>
                  </pic:spPr>
                </pic:pic>
              </a:graphicData>
            </a:graphic>
          </wp:inline>
        </w:drawing>
      </w:r>
    </w:p>
    <w:p w14:paraId="179EF15D" w14:textId="77777777" w:rsidR="00BE05C3" w:rsidRDefault="003D1F89" w:rsidP="003D1F89">
      <w:r>
        <w:t>January 2015</w:t>
      </w:r>
      <w:r w:rsidR="00BE05C3">
        <w:tab/>
      </w:r>
      <w:r w:rsidR="00BE05C3">
        <w:tab/>
      </w:r>
      <w:r w:rsidR="00BE05C3">
        <w:tab/>
      </w:r>
      <w:r w:rsidR="00BE05C3">
        <w:tab/>
      </w:r>
      <w:r w:rsidR="00BE05C3">
        <w:tab/>
      </w:r>
      <w:r w:rsidR="00BE05C3">
        <w:tab/>
      </w:r>
      <w:r w:rsidR="00BE05C3">
        <w:tab/>
      </w:r>
      <w:r w:rsidR="00BE05C3">
        <w:tab/>
      </w:r>
      <w:r w:rsidR="00BE05C3">
        <w:tab/>
        <w:t>July 2015</w:t>
      </w:r>
    </w:p>
    <w:p w14:paraId="479E3FD9" w14:textId="77777777" w:rsidR="003D1F89" w:rsidRDefault="003D1F89" w:rsidP="003D1F89">
      <w:pPr>
        <w:rPr>
          <w:noProof/>
        </w:rPr>
      </w:pPr>
      <w:r w:rsidRPr="003D1F89">
        <w:rPr>
          <w:noProof/>
        </w:rPr>
        <w:lastRenderedPageBreak/>
        <w:t xml:space="preserve"> </w:t>
      </w:r>
      <w:r w:rsidR="006609DD">
        <w:rPr>
          <w:noProof/>
        </w:rPr>
        <w:drawing>
          <wp:inline distT="0" distB="0" distL="0" distR="0" wp14:anchorId="6CBC447B" wp14:editId="0D9C0D03">
            <wp:extent cx="4428236" cy="5486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42017" cy="5503474"/>
                    </a:xfrm>
                    <a:prstGeom prst="rect">
                      <a:avLst/>
                    </a:prstGeom>
                  </pic:spPr>
                </pic:pic>
              </a:graphicData>
            </a:graphic>
          </wp:inline>
        </w:drawing>
      </w:r>
      <w:r w:rsidR="00BE05C3" w:rsidRPr="00BE05C3">
        <w:rPr>
          <w:noProof/>
        </w:rPr>
        <w:t xml:space="preserve"> </w:t>
      </w:r>
      <w:r w:rsidR="006609DD">
        <w:rPr>
          <w:noProof/>
        </w:rPr>
        <w:drawing>
          <wp:inline distT="0" distB="0" distL="0" distR="0" wp14:anchorId="36ABD5FA" wp14:editId="793C9FE6">
            <wp:extent cx="4408098" cy="54771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5039" cy="5510632"/>
                    </a:xfrm>
                    <a:prstGeom prst="rect">
                      <a:avLst/>
                    </a:prstGeom>
                  </pic:spPr>
                </pic:pic>
              </a:graphicData>
            </a:graphic>
          </wp:inline>
        </w:drawing>
      </w:r>
    </w:p>
    <w:p w14:paraId="1D04311D" w14:textId="77777777" w:rsidR="00BE05C3" w:rsidRDefault="00BE05C3" w:rsidP="003D1F89">
      <w:pPr>
        <w:rPr>
          <w:noProof/>
        </w:rPr>
      </w:pPr>
      <w:r>
        <w:rPr>
          <w:noProof/>
        </w:rPr>
        <w:t>January 2016</w:t>
      </w:r>
      <w:r>
        <w:rPr>
          <w:noProof/>
        </w:rPr>
        <w:tab/>
      </w:r>
      <w:r>
        <w:rPr>
          <w:noProof/>
        </w:rPr>
        <w:tab/>
      </w:r>
      <w:r>
        <w:rPr>
          <w:noProof/>
        </w:rPr>
        <w:tab/>
      </w:r>
      <w:r>
        <w:rPr>
          <w:noProof/>
        </w:rPr>
        <w:tab/>
      </w:r>
      <w:r>
        <w:rPr>
          <w:noProof/>
        </w:rPr>
        <w:tab/>
      </w:r>
      <w:r>
        <w:rPr>
          <w:noProof/>
        </w:rPr>
        <w:tab/>
      </w:r>
      <w:r>
        <w:rPr>
          <w:noProof/>
        </w:rPr>
        <w:tab/>
      </w:r>
      <w:r>
        <w:rPr>
          <w:noProof/>
        </w:rPr>
        <w:tab/>
      </w:r>
      <w:r>
        <w:rPr>
          <w:noProof/>
        </w:rPr>
        <w:tab/>
        <w:t>July 2016</w:t>
      </w:r>
    </w:p>
    <w:p w14:paraId="44DCF1BD" w14:textId="77777777" w:rsidR="00BE05C3" w:rsidRDefault="006609DD" w:rsidP="003D1F89">
      <w:pPr>
        <w:rPr>
          <w:noProof/>
        </w:rPr>
      </w:pPr>
      <w:r>
        <w:rPr>
          <w:noProof/>
        </w:rPr>
        <w:lastRenderedPageBreak/>
        <w:drawing>
          <wp:inline distT="0" distB="0" distL="0" distR="0" wp14:anchorId="25CF30B8" wp14:editId="188CC78E">
            <wp:extent cx="4444617" cy="55295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87935" cy="5583424"/>
                    </a:xfrm>
                    <a:prstGeom prst="rect">
                      <a:avLst/>
                    </a:prstGeom>
                  </pic:spPr>
                </pic:pic>
              </a:graphicData>
            </a:graphic>
          </wp:inline>
        </w:drawing>
      </w:r>
      <w:r w:rsidR="00BE05C3" w:rsidRPr="00BE05C3">
        <w:rPr>
          <w:noProof/>
        </w:rPr>
        <w:t xml:space="preserve"> </w:t>
      </w:r>
      <w:r>
        <w:rPr>
          <w:noProof/>
        </w:rPr>
        <w:drawing>
          <wp:inline distT="0" distB="0" distL="0" distR="0" wp14:anchorId="6BD05BB7" wp14:editId="335B601C">
            <wp:extent cx="4433978" cy="5499192"/>
            <wp:effectExtent l="0" t="0" r="508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2086" cy="5534052"/>
                    </a:xfrm>
                    <a:prstGeom prst="rect">
                      <a:avLst/>
                    </a:prstGeom>
                  </pic:spPr>
                </pic:pic>
              </a:graphicData>
            </a:graphic>
          </wp:inline>
        </w:drawing>
      </w:r>
    </w:p>
    <w:p w14:paraId="6B32AF15" w14:textId="77777777" w:rsidR="009A156C" w:rsidRDefault="009A156C" w:rsidP="009A156C">
      <w:pPr>
        <w:pStyle w:val="Heading2"/>
      </w:pPr>
      <w:r>
        <w:t>Bike Theft Seasonality</w:t>
      </w:r>
    </w:p>
    <w:p w14:paraId="1273A727" w14:textId="77777777" w:rsidR="00BB5C88" w:rsidRDefault="00BB5C88" w:rsidP="009A156C">
      <w:r>
        <w:t xml:space="preserve">Can you </w:t>
      </w:r>
      <w:proofErr w:type="gramStart"/>
      <w:r>
        <w:t>look into</w:t>
      </w:r>
      <w:proofErr w:type="gramEnd"/>
      <w:r>
        <w:t xml:space="preserve"> </w:t>
      </w:r>
      <w:proofErr w:type="spellStart"/>
      <w:r>
        <w:t>Cambridgeshire’s</w:t>
      </w:r>
      <w:proofErr w:type="spellEnd"/>
      <w:r>
        <w:t xml:space="preserve"> bike theft problem? It’s the reddest one here and has such a high rate of bike theft that it’s about twice the rate as the next highest, especially in July 2017. And it’s not a high crime region in general. Here one article I found: </w:t>
      </w:r>
      <w:hyperlink r:id="rId11" w:history="1">
        <w:r>
          <w:rPr>
            <w:rStyle w:val="Hyperlink"/>
          </w:rPr>
          <w:t>https://www.cambridge-news.co.uk/news/cambridge-news/bike-thefts-cambridge-station-police-16794016</w:t>
        </w:r>
      </w:hyperlink>
    </w:p>
    <w:p w14:paraId="79E033A5" w14:textId="77777777" w:rsidR="003D1F89" w:rsidRDefault="003726CA" w:rsidP="009A156C">
      <w:r>
        <w:t>The</w:t>
      </w:r>
      <w:r w:rsidR="00BB5C88">
        <w:t>se maps</w:t>
      </w:r>
      <w:r>
        <w:t xml:space="preserve"> all share this scale:</w:t>
      </w:r>
    </w:p>
    <w:p w14:paraId="292A2ECA" w14:textId="77777777" w:rsidR="003726CA" w:rsidRDefault="003726CA" w:rsidP="009A156C">
      <w:r>
        <w:rPr>
          <w:noProof/>
        </w:rPr>
        <w:lastRenderedPageBreak/>
        <w:drawing>
          <wp:inline distT="0" distB="0" distL="0" distR="0" wp14:anchorId="5382E9E9" wp14:editId="60548462">
            <wp:extent cx="590550" cy="1104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0550" cy="1104900"/>
                    </a:xfrm>
                    <a:prstGeom prst="rect">
                      <a:avLst/>
                    </a:prstGeom>
                  </pic:spPr>
                </pic:pic>
              </a:graphicData>
            </a:graphic>
          </wp:inline>
        </w:drawing>
      </w:r>
    </w:p>
    <w:p w14:paraId="5251B9F2" w14:textId="77777777" w:rsidR="003726CA" w:rsidRDefault="003726CA" w:rsidP="003726CA">
      <w:r>
        <w:t>January 2015</w:t>
      </w:r>
      <w:r>
        <w:tab/>
      </w:r>
      <w:r>
        <w:tab/>
      </w:r>
      <w:r>
        <w:tab/>
      </w:r>
      <w:r>
        <w:tab/>
      </w:r>
      <w:r>
        <w:tab/>
      </w:r>
      <w:r>
        <w:tab/>
      </w:r>
      <w:r>
        <w:tab/>
      </w:r>
      <w:r>
        <w:tab/>
      </w:r>
      <w:r>
        <w:tab/>
        <w:t>July 2015</w:t>
      </w:r>
    </w:p>
    <w:p w14:paraId="24576C75" w14:textId="77777777" w:rsidR="00BB5C88" w:rsidRDefault="00BB5C88" w:rsidP="003726CA">
      <w:pPr>
        <w:rPr>
          <w:noProof/>
        </w:rPr>
      </w:pPr>
      <w:r>
        <w:rPr>
          <w:noProof/>
        </w:rPr>
        <w:drawing>
          <wp:inline distT="0" distB="0" distL="0" distR="0" wp14:anchorId="25677D4B" wp14:editId="0E3E69FC">
            <wp:extent cx="4278702" cy="5304786"/>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13377" cy="5347776"/>
                    </a:xfrm>
                    <a:prstGeom prst="rect">
                      <a:avLst/>
                    </a:prstGeom>
                  </pic:spPr>
                </pic:pic>
              </a:graphicData>
            </a:graphic>
          </wp:inline>
        </w:drawing>
      </w:r>
      <w:r w:rsidR="003726CA" w:rsidRPr="003726CA">
        <w:rPr>
          <w:noProof/>
        </w:rPr>
        <w:t xml:space="preserve"> </w:t>
      </w:r>
      <w:r>
        <w:rPr>
          <w:noProof/>
        </w:rPr>
        <w:drawing>
          <wp:inline distT="0" distB="0" distL="0" distR="0" wp14:anchorId="0B74A3D2" wp14:editId="14BD5668">
            <wp:extent cx="4287328" cy="530573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3874" cy="5350961"/>
                    </a:xfrm>
                    <a:prstGeom prst="rect">
                      <a:avLst/>
                    </a:prstGeom>
                  </pic:spPr>
                </pic:pic>
              </a:graphicData>
            </a:graphic>
          </wp:inline>
        </w:drawing>
      </w:r>
    </w:p>
    <w:p w14:paraId="48E87B6D" w14:textId="77777777" w:rsidR="003726CA" w:rsidRDefault="003726CA" w:rsidP="003726CA">
      <w:pPr>
        <w:rPr>
          <w:noProof/>
        </w:rPr>
      </w:pPr>
      <w:r>
        <w:rPr>
          <w:noProof/>
        </w:rPr>
        <w:lastRenderedPageBreak/>
        <w:t>January 2016</w:t>
      </w:r>
      <w:r>
        <w:rPr>
          <w:noProof/>
        </w:rPr>
        <w:tab/>
      </w:r>
      <w:r>
        <w:rPr>
          <w:noProof/>
        </w:rPr>
        <w:tab/>
      </w:r>
      <w:r>
        <w:rPr>
          <w:noProof/>
        </w:rPr>
        <w:tab/>
      </w:r>
      <w:r>
        <w:rPr>
          <w:noProof/>
        </w:rPr>
        <w:tab/>
      </w:r>
      <w:r>
        <w:rPr>
          <w:noProof/>
        </w:rPr>
        <w:tab/>
      </w:r>
      <w:r>
        <w:rPr>
          <w:noProof/>
        </w:rPr>
        <w:tab/>
      </w:r>
      <w:r>
        <w:rPr>
          <w:noProof/>
        </w:rPr>
        <w:tab/>
      </w:r>
      <w:r>
        <w:rPr>
          <w:noProof/>
        </w:rPr>
        <w:tab/>
      </w:r>
      <w:r>
        <w:rPr>
          <w:noProof/>
        </w:rPr>
        <w:tab/>
        <w:t>July 2016</w:t>
      </w:r>
    </w:p>
    <w:p w14:paraId="19D3E3E9" w14:textId="77777777" w:rsidR="003726CA" w:rsidRDefault="00BB5C88" w:rsidP="009A156C">
      <w:r>
        <w:rPr>
          <w:noProof/>
        </w:rPr>
        <w:drawing>
          <wp:inline distT="0" distB="0" distL="0" distR="0" wp14:anchorId="3EA88037" wp14:editId="614B8CCE">
            <wp:extent cx="4306468" cy="53392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1632" cy="5420001"/>
                    </a:xfrm>
                    <a:prstGeom prst="rect">
                      <a:avLst/>
                    </a:prstGeom>
                  </pic:spPr>
                </pic:pic>
              </a:graphicData>
            </a:graphic>
          </wp:inline>
        </w:drawing>
      </w:r>
      <w:r>
        <w:rPr>
          <w:noProof/>
        </w:rPr>
        <w:drawing>
          <wp:inline distT="0" distB="0" distL="0" distR="0" wp14:anchorId="2A6597F9" wp14:editId="1683FCD5">
            <wp:extent cx="4294927" cy="532979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1149" cy="5387154"/>
                    </a:xfrm>
                    <a:prstGeom prst="rect">
                      <a:avLst/>
                    </a:prstGeom>
                  </pic:spPr>
                </pic:pic>
              </a:graphicData>
            </a:graphic>
          </wp:inline>
        </w:drawing>
      </w:r>
    </w:p>
    <w:p w14:paraId="70DB16EA" w14:textId="77777777" w:rsidR="003726CA" w:rsidRDefault="003726CA" w:rsidP="009A156C"/>
    <w:p w14:paraId="7EB92C9B" w14:textId="77777777" w:rsidR="00294AB5" w:rsidRDefault="00294AB5">
      <w:pPr>
        <w:rPr>
          <w:rFonts w:asciiTheme="majorHAnsi" w:eastAsiaTheme="majorEastAsia" w:hAnsiTheme="majorHAnsi" w:cstheme="majorBidi"/>
          <w:color w:val="2F5496" w:themeColor="accent1" w:themeShade="BF"/>
          <w:sz w:val="26"/>
          <w:szCs w:val="26"/>
        </w:rPr>
      </w:pPr>
      <w:r>
        <w:br w:type="page"/>
      </w:r>
    </w:p>
    <w:p w14:paraId="533CEA01" w14:textId="5134BA0C" w:rsidR="00294AB5" w:rsidRDefault="00294AB5" w:rsidP="00294AB5">
      <w:pPr>
        <w:pStyle w:val="Heading2"/>
      </w:pPr>
      <w:r>
        <w:lastRenderedPageBreak/>
        <w:t>Public Order 2014-2017</w:t>
      </w:r>
    </w:p>
    <w:p w14:paraId="6ED2386C" w14:textId="32E9DBF8" w:rsidR="00294AB5" w:rsidRPr="00294AB5" w:rsidRDefault="00294AB5" w:rsidP="00294AB5">
      <w:r>
        <w:t xml:space="preserve">Looks like there are a couple of areas are most affected by an increase in public order. For example, Greater Manchester and </w:t>
      </w:r>
      <w:proofErr w:type="spellStart"/>
      <w:r>
        <w:t>Northumbria</w:t>
      </w:r>
      <w:proofErr w:type="spellEnd"/>
      <w:r>
        <w:t xml:space="preserve"> might be worth looking in to.</w:t>
      </w:r>
    </w:p>
    <w:p w14:paraId="550B5A62" w14:textId="76BD45A4" w:rsidR="00294AB5" w:rsidRPr="00294AB5" w:rsidRDefault="00294AB5" w:rsidP="00294AB5">
      <w:r>
        <w:t>October 2014</w:t>
      </w:r>
    </w:p>
    <w:p w14:paraId="0B16159D" w14:textId="3ED256A4" w:rsidR="00294AB5" w:rsidRDefault="00294AB5" w:rsidP="00294AB5">
      <w:r>
        <w:rPr>
          <w:noProof/>
        </w:rPr>
        <w:drawing>
          <wp:inline distT="0" distB="0" distL="0" distR="0" wp14:anchorId="50F509A7" wp14:editId="452FD129">
            <wp:extent cx="5733999" cy="5771408"/>
            <wp:effectExtent l="0" t="0" r="63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9233" cy="5857198"/>
                    </a:xfrm>
                    <a:prstGeom prst="rect">
                      <a:avLst/>
                    </a:prstGeom>
                  </pic:spPr>
                </pic:pic>
              </a:graphicData>
            </a:graphic>
          </wp:inline>
        </w:drawing>
      </w:r>
    </w:p>
    <w:p w14:paraId="28FCD9E5" w14:textId="77777777" w:rsidR="00294AB5" w:rsidRDefault="00294AB5" w:rsidP="00294AB5">
      <w:r>
        <w:lastRenderedPageBreak/>
        <w:t>September 2017</w:t>
      </w:r>
    </w:p>
    <w:p w14:paraId="2E9AE8A7" w14:textId="77506870" w:rsidR="00294AB5" w:rsidRDefault="00294AB5" w:rsidP="00294AB5">
      <w:r>
        <w:rPr>
          <w:noProof/>
        </w:rPr>
        <w:drawing>
          <wp:inline distT="0" distB="0" distL="0" distR="0" wp14:anchorId="79DFCB30" wp14:editId="7397F15C">
            <wp:extent cx="5830784" cy="58372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1026" cy="5867546"/>
                    </a:xfrm>
                    <a:prstGeom prst="rect">
                      <a:avLst/>
                    </a:prstGeom>
                  </pic:spPr>
                </pic:pic>
              </a:graphicData>
            </a:graphic>
          </wp:inline>
        </w:drawing>
      </w:r>
    </w:p>
    <w:p w14:paraId="62C3905D" w14:textId="27135DE5" w:rsidR="001164D1" w:rsidRDefault="001164D1">
      <w:r>
        <w:br w:type="page"/>
      </w:r>
    </w:p>
    <w:p w14:paraId="5505CFE4" w14:textId="00C52964" w:rsidR="001164D1" w:rsidRDefault="001164D1" w:rsidP="001164D1">
      <w:pPr>
        <w:pStyle w:val="Heading2"/>
      </w:pPr>
      <w:r>
        <w:lastRenderedPageBreak/>
        <w:t>Possession of Weapons</w:t>
      </w:r>
      <w:r>
        <w:t xml:space="preserve"> 2014-2017</w:t>
      </w:r>
    </w:p>
    <w:p w14:paraId="5B055064" w14:textId="7FABC57C" w:rsidR="001164D1" w:rsidRPr="00294AB5" w:rsidRDefault="001164D1" w:rsidP="001164D1">
      <w:r>
        <w:t xml:space="preserve">Looks like </w:t>
      </w:r>
      <w:r>
        <w:t>the Metropolitan Police and Hertfordshire were</w:t>
      </w:r>
      <w:r>
        <w:t xml:space="preserve"> most affected by an increase in </w:t>
      </w:r>
      <w:r>
        <w:t>possession of weapons</w:t>
      </w:r>
      <w:r>
        <w:t>.</w:t>
      </w:r>
    </w:p>
    <w:p w14:paraId="75EA021D" w14:textId="77777777" w:rsidR="001164D1" w:rsidRPr="00294AB5" w:rsidRDefault="001164D1" w:rsidP="001164D1">
      <w:r>
        <w:t>October 2014</w:t>
      </w:r>
    </w:p>
    <w:p w14:paraId="2D60010E" w14:textId="26D6493A" w:rsidR="001164D1" w:rsidRDefault="001164D1" w:rsidP="001164D1">
      <w:r>
        <w:rPr>
          <w:noProof/>
        </w:rPr>
        <w:drawing>
          <wp:inline distT="0" distB="0" distL="0" distR="0" wp14:anchorId="05C3F6F6" wp14:editId="6EB52F93">
            <wp:extent cx="6044540" cy="6051264"/>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76861" cy="6083621"/>
                    </a:xfrm>
                    <a:prstGeom prst="rect">
                      <a:avLst/>
                    </a:prstGeom>
                  </pic:spPr>
                </pic:pic>
              </a:graphicData>
            </a:graphic>
          </wp:inline>
        </w:drawing>
      </w:r>
    </w:p>
    <w:p w14:paraId="57154CED" w14:textId="77777777" w:rsidR="001164D1" w:rsidRDefault="001164D1" w:rsidP="001164D1">
      <w:r>
        <w:lastRenderedPageBreak/>
        <w:t>September 2017</w:t>
      </w:r>
    </w:p>
    <w:p w14:paraId="2D05DD41" w14:textId="4B65A464" w:rsidR="001164D1" w:rsidRPr="00294AB5" w:rsidRDefault="001164D1" w:rsidP="00294AB5">
      <w:r>
        <w:rPr>
          <w:noProof/>
        </w:rPr>
        <w:drawing>
          <wp:inline distT="0" distB="0" distL="0" distR="0" wp14:anchorId="15607B7A" wp14:editId="4AF30CCE">
            <wp:extent cx="6085667" cy="60856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6800" cy="6096800"/>
                    </a:xfrm>
                    <a:prstGeom prst="rect">
                      <a:avLst/>
                    </a:prstGeom>
                  </pic:spPr>
                </pic:pic>
              </a:graphicData>
            </a:graphic>
          </wp:inline>
        </w:drawing>
      </w:r>
    </w:p>
    <w:p w14:paraId="200B14D5" w14:textId="77777777" w:rsidR="009A156C" w:rsidRDefault="009A156C" w:rsidP="003D1F89"/>
    <w:p w14:paraId="608B3BB5" w14:textId="77777777" w:rsidR="001164D1" w:rsidRDefault="001164D1" w:rsidP="001164D1">
      <w:pPr>
        <w:pStyle w:val="Heading2"/>
      </w:pPr>
      <w:r w:rsidRPr="009A156C">
        <w:lastRenderedPageBreak/>
        <w:t>Choropleth Map</w:t>
      </w:r>
      <w:r>
        <w:t>s of Crime Rate of the UK (2016)</w:t>
      </w:r>
    </w:p>
    <w:p w14:paraId="587E71BC" w14:textId="77777777" w:rsidR="001164D1" w:rsidRDefault="001164D1" w:rsidP="001164D1">
      <w:r>
        <w:t xml:space="preserve">Map 1 shows that most places seem to have about </w:t>
      </w:r>
      <w:proofErr w:type="gramStart"/>
      <w:r>
        <w:t>more or less the</w:t>
      </w:r>
      <w:proofErr w:type="gramEnd"/>
      <w:r>
        <w:t xml:space="preserve"> same crime rates, but actually if we zoom in on London in Map 2, we see that London has a much higher crime rate (747/thousand). That’s why the variation between the other regions are relatively insignificant in comparison to London.</w:t>
      </w:r>
    </w:p>
    <w:p w14:paraId="05DE111E" w14:textId="77777777" w:rsidR="001164D1" w:rsidRDefault="001164D1" w:rsidP="001164D1">
      <w:r>
        <w:t>But if we remove the outlier that is the city of London, we can see other regional variations more clearly in Map 3. Note that the scale changes from up to 800 to up to 100 because the crime ra</w:t>
      </w:r>
      <w:bookmarkStart w:id="0" w:name="_GoBack"/>
      <w:bookmarkEnd w:id="0"/>
      <w:r>
        <w:t>te for these regions are no more than 100 per thousand.</w:t>
      </w:r>
    </w:p>
    <w:p w14:paraId="33435AE1" w14:textId="77777777" w:rsidR="001164D1" w:rsidRDefault="001164D1" w:rsidP="001164D1">
      <w:r>
        <w:rPr>
          <w:noProof/>
        </w:rPr>
        <w:lastRenderedPageBreak/>
        <w:drawing>
          <wp:inline distT="0" distB="0" distL="0" distR="0" wp14:anchorId="080E2980" wp14:editId="225AC7A7">
            <wp:extent cx="5943600" cy="6573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573520"/>
                    </a:xfrm>
                    <a:prstGeom prst="rect">
                      <a:avLst/>
                    </a:prstGeom>
                  </pic:spPr>
                </pic:pic>
              </a:graphicData>
            </a:graphic>
          </wp:inline>
        </w:drawing>
      </w:r>
    </w:p>
    <w:p w14:paraId="3A023F4F" w14:textId="77777777" w:rsidR="001164D1" w:rsidRDefault="001164D1" w:rsidP="001164D1">
      <w:pPr>
        <w:pStyle w:val="Heading3"/>
      </w:pPr>
      <w:r>
        <w:lastRenderedPageBreak/>
        <w:t>Choropleth Map of crime rate of London</w:t>
      </w:r>
    </w:p>
    <w:p w14:paraId="03437DD0" w14:textId="77777777" w:rsidR="001164D1" w:rsidRDefault="001164D1" w:rsidP="001164D1">
      <w:r>
        <w:rPr>
          <w:noProof/>
        </w:rPr>
        <w:drawing>
          <wp:inline distT="0" distB="0" distL="0" distR="0" wp14:anchorId="0FAA1555" wp14:editId="0B01122F">
            <wp:extent cx="5943600" cy="36614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61410"/>
                    </a:xfrm>
                    <a:prstGeom prst="rect">
                      <a:avLst/>
                    </a:prstGeom>
                    <a:noFill/>
                    <a:ln>
                      <a:noFill/>
                    </a:ln>
                  </pic:spPr>
                </pic:pic>
              </a:graphicData>
            </a:graphic>
          </wp:inline>
        </w:drawing>
      </w:r>
    </w:p>
    <w:p w14:paraId="4F3E4C4F" w14:textId="77777777" w:rsidR="001164D1" w:rsidRDefault="001164D1" w:rsidP="001164D1">
      <w:pPr>
        <w:pStyle w:val="Heading3"/>
      </w:pPr>
      <w:r>
        <w:lastRenderedPageBreak/>
        <w:t>Choropleth Map of crime rate of the UK (excluding London)</w:t>
      </w:r>
    </w:p>
    <w:p w14:paraId="240251F0" w14:textId="77777777" w:rsidR="001164D1" w:rsidRDefault="001164D1" w:rsidP="001164D1">
      <w:r>
        <w:rPr>
          <w:noProof/>
        </w:rPr>
        <w:drawing>
          <wp:inline distT="0" distB="0" distL="0" distR="0" wp14:anchorId="4323404F" wp14:editId="3A66E91F">
            <wp:extent cx="5943600" cy="654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540500"/>
                    </a:xfrm>
                    <a:prstGeom prst="rect">
                      <a:avLst/>
                    </a:prstGeom>
                  </pic:spPr>
                </pic:pic>
              </a:graphicData>
            </a:graphic>
          </wp:inline>
        </w:drawing>
      </w:r>
    </w:p>
    <w:p w14:paraId="6A627B92" w14:textId="77777777" w:rsidR="007C4E15" w:rsidRDefault="007C4E15" w:rsidP="00C61C96">
      <w:pPr>
        <w:pStyle w:val="Heading2"/>
      </w:pPr>
      <w:r>
        <w:lastRenderedPageBreak/>
        <w:t>Westminster Attack</w:t>
      </w:r>
    </w:p>
    <w:p w14:paraId="5F2B74F7" w14:textId="77777777" w:rsidR="007C4E15" w:rsidRDefault="007C4E15">
      <w:r>
        <w:t>I looked again at where the Westminster attacks happened to see if ASB would be different from Feb to March, and there was not much difference.</w:t>
      </w:r>
    </w:p>
    <w:p w14:paraId="21331B46" w14:textId="77777777" w:rsidR="00C61C96" w:rsidRDefault="00C61C96">
      <w:r>
        <w:t>February 2017 map:</w:t>
      </w:r>
    </w:p>
    <w:p w14:paraId="40AA035A" w14:textId="77777777" w:rsidR="007C4E15" w:rsidRDefault="007C4E15">
      <w:r>
        <w:rPr>
          <w:noProof/>
        </w:rPr>
        <w:drawing>
          <wp:inline distT="0" distB="0" distL="0" distR="0" wp14:anchorId="207BBC55" wp14:editId="45F4CA11">
            <wp:extent cx="5943600" cy="3702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02685"/>
                    </a:xfrm>
                    <a:prstGeom prst="rect">
                      <a:avLst/>
                    </a:prstGeom>
                    <a:noFill/>
                    <a:ln>
                      <a:noFill/>
                    </a:ln>
                  </pic:spPr>
                </pic:pic>
              </a:graphicData>
            </a:graphic>
          </wp:inline>
        </w:drawing>
      </w:r>
    </w:p>
    <w:p w14:paraId="554F7301" w14:textId="77777777" w:rsidR="00C61C96" w:rsidRDefault="00C61C96">
      <w:r>
        <w:t>March 2017 map:</w:t>
      </w:r>
    </w:p>
    <w:p w14:paraId="63FBC900" w14:textId="77777777" w:rsidR="007C4E15" w:rsidRDefault="007C4E15">
      <w:r>
        <w:rPr>
          <w:noProof/>
        </w:rPr>
        <w:lastRenderedPageBreak/>
        <w:drawing>
          <wp:inline distT="0" distB="0" distL="0" distR="0" wp14:anchorId="5AF8C910" wp14:editId="15465151">
            <wp:extent cx="5943600" cy="37084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08400"/>
                    </a:xfrm>
                    <a:prstGeom prst="rect">
                      <a:avLst/>
                    </a:prstGeom>
                    <a:noFill/>
                    <a:ln>
                      <a:noFill/>
                    </a:ln>
                  </pic:spPr>
                </pic:pic>
              </a:graphicData>
            </a:graphic>
          </wp:inline>
        </w:drawing>
      </w:r>
    </w:p>
    <w:sectPr w:rsidR="007C4E15" w:rsidSect="00BE05C3">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20D"/>
    <w:rsid w:val="001164D1"/>
    <w:rsid w:val="00294AB5"/>
    <w:rsid w:val="003726CA"/>
    <w:rsid w:val="003D1F89"/>
    <w:rsid w:val="00437774"/>
    <w:rsid w:val="006609DD"/>
    <w:rsid w:val="007C4E15"/>
    <w:rsid w:val="007D520D"/>
    <w:rsid w:val="009A156C"/>
    <w:rsid w:val="00BB5C88"/>
    <w:rsid w:val="00BC0623"/>
    <w:rsid w:val="00BE05C3"/>
    <w:rsid w:val="00C61C96"/>
    <w:rsid w:val="00D52FBC"/>
    <w:rsid w:val="00E005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4FD21"/>
  <w15:chartTrackingRefBased/>
  <w15:docId w15:val="{EB6167B8-1D10-468D-AFE0-4D23FC015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C61C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1C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61C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61C96"/>
    <w:rPr>
      <w:rFonts w:asciiTheme="majorHAnsi" w:eastAsiaTheme="majorEastAsia" w:hAnsiTheme="majorHAnsi" w:cstheme="majorBidi"/>
      <w:color w:val="1F3763" w:themeColor="accent1" w:themeShade="7F"/>
      <w:sz w:val="24"/>
      <w:szCs w:val="24"/>
    </w:rPr>
  </w:style>
  <w:style w:type="paragraph" w:styleId="Date">
    <w:name w:val="Date"/>
    <w:basedOn w:val="Normal"/>
    <w:next w:val="Normal"/>
    <w:link w:val="DateChar"/>
    <w:uiPriority w:val="99"/>
    <w:semiHidden/>
    <w:unhideWhenUsed/>
    <w:rsid w:val="00BE05C3"/>
  </w:style>
  <w:style w:type="character" w:customStyle="1" w:styleId="DateChar">
    <w:name w:val="Date Char"/>
    <w:basedOn w:val="DefaultParagraphFont"/>
    <w:link w:val="Date"/>
    <w:uiPriority w:val="99"/>
    <w:semiHidden/>
    <w:rsid w:val="00BE05C3"/>
  </w:style>
  <w:style w:type="character" w:styleId="Hyperlink">
    <w:name w:val="Hyperlink"/>
    <w:basedOn w:val="DefaultParagraphFont"/>
    <w:uiPriority w:val="99"/>
    <w:semiHidden/>
    <w:unhideWhenUsed/>
    <w:rsid w:val="00BB5C8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cambridge-news.co.uk/news/cambridge-news/bike-thefts-cambridge-station-police-16794016" TargetMode="External"/><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321</TotalTime>
  <Pages>17</Pages>
  <Words>392</Words>
  <Characters>2237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Deng, Ye (Evelyn)</dc:creator>
  <cp:keywords/>
  <dc:description/>
  <cp:lastModifiedBy>Deng, Ye (Evelyn)</cp:lastModifiedBy>
  <cp:revision>5</cp:revision>
  <dcterms:created xsi:type="dcterms:W3CDTF">2020-02-17T06:07:00Z</dcterms:created>
  <dcterms:modified xsi:type="dcterms:W3CDTF">2020-02-17T22:09:00Z</dcterms:modified>
</cp:coreProperties>
</file>