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 8: Ingeniería en Sistemas Computacionales..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8.¿Qué es la computación en la nube y cómo ha transformado el desarrollo de software?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computación en la nube consiste en utilizar servicios de almacenamiento y procesamiento de datos a través de internet en lugar de depender de infraestructura física propia. Esto permite acceder a recursos informáticos bajo demanda.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7113" cy="18066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7113" cy="180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el desarrollo de software, la nube ha facilitado el despliegue rápido de aplicaciones, la escalabilidad automática y el trabajo colaborativo. Además, permite reducir costos iniciales en infraestructura y adaptarse a cambios en la demanda del mercado.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nube ha impulsado nuevas arquitecturas tecnológicas y ha transformado la manera en que las empresas desarrollan y distribuyen software.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609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0271" cy="160103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0271" cy="160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National Institute of Standards and Technology (NIST). (2011). The NIST Definition of Cloud Computing (SP 800-145). https://nvlpubs.nist.gov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Amazon Web Services (AWS). (s.f.). What is Cloud Computing? https://aws.amazon.com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Mell, P., &amp; Grance, T. (2011). The NIST Definition of Cloud Computing. NIST.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