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7: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7.¿Por qué es importante el estudio de tiempos y movimientos en una línea de producción?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estudio de tiempos y movimientos analiza cuánto tarda cada proceso y qué movimientos realiza el trabajador durante la producción. Su objetivo es eliminar actividades innecesarias y optimizar el uso del tiempo.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13125" cy="202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125" cy="202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una línea de producción, pequeñas ineficiencias pueden generar pérdidas significativas si se repiten constantemente. Al identificar cuellos de botella y movimientos repetitivos, se pueden implementar mejoras que aumenten la productividad y reduzcan fatiga.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Además, este estudio contribuye a mejorar la ergonomía y disminuir riesgos laborales, siendo una herramienta fundamental en ingeniería industrial.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76863" cy="22597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25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International Labour Organization (ILO). (s.f.). Work Study and Productivity. https://www.ilo.org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Niebel, B., &amp; Freivalds, A. (2009). Ingeniería Industrial y de Métodos. McGraw-Hill.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Barnes, R. M. (1997). Estudios de Trabajo. McGraw-Hill.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