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CE" w:rsidRPr="003E138D" w:rsidRDefault="006358CE" w:rsidP="003E138D">
      <w:pPr>
        <w:jc w:val="center"/>
        <w:rPr>
          <w:b/>
          <w:sz w:val="28"/>
        </w:rPr>
      </w:pPr>
      <w:r w:rsidRPr="006358CE">
        <w:rPr>
          <w:b/>
          <w:sz w:val="28"/>
        </w:rPr>
        <w:t>UI Design &amp; Prototyping</w:t>
      </w:r>
    </w:p>
    <w:p w:rsidR="006358CE" w:rsidRPr="006358CE" w:rsidRDefault="006358CE" w:rsidP="006358CE">
      <w:pPr>
        <w:rPr>
          <w:b/>
          <w:sz w:val="28"/>
        </w:rPr>
      </w:pPr>
      <w:r>
        <w:rPr>
          <w:b/>
          <w:sz w:val="28"/>
        </w:rPr>
        <w:t>Ex</w:t>
      </w:r>
      <w:r w:rsidRPr="006358CE">
        <w:rPr>
          <w:b/>
          <w:sz w:val="28"/>
        </w:rPr>
        <w:t>c</w:t>
      </w:r>
      <w:r>
        <w:rPr>
          <w:b/>
          <w:sz w:val="28"/>
        </w:rPr>
        <w:t>ellen</w:t>
      </w:r>
      <w:r w:rsidRPr="006358CE">
        <w:rPr>
          <w:b/>
          <w:sz w:val="28"/>
        </w:rPr>
        <w:t>c</w:t>
      </w:r>
      <w:r>
        <w:rPr>
          <w:b/>
          <w:sz w:val="28"/>
        </w:rPr>
        <w:t>e Edu</w:t>
      </w:r>
      <w:r w:rsidRPr="006358CE">
        <w:rPr>
          <w:b/>
          <w:sz w:val="28"/>
        </w:rPr>
        <w:t>c</w:t>
      </w:r>
      <w:r>
        <w:rPr>
          <w:b/>
          <w:sz w:val="28"/>
        </w:rPr>
        <w:t>are (Tuition Website)</w:t>
      </w:r>
    </w:p>
    <w:p w:rsidR="006358CE" w:rsidRDefault="006358CE" w:rsidP="006358CE">
      <w:r>
        <w:t>1. Introduction</w:t>
      </w:r>
    </w:p>
    <w:p w:rsidR="006358CE" w:rsidRDefault="006358CE" w:rsidP="006358CE">
      <w:r w:rsidRPr="006358CE">
        <w:t>A React Webapp for a tuition class that offers online education and updates information about the offline tuition classes. The website will serve as an asset for the teachers, where they can upload notes, show the services offered and subjects taught as well as share details about upcoming exams or classes.</w:t>
      </w:r>
    </w:p>
    <w:p w:rsidR="006358CE" w:rsidRDefault="006358CE" w:rsidP="006358CE">
      <w:r>
        <w:t xml:space="preserve">Goals  </w:t>
      </w:r>
    </w:p>
    <w:p w:rsidR="006358CE" w:rsidRDefault="006358CE" w:rsidP="006358CE">
      <w:r>
        <w:t>- To create a fully functional react webapp for an education institute.</w:t>
      </w:r>
    </w:p>
    <w:p w:rsidR="006358CE" w:rsidRDefault="006358CE" w:rsidP="006358CE">
      <w:r>
        <w:t xml:space="preserve"> - To create sections that share details about the institute and other features like uploading and downloading files, listing all classes and displaying media assets. </w:t>
      </w:r>
    </w:p>
    <w:p w:rsidR="006358CE" w:rsidRDefault="006358CE" w:rsidP="006358CE">
      <w:r>
        <w:t xml:space="preserve">- To deploy the webapp on a server and submit the application to the institute. </w:t>
      </w:r>
    </w:p>
    <w:p w:rsidR="006358CE" w:rsidRDefault="006358CE" w:rsidP="006358CE">
      <w:r>
        <w:t>- To be able to render child components for each feature and page</w:t>
      </w:r>
      <w:r>
        <w:t>.</w:t>
      </w:r>
    </w:p>
    <w:p w:rsidR="006358CE" w:rsidRDefault="006358CE" w:rsidP="006358CE">
      <w:r>
        <w:t xml:space="preserve"> - To manage the state of the components and the data shared through json files</w:t>
      </w:r>
    </w:p>
    <w:p w:rsidR="006358CE" w:rsidRDefault="006358CE" w:rsidP="006358CE">
      <w:r>
        <w:t>2. User Interface Design and Prototype</w:t>
      </w:r>
    </w:p>
    <w:p w:rsidR="006358CE" w:rsidRDefault="006358CE" w:rsidP="006358CE">
      <w:pPr>
        <w:rPr>
          <w:b/>
        </w:rPr>
      </w:pPr>
      <w:r>
        <w:rPr>
          <w:b/>
        </w:rPr>
        <w:t>Wireframe Design (Low-fidelity Prototype)</w:t>
      </w:r>
    </w:p>
    <w:p w:rsidR="003E138D" w:rsidRDefault="003E138D" w:rsidP="006358CE">
      <w:pPr>
        <w:rPr>
          <w:b/>
        </w:rPr>
      </w:pPr>
      <w:r>
        <w:rPr>
          <w:b/>
        </w:rPr>
        <w:t>Home (Landing)</w:t>
      </w:r>
    </w:p>
    <w:p w:rsidR="006358CE" w:rsidRDefault="003E138D" w:rsidP="006358CE">
      <w:pPr>
        <w:rPr>
          <w:b/>
        </w:rPr>
      </w:pPr>
      <w:r>
        <w:rPr>
          <w:noProof/>
          <w:lang w:eastAsia="en-IN"/>
        </w:rPr>
        <w:drawing>
          <wp:inline distT="0" distB="0" distL="0" distR="0" wp14:anchorId="1DC1A9CE" wp14:editId="5F65C9FE">
            <wp:extent cx="5731510" cy="37346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734667"/>
                    </a:xfrm>
                    <a:prstGeom prst="rect">
                      <a:avLst/>
                    </a:prstGeom>
                  </pic:spPr>
                </pic:pic>
              </a:graphicData>
            </a:graphic>
          </wp:inline>
        </w:drawing>
      </w:r>
    </w:p>
    <w:p w:rsidR="003E138D" w:rsidRPr="00A852B7" w:rsidRDefault="00A852B7" w:rsidP="006358CE">
      <w:pPr>
        <w:rPr>
          <w:b/>
          <w:noProof/>
          <w:lang w:eastAsia="en-IN"/>
        </w:rPr>
      </w:pPr>
      <w:r w:rsidRPr="00A852B7">
        <w:rPr>
          <w:b/>
        </w:rPr>
        <w:lastRenderedPageBreak/>
        <w:t>C</w:t>
      </w:r>
      <w:r>
        <w:rPr>
          <w:b/>
        </w:rPr>
        <w:t>ourses (With Enrol button on ea</w:t>
      </w:r>
      <w:r w:rsidRPr="00A852B7">
        <w:rPr>
          <w:b/>
        </w:rPr>
        <w:t>c</w:t>
      </w:r>
      <w:r>
        <w:rPr>
          <w:b/>
        </w:rPr>
        <w:t>h)</w:t>
      </w:r>
      <w:r>
        <w:rPr>
          <w:b/>
        </w:rPr>
        <w:tab/>
      </w:r>
    </w:p>
    <w:p w:rsidR="006358CE" w:rsidRDefault="003E138D" w:rsidP="006358CE">
      <w:pPr>
        <w:rPr>
          <w:b/>
        </w:rPr>
      </w:pPr>
      <w:r>
        <w:rPr>
          <w:noProof/>
          <w:lang w:eastAsia="en-IN"/>
        </w:rPr>
        <w:drawing>
          <wp:inline distT="0" distB="0" distL="0" distR="0" wp14:anchorId="51E0A18F" wp14:editId="016A8CD5">
            <wp:extent cx="5731510" cy="39410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941025"/>
                    </a:xfrm>
                    <a:prstGeom prst="rect">
                      <a:avLst/>
                    </a:prstGeom>
                  </pic:spPr>
                </pic:pic>
              </a:graphicData>
            </a:graphic>
          </wp:inline>
        </w:drawing>
      </w:r>
    </w:p>
    <w:p w:rsidR="00A852B7" w:rsidRDefault="00A852B7" w:rsidP="006358CE">
      <w:pPr>
        <w:rPr>
          <w:b/>
        </w:rPr>
      </w:pPr>
      <w:r>
        <w:rPr>
          <w:b/>
        </w:rPr>
        <w:t>Events (Gallery in Grid format)</w:t>
      </w:r>
    </w:p>
    <w:p w:rsidR="00A852B7" w:rsidRDefault="00A852B7" w:rsidP="006358CE">
      <w:pPr>
        <w:rPr>
          <w:b/>
        </w:rPr>
      </w:pPr>
      <w:r>
        <w:rPr>
          <w:noProof/>
          <w:lang w:eastAsia="en-IN"/>
        </w:rPr>
        <w:drawing>
          <wp:inline distT="0" distB="0" distL="0" distR="0" wp14:anchorId="3ED1813C" wp14:editId="6FEFE968">
            <wp:extent cx="5731510" cy="408308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083089"/>
                    </a:xfrm>
                    <a:prstGeom prst="rect">
                      <a:avLst/>
                    </a:prstGeom>
                  </pic:spPr>
                </pic:pic>
              </a:graphicData>
            </a:graphic>
          </wp:inline>
        </w:drawing>
      </w:r>
    </w:p>
    <w:p w:rsidR="00A852B7" w:rsidRDefault="00A852B7" w:rsidP="006358CE">
      <w:pPr>
        <w:rPr>
          <w:b/>
        </w:rPr>
      </w:pPr>
      <w:r>
        <w:rPr>
          <w:b/>
        </w:rPr>
        <w:lastRenderedPageBreak/>
        <w:t>A</w:t>
      </w:r>
      <w:r w:rsidRPr="00A852B7">
        <w:rPr>
          <w:b/>
        </w:rPr>
        <w:t>c</w:t>
      </w:r>
      <w:r>
        <w:rPr>
          <w:b/>
        </w:rPr>
        <w:t>ademy (With normal business page layout)</w:t>
      </w:r>
    </w:p>
    <w:p w:rsidR="00A852B7" w:rsidRDefault="00A852B7" w:rsidP="006358CE">
      <w:pPr>
        <w:rPr>
          <w:b/>
        </w:rPr>
      </w:pPr>
      <w:r>
        <w:rPr>
          <w:noProof/>
          <w:lang w:eastAsia="en-IN"/>
        </w:rPr>
        <w:drawing>
          <wp:inline distT="0" distB="0" distL="0" distR="0" wp14:anchorId="6E633156" wp14:editId="3EDBD2E4">
            <wp:extent cx="5731510" cy="3847950"/>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847950"/>
                    </a:xfrm>
                    <a:prstGeom prst="rect">
                      <a:avLst/>
                    </a:prstGeom>
                  </pic:spPr>
                </pic:pic>
              </a:graphicData>
            </a:graphic>
          </wp:inline>
        </w:drawing>
      </w:r>
    </w:p>
    <w:p w:rsidR="00A852B7" w:rsidRDefault="00A852B7" w:rsidP="006358CE">
      <w:pPr>
        <w:rPr>
          <w:b/>
        </w:rPr>
      </w:pPr>
      <w:r>
        <w:rPr>
          <w:noProof/>
          <w:lang w:eastAsia="en-IN"/>
        </w:rPr>
        <w:drawing>
          <wp:inline distT="0" distB="0" distL="0" distR="0" wp14:anchorId="0AC125DE" wp14:editId="7035DD32">
            <wp:extent cx="5731510" cy="36464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46475"/>
                    </a:xfrm>
                    <a:prstGeom prst="rect">
                      <a:avLst/>
                    </a:prstGeom>
                  </pic:spPr>
                </pic:pic>
              </a:graphicData>
            </a:graphic>
          </wp:inline>
        </w:drawing>
      </w:r>
    </w:p>
    <w:p w:rsidR="00A852B7" w:rsidRDefault="00A852B7" w:rsidP="006358CE">
      <w:pPr>
        <w:rPr>
          <w:b/>
        </w:rPr>
      </w:pPr>
    </w:p>
    <w:p w:rsidR="00A852B7" w:rsidRDefault="00A852B7" w:rsidP="006358CE">
      <w:pPr>
        <w:rPr>
          <w:b/>
        </w:rPr>
      </w:pPr>
    </w:p>
    <w:p w:rsidR="00A852B7" w:rsidRPr="00A852B7" w:rsidRDefault="00A852B7" w:rsidP="006358CE">
      <w:pPr>
        <w:rPr>
          <w:b/>
        </w:rPr>
      </w:pPr>
      <w:r w:rsidRPr="00A852B7">
        <w:rPr>
          <w:b/>
        </w:rPr>
        <w:lastRenderedPageBreak/>
        <w:t>C</w:t>
      </w:r>
      <w:r>
        <w:rPr>
          <w:b/>
        </w:rPr>
        <w:t>onta</w:t>
      </w:r>
      <w:r w:rsidRPr="00A852B7">
        <w:rPr>
          <w:b/>
        </w:rPr>
        <w:t>c</w:t>
      </w:r>
      <w:r>
        <w:rPr>
          <w:b/>
        </w:rPr>
        <w:t>t page (With so</w:t>
      </w:r>
      <w:r w:rsidRPr="00A852B7">
        <w:rPr>
          <w:b/>
        </w:rPr>
        <w:t>c</w:t>
      </w:r>
      <w:r>
        <w:rPr>
          <w:b/>
        </w:rPr>
        <w:t>ial media links and business info)</w:t>
      </w:r>
      <w:bookmarkStart w:id="0" w:name="_GoBack"/>
      <w:bookmarkEnd w:id="0"/>
    </w:p>
    <w:p w:rsidR="00A852B7" w:rsidRPr="00A852B7" w:rsidRDefault="00A852B7" w:rsidP="006358CE">
      <w:pPr>
        <w:rPr>
          <w:b/>
        </w:rPr>
      </w:pPr>
      <w:r>
        <w:rPr>
          <w:noProof/>
          <w:lang w:eastAsia="en-IN"/>
        </w:rPr>
        <w:drawing>
          <wp:inline distT="0" distB="0" distL="0" distR="0" wp14:anchorId="0CB07BB1" wp14:editId="6EDA2727">
            <wp:extent cx="5731510" cy="34107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10738"/>
                    </a:xfrm>
                    <a:prstGeom prst="rect">
                      <a:avLst/>
                    </a:prstGeom>
                  </pic:spPr>
                </pic:pic>
              </a:graphicData>
            </a:graphic>
          </wp:inline>
        </w:drawing>
      </w:r>
    </w:p>
    <w:p w:rsidR="006358CE" w:rsidRPr="006358CE" w:rsidRDefault="006358CE" w:rsidP="006358CE">
      <w:pPr>
        <w:rPr>
          <w:b/>
        </w:rPr>
      </w:pPr>
      <w:r>
        <w:rPr>
          <w:b/>
        </w:rPr>
        <w:t>Rationale</w:t>
      </w:r>
    </w:p>
    <w:p w:rsidR="003E138D" w:rsidRDefault="003E138D" w:rsidP="006358CE">
      <w:r>
        <w:t>The UI design is kept simple yet attra</w:t>
      </w:r>
      <w:r>
        <w:t>c</w:t>
      </w:r>
      <w:r>
        <w:t xml:space="preserve">tive with the </w:t>
      </w:r>
      <w:r>
        <w:t>c</w:t>
      </w:r>
      <w:r>
        <w:t xml:space="preserve">ore business pages rendered following the same design pattern and </w:t>
      </w:r>
      <w:proofErr w:type="spellStart"/>
      <w:r>
        <w:t>c</w:t>
      </w:r>
      <w:r>
        <w:t>olors</w:t>
      </w:r>
      <w:proofErr w:type="spellEnd"/>
      <w:r>
        <w:t>.</w:t>
      </w:r>
    </w:p>
    <w:p w:rsidR="006358CE" w:rsidRDefault="006358CE" w:rsidP="006358CE">
      <w:r>
        <w:t>3. Navigation Structure</w:t>
      </w:r>
    </w:p>
    <w:p w:rsidR="006358CE" w:rsidRDefault="006358CE" w:rsidP="006358CE">
      <w:r>
        <w:rPr>
          <w:noProof/>
          <w:lang w:eastAsia="en-IN"/>
        </w:rPr>
        <w:drawing>
          <wp:inline distT="0" distB="0" distL="0" distR="0" wp14:anchorId="4A14C910" wp14:editId="2B873A70">
            <wp:extent cx="5731510" cy="262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62082"/>
                    </a:xfrm>
                    <a:prstGeom prst="rect">
                      <a:avLst/>
                    </a:prstGeom>
                  </pic:spPr>
                </pic:pic>
              </a:graphicData>
            </a:graphic>
          </wp:inline>
        </w:drawing>
      </w:r>
    </w:p>
    <w:p w:rsidR="006358CE" w:rsidRDefault="006358CE" w:rsidP="006358CE">
      <w:r>
        <w:t xml:space="preserve">The Navigation Bar has been </w:t>
      </w:r>
      <w:r>
        <w:t>c</w:t>
      </w:r>
      <w:r>
        <w:t xml:space="preserve">reated using Material UI with </w:t>
      </w:r>
      <w:proofErr w:type="gramStart"/>
      <w:r>
        <w:t>Rea</w:t>
      </w:r>
      <w:r>
        <w:t>c</w:t>
      </w:r>
      <w:r>
        <w:t>t,</w:t>
      </w:r>
      <w:proofErr w:type="gramEnd"/>
      <w:r>
        <w:t xml:space="preserve"> this was made with an effort to show the navigation flow</w:t>
      </w:r>
    </w:p>
    <w:p w:rsidR="006358CE" w:rsidRDefault="006358CE" w:rsidP="006358CE">
      <w:pPr>
        <w:rPr>
          <w:b/>
        </w:rPr>
      </w:pPr>
      <w:r>
        <w:rPr>
          <w:b/>
        </w:rPr>
        <w:t>Key Links-</w:t>
      </w:r>
    </w:p>
    <w:p w:rsidR="006358CE" w:rsidRDefault="006358CE" w:rsidP="006358CE">
      <w:pPr>
        <w:pStyle w:val="ListParagraph"/>
        <w:numPr>
          <w:ilvl w:val="0"/>
          <w:numId w:val="1"/>
        </w:numPr>
      </w:pPr>
      <w:r>
        <w:t xml:space="preserve">Home – Main Landing page, will </w:t>
      </w:r>
      <w:r>
        <w:t>c</w:t>
      </w:r>
      <w:r>
        <w:t>onsist of subje</w:t>
      </w:r>
      <w:r>
        <w:t>c</w:t>
      </w:r>
      <w:r>
        <w:t xml:space="preserve">ts taught, and have a </w:t>
      </w:r>
      <w:r>
        <w:t>c</w:t>
      </w:r>
      <w:r>
        <w:t xml:space="preserve">arousel to show the tuition work and </w:t>
      </w:r>
      <w:r>
        <w:t>c</w:t>
      </w:r>
      <w:r>
        <w:t xml:space="preserve">lasses in progress. The </w:t>
      </w:r>
      <w:proofErr w:type="spellStart"/>
      <w:r>
        <w:t>c</w:t>
      </w:r>
      <w:r>
        <w:t>ta</w:t>
      </w:r>
      <w:proofErr w:type="spellEnd"/>
      <w:r>
        <w:t xml:space="preserve"> (</w:t>
      </w:r>
      <w:r>
        <w:t>c</w:t>
      </w:r>
      <w:r>
        <w:t>all to a</w:t>
      </w:r>
      <w:r>
        <w:t>c</w:t>
      </w:r>
      <w:r>
        <w:t>tion) will be the enrol button</w:t>
      </w:r>
    </w:p>
    <w:p w:rsidR="006358CE" w:rsidRDefault="006358CE" w:rsidP="006358CE">
      <w:pPr>
        <w:pStyle w:val="ListParagraph"/>
        <w:numPr>
          <w:ilvl w:val="0"/>
          <w:numId w:val="1"/>
        </w:numPr>
      </w:pPr>
      <w:r>
        <w:t>A</w:t>
      </w:r>
      <w:r>
        <w:t>c</w:t>
      </w:r>
      <w:r>
        <w:t xml:space="preserve">ademy – Will have information about the institution, the work </w:t>
      </w:r>
      <w:r>
        <w:t>c</w:t>
      </w:r>
      <w:r>
        <w:t>ondu</w:t>
      </w:r>
      <w:r>
        <w:t>c</w:t>
      </w:r>
      <w:r>
        <w:t>ted, the approa</w:t>
      </w:r>
      <w:r>
        <w:t>c</w:t>
      </w:r>
      <w:r>
        <w:t>h taken and also have out</w:t>
      </w:r>
      <w:r w:rsidR="00A852B7">
        <w:t>-</w:t>
      </w:r>
      <w:r>
        <w:t xml:space="preserve">links to google maps for wherever the tuition </w:t>
      </w:r>
      <w:r>
        <w:t>c</w:t>
      </w:r>
      <w:r>
        <w:t>lasses exist (“Visit Us”)</w:t>
      </w:r>
    </w:p>
    <w:p w:rsidR="006358CE" w:rsidRDefault="006358CE" w:rsidP="006358CE">
      <w:pPr>
        <w:pStyle w:val="ListParagraph"/>
        <w:numPr>
          <w:ilvl w:val="0"/>
          <w:numId w:val="1"/>
        </w:numPr>
      </w:pPr>
      <w:r>
        <w:t xml:space="preserve">Events – Image Gallery of all the workshops and events </w:t>
      </w:r>
      <w:r>
        <w:t>c</w:t>
      </w:r>
      <w:r>
        <w:t>ondu</w:t>
      </w:r>
      <w:r>
        <w:t>c</w:t>
      </w:r>
      <w:r>
        <w:t>ted by the institute. For example: Football outing, Te</w:t>
      </w:r>
      <w:r>
        <w:t>c</w:t>
      </w:r>
      <w:r>
        <w:t>hni</w:t>
      </w:r>
      <w:r>
        <w:t>c</w:t>
      </w:r>
      <w:r>
        <w:t>al workshop et</w:t>
      </w:r>
      <w:r>
        <w:t>c</w:t>
      </w:r>
      <w:r w:rsidR="00A852B7">
        <w:t>.</w:t>
      </w:r>
    </w:p>
    <w:p w:rsidR="006358CE" w:rsidRDefault="006358CE" w:rsidP="006358CE">
      <w:pPr>
        <w:pStyle w:val="ListParagraph"/>
        <w:numPr>
          <w:ilvl w:val="0"/>
          <w:numId w:val="1"/>
        </w:numPr>
      </w:pPr>
      <w:r w:rsidRPr="006358CE">
        <w:t>C</w:t>
      </w:r>
      <w:r>
        <w:t>ourses – En</w:t>
      </w:r>
      <w:r>
        <w:t>c</w:t>
      </w:r>
      <w:r>
        <w:t xml:space="preserve">ompasses all the </w:t>
      </w:r>
      <w:r>
        <w:t>c</w:t>
      </w:r>
      <w:r>
        <w:t>ourses taught by the a</w:t>
      </w:r>
      <w:r>
        <w:t>c</w:t>
      </w:r>
      <w:r>
        <w:t>ademy (S</w:t>
      </w:r>
      <w:r>
        <w:t>c</w:t>
      </w:r>
      <w:r>
        <w:t>ien</w:t>
      </w:r>
      <w:r>
        <w:t>c</w:t>
      </w:r>
      <w:r>
        <w:t xml:space="preserve">e, </w:t>
      </w:r>
      <w:r>
        <w:t>c</w:t>
      </w:r>
      <w:r>
        <w:t>ommer</w:t>
      </w:r>
      <w:r>
        <w:t>c</w:t>
      </w:r>
      <w:r>
        <w:t xml:space="preserve">e, MBA </w:t>
      </w:r>
      <w:proofErr w:type="spellStart"/>
      <w:r>
        <w:t>et</w:t>
      </w:r>
      <w:r>
        <w:t>c</w:t>
      </w:r>
      <w:proofErr w:type="spellEnd"/>
      <w:r>
        <w:t>)</w:t>
      </w:r>
    </w:p>
    <w:p w:rsidR="006358CE" w:rsidRPr="006358CE" w:rsidRDefault="00A852B7" w:rsidP="006358CE">
      <w:pPr>
        <w:pStyle w:val="ListParagraph"/>
        <w:numPr>
          <w:ilvl w:val="0"/>
          <w:numId w:val="1"/>
        </w:numPr>
      </w:pPr>
      <w:r>
        <w:t>Enrol</w:t>
      </w:r>
      <w:r w:rsidR="006358CE">
        <w:t xml:space="preserve"> – The main </w:t>
      </w:r>
      <w:r w:rsidR="006358CE">
        <w:t>c</w:t>
      </w:r>
      <w:r w:rsidR="006358CE">
        <w:t>all to a</w:t>
      </w:r>
      <w:r w:rsidR="006358CE">
        <w:t>c</w:t>
      </w:r>
      <w:r w:rsidR="006358CE">
        <w:t xml:space="preserve">tion renders the </w:t>
      </w:r>
      <w:r w:rsidR="006358CE">
        <w:t>c</w:t>
      </w:r>
      <w:r w:rsidR="006358CE">
        <w:t>onta</w:t>
      </w:r>
      <w:r w:rsidR="006358CE">
        <w:t>c</w:t>
      </w:r>
      <w:r w:rsidR="006358CE">
        <w:t xml:space="preserve">t us page where the students or parents </w:t>
      </w:r>
      <w:r w:rsidR="006358CE">
        <w:t>c</w:t>
      </w:r>
      <w:r w:rsidR="006358CE">
        <w:t>an apply to parti</w:t>
      </w:r>
      <w:r w:rsidR="006358CE">
        <w:t>c</w:t>
      </w:r>
      <w:r w:rsidR="006358CE">
        <w:t xml:space="preserve">ular </w:t>
      </w:r>
      <w:r w:rsidR="006358CE">
        <w:t>c</w:t>
      </w:r>
      <w:r w:rsidR="006358CE">
        <w:t>ourses</w:t>
      </w:r>
    </w:p>
    <w:p w:rsidR="006358CE" w:rsidRDefault="006358CE" w:rsidP="006358CE">
      <w:r>
        <w:t>4. References</w:t>
      </w:r>
    </w:p>
    <w:p w:rsidR="006358CE" w:rsidRDefault="006358CE" w:rsidP="006358CE">
      <w:r>
        <w:lastRenderedPageBreak/>
        <w:t>Website referen</w:t>
      </w:r>
      <w:r>
        <w:t>c</w:t>
      </w:r>
      <w:r>
        <w:t>es –</w:t>
      </w:r>
    </w:p>
    <w:p w:rsidR="006358CE" w:rsidRDefault="006358CE" w:rsidP="006358CE">
      <w:hyperlink r:id="rId13" w:history="1">
        <w:r>
          <w:rPr>
            <w:rStyle w:val="Hyperlink"/>
          </w:rPr>
          <w:t>http://shobhasgrouptuitions.in/</w:t>
        </w:r>
      </w:hyperlink>
    </w:p>
    <w:p w:rsidR="006358CE" w:rsidRPr="006358CE" w:rsidRDefault="006358CE" w:rsidP="006358CE">
      <w:hyperlink r:id="rId14" w:history="1">
        <w:r>
          <w:rPr>
            <w:rStyle w:val="Hyperlink"/>
          </w:rPr>
          <w:t>https://iitianspace.com/</w:t>
        </w:r>
      </w:hyperlink>
    </w:p>
    <w:sectPr w:rsidR="006358CE" w:rsidRPr="00635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42303"/>
    <w:multiLevelType w:val="hybridMultilevel"/>
    <w:tmpl w:val="1010B6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CE"/>
    <w:rsid w:val="000D6D6F"/>
    <w:rsid w:val="003E138D"/>
    <w:rsid w:val="006358CE"/>
    <w:rsid w:val="00A852B7"/>
    <w:rsid w:val="00F51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58CE"/>
    <w:rPr>
      <w:color w:val="0000FF"/>
      <w:u w:val="single"/>
    </w:rPr>
  </w:style>
  <w:style w:type="paragraph" w:styleId="BalloonText">
    <w:name w:val="Balloon Text"/>
    <w:basedOn w:val="Normal"/>
    <w:link w:val="BalloonTextChar"/>
    <w:uiPriority w:val="99"/>
    <w:semiHidden/>
    <w:unhideWhenUsed/>
    <w:rsid w:val="0063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CE"/>
    <w:rPr>
      <w:rFonts w:ascii="Tahoma" w:hAnsi="Tahoma" w:cs="Tahoma"/>
      <w:sz w:val="16"/>
      <w:szCs w:val="16"/>
    </w:rPr>
  </w:style>
  <w:style w:type="paragraph" w:styleId="ListParagraph">
    <w:name w:val="List Paragraph"/>
    <w:basedOn w:val="Normal"/>
    <w:uiPriority w:val="34"/>
    <w:qFormat/>
    <w:rsid w:val="006358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58CE"/>
    <w:rPr>
      <w:color w:val="0000FF"/>
      <w:u w:val="single"/>
    </w:rPr>
  </w:style>
  <w:style w:type="paragraph" w:styleId="BalloonText">
    <w:name w:val="Balloon Text"/>
    <w:basedOn w:val="Normal"/>
    <w:link w:val="BalloonTextChar"/>
    <w:uiPriority w:val="99"/>
    <w:semiHidden/>
    <w:unhideWhenUsed/>
    <w:rsid w:val="0063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CE"/>
    <w:rPr>
      <w:rFonts w:ascii="Tahoma" w:hAnsi="Tahoma" w:cs="Tahoma"/>
      <w:sz w:val="16"/>
      <w:szCs w:val="16"/>
    </w:rPr>
  </w:style>
  <w:style w:type="paragraph" w:styleId="ListParagraph">
    <w:name w:val="List Paragraph"/>
    <w:basedOn w:val="Normal"/>
    <w:uiPriority w:val="34"/>
    <w:qFormat/>
    <w:rsid w:val="0063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77720">
      <w:bodyDiv w:val="1"/>
      <w:marLeft w:val="0"/>
      <w:marRight w:val="0"/>
      <w:marTop w:val="0"/>
      <w:marBottom w:val="0"/>
      <w:divBdr>
        <w:top w:val="none" w:sz="0" w:space="0" w:color="auto"/>
        <w:left w:val="none" w:sz="0" w:space="0" w:color="auto"/>
        <w:bottom w:val="none" w:sz="0" w:space="0" w:color="auto"/>
        <w:right w:val="none" w:sz="0" w:space="0" w:color="auto"/>
      </w:divBdr>
      <w:divsChild>
        <w:div w:id="1750148757">
          <w:marLeft w:val="0"/>
          <w:marRight w:val="0"/>
          <w:marTop w:val="0"/>
          <w:marBottom w:val="0"/>
          <w:divBdr>
            <w:top w:val="none" w:sz="0" w:space="0" w:color="auto"/>
            <w:left w:val="none" w:sz="0" w:space="0" w:color="auto"/>
            <w:bottom w:val="none" w:sz="0" w:space="0" w:color="auto"/>
            <w:right w:val="none" w:sz="0" w:space="0" w:color="auto"/>
          </w:divBdr>
          <w:divsChild>
            <w:div w:id="5596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obhasgrouptuitions.i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itian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2019-08-04T13:49:00Z</cp:lastPrinted>
  <dcterms:created xsi:type="dcterms:W3CDTF">2019-08-04T13:22:00Z</dcterms:created>
  <dcterms:modified xsi:type="dcterms:W3CDTF">2019-08-04T13:49:00Z</dcterms:modified>
</cp:coreProperties>
</file>