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3C08" w:rsidRPr="00995E48" w:rsidRDefault="00053C08" w:rsidP="00363A7F">
      <w:pPr>
        <w:spacing w:line="240" w:lineRule="auto"/>
        <w:ind w:firstLine="0"/>
        <w:jc w:val="center"/>
        <w:rPr>
          <w:rFonts w:eastAsia="Times New Roman" w:cs="Times New Roman"/>
          <w:szCs w:val="20"/>
          <w:lang w:eastAsia="ru-RU"/>
        </w:rPr>
      </w:pPr>
      <w:r w:rsidRPr="00995E48">
        <w:rPr>
          <w:rFonts w:eastAsia="Times New Roman" w:cs="Times New Roman"/>
          <w:szCs w:val="20"/>
          <w:lang w:eastAsia="ru-RU"/>
        </w:rPr>
        <w:t>Министерство образования и науки Российской Федерации</w:t>
      </w:r>
    </w:p>
    <w:p w:rsidR="00053C08" w:rsidRPr="00995E48" w:rsidRDefault="00053C08" w:rsidP="00363A7F">
      <w:pPr>
        <w:spacing w:line="240" w:lineRule="auto"/>
        <w:ind w:firstLine="0"/>
        <w:jc w:val="center"/>
        <w:rPr>
          <w:rFonts w:eastAsia="Times New Roman" w:cs="Times New Roman"/>
          <w:szCs w:val="20"/>
          <w:lang w:eastAsia="ru-RU"/>
        </w:rPr>
      </w:pPr>
    </w:p>
    <w:p w:rsidR="00053C08" w:rsidRPr="00995E48" w:rsidRDefault="00053C08" w:rsidP="00363A7F">
      <w:pPr>
        <w:spacing w:line="240" w:lineRule="auto"/>
        <w:ind w:firstLine="0"/>
        <w:jc w:val="center"/>
        <w:rPr>
          <w:rFonts w:eastAsia="Times New Roman" w:cs="Times New Roman"/>
          <w:szCs w:val="20"/>
          <w:lang w:eastAsia="ru-RU"/>
        </w:rPr>
      </w:pPr>
      <w:r w:rsidRPr="00995E48">
        <w:rPr>
          <w:rFonts w:eastAsia="Times New Roman" w:cs="Times New Roman"/>
          <w:szCs w:val="20"/>
          <w:lang w:eastAsia="ru-RU"/>
        </w:rPr>
        <w:t>ФЕДЕРАЛЬНОЕ ГОСУДАРСТВЕННОЕ БЮДЖЕТНОЕ</w:t>
      </w:r>
    </w:p>
    <w:p w:rsidR="00053C08" w:rsidRPr="00995E48" w:rsidRDefault="00053C08" w:rsidP="00363A7F">
      <w:pPr>
        <w:spacing w:line="240" w:lineRule="auto"/>
        <w:ind w:firstLine="0"/>
        <w:jc w:val="center"/>
        <w:rPr>
          <w:rFonts w:eastAsia="Times New Roman" w:cs="Times New Roman"/>
          <w:szCs w:val="20"/>
          <w:lang w:eastAsia="ru-RU"/>
        </w:rPr>
      </w:pPr>
      <w:r w:rsidRPr="00995E48">
        <w:rPr>
          <w:rFonts w:eastAsia="Times New Roman" w:cs="Times New Roman"/>
          <w:szCs w:val="20"/>
          <w:lang w:eastAsia="ru-RU"/>
        </w:rPr>
        <w:t>ОБРАЗОВАТЕЛЬНОЕ УЧРЕЖДЕНИЕ</w:t>
      </w:r>
    </w:p>
    <w:p w:rsidR="00053C08" w:rsidRPr="00995E48" w:rsidRDefault="00053C08" w:rsidP="00363A7F">
      <w:pPr>
        <w:spacing w:line="240" w:lineRule="auto"/>
        <w:ind w:firstLine="0"/>
        <w:jc w:val="center"/>
        <w:rPr>
          <w:rFonts w:eastAsia="Times New Roman" w:cs="Times New Roman"/>
          <w:szCs w:val="20"/>
          <w:lang w:eastAsia="ru-RU"/>
        </w:rPr>
      </w:pPr>
      <w:r w:rsidRPr="00995E48">
        <w:rPr>
          <w:rFonts w:eastAsia="Times New Roman" w:cs="Times New Roman"/>
          <w:szCs w:val="20"/>
          <w:lang w:eastAsia="ru-RU"/>
        </w:rPr>
        <w:t>ВЫСШЕГО ПРОФЕССИОНАЛЬНОГО ОБРАЗОВАНИЯ</w:t>
      </w:r>
    </w:p>
    <w:p w:rsidR="00053C08" w:rsidRPr="00995E48" w:rsidRDefault="00053C08" w:rsidP="00363A7F">
      <w:pPr>
        <w:spacing w:line="240" w:lineRule="auto"/>
        <w:ind w:firstLine="0"/>
        <w:jc w:val="center"/>
        <w:rPr>
          <w:rFonts w:eastAsia="Times New Roman" w:cs="Times New Roman"/>
          <w:szCs w:val="20"/>
          <w:lang w:eastAsia="ru-RU"/>
        </w:rPr>
      </w:pPr>
      <w:r w:rsidRPr="00995E48">
        <w:rPr>
          <w:rFonts w:eastAsia="Times New Roman" w:cs="Times New Roman"/>
          <w:szCs w:val="20"/>
          <w:lang w:eastAsia="ru-RU"/>
        </w:rPr>
        <w:t>«САРАТОВСКИЙ ГОСУДАРСТВЕННЫЙ УНИВЕРСИТЕТ</w:t>
      </w:r>
    </w:p>
    <w:p w:rsidR="00053C08" w:rsidRPr="00995E48" w:rsidRDefault="00053C08" w:rsidP="00363A7F">
      <w:pPr>
        <w:spacing w:line="240" w:lineRule="auto"/>
        <w:ind w:firstLine="0"/>
        <w:jc w:val="center"/>
        <w:rPr>
          <w:rFonts w:eastAsia="Times New Roman" w:cs="Times New Roman"/>
          <w:szCs w:val="20"/>
          <w:lang w:eastAsia="ru-RU"/>
        </w:rPr>
      </w:pPr>
      <w:r w:rsidRPr="00995E48">
        <w:rPr>
          <w:rFonts w:eastAsia="Times New Roman" w:cs="Times New Roman"/>
          <w:szCs w:val="20"/>
          <w:lang w:eastAsia="ru-RU"/>
        </w:rPr>
        <w:t>ИМЕНИ Н.Г.ЧЕРНЫШЕВСКОГО»</w:t>
      </w:r>
    </w:p>
    <w:p w:rsidR="00053C08" w:rsidRPr="00995E48" w:rsidRDefault="00053C08" w:rsidP="00363A7F">
      <w:pPr>
        <w:ind w:firstLine="0"/>
        <w:jc w:val="center"/>
        <w:rPr>
          <w:rFonts w:eastAsia="Times New Roman" w:cs="Times New Roman"/>
          <w:szCs w:val="20"/>
          <w:lang w:eastAsia="ru-RU"/>
        </w:rPr>
      </w:pPr>
    </w:p>
    <w:p w:rsidR="00053C08" w:rsidRPr="00995E48" w:rsidRDefault="00053C08" w:rsidP="00363A7F">
      <w:pPr>
        <w:ind w:left="4536" w:firstLine="0"/>
        <w:rPr>
          <w:rFonts w:eastAsia="Times New Roman" w:cs="Times New Roman"/>
          <w:szCs w:val="20"/>
          <w:lang w:eastAsia="ru-RU"/>
        </w:rPr>
      </w:pPr>
      <w:r w:rsidRPr="00995E48">
        <w:rPr>
          <w:rFonts w:eastAsia="Times New Roman" w:cs="Times New Roman"/>
          <w:szCs w:val="20"/>
          <w:lang w:eastAsia="ru-RU"/>
        </w:rPr>
        <w:t>Кафедра теоретических основ компьютерной безопасности и криптографии</w:t>
      </w:r>
    </w:p>
    <w:p w:rsidR="00053C08" w:rsidRDefault="00053C08" w:rsidP="00363A7F">
      <w:pPr>
        <w:ind w:firstLine="0"/>
        <w:rPr>
          <w:rFonts w:eastAsia="Times New Roman" w:cs="Times New Roman"/>
          <w:szCs w:val="20"/>
          <w:lang w:eastAsia="ru-RU"/>
        </w:rPr>
      </w:pPr>
    </w:p>
    <w:p w:rsidR="00053C08" w:rsidRDefault="00053C08" w:rsidP="00363A7F">
      <w:pPr>
        <w:ind w:firstLine="0"/>
        <w:rPr>
          <w:rFonts w:eastAsia="Times New Roman" w:cs="Times New Roman"/>
          <w:szCs w:val="20"/>
          <w:lang w:eastAsia="ru-RU"/>
        </w:rPr>
      </w:pPr>
    </w:p>
    <w:p w:rsidR="00053C08" w:rsidRDefault="00053C08" w:rsidP="00363A7F">
      <w:pPr>
        <w:ind w:firstLine="0"/>
        <w:rPr>
          <w:rFonts w:eastAsia="Times New Roman" w:cs="Times New Roman"/>
          <w:szCs w:val="20"/>
          <w:lang w:eastAsia="ru-RU"/>
        </w:rPr>
      </w:pPr>
    </w:p>
    <w:p w:rsidR="00053C08" w:rsidRPr="00995E48" w:rsidRDefault="00053C08" w:rsidP="00363A7F">
      <w:pPr>
        <w:ind w:firstLine="0"/>
        <w:rPr>
          <w:rFonts w:eastAsia="Times New Roman" w:cs="Times New Roman"/>
          <w:szCs w:val="20"/>
          <w:lang w:eastAsia="ru-RU"/>
        </w:rPr>
      </w:pPr>
    </w:p>
    <w:p w:rsidR="00053C08" w:rsidRPr="00995E48" w:rsidRDefault="00053C08" w:rsidP="00363A7F">
      <w:pPr>
        <w:ind w:firstLine="0"/>
        <w:jc w:val="center"/>
        <w:rPr>
          <w:rFonts w:eastAsia="Times New Roman" w:cs="Times New Roman"/>
          <w:b/>
          <w:szCs w:val="20"/>
          <w:lang w:eastAsia="ru-RU"/>
        </w:rPr>
      </w:pPr>
      <w:r>
        <w:rPr>
          <w:rFonts w:eastAsia="Times New Roman" w:cs="Times New Roman"/>
          <w:b/>
          <w:szCs w:val="20"/>
          <w:lang w:eastAsia="ru-RU"/>
        </w:rPr>
        <w:t>ТЕОРИЯ ПСЕВДОСЛУЧАЙНЫХ ГЕНЕРАТОРОВ</w:t>
      </w:r>
    </w:p>
    <w:p w:rsidR="00053C08" w:rsidRPr="00FF2693" w:rsidRDefault="00053C08" w:rsidP="00363A7F">
      <w:pPr>
        <w:ind w:firstLine="0"/>
        <w:jc w:val="center"/>
        <w:rPr>
          <w:rFonts w:eastAsia="Times New Roman" w:cs="Times New Roman"/>
          <w:b/>
          <w:szCs w:val="20"/>
          <w:lang w:eastAsia="ru-RU"/>
        </w:rPr>
      </w:pPr>
    </w:p>
    <w:p w:rsidR="00053C08" w:rsidRPr="00995E48" w:rsidRDefault="00363A7F" w:rsidP="00363A7F">
      <w:pPr>
        <w:ind w:firstLine="0"/>
        <w:jc w:val="center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b/>
          <w:szCs w:val="20"/>
          <w:lang w:eastAsia="ru-RU"/>
        </w:rPr>
        <w:t>ОТЧЕТ ПО ЛАБОРАТОРНОЙ РАБОТЕ</w:t>
      </w:r>
      <w:r w:rsidR="00053C08">
        <w:rPr>
          <w:rFonts w:eastAsia="Times New Roman" w:cs="Times New Roman"/>
          <w:b/>
          <w:szCs w:val="20"/>
          <w:lang w:eastAsia="ru-RU"/>
        </w:rPr>
        <w:t xml:space="preserve"> </w:t>
      </w:r>
    </w:p>
    <w:p w:rsidR="00053C08" w:rsidRDefault="00053C08" w:rsidP="00363A7F">
      <w:pPr>
        <w:ind w:firstLine="0"/>
        <w:jc w:val="center"/>
        <w:rPr>
          <w:rFonts w:eastAsia="Times New Roman" w:cs="Times New Roman"/>
          <w:szCs w:val="20"/>
          <w:lang w:eastAsia="ru-RU"/>
        </w:rPr>
      </w:pPr>
    </w:p>
    <w:p w:rsidR="00053C08" w:rsidRPr="00995E48" w:rsidRDefault="00053C08" w:rsidP="00363A7F">
      <w:pPr>
        <w:ind w:firstLine="0"/>
        <w:jc w:val="center"/>
        <w:rPr>
          <w:rFonts w:eastAsia="Times New Roman" w:cs="Times New Roman"/>
          <w:szCs w:val="20"/>
          <w:lang w:eastAsia="ru-RU"/>
        </w:rPr>
      </w:pPr>
    </w:p>
    <w:p w:rsidR="00053C08" w:rsidRPr="00995E48" w:rsidRDefault="00053C08" w:rsidP="00363A7F">
      <w:pPr>
        <w:ind w:firstLine="0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>студента</w:t>
      </w:r>
      <w:r w:rsidRPr="00995E48">
        <w:rPr>
          <w:rFonts w:eastAsia="Times New Roman" w:cs="Times New Roman"/>
          <w:szCs w:val="20"/>
          <w:lang w:eastAsia="ru-RU"/>
        </w:rPr>
        <w:t xml:space="preserve"> </w:t>
      </w:r>
      <w:r>
        <w:rPr>
          <w:rFonts w:eastAsia="Times New Roman" w:cs="Times New Roman"/>
          <w:szCs w:val="20"/>
          <w:lang w:eastAsia="ru-RU"/>
        </w:rPr>
        <w:t>4</w:t>
      </w:r>
      <w:r w:rsidRPr="00995E48">
        <w:rPr>
          <w:rFonts w:eastAsia="Times New Roman" w:cs="Times New Roman"/>
          <w:szCs w:val="20"/>
          <w:lang w:eastAsia="ru-RU"/>
        </w:rPr>
        <w:t xml:space="preserve"> курса </w:t>
      </w:r>
      <w:r>
        <w:rPr>
          <w:rFonts w:eastAsia="Times New Roman" w:cs="Times New Roman"/>
          <w:szCs w:val="20"/>
          <w:lang w:eastAsia="ru-RU"/>
        </w:rPr>
        <w:t>431</w:t>
      </w:r>
      <w:r w:rsidRPr="00995E48">
        <w:rPr>
          <w:rFonts w:eastAsia="Times New Roman" w:cs="Times New Roman"/>
          <w:szCs w:val="20"/>
          <w:lang w:eastAsia="ru-RU"/>
        </w:rPr>
        <w:t xml:space="preserve"> группы</w:t>
      </w:r>
    </w:p>
    <w:p w:rsidR="00053C08" w:rsidRPr="00995E48" w:rsidRDefault="00053C08" w:rsidP="00363A7F">
      <w:pPr>
        <w:ind w:firstLine="0"/>
        <w:rPr>
          <w:rFonts w:eastAsia="Times New Roman" w:cs="Times New Roman"/>
          <w:szCs w:val="20"/>
          <w:lang w:eastAsia="ru-RU"/>
        </w:rPr>
      </w:pPr>
      <w:r w:rsidRPr="00995E48">
        <w:rPr>
          <w:rFonts w:eastAsia="Times New Roman" w:cs="Times New Roman"/>
          <w:szCs w:val="20"/>
          <w:lang w:eastAsia="ru-RU"/>
        </w:rPr>
        <w:t>факультета компьютерных наук и информационных технологий</w:t>
      </w:r>
    </w:p>
    <w:p w:rsidR="00053C08" w:rsidRPr="00995E48" w:rsidRDefault="00053C08" w:rsidP="00363A7F">
      <w:pPr>
        <w:pBdr>
          <w:bottom w:val="single" w:sz="4" w:space="1" w:color="auto"/>
        </w:pBdr>
        <w:spacing w:line="240" w:lineRule="auto"/>
        <w:ind w:firstLine="0"/>
        <w:rPr>
          <w:rFonts w:eastAsia="Times New Roman" w:cs="Times New Roman"/>
          <w:i/>
          <w:szCs w:val="20"/>
          <w:u w:val="single"/>
          <w:lang w:eastAsia="ru-RU"/>
        </w:rPr>
      </w:pPr>
      <w:r>
        <w:rPr>
          <w:rFonts w:eastAsia="Times New Roman" w:cs="Times New Roman"/>
          <w:i/>
          <w:szCs w:val="20"/>
          <w:lang w:eastAsia="ru-RU"/>
        </w:rPr>
        <w:t>Дусалиева Тахира Ахатовича</w:t>
      </w:r>
    </w:p>
    <w:p w:rsidR="00053C08" w:rsidRPr="00995E48" w:rsidRDefault="00053C08" w:rsidP="00363A7F">
      <w:pPr>
        <w:spacing w:line="240" w:lineRule="auto"/>
        <w:ind w:firstLine="0"/>
        <w:jc w:val="center"/>
        <w:rPr>
          <w:rFonts w:eastAsia="Times New Roman" w:cs="Times New Roman"/>
          <w:sz w:val="20"/>
          <w:szCs w:val="20"/>
          <w:lang w:eastAsia="ru-RU"/>
        </w:rPr>
      </w:pPr>
      <w:r w:rsidRPr="00995E48">
        <w:rPr>
          <w:rFonts w:eastAsia="Times New Roman" w:cs="Times New Roman"/>
          <w:sz w:val="20"/>
          <w:szCs w:val="20"/>
          <w:lang w:eastAsia="ru-RU"/>
        </w:rPr>
        <w:t>фамилия, имя, отчество</w:t>
      </w:r>
    </w:p>
    <w:p w:rsidR="00053C08" w:rsidRPr="00995E48" w:rsidRDefault="00053C08" w:rsidP="00363A7F">
      <w:pPr>
        <w:ind w:firstLine="0"/>
        <w:rPr>
          <w:rFonts w:eastAsia="Times New Roman" w:cs="Times New Roman"/>
          <w:szCs w:val="20"/>
          <w:lang w:eastAsia="ru-RU"/>
        </w:rPr>
      </w:pPr>
    </w:p>
    <w:p w:rsidR="00053C08" w:rsidRPr="00995E48" w:rsidRDefault="00053C08" w:rsidP="00363A7F">
      <w:pPr>
        <w:ind w:firstLine="0"/>
        <w:rPr>
          <w:rFonts w:eastAsia="Times New Roman" w:cs="Times New Roman"/>
          <w:szCs w:val="20"/>
          <w:lang w:eastAsia="ru-RU"/>
        </w:rPr>
      </w:pPr>
    </w:p>
    <w:p w:rsidR="00053C08" w:rsidRPr="00995E48" w:rsidRDefault="00053C08" w:rsidP="00363A7F">
      <w:pPr>
        <w:ind w:firstLine="0"/>
        <w:rPr>
          <w:rFonts w:eastAsia="Times New Roman" w:cs="Times New Roman"/>
          <w:szCs w:val="20"/>
          <w:lang w:eastAsia="ru-RU"/>
        </w:rPr>
      </w:pPr>
      <w:r w:rsidRPr="00995E48">
        <w:rPr>
          <w:rFonts w:eastAsia="Times New Roman" w:cs="Times New Roman"/>
          <w:szCs w:val="20"/>
          <w:lang w:eastAsia="ru-RU"/>
        </w:rPr>
        <w:t>Научный руководитель</w:t>
      </w:r>
    </w:p>
    <w:p w:rsidR="00053C08" w:rsidRPr="00995E48" w:rsidRDefault="00053C08" w:rsidP="00363A7F">
      <w:pPr>
        <w:spacing w:line="240" w:lineRule="auto"/>
        <w:ind w:firstLine="0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 xml:space="preserve">Ст. преподаватель                 </w:t>
      </w:r>
      <w:r w:rsidRPr="00995E48">
        <w:rPr>
          <w:rFonts w:eastAsia="Times New Roman" w:cs="Times New Roman"/>
          <w:szCs w:val="20"/>
          <w:lang w:eastAsia="ru-RU"/>
        </w:rPr>
        <w:tab/>
      </w:r>
      <w:r w:rsidRPr="00995E48">
        <w:rPr>
          <w:rFonts w:eastAsia="Times New Roman" w:cs="Times New Roman"/>
          <w:szCs w:val="20"/>
          <w:lang w:eastAsia="ru-RU"/>
        </w:rPr>
        <w:tab/>
        <w:t>_____________</w:t>
      </w:r>
      <w:r w:rsidRPr="00995E48">
        <w:rPr>
          <w:rFonts w:eastAsia="Times New Roman" w:cs="Times New Roman"/>
          <w:szCs w:val="20"/>
          <w:lang w:eastAsia="ru-RU"/>
        </w:rPr>
        <w:tab/>
      </w:r>
      <w:r w:rsidRPr="00995E48">
        <w:rPr>
          <w:rFonts w:eastAsia="Times New Roman" w:cs="Times New Roman"/>
          <w:szCs w:val="20"/>
          <w:lang w:eastAsia="ru-RU"/>
        </w:rPr>
        <w:tab/>
      </w:r>
      <w:r>
        <w:rPr>
          <w:rFonts w:eastAsia="Times New Roman" w:cs="Times New Roman"/>
          <w:szCs w:val="20"/>
          <w:lang w:eastAsia="ru-RU"/>
        </w:rPr>
        <w:t>И.И. Слеповичев</w:t>
      </w:r>
    </w:p>
    <w:p w:rsidR="00053C08" w:rsidRPr="00995E48" w:rsidRDefault="00053C08" w:rsidP="00363A7F">
      <w:pPr>
        <w:spacing w:line="240" w:lineRule="auto"/>
        <w:ind w:firstLine="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 xml:space="preserve">                                                          </w:t>
      </w:r>
      <w:r w:rsidRPr="00995E48">
        <w:rPr>
          <w:rFonts w:eastAsia="Times New Roman" w:cs="Times New Roman"/>
          <w:sz w:val="20"/>
          <w:szCs w:val="20"/>
          <w:lang w:eastAsia="ru-RU"/>
        </w:rPr>
        <w:tab/>
      </w:r>
      <w:r w:rsidRPr="00995E48">
        <w:rPr>
          <w:rFonts w:eastAsia="Times New Roman" w:cs="Times New Roman"/>
          <w:sz w:val="20"/>
          <w:szCs w:val="20"/>
          <w:lang w:eastAsia="ru-RU"/>
        </w:rPr>
        <w:tab/>
        <w:t xml:space="preserve">     подпись, дата</w:t>
      </w:r>
      <w:r w:rsidRPr="00995E48">
        <w:rPr>
          <w:rFonts w:eastAsia="Times New Roman" w:cs="Times New Roman"/>
          <w:sz w:val="20"/>
          <w:szCs w:val="20"/>
          <w:lang w:eastAsia="ru-RU"/>
        </w:rPr>
        <w:tab/>
      </w:r>
      <w:r w:rsidRPr="00995E48">
        <w:rPr>
          <w:rFonts w:eastAsia="Times New Roman" w:cs="Times New Roman"/>
          <w:sz w:val="20"/>
          <w:szCs w:val="20"/>
          <w:lang w:eastAsia="ru-RU"/>
        </w:rPr>
        <w:tab/>
      </w:r>
      <w:r w:rsidRPr="00995E48">
        <w:rPr>
          <w:rFonts w:eastAsia="Times New Roman" w:cs="Times New Roman"/>
          <w:sz w:val="20"/>
          <w:szCs w:val="20"/>
          <w:lang w:eastAsia="ru-RU"/>
        </w:rPr>
        <w:tab/>
        <w:t xml:space="preserve">    </w:t>
      </w:r>
    </w:p>
    <w:p w:rsidR="00053C08" w:rsidRPr="00995E48" w:rsidRDefault="00053C08" w:rsidP="00363A7F">
      <w:pPr>
        <w:ind w:firstLine="0"/>
        <w:rPr>
          <w:rFonts w:eastAsia="Times New Roman" w:cs="Times New Roman"/>
          <w:sz w:val="20"/>
          <w:szCs w:val="20"/>
          <w:lang w:eastAsia="ru-RU"/>
        </w:rPr>
      </w:pPr>
    </w:p>
    <w:p w:rsidR="00053C08" w:rsidRPr="00995E48" w:rsidRDefault="00053C08" w:rsidP="00363A7F">
      <w:pPr>
        <w:ind w:firstLine="0"/>
        <w:rPr>
          <w:rFonts w:eastAsia="Times New Roman" w:cs="Times New Roman"/>
          <w:szCs w:val="28"/>
          <w:lang w:eastAsia="ru-RU"/>
        </w:rPr>
      </w:pPr>
    </w:p>
    <w:p w:rsidR="00053C08" w:rsidRDefault="00053C08" w:rsidP="00363A7F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053C08" w:rsidRDefault="00053C08" w:rsidP="00053C08">
      <w:pPr>
        <w:jc w:val="center"/>
        <w:rPr>
          <w:rFonts w:eastAsia="Times New Roman" w:cs="Times New Roman"/>
          <w:szCs w:val="28"/>
          <w:lang w:eastAsia="ru-RU"/>
        </w:rPr>
      </w:pPr>
    </w:p>
    <w:p w:rsidR="00053C08" w:rsidRDefault="00053C08" w:rsidP="00053C08">
      <w:pPr>
        <w:jc w:val="center"/>
        <w:rPr>
          <w:rFonts w:eastAsia="Times New Roman" w:cs="Times New Roman"/>
          <w:szCs w:val="28"/>
          <w:lang w:eastAsia="ru-RU"/>
        </w:rPr>
      </w:pPr>
      <w:r w:rsidRPr="00995E48">
        <w:rPr>
          <w:rFonts w:eastAsia="Times New Roman" w:cs="Times New Roman"/>
          <w:szCs w:val="28"/>
          <w:lang w:eastAsia="ru-RU"/>
        </w:rPr>
        <w:t>Саратов 20</w:t>
      </w:r>
      <w:r>
        <w:rPr>
          <w:rFonts w:eastAsia="Times New Roman" w:cs="Times New Roman"/>
          <w:szCs w:val="28"/>
          <w:lang w:eastAsia="ru-RU"/>
        </w:rPr>
        <w:t>23</w:t>
      </w:r>
    </w:p>
    <w:p w:rsidR="00B8700D" w:rsidRDefault="00363A7F" w:rsidP="00363A7F">
      <w:pPr>
        <w:pStyle w:val="1"/>
      </w:pPr>
      <w:r>
        <w:lastRenderedPageBreak/>
        <w:t xml:space="preserve">1. </w:t>
      </w:r>
      <w:r w:rsidR="00A330B5">
        <w:t>Параметры генерации</w:t>
      </w:r>
    </w:p>
    <w:p w:rsidR="00A330B5" w:rsidRDefault="00A330B5" w:rsidP="00A330B5">
      <w:r>
        <w:t>В данной лабораторной работе используются следующие параметры генерации последовательностей ПСЧ.</w:t>
      </w:r>
    </w:p>
    <w:p w:rsidR="00A330B5" w:rsidRPr="007279FC" w:rsidRDefault="00A330B5" w:rsidP="007279FC">
      <w:pPr>
        <w:pStyle w:val="a3"/>
        <w:numPr>
          <w:ilvl w:val="0"/>
          <w:numId w:val="17"/>
        </w:numPr>
        <w:rPr>
          <w:rFonts w:ascii="Courier New" w:hAnsi="Courier New" w:cs="Courier New"/>
          <w:sz w:val="24"/>
          <w:szCs w:val="24"/>
          <w:lang w:val="en-US" w:eastAsia="ru-RU"/>
        </w:rPr>
      </w:pPr>
      <w:r w:rsidRPr="007279FC">
        <w:rPr>
          <w:rFonts w:ascii="Courier New" w:hAnsi="Courier New" w:cs="Courier New"/>
          <w:sz w:val="24"/>
          <w:szCs w:val="24"/>
          <w:lang w:val="en-US" w:eastAsia="ru-RU"/>
        </w:rPr>
        <w:t>/g:lc /i:2147483647,48271,0,350 /n:10000 /m:1024 /</w:t>
      </w:r>
      <w:proofErr w:type="gramStart"/>
      <w:r w:rsidRPr="007279FC">
        <w:rPr>
          <w:rFonts w:ascii="Courier New" w:hAnsi="Courier New" w:cs="Courier New"/>
          <w:sz w:val="24"/>
          <w:szCs w:val="24"/>
          <w:lang w:val="en-US" w:eastAsia="ru-RU"/>
        </w:rPr>
        <w:t>f:rnd_lc.dat</w:t>
      </w:r>
      <w:proofErr w:type="gramEnd"/>
    </w:p>
    <w:p w:rsidR="00A330B5" w:rsidRPr="007279FC" w:rsidRDefault="00A330B5" w:rsidP="007279FC">
      <w:pPr>
        <w:pStyle w:val="a3"/>
        <w:numPr>
          <w:ilvl w:val="0"/>
          <w:numId w:val="17"/>
        </w:numPr>
        <w:rPr>
          <w:rFonts w:ascii="Courier New" w:hAnsi="Courier New" w:cs="Courier New"/>
          <w:sz w:val="24"/>
          <w:szCs w:val="24"/>
          <w:lang w:val="en-US" w:eastAsia="ru-RU"/>
        </w:rPr>
      </w:pPr>
      <w:r w:rsidRPr="007279FC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gramStart"/>
      <w:r w:rsidRPr="007279FC">
        <w:rPr>
          <w:rFonts w:ascii="Courier New" w:hAnsi="Courier New" w:cs="Courier New"/>
          <w:sz w:val="24"/>
          <w:szCs w:val="24"/>
          <w:lang w:val="en-US" w:eastAsia="ru-RU"/>
        </w:rPr>
        <w:t>g:add</w:t>
      </w:r>
      <w:proofErr w:type="gramEnd"/>
      <w:r w:rsidRPr="007279FC">
        <w:rPr>
          <w:rFonts w:ascii="Courier New" w:hAnsi="Courier New" w:cs="Courier New"/>
          <w:sz w:val="24"/>
          <w:szCs w:val="24"/>
          <w:lang w:val="en-US" w:eastAsia="ru-RU"/>
        </w:rPr>
        <w:t xml:space="preserve"> /i:100,24,55,1,2,3,4,5,6,7,8,9,10,11,12,13,14,15,16,17,18,19,20,21,22,23,24,25,26,27,28,29,30,31,32,33,34,35,36,37,38,39,40,41,42,43,44,45,46,47,48,49,50,51,52,53,54,55 /n:10000 /m:1024 /f:rnd_add.dat</w:t>
      </w:r>
    </w:p>
    <w:p w:rsidR="00A330B5" w:rsidRPr="007279FC" w:rsidRDefault="00A330B5" w:rsidP="007279FC">
      <w:pPr>
        <w:pStyle w:val="a3"/>
        <w:numPr>
          <w:ilvl w:val="0"/>
          <w:numId w:val="17"/>
        </w:numPr>
        <w:rPr>
          <w:rFonts w:ascii="Courier New" w:hAnsi="Courier New" w:cs="Courier New"/>
          <w:sz w:val="24"/>
          <w:szCs w:val="24"/>
          <w:lang w:val="en-US" w:eastAsia="ru-RU"/>
        </w:rPr>
      </w:pPr>
      <w:r w:rsidRPr="007279FC">
        <w:rPr>
          <w:rFonts w:ascii="Courier New" w:hAnsi="Courier New" w:cs="Courier New"/>
          <w:sz w:val="24"/>
          <w:szCs w:val="24"/>
          <w:lang w:val="en-US" w:eastAsia="ru-RU"/>
        </w:rPr>
        <w:t>/g:5p /i:89,20,40,69,1024,615930009644690137449363111 /n:10000 /m:1024 /</w:t>
      </w:r>
      <w:proofErr w:type="gramStart"/>
      <w:r w:rsidRPr="007279FC">
        <w:rPr>
          <w:rFonts w:ascii="Courier New" w:hAnsi="Courier New" w:cs="Courier New"/>
          <w:sz w:val="24"/>
          <w:szCs w:val="24"/>
          <w:lang w:val="en-US" w:eastAsia="ru-RU"/>
        </w:rPr>
        <w:t>f:rnd_5p.dat</w:t>
      </w:r>
      <w:proofErr w:type="gramEnd"/>
    </w:p>
    <w:p w:rsidR="00A330B5" w:rsidRPr="007279FC" w:rsidRDefault="00A330B5" w:rsidP="007279FC">
      <w:pPr>
        <w:pStyle w:val="a3"/>
        <w:numPr>
          <w:ilvl w:val="0"/>
          <w:numId w:val="17"/>
        </w:numPr>
        <w:rPr>
          <w:rFonts w:ascii="Courier New" w:hAnsi="Courier New" w:cs="Courier New"/>
          <w:sz w:val="24"/>
          <w:szCs w:val="24"/>
          <w:lang w:val="en-US" w:eastAsia="ru-RU"/>
        </w:rPr>
      </w:pPr>
      <w:r w:rsidRPr="007279FC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gramStart"/>
      <w:r w:rsidRPr="007279FC">
        <w:rPr>
          <w:rFonts w:ascii="Courier New" w:hAnsi="Courier New" w:cs="Courier New"/>
          <w:sz w:val="24"/>
          <w:szCs w:val="24"/>
          <w:lang w:val="en-US" w:eastAsia="ru-RU"/>
        </w:rPr>
        <w:t>g:lfsr</w:t>
      </w:r>
      <w:proofErr w:type="gramEnd"/>
      <w:r w:rsidRPr="007279FC">
        <w:rPr>
          <w:rFonts w:ascii="Courier New" w:hAnsi="Courier New" w:cs="Courier New"/>
          <w:sz w:val="24"/>
          <w:szCs w:val="24"/>
          <w:lang w:val="en-US" w:eastAsia="ru-RU"/>
        </w:rPr>
        <w:t xml:space="preserve"> /i:1000001010011,1110101001001 /n:10000 /m:1024 /f:rnd_lfsr.dat</w:t>
      </w:r>
    </w:p>
    <w:p w:rsidR="00A330B5" w:rsidRPr="007279FC" w:rsidRDefault="00A330B5" w:rsidP="007279FC">
      <w:pPr>
        <w:pStyle w:val="a3"/>
        <w:numPr>
          <w:ilvl w:val="0"/>
          <w:numId w:val="17"/>
        </w:numPr>
        <w:rPr>
          <w:rFonts w:ascii="Courier New" w:hAnsi="Courier New" w:cs="Courier New"/>
          <w:sz w:val="24"/>
          <w:szCs w:val="24"/>
          <w:lang w:val="en-US" w:eastAsia="ru-RU"/>
        </w:rPr>
      </w:pPr>
      <w:r w:rsidRPr="007279FC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gramStart"/>
      <w:r w:rsidRPr="007279FC">
        <w:rPr>
          <w:rFonts w:ascii="Courier New" w:hAnsi="Courier New" w:cs="Courier New"/>
          <w:sz w:val="24"/>
          <w:szCs w:val="24"/>
          <w:lang w:val="en-US" w:eastAsia="ru-RU"/>
        </w:rPr>
        <w:t>g:nfsr</w:t>
      </w:r>
      <w:proofErr w:type="gramEnd"/>
      <w:r w:rsidRPr="007279FC">
        <w:rPr>
          <w:rFonts w:ascii="Courier New" w:hAnsi="Courier New" w:cs="Courier New"/>
          <w:sz w:val="24"/>
          <w:szCs w:val="24"/>
          <w:lang w:val="en-US" w:eastAsia="ru-RU"/>
        </w:rPr>
        <w:t xml:space="preserve"> /i:1000001010011,1000000000000011,100011101,1024,7497,49311,345 /n:10000 /m:1024 /f:rnd_nfsr.dat</w:t>
      </w:r>
    </w:p>
    <w:p w:rsidR="00A330B5" w:rsidRPr="007279FC" w:rsidRDefault="00A330B5" w:rsidP="007279FC">
      <w:pPr>
        <w:pStyle w:val="a3"/>
        <w:numPr>
          <w:ilvl w:val="0"/>
          <w:numId w:val="17"/>
        </w:numPr>
        <w:rPr>
          <w:rFonts w:ascii="Courier New" w:hAnsi="Courier New" w:cs="Courier New"/>
          <w:sz w:val="24"/>
          <w:szCs w:val="24"/>
          <w:lang w:val="en-US" w:eastAsia="ru-RU"/>
        </w:rPr>
      </w:pPr>
      <w:r w:rsidRPr="007279FC">
        <w:rPr>
          <w:rFonts w:ascii="Courier New" w:hAnsi="Courier New" w:cs="Courier New"/>
          <w:sz w:val="24"/>
          <w:szCs w:val="24"/>
          <w:lang w:val="en-US" w:eastAsia="ru-RU"/>
        </w:rPr>
        <w:t>/g:mt /i:4096,25 /n:10000 /m:1024 /</w:t>
      </w:r>
      <w:proofErr w:type="gramStart"/>
      <w:r w:rsidRPr="007279FC">
        <w:rPr>
          <w:rFonts w:ascii="Courier New" w:hAnsi="Courier New" w:cs="Courier New"/>
          <w:sz w:val="24"/>
          <w:szCs w:val="24"/>
          <w:lang w:val="en-US" w:eastAsia="ru-RU"/>
        </w:rPr>
        <w:t>f:rnd_mt.dat</w:t>
      </w:r>
      <w:proofErr w:type="gramEnd"/>
    </w:p>
    <w:p w:rsidR="00A330B5" w:rsidRPr="007279FC" w:rsidRDefault="00A330B5" w:rsidP="007279FC">
      <w:pPr>
        <w:pStyle w:val="a3"/>
        <w:numPr>
          <w:ilvl w:val="0"/>
          <w:numId w:val="17"/>
        </w:numPr>
        <w:rPr>
          <w:rFonts w:ascii="Courier New" w:hAnsi="Courier New" w:cs="Courier New"/>
          <w:sz w:val="24"/>
          <w:szCs w:val="24"/>
          <w:lang w:val="en-US" w:eastAsia="ru-RU"/>
        </w:rPr>
      </w:pPr>
      <w:r w:rsidRPr="007279FC">
        <w:rPr>
          <w:rFonts w:ascii="Courier New" w:hAnsi="Courier New" w:cs="Courier New"/>
          <w:sz w:val="24"/>
          <w:szCs w:val="24"/>
          <w:lang w:val="en-US" w:eastAsia="ru-RU"/>
        </w:rPr>
        <w:t>/g:rc4 /i:3179,3298,3097,2987,2258,2437,195,583,1623,2324,1886,3533,1935,254,1697,2568,2181,2266,3523,3830,535,3541,1025,2103,290,3932,3481,909,4047,2991,2586,129,2338,1775,706,1232,2149,3662,2979,175,3241,2746,431,1137,2249,806,3589,22,2536,3305,3375,844,4047,3642,3293,3153,2464,437,488,3122,2235,771,828,3208,2879,3482,2070,1233,11,1985,2594,1762,3934,642,2227,3319,1403,2038,4071,3533,1740,3480,2488,2788,2784,890,264,163,4012,662,762,1410,2948,1937,2593,369,2871,1094,1347,4041,1516,3187,2897,3381,342,1125,1350,512,3698,1854,692,2027,1682,3734,4003,753,1349,20,2203,3273,3287,3889,458,691,2666,2126,617,2832,142,2853,3938,843,2352,2377,435,1051,1383,4070,3333,1726,1382,3098,2874,2303,2592,2034,874,3591,2833,1628,3144,3702,2086,3820,783,966,4039,1654,3876,3345,3243,3645,49,1549,22,1945,3010,2182,3350,3038,3687,1545,3194,1693,3793,3947,3254,3438,1337,2986,1500,1970,1130,2007,2477,3272,2090,746,2576,78,1204,3821,2162,1001,3963,2814,273,2751,419,735,175,1385,1844,63,264,1379,2546,3196,863,1</w:t>
      </w:r>
      <w:r w:rsidRPr="007279FC">
        <w:rPr>
          <w:rFonts w:ascii="Courier New" w:hAnsi="Courier New" w:cs="Courier New"/>
          <w:sz w:val="24"/>
          <w:szCs w:val="24"/>
          <w:lang w:val="en-US" w:eastAsia="ru-RU"/>
        </w:rPr>
        <w:lastRenderedPageBreak/>
        <w:t>185,3727,3353,662,1172,2545,2122,1470,2940,1036,3108,3717,1266,2252,2540,2065,993,2492,1469,187,2773,4091,2432,2003,509,1930,2326,2440,2882,2673,562,1563,2950,367,2366,2763,3293,2654,2122,1836,4089,1000,3463,3052,9,1078,2453 /n:10000 /m:1024 /f:rnd_rc4.dat</w:t>
      </w:r>
    </w:p>
    <w:p w:rsidR="00A330B5" w:rsidRPr="007279FC" w:rsidRDefault="00A330B5" w:rsidP="007279FC">
      <w:pPr>
        <w:pStyle w:val="a3"/>
        <w:numPr>
          <w:ilvl w:val="0"/>
          <w:numId w:val="17"/>
        </w:numPr>
        <w:rPr>
          <w:rFonts w:ascii="Courier New" w:hAnsi="Courier New" w:cs="Courier New"/>
          <w:color w:val="000000" w:themeColor="text1"/>
          <w:sz w:val="24"/>
          <w:szCs w:val="24"/>
          <w:lang w:val="en-US" w:eastAsia="ru-RU"/>
        </w:rPr>
      </w:pPr>
      <w:r w:rsidRPr="007279FC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gramStart"/>
      <w:r w:rsidRPr="007279FC">
        <w:rPr>
          <w:rFonts w:ascii="Courier New" w:hAnsi="Courier New" w:cs="Courier New"/>
          <w:sz w:val="24"/>
          <w:szCs w:val="24"/>
          <w:lang w:val="en-US" w:eastAsia="ru-RU"/>
        </w:rPr>
        <w:t>g:rsa</w:t>
      </w:r>
      <w:proofErr w:type="gramEnd"/>
      <w:r w:rsidRPr="007279FC">
        <w:rPr>
          <w:rFonts w:ascii="Courier New" w:hAnsi="Courier New" w:cs="Courier New"/>
          <w:sz w:val="24"/>
          <w:szCs w:val="24"/>
          <w:lang w:val="en-US" w:eastAsia="ru-RU"/>
        </w:rPr>
        <w:t xml:space="preserve"> /i:</w:t>
      </w:r>
      <w:r w:rsidRPr="007279FC">
        <w:rPr>
          <w:rFonts w:ascii="Courier New" w:hAnsi="Courier New" w:cs="Courier New"/>
          <w:color w:val="000000" w:themeColor="text1"/>
          <w:sz w:val="24"/>
          <w:szCs w:val="24"/>
          <w:lang w:val="en-US" w:eastAsia="ru-RU"/>
        </w:rPr>
        <w:t>12709189,53,300,25 /n:10000 /m:1024 /f:rnd_rsa.dat</w:t>
      </w:r>
    </w:p>
    <w:p w:rsidR="00A330B5" w:rsidRPr="007279FC" w:rsidRDefault="00A330B5" w:rsidP="007279FC">
      <w:pPr>
        <w:pStyle w:val="a3"/>
        <w:numPr>
          <w:ilvl w:val="0"/>
          <w:numId w:val="17"/>
        </w:numPr>
        <w:rPr>
          <w:rFonts w:ascii="Courier New" w:hAnsi="Courier New" w:cs="Courier New"/>
          <w:color w:val="000000" w:themeColor="text1"/>
          <w:sz w:val="24"/>
          <w:szCs w:val="24"/>
          <w:lang w:val="en-US" w:eastAsia="ru-RU"/>
        </w:rPr>
      </w:pPr>
      <w:r w:rsidRPr="007279FC">
        <w:rPr>
          <w:rFonts w:ascii="Courier New" w:hAnsi="Courier New" w:cs="Courier New"/>
          <w:color w:val="000000" w:themeColor="text1"/>
          <w:sz w:val="24"/>
          <w:szCs w:val="24"/>
          <w:lang w:val="en-US" w:eastAsia="ru-RU"/>
        </w:rPr>
        <w:t>/</w:t>
      </w:r>
      <w:proofErr w:type="gramStart"/>
      <w:r w:rsidRPr="007279FC">
        <w:rPr>
          <w:rFonts w:ascii="Courier New" w:hAnsi="Courier New" w:cs="Courier New"/>
          <w:color w:val="000000" w:themeColor="text1"/>
          <w:sz w:val="24"/>
          <w:szCs w:val="24"/>
          <w:lang w:val="en-US" w:eastAsia="ru-RU"/>
        </w:rPr>
        <w:t>g:bbs</w:t>
      </w:r>
      <w:proofErr w:type="gramEnd"/>
      <w:r w:rsidRPr="007279FC">
        <w:rPr>
          <w:rFonts w:ascii="Courier New" w:hAnsi="Courier New" w:cs="Courier New"/>
          <w:color w:val="000000" w:themeColor="text1"/>
          <w:sz w:val="24"/>
          <w:szCs w:val="24"/>
          <w:lang w:val="en-US" w:eastAsia="ru-RU"/>
        </w:rPr>
        <w:t xml:space="preserve"> /i:25 /n:10000 /m:1024 /f:rnd_bbs.dat</w:t>
      </w:r>
    </w:p>
    <w:p w:rsidR="00A330B5" w:rsidRDefault="00A330B5" w:rsidP="00A330B5">
      <w:pPr>
        <w:rPr>
          <w:lang w:eastAsia="ru-RU"/>
        </w:rPr>
      </w:pPr>
      <w:r>
        <w:rPr>
          <w:lang w:eastAsia="ru-RU"/>
        </w:rPr>
        <w:t xml:space="preserve">Они описаны в файле </w:t>
      </w:r>
      <w:r>
        <w:rPr>
          <w:lang w:val="en-US" w:eastAsia="ru-RU"/>
        </w:rPr>
        <w:t>prng</w:t>
      </w:r>
      <w:r w:rsidRPr="00A330B5">
        <w:rPr>
          <w:lang w:eastAsia="ru-RU"/>
        </w:rPr>
        <w:t>.</w:t>
      </w:r>
      <w:r>
        <w:rPr>
          <w:lang w:val="en-US" w:eastAsia="ru-RU"/>
        </w:rPr>
        <w:t>sh</w:t>
      </w:r>
      <w:r w:rsidRPr="00A330B5">
        <w:rPr>
          <w:lang w:eastAsia="ru-RU"/>
        </w:rPr>
        <w:t xml:space="preserve">. </w:t>
      </w:r>
      <w:r>
        <w:rPr>
          <w:lang w:eastAsia="ru-RU"/>
        </w:rPr>
        <w:t xml:space="preserve">Если файла </w:t>
      </w:r>
      <w:r>
        <w:rPr>
          <w:lang w:val="en-US" w:eastAsia="ru-RU"/>
        </w:rPr>
        <w:t>prng</w:t>
      </w:r>
      <w:r w:rsidRPr="00A330B5">
        <w:rPr>
          <w:lang w:eastAsia="ru-RU"/>
        </w:rPr>
        <w:t>.</w:t>
      </w:r>
      <w:r>
        <w:rPr>
          <w:lang w:val="en-US" w:eastAsia="ru-RU"/>
        </w:rPr>
        <w:t>sh</w:t>
      </w:r>
      <w:r w:rsidRPr="00A330B5">
        <w:rPr>
          <w:lang w:eastAsia="ru-RU"/>
        </w:rPr>
        <w:t xml:space="preserve"> </w:t>
      </w:r>
      <w:r>
        <w:rPr>
          <w:lang w:eastAsia="ru-RU"/>
        </w:rPr>
        <w:t>не существует программа создаст свой с этими параметрами.</w:t>
      </w:r>
    </w:p>
    <w:p w:rsidR="007279FC" w:rsidRDefault="007279FC">
      <w:pPr>
        <w:spacing w:after="160" w:line="259" w:lineRule="auto"/>
        <w:ind w:firstLine="0"/>
        <w:jc w:val="left"/>
        <w:rPr>
          <w:rFonts w:eastAsiaTheme="majorEastAsia" w:cstheme="majorBidi"/>
          <w:color w:val="2E74B5" w:themeColor="accent1" w:themeShade="BF"/>
          <w:sz w:val="32"/>
          <w:szCs w:val="32"/>
          <w:lang w:eastAsia="ru-RU"/>
        </w:rPr>
      </w:pPr>
      <w:r>
        <w:rPr>
          <w:lang w:eastAsia="ru-RU"/>
        </w:rPr>
        <w:br w:type="page"/>
      </w:r>
    </w:p>
    <w:p w:rsidR="007279FC" w:rsidRDefault="007279FC" w:rsidP="007279FC">
      <w:pPr>
        <w:pStyle w:val="1"/>
        <w:rPr>
          <w:lang w:eastAsia="ru-RU"/>
        </w:rPr>
      </w:pPr>
      <w:r>
        <w:rPr>
          <w:lang w:eastAsia="ru-RU"/>
        </w:rPr>
        <w:lastRenderedPageBreak/>
        <w:t>2. Точечные оценки параметров ППСЧ</w:t>
      </w:r>
    </w:p>
    <w:p w:rsidR="007279FC" w:rsidRDefault="007279FC" w:rsidP="007279FC">
      <w:pPr>
        <w:pStyle w:val="2"/>
        <w:rPr>
          <w:lang w:eastAsia="ru-RU"/>
        </w:rPr>
      </w:pPr>
      <w:r>
        <w:rPr>
          <w:lang w:eastAsia="ru-RU"/>
        </w:rPr>
        <w:t>2.1. Линейно-конгруэнтный метод</w:t>
      </w:r>
    </w:p>
    <w:p w:rsidR="007279FC" w:rsidRDefault="007279FC" w:rsidP="007279FC">
      <w:pPr>
        <w:pStyle w:val="a3"/>
        <w:numPr>
          <w:ilvl w:val="0"/>
          <w:numId w:val="18"/>
        </w:numPr>
        <w:rPr>
          <w:lang w:eastAsia="ru-RU"/>
        </w:rPr>
      </w:pPr>
      <w:r>
        <w:rPr>
          <w:lang w:eastAsia="ru-RU"/>
        </w:rPr>
        <w:t xml:space="preserve">Математическое ожидание = </w:t>
      </w:r>
      <w:r w:rsidRPr="007279FC">
        <w:rPr>
          <w:lang w:eastAsia="ru-RU"/>
        </w:rPr>
        <w:t>0.49912109374999875</w:t>
      </w:r>
    </w:p>
    <w:p w:rsidR="007279FC" w:rsidRDefault="007279FC" w:rsidP="007279FC">
      <w:pPr>
        <w:pStyle w:val="a3"/>
        <w:numPr>
          <w:ilvl w:val="0"/>
          <w:numId w:val="18"/>
        </w:numPr>
        <w:rPr>
          <w:lang w:eastAsia="ru-RU"/>
        </w:rPr>
      </w:pPr>
      <w:r>
        <w:rPr>
          <w:lang w:eastAsia="ru-RU"/>
        </w:rPr>
        <w:t xml:space="preserve">Среднеквадратичное отклонение = </w:t>
      </w:r>
      <w:r w:rsidRPr="007279FC">
        <w:rPr>
          <w:lang w:eastAsia="ru-RU"/>
        </w:rPr>
        <w:t>0.2889403319487144</w:t>
      </w:r>
    </w:p>
    <w:p w:rsidR="007279FC" w:rsidRDefault="007279FC" w:rsidP="007279FC">
      <w:pPr>
        <w:pStyle w:val="a3"/>
        <w:numPr>
          <w:ilvl w:val="0"/>
          <w:numId w:val="18"/>
        </w:numPr>
        <w:rPr>
          <w:lang w:eastAsia="ru-RU"/>
        </w:rPr>
      </w:pPr>
      <w:r w:rsidRPr="007279FC">
        <w:rPr>
          <w:lang w:eastAsia="ru-RU"/>
        </w:rPr>
        <w:t>Относительная погрешность математического ожидания = 0.0008789062500012546</w:t>
      </w:r>
    </w:p>
    <w:p w:rsidR="007279FC" w:rsidRDefault="007279FC" w:rsidP="007279FC">
      <w:pPr>
        <w:pStyle w:val="a3"/>
        <w:numPr>
          <w:ilvl w:val="0"/>
          <w:numId w:val="18"/>
        </w:numPr>
        <w:rPr>
          <w:lang w:eastAsia="ru-RU"/>
        </w:rPr>
      </w:pPr>
      <w:r w:rsidRPr="007279FC">
        <w:rPr>
          <w:lang w:eastAsia="ru-RU"/>
        </w:rPr>
        <w:t>Относительная погрешность среднеквадратичного отклонения = 0.0012403319487143682</w:t>
      </w:r>
    </w:p>
    <w:p w:rsidR="007279FC" w:rsidRPr="007279FC" w:rsidRDefault="007279FC" w:rsidP="007279FC">
      <w:pPr>
        <w:ind w:firstLine="0"/>
        <w:jc w:val="center"/>
        <w:rPr>
          <w:lang w:eastAsia="ru-RU"/>
        </w:rPr>
      </w:pPr>
      <w:r w:rsidRPr="007279FC">
        <w:rPr>
          <w:lang w:eastAsia="ru-RU"/>
        </w:rPr>
        <w:drawing>
          <wp:inline distT="0" distB="0" distL="0" distR="0" wp14:anchorId="50EBCCBB" wp14:editId="673934EB">
            <wp:extent cx="4020177" cy="2963894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6104" cy="299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0B5" w:rsidRPr="00A330B5" w:rsidRDefault="00A330B5" w:rsidP="00A330B5">
      <w:pPr>
        <w:rPr>
          <w:lang w:eastAsia="ru-RU"/>
        </w:rPr>
      </w:pPr>
    </w:p>
    <w:p w:rsidR="00A330B5" w:rsidRDefault="007279FC" w:rsidP="007279FC">
      <w:pPr>
        <w:ind w:firstLine="0"/>
        <w:jc w:val="center"/>
      </w:pPr>
      <w:r w:rsidRPr="007279FC">
        <w:drawing>
          <wp:inline distT="0" distB="0" distL="0" distR="0" wp14:anchorId="02054D46" wp14:editId="45C798D7">
            <wp:extent cx="4149052" cy="2969755"/>
            <wp:effectExtent l="0" t="0" r="444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6833" cy="29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FC" w:rsidRDefault="007279FC" w:rsidP="007279FC">
      <w:pPr>
        <w:pStyle w:val="2"/>
      </w:pPr>
      <w:r>
        <w:lastRenderedPageBreak/>
        <w:t>2.2. Аддитивный метод</w:t>
      </w:r>
    </w:p>
    <w:p w:rsidR="007279FC" w:rsidRDefault="007279FC" w:rsidP="007279FC">
      <w:pPr>
        <w:pStyle w:val="a3"/>
        <w:numPr>
          <w:ilvl w:val="0"/>
          <w:numId w:val="18"/>
        </w:numPr>
        <w:rPr>
          <w:lang w:eastAsia="ru-RU"/>
        </w:rPr>
      </w:pPr>
      <w:r>
        <w:rPr>
          <w:lang w:eastAsia="ru-RU"/>
        </w:rPr>
        <w:t xml:space="preserve">Математическое ожидание = </w:t>
      </w:r>
      <w:r w:rsidRPr="007279FC">
        <w:rPr>
          <w:lang w:eastAsia="ru-RU"/>
        </w:rPr>
        <w:t>0.04864003906249996</w:t>
      </w:r>
    </w:p>
    <w:p w:rsidR="007279FC" w:rsidRPr="007279FC" w:rsidRDefault="007279FC" w:rsidP="007279FC">
      <w:pPr>
        <w:pStyle w:val="a3"/>
        <w:numPr>
          <w:ilvl w:val="0"/>
          <w:numId w:val="18"/>
        </w:numPr>
        <w:rPr>
          <w:lang w:eastAsia="ru-RU"/>
        </w:rPr>
      </w:pPr>
      <w:r>
        <w:rPr>
          <w:lang w:eastAsia="ru-RU"/>
        </w:rPr>
        <w:t xml:space="preserve">Среднеквадратичное отклонение = </w:t>
      </w:r>
      <w:r w:rsidRPr="007279FC">
        <w:rPr>
          <w:lang w:eastAsia="ru-RU"/>
        </w:rPr>
        <w:t>0.028309917024593793</w:t>
      </w:r>
    </w:p>
    <w:p w:rsidR="007279FC" w:rsidRDefault="007279FC" w:rsidP="007279FC">
      <w:pPr>
        <w:pStyle w:val="a3"/>
        <w:numPr>
          <w:ilvl w:val="0"/>
          <w:numId w:val="18"/>
        </w:numPr>
        <w:rPr>
          <w:lang w:eastAsia="ru-RU"/>
        </w:rPr>
      </w:pPr>
      <w:r w:rsidRPr="007279FC">
        <w:rPr>
          <w:lang w:eastAsia="ru-RU"/>
        </w:rPr>
        <w:t xml:space="preserve">Относительная погрешность математического ожидания = </w:t>
      </w:r>
      <w:r w:rsidRPr="007279FC">
        <w:rPr>
          <w:lang w:eastAsia="ru-RU"/>
        </w:rPr>
        <w:t>0.4513599609375</w:t>
      </w:r>
    </w:p>
    <w:p w:rsidR="007279FC" w:rsidRDefault="007279FC" w:rsidP="007279FC">
      <w:pPr>
        <w:pStyle w:val="a3"/>
        <w:numPr>
          <w:ilvl w:val="0"/>
          <w:numId w:val="18"/>
        </w:numPr>
        <w:rPr>
          <w:lang w:eastAsia="ru-RU"/>
        </w:rPr>
      </w:pPr>
      <w:r w:rsidRPr="007279FC">
        <w:rPr>
          <w:lang w:eastAsia="ru-RU"/>
        </w:rPr>
        <w:t xml:space="preserve">Относительная погрешность среднеквадратичного отклонения = </w:t>
      </w:r>
      <w:r w:rsidRPr="007279FC">
        <w:rPr>
          <w:lang w:eastAsia="ru-RU"/>
        </w:rPr>
        <w:t>0.2593900829754062</w:t>
      </w:r>
    </w:p>
    <w:p w:rsidR="007279FC" w:rsidRDefault="007279FC" w:rsidP="007279FC">
      <w:pPr>
        <w:ind w:firstLine="0"/>
        <w:jc w:val="center"/>
        <w:rPr>
          <w:lang w:eastAsia="ru-RU"/>
        </w:rPr>
      </w:pPr>
      <w:r w:rsidRPr="007279FC">
        <w:rPr>
          <w:lang w:eastAsia="ru-RU"/>
        </w:rPr>
        <w:drawing>
          <wp:inline distT="0" distB="0" distL="0" distR="0" wp14:anchorId="1701526A" wp14:editId="1B7A6308">
            <wp:extent cx="4429125" cy="327778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9668" cy="328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FC" w:rsidRDefault="007279FC" w:rsidP="007279FC">
      <w:pPr>
        <w:jc w:val="center"/>
        <w:rPr>
          <w:lang w:eastAsia="ru-RU"/>
        </w:rPr>
      </w:pPr>
      <w:r w:rsidRPr="007279FC">
        <w:rPr>
          <w:lang w:eastAsia="ru-RU"/>
        </w:rPr>
        <w:drawing>
          <wp:inline distT="0" distB="0" distL="0" distR="0" wp14:anchorId="7D1AEE85" wp14:editId="3118231A">
            <wp:extent cx="4640508" cy="3363190"/>
            <wp:effectExtent l="0" t="0" r="825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0570" cy="338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FC" w:rsidRDefault="007279FC" w:rsidP="007279FC">
      <w:pPr>
        <w:pStyle w:val="2"/>
      </w:pPr>
      <w:r>
        <w:lastRenderedPageBreak/>
        <w:t>2.3</w:t>
      </w:r>
      <w:r>
        <w:t xml:space="preserve">. </w:t>
      </w:r>
      <w:r>
        <w:t>Пятипараметрический</w:t>
      </w:r>
      <w:r>
        <w:t xml:space="preserve"> метод</w:t>
      </w:r>
    </w:p>
    <w:p w:rsidR="007279FC" w:rsidRDefault="007279FC" w:rsidP="007279FC">
      <w:pPr>
        <w:pStyle w:val="a3"/>
        <w:numPr>
          <w:ilvl w:val="0"/>
          <w:numId w:val="18"/>
        </w:numPr>
        <w:rPr>
          <w:lang w:eastAsia="ru-RU"/>
        </w:rPr>
      </w:pPr>
      <w:r>
        <w:rPr>
          <w:lang w:eastAsia="ru-RU"/>
        </w:rPr>
        <w:t xml:space="preserve">Математическое ожидание = </w:t>
      </w:r>
      <w:r w:rsidRPr="007279FC">
        <w:rPr>
          <w:lang w:eastAsia="ru-RU"/>
        </w:rPr>
        <w:t>0.500749609374999</w:t>
      </w:r>
    </w:p>
    <w:p w:rsidR="007279FC" w:rsidRPr="007279FC" w:rsidRDefault="007279FC" w:rsidP="00BB598B">
      <w:pPr>
        <w:pStyle w:val="a3"/>
        <w:numPr>
          <w:ilvl w:val="0"/>
          <w:numId w:val="18"/>
        </w:numPr>
        <w:rPr>
          <w:lang w:eastAsia="ru-RU"/>
        </w:rPr>
      </w:pPr>
      <w:r>
        <w:rPr>
          <w:lang w:eastAsia="ru-RU"/>
        </w:rPr>
        <w:t xml:space="preserve">Среднеквадратичное отклонение = </w:t>
      </w:r>
      <w:r w:rsidR="00BB598B" w:rsidRPr="00BB598B">
        <w:rPr>
          <w:lang w:eastAsia="ru-RU"/>
        </w:rPr>
        <w:t>0.2908220777022537</w:t>
      </w:r>
    </w:p>
    <w:p w:rsidR="007279FC" w:rsidRDefault="007279FC" w:rsidP="00BB598B">
      <w:pPr>
        <w:pStyle w:val="a3"/>
        <w:numPr>
          <w:ilvl w:val="0"/>
          <w:numId w:val="18"/>
        </w:numPr>
        <w:rPr>
          <w:lang w:eastAsia="ru-RU"/>
        </w:rPr>
      </w:pPr>
      <w:r w:rsidRPr="007279FC">
        <w:rPr>
          <w:lang w:eastAsia="ru-RU"/>
        </w:rPr>
        <w:t xml:space="preserve">Относительная погрешность математического ожидания = </w:t>
      </w:r>
      <w:r w:rsidR="00BB598B" w:rsidRPr="00BB598B">
        <w:rPr>
          <w:lang w:eastAsia="ru-RU"/>
        </w:rPr>
        <w:t>0.0007496093749990163</w:t>
      </w:r>
    </w:p>
    <w:p w:rsidR="007279FC" w:rsidRDefault="007279FC" w:rsidP="00BB598B">
      <w:pPr>
        <w:pStyle w:val="a3"/>
        <w:numPr>
          <w:ilvl w:val="0"/>
          <w:numId w:val="18"/>
        </w:numPr>
        <w:rPr>
          <w:lang w:eastAsia="ru-RU"/>
        </w:rPr>
      </w:pPr>
      <w:r w:rsidRPr="007279FC">
        <w:rPr>
          <w:lang w:eastAsia="ru-RU"/>
        </w:rPr>
        <w:t xml:space="preserve">Относительная погрешность среднеквадратичного отклонения = </w:t>
      </w:r>
      <w:r w:rsidR="00BB598B" w:rsidRPr="00BB598B">
        <w:rPr>
          <w:lang w:eastAsia="ru-RU"/>
        </w:rPr>
        <w:t>0.0031220777022537005</w:t>
      </w:r>
    </w:p>
    <w:p w:rsidR="00BB598B" w:rsidRDefault="00BB598B" w:rsidP="00BB598B">
      <w:pPr>
        <w:ind w:firstLine="0"/>
        <w:jc w:val="center"/>
        <w:rPr>
          <w:lang w:eastAsia="ru-RU"/>
        </w:rPr>
      </w:pPr>
      <w:r w:rsidRPr="00BB598B">
        <w:rPr>
          <w:lang w:eastAsia="ru-RU"/>
        </w:rPr>
        <w:drawing>
          <wp:inline distT="0" distB="0" distL="0" distR="0" wp14:anchorId="2AB5036A" wp14:editId="107B6E45">
            <wp:extent cx="3945255" cy="29760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2121" cy="299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98B" w:rsidRDefault="00BB598B" w:rsidP="00BB598B">
      <w:pPr>
        <w:ind w:firstLine="0"/>
        <w:jc w:val="center"/>
        <w:rPr>
          <w:lang w:eastAsia="ru-RU"/>
        </w:rPr>
      </w:pPr>
      <w:r w:rsidRPr="00BB598B">
        <w:rPr>
          <w:lang w:eastAsia="ru-RU"/>
        </w:rPr>
        <w:drawing>
          <wp:inline distT="0" distB="0" distL="0" distR="0" wp14:anchorId="1C9558C6" wp14:editId="1B1BC410">
            <wp:extent cx="4499378" cy="32099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9495" cy="321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98B" w:rsidRDefault="00BB598B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:rsidR="00BB598B" w:rsidRDefault="00BB598B" w:rsidP="00BB598B">
      <w:pPr>
        <w:pStyle w:val="2"/>
        <w:rPr>
          <w:lang w:eastAsia="ru-RU"/>
        </w:rPr>
      </w:pPr>
      <w:r>
        <w:rPr>
          <w:lang w:eastAsia="ru-RU"/>
        </w:rPr>
        <w:lastRenderedPageBreak/>
        <w:t>2.4. РСЛОС</w:t>
      </w:r>
    </w:p>
    <w:p w:rsidR="00BB598B" w:rsidRDefault="00BB598B" w:rsidP="00BB598B">
      <w:pPr>
        <w:pStyle w:val="a3"/>
        <w:numPr>
          <w:ilvl w:val="0"/>
          <w:numId w:val="18"/>
        </w:numPr>
        <w:rPr>
          <w:lang w:eastAsia="ru-RU"/>
        </w:rPr>
      </w:pPr>
      <w:r>
        <w:rPr>
          <w:lang w:eastAsia="ru-RU"/>
        </w:rPr>
        <w:t xml:space="preserve">Математическое ожидание = </w:t>
      </w:r>
      <w:r w:rsidRPr="00BB598B">
        <w:rPr>
          <w:lang w:eastAsia="ru-RU"/>
        </w:rPr>
        <w:t>0.5017422851562475</w:t>
      </w:r>
    </w:p>
    <w:p w:rsidR="00BB598B" w:rsidRPr="007279FC" w:rsidRDefault="00BB598B" w:rsidP="00BB598B">
      <w:pPr>
        <w:pStyle w:val="a3"/>
        <w:numPr>
          <w:ilvl w:val="0"/>
          <w:numId w:val="18"/>
        </w:numPr>
        <w:rPr>
          <w:lang w:eastAsia="ru-RU"/>
        </w:rPr>
      </w:pPr>
      <w:r>
        <w:rPr>
          <w:lang w:eastAsia="ru-RU"/>
        </w:rPr>
        <w:t xml:space="preserve">Среднеквадратичное отклонение = </w:t>
      </w:r>
      <w:r w:rsidRPr="00BB598B">
        <w:rPr>
          <w:lang w:eastAsia="ru-RU"/>
        </w:rPr>
        <w:t>0.28990858920748286</w:t>
      </w:r>
    </w:p>
    <w:p w:rsidR="00BB598B" w:rsidRDefault="00BB598B" w:rsidP="00BB598B">
      <w:pPr>
        <w:pStyle w:val="a3"/>
        <w:numPr>
          <w:ilvl w:val="0"/>
          <w:numId w:val="18"/>
        </w:numPr>
        <w:rPr>
          <w:lang w:eastAsia="ru-RU"/>
        </w:rPr>
      </w:pPr>
      <w:r w:rsidRPr="007279FC">
        <w:rPr>
          <w:lang w:eastAsia="ru-RU"/>
        </w:rPr>
        <w:t xml:space="preserve">Относительная погрешность математического ожидания = </w:t>
      </w:r>
      <w:r w:rsidRPr="00BB598B">
        <w:rPr>
          <w:lang w:eastAsia="ru-RU"/>
        </w:rPr>
        <w:t>0.001742285156247525</w:t>
      </w:r>
    </w:p>
    <w:p w:rsidR="00BB598B" w:rsidRPr="00BB598B" w:rsidRDefault="00BB598B" w:rsidP="00BB598B">
      <w:pPr>
        <w:pStyle w:val="a3"/>
        <w:numPr>
          <w:ilvl w:val="0"/>
          <w:numId w:val="18"/>
        </w:numPr>
        <w:rPr>
          <w:lang w:eastAsia="ru-RU"/>
        </w:rPr>
      </w:pPr>
      <w:r w:rsidRPr="007279FC">
        <w:rPr>
          <w:lang w:eastAsia="ru-RU"/>
        </w:rPr>
        <w:t xml:space="preserve">Относительная погрешность среднеквадратичного отклонения = </w:t>
      </w:r>
      <w:r w:rsidRPr="00BB598B">
        <w:rPr>
          <w:lang w:eastAsia="ru-RU"/>
        </w:rPr>
        <w:t>0.0022085892074828473</w:t>
      </w:r>
    </w:p>
    <w:p w:rsidR="00BB598B" w:rsidRDefault="00BB598B" w:rsidP="00BB598B">
      <w:pPr>
        <w:ind w:firstLine="0"/>
        <w:jc w:val="center"/>
        <w:rPr>
          <w:lang w:eastAsia="ru-RU"/>
        </w:rPr>
      </w:pPr>
      <w:r w:rsidRPr="00BB598B">
        <w:rPr>
          <w:lang w:eastAsia="ru-RU"/>
        </w:rPr>
        <w:drawing>
          <wp:inline distT="0" distB="0" distL="0" distR="0" wp14:anchorId="316BFF8C" wp14:editId="551B778B">
            <wp:extent cx="4236720" cy="326215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5260" cy="326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98B">
        <w:rPr>
          <w:lang w:eastAsia="ru-RU"/>
        </w:rPr>
        <w:drawing>
          <wp:inline distT="0" distB="0" distL="0" distR="0" wp14:anchorId="735433D8" wp14:editId="4F08914F">
            <wp:extent cx="4325804" cy="305416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5711" cy="306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98B" w:rsidRDefault="00BB598B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:rsidR="00BB598B" w:rsidRDefault="00BB598B" w:rsidP="00BB598B">
      <w:pPr>
        <w:pStyle w:val="2"/>
        <w:rPr>
          <w:lang w:eastAsia="ru-RU"/>
        </w:rPr>
      </w:pPr>
      <w:r>
        <w:rPr>
          <w:lang w:eastAsia="ru-RU"/>
        </w:rPr>
        <w:lastRenderedPageBreak/>
        <w:t>2.5. Нелинейная комбинация РСЛОС</w:t>
      </w:r>
    </w:p>
    <w:p w:rsidR="00BB598B" w:rsidRDefault="00BB598B" w:rsidP="00BB598B">
      <w:pPr>
        <w:pStyle w:val="a3"/>
        <w:numPr>
          <w:ilvl w:val="0"/>
          <w:numId w:val="18"/>
        </w:numPr>
        <w:rPr>
          <w:lang w:eastAsia="ru-RU"/>
        </w:rPr>
      </w:pPr>
      <w:r>
        <w:rPr>
          <w:lang w:eastAsia="ru-RU"/>
        </w:rPr>
        <w:t xml:space="preserve">Математическое ожидание = </w:t>
      </w:r>
      <w:r w:rsidRPr="00BB598B">
        <w:rPr>
          <w:lang w:eastAsia="ru-RU"/>
        </w:rPr>
        <w:t>0.5295584960937546</w:t>
      </w:r>
    </w:p>
    <w:p w:rsidR="00BB598B" w:rsidRPr="007279FC" w:rsidRDefault="00BB598B" w:rsidP="00BB598B">
      <w:pPr>
        <w:pStyle w:val="a3"/>
        <w:numPr>
          <w:ilvl w:val="0"/>
          <w:numId w:val="18"/>
        </w:numPr>
        <w:rPr>
          <w:lang w:eastAsia="ru-RU"/>
        </w:rPr>
      </w:pPr>
      <w:r>
        <w:rPr>
          <w:lang w:eastAsia="ru-RU"/>
        </w:rPr>
        <w:t xml:space="preserve">Среднеквадратичное отклонение = </w:t>
      </w:r>
      <w:r w:rsidRPr="00BB598B">
        <w:rPr>
          <w:lang w:eastAsia="ru-RU"/>
        </w:rPr>
        <w:t>0.28329466282224963</w:t>
      </w:r>
    </w:p>
    <w:p w:rsidR="00BB598B" w:rsidRDefault="00BB598B" w:rsidP="00BB598B">
      <w:pPr>
        <w:pStyle w:val="a3"/>
        <w:numPr>
          <w:ilvl w:val="0"/>
          <w:numId w:val="18"/>
        </w:numPr>
        <w:rPr>
          <w:lang w:eastAsia="ru-RU"/>
        </w:rPr>
      </w:pPr>
      <w:r w:rsidRPr="007279FC">
        <w:rPr>
          <w:lang w:eastAsia="ru-RU"/>
        </w:rPr>
        <w:t xml:space="preserve">Относительная погрешность математического ожидания = </w:t>
      </w:r>
      <w:r w:rsidRPr="00BB598B">
        <w:rPr>
          <w:lang w:eastAsia="ru-RU"/>
        </w:rPr>
        <w:t>0.029558496093754605</w:t>
      </w:r>
    </w:p>
    <w:p w:rsidR="00BB598B" w:rsidRDefault="00BB598B" w:rsidP="00BB598B">
      <w:pPr>
        <w:pStyle w:val="a3"/>
        <w:numPr>
          <w:ilvl w:val="0"/>
          <w:numId w:val="18"/>
        </w:numPr>
        <w:rPr>
          <w:lang w:eastAsia="ru-RU"/>
        </w:rPr>
      </w:pPr>
      <w:r w:rsidRPr="007279FC">
        <w:rPr>
          <w:lang w:eastAsia="ru-RU"/>
        </w:rPr>
        <w:t xml:space="preserve">Относительная погрешность среднеквадратичного отклонения = </w:t>
      </w:r>
      <w:r>
        <w:rPr>
          <w:lang w:eastAsia="ru-RU"/>
        </w:rPr>
        <w:t>0.004405337177750379</w:t>
      </w:r>
    </w:p>
    <w:p w:rsidR="00BB598B" w:rsidRPr="00BB598B" w:rsidRDefault="00BB598B" w:rsidP="00BB598B">
      <w:pPr>
        <w:ind w:left="142" w:firstLine="0"/>
        <w:jc w:val="center"/>
        <w:rPr>
          <w:lang w:eastAsia="ru-RU"/>
        </w:rPr>
      </w:pPr>
      <w:r w:rsidRPr="00BB598B">
        <w:rPr>
          <w:lang w:eastAsia="ru-RU"/>
        </w:rPr>
        <w:drawing>
          <wp:inline distT="0" distB="0" distL="0" distR="0" wp14:anchorId="2C037ACD" wp14:editId="1C8AC764">
            <wp:extent cx="4377690" cy="3183262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8489" cy="319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98B" w:rsidRDefault="00BB598B" w:rsidP="00BB598B">
      <w:pPr>
        <w:ind w:firstLine="0"/>
        <w:jc w:val="center"/>
        <w:rPr>
          <w:lang w:eastAsia="ru-RU"/>
        </w:rPr>
      </w:pPr>
      <w:r w:rsidRPr="00BB598B">
        <w:rPr>
          <w:lang w:eastAsia="ru-RU"/>
        </w:rPr>
        <w:drawing>
          <wp:inline distT="0" distB="0" distL="0" distR="0" wp14:anchorId="66195685" wp14:editId="333B7B99">
            <wp:extent cx="4582242" cy="335280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2130" cy="3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98B" w:rsidRDefault="00BB598B" w:rsidP="00BB598B">
      <w:pPr>
        <w:pStyle w:val="2"/>
        <w:rPr>
          <w:lang w:eastAsia="ru-RU"/>
        </w:rPr>
      </w:pPr>
      <w:r>
        <w:rPr>
          <w:lang w:eastAsia="ru-RU"/>
        </w:rPr>
        <w:lastRenderedPageBreak/>
        <w:t>2.</w:t>
      </w:r>
      <w:r>
        <w:rPr>
          <w:lang w:eastAsia="ru-RU"/>
        </w:rPr>
        <w:t>6</w:t>
      </w:r>
      <w:r>
        <w:rPr>
          <w:lang w:eastAsia="ru-RU"/>
        </w:rPr>
        <w:t xml:space="preserve">. </w:t>
      </w:r>
      <w:r>
        <w:rPr>
          <w:lang w:eastAsia="ru-RU"/>
        </w:rPr>
        <w:t>Вихрь Мерсенна</w:t>
      </w:r>
    </w:p>
    <w:p w:rsidR="00BB598B" w:rsidRDefault="00BB598B" w:rsidP="00BB598B">
      <w:pPr>
        <w:pStyle w:val="a3"/>
        <w:numPr>
          <w:ilvl w:val="0"/>
          <w:numId w:val="18"/>
        </w:numPr>
        <w:rPr>
          <w:lang w:eastAsia="ru-RU"/>
        </w:rPr>
      </w:pPr>
      <w:r>
        <w:rPr>
          <w:lang w:eastAsia="ru-RU"/>
        </w:rPr>
        <w:t xml:space="preserve">Математическое ожидание = </w:t>
      </w:r>
      <w:r w:rsidRPr="00BB598B">
        <w:rPr>
          <w:lang w:eastAsia="ru-RU"/>
        </w:rPr>
        <w:t>0.5005868164062496</w:t>
      </w:r>
    </w:p>
    <w:p w:rsidR="00BB598B" w:rsidRPr="007279FC" w:rsidRDefault="00BB598B" w:rsidP="00BB598B">
      <w:pPr>
        <w:pStyle w:val="a3"/>
        <w:numPr>
          <w:ilvl w:val="0"/>
          <w:numId w:val="18"/>
        </w:numPr>
        <w:rPr>
          <w:lang w:eastAsia="ru-RU"/>
        </w:rPr>
      </w:pPr>
      <w:r>
        <w:rPr>
          <w:lang w:eastAsia="ru-RU"/>
        </w:rPr>
        <w:t xml:space="preserve">Среднеквадратичное отклонение = </w:t>
      </w:r>
      <w:r w:rsidRPr="00BB598B">
        <w:rPr>
          <w:lang w:eastAsia="ru-RU"/>
        </w:rPr>
        <w:t>0.2880121625265761</w:t>
      </w:r>
    </w:p>
    <w:p w:rsidR="00BB598B" w:rsidRDefault="00BB598B" w:rsidP="00BB598B">
      <w:pPr>
        <w:pStyle w:val="a3"/>
        <w:numPr>
          <w:ilvl w:val="0"/>
          <w:numId w:val="18"/>
        </w:numPr>
        <w:rPr>
          <w:lang w:eastAsia="ru-RU"/>
        </w:rPr>
      </w:pPr>
      <w:r w:rsidRPr="007279FC">
        <w:rPr>
          <w:lang w:eastAsia="ru-RU"/>
        </w:rPr>
        <w:t xml:space="preserve">Относительная погрешность математического ожидания = </w:t>
      </w:r>
      <w:r w:rsidRPr="00BB598B">
        <w:rPr>
          <w:lang w:eastAsia="ru-RU"/>
        </w:rPr>
        <w:t>0.0005868164062495795</w:t>
      </w:r>
    </w:p>
    <w:p w:rsidR="00BB598B" w:rsidRDefault="00BB598B" w:rsidP="000104E6">
      <w:pPr>
        <w:pStyle w:val="a3"/>
        <w:numPr>
          <w:ilvl w:val="0"/>
          <w:numId w:val="18"/>
        </w:numPr>
        <w:rPr>
          <w:lang w:eastAsia="ru-RU"/>
        </w:rPr>
      </w:pPr>
      <w:r w:rsidRPr="007279FC">
        <w:rPr>
          <w:lang w:eastAsia="ru-RU"/>
        </w:rPr>
        <w:t xml:space="preserve">Относительная погрешность среднеквадратичного отклонения = </w:t>
      </w:r>
      <w:r w:rsidR="000104E6" w:rsidRPr="000104E6">
        <w:rPr>
          <w:lang w:eastAsia="ru-RU"/>
        </w:rPr>
        <w:t>0.00031216252657606525</w:t>
      </w:r>
    </w:p>
    <w:p w:rsidR="000104E6" w:rsidRDefault="000104E6" w:rsidP="000104E6">
      <w:pPr>
        <w:ind w:firstLine="0"/>
        <w:jc w:val="center"/>
        <w:rPr>
          <w:lang w:eastAsia="ru-RU"/>
        </w:rPr>
      </w:pPr>
      <w:r w:rsidRPr="000104E6">
        <w:rPr>
          <w:lang w:eastAsia="ru-RU"/>
        </w:rPr>
        <w:drawing>
          <wp:inline distT="0" distB="0" distL="0" distR="0" wp14:anchorId="4CBC2256" wp14:editId="2AC74F0C">
            <wp:extent cx="4605865" cy="3301867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9309" cy="331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4E6" w:rsidRDefault="000104E6" w:rsidP="000104E6">
      <w:pPr>
        <w:ind w:firstLine="0"/>
        <w:jc w:val="center"/>
        <w:rPr>
          <w:lang w:eastAsia="ru-RU"/>
        </w:rPr>
      </w:pPr>
      <w:r w:rsidRPr="000104E6">
        <w:rPr>
          <w:lang w:eastAsia="ru-RU"/>
        </w:rPr>
        <w:drawing>
          <wp:inline distT="0" distB="0" distL="0" distR="0" wp14:anchorId="12CBC14E" wp14:editId="48AEBE0A">
            <wp:extent cx="4365625" cy="3102370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0408" cy="31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4E6" w:rsidRDefault="000104E6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:rsidR="000104E6" w:rsidRPr="000104E6" w:rsidRDefault="000104E6" w:rsidP="000104E6">
      <w:pPr>
        <w:pStyle w:val="2"/>
        <w:rPr>
          <w:lang w:val="en-US" w:eastAsia="ru-RU"/>
        </w:rPr>
      </w:pPr>
      <w:r>
        <w:rPr>
          <w:lang w:eastAsia="ru-RU"/>
        </w:rPr>
        <w:lastRenderedPageBreak/>
        <w:t>2.</w:t>
      </w:r>
      <w:r>
        <w:rPr>
          <w:lang w:eastAsia="ru-RU"/>
        </w:rPr>
        <w:t>7</w:t>
      </w:r>
      <w:r>
        <w:rPr>
          <w:lang w:eastAsia="ru-RU"/>
        </w:rPr>
        <w:t xml:space="preserve">. </w:t>
      </w:r>
      <w:r>
        <w:rPr>
          <w:lang w:val="en-US" w:eastAsia="ru-RU"/>
        </w:rPr>
        <w:t>RC4</w:t>
      </w:r>
    </w:p>
    <w:p w:rsidR="000104E6" w:rsidRDefault="000104E6" w:rsidP="000104E6">
      <w:pPr>
        <w:pStyle w:val="a3"/>
        <w:numPr>
          <w:ilvl w:val="0"/>
          <w:numId w:val="18"/>
        </w:numPr>
        <w:rPr>
          <w:lang w:eastAsia="ru-RU"/>
        </w:rPr>
      </w:pPr>
      <w:r>
        <w:rPr>
          <w:lang w:eastAsia="ru-RU"/>
        </w:rPr>
        <w:t xml:space="preserve">Математическое ожидание = </w:t>
      </w:r>
      <w:r w:rsidRPr="000104E6">
        <w:rPr>
          <w:lang w:eastAsia="ru-RU"/>
        </w:rPr>
        <w:t>0.4994845703125004</w:t>
      </w:r>
    </w:p>
    <w:p w:rsidR="000104E6" w:rsidRPr="007279FC" w:rsidRDefault="000104E6" w:rsidP="000104E6">
      <w:pPr>
        <w:pStyle w:val="a3"/>
        <w:numPr>
          <w:ilvl w:val="0"/>
          <w:numId w:val="18"/>
        </w:numPr>
        <w:rPr>
          <w:lang w:eastAsia="ru-RU"/>
        </w:rPr>
      </w:pPr>
      <w:r>
        <w:rPr>
          <w:lang w:eastAsia="ru-RU"/>
        </w:rPr>
        <w:t xml:space="preserve">Среднеквадратичное отклонение = </w:t>
      </w:r>
      <w:r w:rsidRPr="000104E6">
        <w:rPr>
          <w:lang w:eastAsia="ru-RU"/>
        </w:rPr>
        <w:t>0.288954875028642</w:t>
      </w:r>
    </w:p>
    <w:p w:rsidR="000104E6" w:rsidRDefault="000104E6" w:rsidP="000104E6">
      <w:pPr>
        <w:pStyle w:val="a3"/>
        <w:numPr>
          <w:ilvl w:val="0"/>
          <w:numId w:val="18"/>
        </w:numPr>
        <w:rPr>
          <w:lang w:eastAsia="ru-RU"/>
        </w:rPr>
      </w:pPr>
      <w:r w:rsidRPr="007279FC">
        <w:rPr>
          <w:lang w:eastAsia="ru-RU"/>
        </w:rPr>
        <w:t xml:space="preserve">Относительная погрешность математического ожидания = </w:t>
      </w:r>
      <w:r w:rsidRPr="000104E6">
        <w:rPr>
          <w:lang w:eastAsia="ru-RU"/>
        </w:rPr>
        <w:t>0.0005154296874996245</w:t>
      </w:r>
    </w:p>
    <w:p w:rsidR="000104E6" w:rsidRDefault="000104E6" w:rsidP="000104E6">
      <w:pPr>
        <w:pStyle w:val="a3"/>
        <w:numPr>
          <w:ilvl w:val="0"/>
          <w:numId w:val="18"/>
        </w:numPr>
        <w:rPr>
          <w:lang w:eastAsia="ru-RU"/>
        </w:rPr>
      </w:pPr>
      <w:r w:rsidRPr="007279FC">
        <w:rPr>
          <w:lang w:eastAsia="ru-RU"/>
        </w:rPr>
        <w:t xml:space="preserve">Относительная погрешность среднеквадратичного отклонения = </w:t>
      </w:r>
      <w:r w:rsidRPr="000104E6">
        <w:rPr>
          <w:lang w:eastAsia="ru-RU"/>
        </w:rPr>
        <w:t>0.0012548750286419663</w:t>
      </w:r>
    </w:p>
    <w:p w:rsidR="000104E6" w:rsidRDefault="000104E6" w:rsidP="000104E6">
      <w:pPr>
        <w:ind w:firstLine="0"/>
        <w:jc w:val="center"/>
        <w:rPr>
          <w:lang w:eastAsia="ru-RU"/>
        </w:rPr>
      </w:pPr>
      <w:r w:rsidRPr="000104E6">
        <w:rPr>
          <w:lang w:eastAsia="ru-RU"/>
        </w:rPr>
        <w:drawing>
          <wp:inline distT="0" distB="0" distL="0" distR="0" wp14:anchorId="5F53B54D" wp14:editId="026BBE45">
            <wp:extent cx="4159673" cy="3077169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3079" cy="308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4E6" w:rsidRDefault="000104E6" w:rsidP="000104E6">
      <w:pPr>
        <w:ind w:firstLine="0"/>
        <w:jc w:val="center"/>
        <w:rPr>
          <w:lang w:eastAsia="ru-RU"/>
        </w:rPr>
      </w:pPr>
      <w:r w:rsidRPr="000104E6">
        <w:rPr>
          <w:lang w:eastAsia="ru-RU"/>
        </w:rPr>
        <w:drawing>
          <wp:inline distT="0" distB="0" distL="0" distR="0" wp14:anchorId="559459BA" wp14:editId="52FB1701">
            <wp:extent cx="4247091" cy="2987264"/>
            <wp:effectExtent l="0" t="0" r="127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6332" cy="299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4E6" w:rsidRDefault="000104E6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:rsidR="000104E6" w:rsidRPr="000104E6" w:rsidRDefault="000104E6" w:rsidP="000104E6">
      <w:pPr>
        <w:pStyle w:val="2"/>
        <w:rPr>
          <w:lang w:val="en-US" w:eastAsia="ru-RU"/>
        </w:rPr>
      </w:pPr>
      <w:r>
        <w:rPr>
          <w:lang w:eastAsia="ru-RU"/>
        </w:rPr>
        <w:lastRenderedPageBreak/>
        <w:t>2.</w:t>
      </w:r>
      <w:r>
        <w:rPr>
          <w:lang w:val="en-US" w:eastAsia="ru-RU"/>
        </w:rPr>
        <w:t>8</w:t>
      </w:r>
      <w:r>
        <w:rPr>
          <w:lang w:eastAsia="ru-RU"/>
        </w:rPr>
        <w:t xml:space="preserve">. </w:t>
      </w:r>
      <w:r>
        <w:rPr>
          <w:lang w:eastAsia="ru-RU"/>
        </w:rPr>
        <w:t xml:space="preserve">ГПСЧ на основе </w:t>
      </w:r>
      <w:r>
        <w:rPr>
          <w:lang w:val="en-US" w:eastAsia="ru-RU"/>
        </w:rPr>
        <w:t>RSA</w:t>
      </w:r>
    </w:p>
    <w:p w:rsidR="000104E6" w:rsidRDefault="000104E6" w:rsidP="000104E6">
      <w:pPr>
        <w:pStyle w:val="a3"/>
        <w:numPr>
          <w:ilvl w:val="0"/>
          <w:numId w:val="18"/>
        </w:numPr>
        <w:rPr>
          <w:lang w:eastAsia="ru-RU"/>
        </w:rPr>
      </w:pPr>
      <w:r>
        <w:rPr>
          <w:lang w:eastAsia="ru-RU"/>
        </w:rPr>
        <w:t xml:space="preserve">Математическое ожидание = </w:t>
      </w:r>
      <w:r w:rsidRPr="000104E6">
        <w:rPr>
          <w:lang w:eastAsia="ru-RU"/>
        </w:rPr>
        <w:t>0.5009959960937505</w:t>
      </w:r>
    </w:p>
    <w:p w:rsidR="000104E6" w:rsidRPr="007279FC" w:rsidRDefault="000104E6" w:rsidP="00F71993">
      <w:pPr>
        <w:pStyle w:val="a3"/>
        <w:numPr>
          <w:ilvl w:val="0"/>
          <w:numId w:val="18"/>
        </w:numPr>
        <w:rPr>
          <w:lang w:eastAsia="ru-RU"/>
        </w:rPr>
      </w:pPr>
      <w:r>
        <w:rPr>
          <w:lang w:eastAsia="ru-RU"/>
        </w:rPr>
        <w:t xml:space="preserve">Среднеквадратичное отклонение = </w:t>
      </w:r>
      <w:r w:rsidR="00F71993" w:rsidRPr="00F71993">
        <w:rPr>
          <w:lang w:eastAsia="ru-RU"/>
        </w:rPr>
        <w:t>0.2907224700961812</w:t>
      </w:r>
    </w:p>
    <w:p w:rsidR="000104E6" w:rsidRDefault="000104E6" w:rsidP="00F71993">
      <w:pPr>
        <w:pStyle w:val="a3"/>
        <w:numPr>
          <w:ilvl w:val="0"/>
          <w:numId w:val="18"/>
        </w:numPr>
        <w:rPr>
          <w:lang w:eastAsia="ru-RU"/>
        </w:rPr>
      </w:pPr>
      <w:r w:rsidRPr="007279FC">
        <w:rPr>
          <w:lang w:eastAsia="ru-RU"/>
        </w:rPr>
        <w:t>Относительная погре</w:t>
      </w:r>
      <w:r w:rsidR="00F71993">
        <w:rPr>
          <w:lang w:eastAsia="ru-RU"/>
        </w:rPr>
        <w:t>шность математического ожидания</w:t>
      </w:r>
      <w:r w:rsidR="00F71993">
        <w:rPr>
          <w:lang w:val="en-US" w:eastAsia="ru-RU"/>
        </w:rPr>
        <w:t xml:space="preserve"> </w:t>
      </w:r>
      <w:r w:rsidRPr="007279FC">
        <w:rPr>
          <w:lang w:eastAsia="ru-RU"/>
        </w:rPr>
        <w:t>=</w:t>
      </w:r>
      <w:r w:rsidR="00F71993">
        <w:rPr>
          <w:lang w:val="en-US" w:eastAsia="ru-RU"/>
        </w:rPr>
        <w:t xml:space="preserve"> </w:t>
      </w:r>
      <w:r w:rsidR="00F71993" w:rsidRPr="00F71993">
        <w:rPr>
          <w:lang w:eastAsia="ru-RU"/>
        </w:rPr>
        <w:t>0.0009959960937504508</w:t>
      </w:r>
    </w:p>
    <w:p w:rsidR="000104E6" w:rsidRDefault="000104E6" w:rsidP="00F71993">
      <w:pPr>
        <w:pStyle w:val="a3"/>
        <w:numPr>
          <w:ilvl w:val="0"/>
          <w:numId w:val="18"/>
        </w:numPr>
        <w:rPr>
          <w:lang w:eastAsia="ru-RU"/>
        </w:rPr>
      </w:pPr>
      <w:r w:rsidRPr="007279FC">
        <w:rPr>
          <w:lang w:eastAsia="ru-RU"/>
        </w:rPr>
        <w:t xml:space="preserve">Относительная погрешность среднеквадратичного отклонения = </w:t>
      </w:r>
      <w:r w:rsidR="00F71993" w:rsidRPr="00F71993">
        <w:rPr>
          <w:lang w:eastAsia="ru-RU"/>
        </w:rPr>
        <w:t>0.0030224700961811735</w:t>
      </w:r>
    </w:p>
    <w:p w:rsidR="000104E6" w:rsidRDefault="000104E6" w:rsidP="000104E6">
      <w:pPr>
        <w:ind w:firstLine="0"/>
        <w:jc w:val="center"/>
        <w:rPr>
          <w:lang w:eastAsia="ru-RU"/>
        </w:rPr>
      </w:pPr>
      <w:r w:rsidRPr="000104E6">
        <w:rPr>
          <w:lang w:eastAsia="ru-RU"/>
        </w:rPr>
        <w:drawing>
          <wp:inline distT="0" distB="0" distL="0" distR="0" wp14:anchorId="1A2C352F" wp14:editId="574913B5">
            <wp:extent cx="4422986" cy="3314275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2059" cy="33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4E6" w:rsidRDefault="000104E6" w:rsidP="000104E6">
      <w:pPr>
        <w:ind w:firstLine="0"/>
        <w:jc w:val="center"/>
        <w:rPr>
          <w:lang w:eastAsia="ru-RU"/>
        </w:rPr>
      </w:pPr>
      <w:r w:rsidRPr="000104E6">
        <w:rPr>
          <w:lang w:eastAsia="ru-RU"/>
        </w:rPr>
        <w:drawing>
          <wp:inline distT="0" distB="0" distL="0" distR="0" wp14:anchorId="1EA59823" wp14:editId="51C7FB1C">
            <wp:extent cx="4609213" cy="3217333"/>
            <wp:effectExtent l="0" t="0" r="127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7490" cy="323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993" w:rsidRPr="00F71993" w:rsidRDefault="00F71993" w:rsidP="00F71993">
      <w:pPr>
        <w:pStyle w:val="2"/>
        <w:rPr>
          <w:lang w:eastAsia="ru-RU"/>
        </w:rPr>
      </w:pPr>
      <w:r>
        <w:rPr>
          <w:lang w:eastAsia="ru-RU"/>
        </w:rPr>
        <w:lastRenderedPageBreak/>
        <w:t>2.</w:t>
      </w:r>
      <w:r>
        <w:rPr>
          <w:lang w:val="en-US" w:eastAsia="ru-RU"/>
        </w:rPr>
        <w:t>9</w:t>
      </w:r>
      <w:r>
        <w:rPr>
          <w:lang w:eastAsia="ru-RU"/>
        </w:rPr>
        <w:t xml:space="preserve">. </w:t>
      </w:r>
      <w:r>
        <w:rPr>
          <w:lang w:eastAsia="ru-RU"/>
        </w:rPr>
        <w:t>Блюма-Блюма-Шуба</w:t>
      </w:r>
    </w:p>
    <w:p w:rsidR="00F71993" w:rsidRDefault="00F71993" w:rsidP="00F71993">
      <w:pPr>
        <w:pStyle w:val="a3"/>
        <w:numPr>
          <w:ilvl w:val="0"/>
          <w:numId w:val="18"/>
        </w:numPr>
        <w:rPr>
          <w:lang w:eastAsia="ru-RU"/>
        </w:rPr>
      </w:pPr>
      <w:r>
        <w:rPr>
          <w:lang w:eastAsia="ru-RU"/>
        </w:rPr>
        <w:t xml:space="preserve">Математическое ожидание = </w:t>
      </w:r>
      <w:r w:rsidRPr="00F71993">
        <w:rPr>
          <w:lang w:eastAsia="ru-RU"/>
        </w:rPr>
        <w:t>0.749267578125</w:t>
      </w:r>
    </w:p>
    <w:p w:rsidR="00F71993" w:rsidRPr="007279FC" w:rsidRDefault="00F71993" w:rsidP="00F71993">
      <w:pPr>
        <w:pStyle w:val="a3"/>
        <w:numPr>
          <w:ilvl w:val="0"/>
          <w:numId w:val="18"/>
        </w:numPr>
        <w:rPr>
          <w:lang w:eastAsia="ru-RU"/>
        </w:rPr>
      </w:pPr>
      <w:r>
        <w:rPr>
          <w:lang w:eastAsia="ru-RU"/>
        </w:rPr>
        <w:t xml:space="preserve">Среднеквадратичное отклонение = </w:t>
      </w:r>
      <w:r w:rsidRPr="00F71993">
        <w:rPr>
          <w:lang w:eastAsia="ru-RU"/>
        </w:rPr>
        <w:t>0.22804603255019268</w:t>
      </w:r>
    </w:p>
    <w:p w:rsidR="00F71993" w:rsidRDefault="00F71993" w:rsidP="00F71993">
      <w:pPr>
        <w:pStyle w:val="a3"/>
        <w:numPr>
          <w:ilvl w:val="0"/>
          <w:numId w:val="18"/>
        </w:numPr>
        <w:rPr>
          <w:lang w:eastAsia="ru-RU"/>
        </w:rPr>
      </w:pPr>
      <w:r w:rsidRPr="007279FC">
        <w:rPr>
          <w:lang w:eastAsia="ru-RU"/>
        </w:rPr>
        <w:t>Относительная погре</w:t>
      </w:r>
      <w:r>
        <w:rPr>
          <w:lang w:eastAsia="ru-RU"/>
        </w:rPr>
        <w:t>шность математического ожидания</w:t>
      </w:r>
      <w:r>
        <w:rPr>
          <w:lang w:val="en-US" w:eastAsia="ru-RU"/>
        </w:rPr>
        <w:t xml:space="preserve"> </w:t>
      </w:r>
      <w:r w:rsidRPr="007279FC">
        <w:rPr>
          <w:lang w:eastAsia="ru-RU"/>
        </w:rPr>
        <w:t>=</w:t>
      </w:r>
      <w:r>
        <w:rPr>
          <w:lang w:val="en-US" w:eastAsia="ru-RU"/>
        </w:rPr>
        <w:t xml:space="preserve"> </w:t>
      </w:r>
      <w:r w:rsidRPr="00F71993">
        <w:rPr>
          <w:lang w:eastAsia="ru-RU"/>
        </w:rPr>
        <w:t>0.249267578125</w:t>
      </w:r>
    </w:p>
    <w:p w:rsidR="00F71993" w:rsidRDefault="00F71993" w:rsidP="00F71993">
      <w:pPr>
        <w:pStyle w:val="a3"/>
        <w:numPr>
          <w:ilvl w:val="0"/>
          <w:numId w:val="18"/>
        </w:numPr>
        <w:rPr>
          <w:lang w:eastAsia="ru-RU"/>
        </w:rPr>
      </w:pPr>
      <w:r w:rsidRPr="007279FC">
        <w:rPr>
          <w:lang w:eastAsia="ru-RU"/>
        </w:rPr>
        <w:t xml:space="preserve">Относительная погрешность среднеквадратичного отклонения = </w:t>
      </w:r>
      <w:r w:rsidRPr="00F71993">
        <w:rPr>
          <w:lang w:eastAsia="ru-RU"/>
        </w:rPr>
        <w:t>0.05965396744980733</w:t>
      </w:r>
    </w:p>
    <w:p w:rsidR="000104E6" w:rsidRDefault="00F71993" w:rsidP="000104E6">
      <w:pPr>
        <w:ind w:firstLine="0"/>
        <w:jc w:val="center"/>
        <w:rPr>
          <w:lang w:eastAsia="ru-RU"/>
        </w:rPr>
      </w:pPr>
      <w:r w:rsidRPr="00F71993">
        <w:rPr>
          <w:lang w:eastAsia="ru-RU"/>
        </w:rPr>
        <w:drawing>
          <wp:inline distT="0" distB="0" distL="0" distR="0" wp14:anchorId="7335605E" wp14:editId="67B59190">
            <wp:extent cx="4526491" cy="3006693"/>
            <wp:effectExtent l="0" t="0" r="762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7465" cy="302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993" w:rsidRDefault="00F71993" w:rsidP="000104E6">
      <w:pPr>
        <w:ind w:firstLine="0"/>
        <w:jc w:val="center"/>
        <w:rPr>
          <w:lang w:eastAsia="ru-RU"/>
        </w:rPr>
      </w:pPr>
      <w:r w:rsidRPr="00F71993">
        <w:rPr>
          <w:lang w:eastAsia="ru-RU"/>
        </w:rPr>
        <w:drawing>
          <wp:inline distT="0" distB="0" distL="0" distR="0" wp14:anchorId="06EF6F46" wp14:editId="6A765CFE">
            <wp:extent cx="4678891" cy="3268972"/>
            <wp:effectExtent l="0" t="0" r="762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115" cy="327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993" w:rsidRDefault="00F71993" w:rsidP="000104E6">
      <w:pPr>
        <w:ind w:firstLine="0"/>
        <w:jc w:val="center"/>
        <w:rPr>
          <w:lang w:eastAsia="ru-RU"/>
        </w:rPr>
      </w:pPr>
    </w:p>
    <w:p w:rsidR="00BB598B" w:rsidRDefault="006F257B" w:rsidP="006F257B">
      <w:pPr>
        <w:pStyle w:val="1"/>
        <w:rPr>
          <w:lang w:eastAsia="ru-RU"/>
        </w:rPr>
      </w:pPr>
      <w:r>
        <w:rPr>
          <w:lang w:eastAsia="ru-RU"/>
        </w:rPr>
        <w:lastRenderedPageBreak/>
        <w:t>3. Проверка критериев</w:t>
      </w:r>
    </w:p>
    <w:tbl>
      <w:tblPr>
        <w:tblStyle w:val="a4"/>
        <w:tblW w:w="11057" w:type="dxa"/>
        <w:tblInd w:w="-1281" w:type="dxa"/>
        <w:tblLook w:val="04A0" w:firstRow="1" w:lastRow="0" w:firstColumn="1" w:lastColumn="0" w:noHBand="0" w:noVBand="1"/>
      </w:tblPr>
      <w:tblGrid>
        <w:gridCol w:w="1674"/>
        <w:gridCol w:w="1006"/>
        <w:gridCol w:w="860"/>
        <w:gridCol w:w="1423"/>
        <w:gridCol w:w="1294"/>
        <w:gridCol w:w="1639"/>
        <w:gridCol w:w="1740"/>
        <w:gridCol w:w="1484"/>
      </w:tblGrid>
      <w:tr w:rsidR="00871176" w:rsidTr="00871176">
        <w:tc>
          <w:tcPr>
            <w:tcW w:w="1548" w:type="dxa"/>
          </w:tcPr>
          <w:p w:rsidR="00871176" w:rsidRPr="00871176" w:rsidRDefault="00871176" w:rsidP="006F257B">
            <w:pPr>
              <w:ind w:firstLine="0"/>
              <w:rPr>
                <w:sz w:val="24"/>
                <w:szCs w:val="24"/>
                <w:lang w:eastAsia="ru-RU"/>
              </w:rPr>
            </w:pPr>
          </w:p>
        </w:tc>
        <w:tc>
          <w:tcPr>
            <w:tcW w:w="1006" w:type="dxa"/>
          </w:tcPr>
          <w:p w:rsidR="00871176" w:rsidRPr="00871176" w:rsidRDefault="00871176" w:rsidP="006F257B">
            <w:pPr>
              <w:ind w:firstLine="0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Хи-квадрат</w:t>
            </w:r>
          </w:p>
        </w:tc>
        <w:tc>
          <w:tcPr>
            <w:tcW w:w="880" w:type="dxa"/>
          </w:tcPr>
          <w:p w:rsidR="00871176" w:rsidRPr="00871176" w:rsidRDefault="00871176" w:rsidP="006F257B">
            <w:pPr>
              <w:ind w:firstLine="0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Серий</w:t>
            </w:r>
          </w:p>
        </w:tc>
        <w:tc>
          <w:tcPr>
            <w:tcW w:w="1423" w:type="dxa"/>
          </w:tcPr>
          <w:p w:rsidR="00871176" w:rsidRPr="00871176" w:rsidRDefault="00871176" w:rsidP="006F257B">
            <w:pPr>
              <w:ind w:firstLine="0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Интервалов</w:t>
            </w:r>
          </w:p>
        </w:tc>
        <w:tc>
          <w:tcPr>
            <w:tcW w:w="1323" w:type="dxa"/>
          </w:tcPr>
          <w:p w:rsidR="00871176" w:rsidRPr="00871176" w:rsidRDefault="00871176" w:rsidP="006F257B">
            <w:pPr>
              <w:ind w:firstLine="0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Разбиений</w:t>
            </w:r>
          </w:p>
        </w:tc>
        <w:tc>
          <w:tcPr>
            <w:tcW w:w="1639" w:type="dxa"/>
          </w:tcPr>
          <w:p w:rsidR="00871176" w:rsidRPr="00871176" w:rsidRDefault="00871176" w:rsidP="006F257B">
            <w:pPr>
              <w:ind w:firstLine="0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Перестановок</w:t>
            </w:r>
          </w:p>
        </w:tc>
        <w:tc>
          <w:tcPr>
            <w:tcW w:w="1754" w:type="dxa"/>
          </w:tcPr>
          <w:p w:rsidR="00871176" w:rsidRPr="00871176" w:rsidRDefault="00871176" w:rsidP="006F257B">
            <w:pPr>
              <w:ind w:firstLine="0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Монотонности</w:t>
            </w:r>
          </w:p>
        </w:tc>
        <w:tc>
          <w:tcPr>
            <w:tcW w:w="1484" w:type="dxa"/>
          </w:tcPr>
          <w:p w:rsidR="00871176" w:rsidRPr="00871176" w:rsidRDefault="00871176" w:rsidP="006F257B">
            <w:pPr>
              <w:ind w:firstLine="0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Конфликтов</w:t>
            </w:r>
          </w:p>
        </w:tc>
      </w:tr>
      <w:tr w:rsidR="00871176" w:rsidTr="00871176">
        <w:tc>
          <w:tcPr>
            <w:tcW w:w="1548" w:type="dxa"/>
          </w:tcPr>
          <w:p w:rsidR="00871176" w:rsidRPr="00871176" w:rsidRDefault="00871176" w:rsidP="006F257B">
            <w:pPr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Линейно-конгруэнтный</w:t>
            </w:r>
          </w:p>
        </w:tc>
        <w:tc>
          <w:tcPr>
            <w:tcW w:w="1006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+</w:t>
            </w:r>
          </w:p>
        </w:tc>
        <w:tc>
          <w:tcPr>
            <w:tcW w:w="880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423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323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639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754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484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+</w:t>
            </w:r>
          </w:p>
        </w:tc>
      </w:tr>
      <w:tr w:rsidR="00871176" w:rsidTr="00871176">
        <w:tc>
          <w:tcPr>
            <w:tcW w:w="1548" w:type="dxa"/>
          </w:tcPr>
          <w:p w:rsidR="00871176" w:rsidRPr="00871176" w:rsidRDefault="00871176" w:rsidP="006F257B">
            <w:pPr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Аддитивный</w:t>
            </w:r>
          </w:p>
        </w:tc>
        <w:tc>
          <w:tcPr>
            <w:tcW w:w="1006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+</w:t>
            </w:r>
          </w:p>
        </w:tc>
        <w:tc>
          <w:tcPr>
            <w:tcW w:w="880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423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323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639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754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484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+</w:t>
            </w:r>
          </w:p>
        </w:tc>
      </w:tr>
      <w:tr w:rsidR="00871176" w:rsidTr="00871176">
        <w:tc>
          <w:tcPr>
            <w:tcW w:w="1548" w:type="dxa"/>
          </w:tcPr>
          <w:p w:rsidR="00871176" w:rsidRPr="00871176" w:rsidRDefault="00871176" w:rsidP="006F257B">
            <w:pPr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Пятипара-метрический</w:t>
            </w:r>
          </w:p>
        </w:tc>
        <w:tc>
          <w:tcPr>
            <w:tcW w:w="1006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80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423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323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639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754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484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+</w:t>
            </w:r>
          </w:p>
        </w:tc>
      </w:tr>
      <w:tr w:rsidR="00871176" w:rsidTr="00871176">
        <w:tc>
          <w:tcPr>
            <w:tcW w:w="1548" w:type="dxa"/>
          </w:tcPr>
          <w:p w:rsidR="00871176" w:rsidRPr="00871176" w:rsidRDefault="00871176" w:rsidP="006F257B">
            <w:pPr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РСЛОС</w:t>
            </w:r>
          </w:p>
        </w:tc>
        <w:tc>
          <w:tcPr>
            <w:tcW w:w="1006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+</w:t>
            </w:r>
          </w:p>
        </w:tc>
        <w:tc>
          <w:tcPr>
            <w:tcW w:w="880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423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323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639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754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484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+</w:t>
            </w:r>
          </w:p>
        </w:tc>
      </w:tr>
      <w:tr w:rsidR="00871176" w:rsidTr="00871176">
        <w:tc>
          <w:tcPr>
            <w:tcW w:w="1548" w:type="dxa"/>
          </w:tcPr>
          <w:p w:rsidR="00871176" w:rsidRDefault="00871176" w:rsidP="006F257B">
            <w:pPr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Нелинейная комбинация</w:t>
            </w:r>
          </w:p>
          <w:p w:rsidR="00871176" w:rsidRPr="00871176" w:rsidRDefault="00871176" w:rsidP="006F257B">
            <w:pPr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РСЛОС</w:t>
            </w:r>
          </w:p>
        </w:tc>
        <w:tc>
          <w:tcPr>
            <w:tcW w:w="1006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80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423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323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639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754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484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+</w:t>
            </w:r>
          </w:p>
        </w:tc>
      </w:tr>
      <w:tr w:rsidR="00871176" w:rsidTr="00871176">
        <w:tc>
          <w:tcPr>
            <w:tcW w:w="1548" w:type="dxa"/>
          </w:tcPr>
          <w:p w:rsidR="00871176" w:rsidRPr="00871176" w:rsidRDefault="00871176" w:rsidP="006F257B">
            <w:pPr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Вихрь Мерсенна</w:t>
            </w:r>
          </w:p>
        </w:tc>
        <w:tc>
          <w:tcPr>
            <w:tcW w:w="1006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+</w:t>
            </w:r>
          </w:p>
        </w:tc>
        <w:tc>
          <w:tcPr>
            <w:tcW w:w="880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423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323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639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754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484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+</w:t>
            </w:r>
          </w:p>
        </w:tc>
      </w:tr>
      <w:tr w:rsidR="00871176" w:rsidTr="00871176">
        <w:tc>
          <w:tcPr>
            <w:tcW w:w="1548" w:type="dxa"/>
          </w:tcPr>
          <w:p w:rsidR="00871176" w:rsidRPr="00871176" w:rsidRDefault="00871176" w:rsidP="006F257B">
            <w:pPr>
              <w:ind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RC4</w:t>
            </w:r>
          </w:p>
        </w:tc>
        <w:tc>
          <w:tcPr>
            <w:tcW w:w="1006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+</w:t>
            </w:r>
          </w:p>
        </w:tc>
        <w:tc>
          <w:tcPr>
            <w:tcW w:w="880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423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323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639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754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484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+</w:t>
            </w:r>
          </w:p>
        </w:tc>
      </w:tr>
      <w:tr w:rsidR="00871176" w:rsidTr="00871176">
        <w:tc>
          <w:tcPr>
            <w:tcW w:w="1548" w:type="dxa"/>
          </w:tcPr>
          <w:p w:rsidR="00871176" w:rsidRDefault="00871176" w:rsidP="006F257B">
            <w:pPr>
              <w:ind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RSA</w:t>
            </w:r>
          </w:p>
        </w:tc>
        <w:tc>
          <w:tcPr>
            <w:tcW w:w="1006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80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423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323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639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754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484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+</w:t>
            </w:r>
          </w:p>
        </w:tc>
      </w:tr>
      <w:tr w:rsidR="00871176" w:rsidTr="00871176">
        <w:tc>
          <w:tcPr>
            <w:tcW w:w="1548" w:type="dxa"/>
          </w:tcPr>
          <w:p w:rsidR="00871176" w:rsidRPr="00871176" w:rsidRDefault="00871176" w:rsidP="006F257B">
            <w:pPr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Блюма-Блюма-Шуба</w:t>
            </w:r>
          </w:p>
        </w:tc>
        <w:tc>
          <w:tcPr>
            <w:tcW w:w="1006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+</w:t>
            </w:r>
          </w:p>
        </w:tc>
        <w:tc>
          <w:tcPr>
            <w:tcW w:w="880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423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323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639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754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484" w:type="dxa"/>
          </w:tcPr>
          <w:p w:rsidR="00871176" w:rsidRPr="00871176" w:rsidRDefault="00871176" w:rsidP="00871176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71176">
              <w:rPr>
                <w:sz w:val="24"/>
                <w:szCs w:val="24"/>
                <w:lang w:eastAsia="ru-RU"/>
              </w:rPr>
              <w:t>+</w:t>
            </w:r>
          </w:p>
        </w:tc>
      </w:tr>
    </w:tbl>
    <w:p w:rsidR="006F257B" w:rsidRPr="006F257B" w:rsidRDefault="006F257B" w:rsidP="006F257B">
      <w:pPr>
        <w:rPr>
          <w:lang w:eastAsia="ru-RU"/>
        </w:rPr>
      </w:pPr>
      <w:bookmarkStart w:id="0" w:name="_GoBack"/>
      <w:bookmarkEnd w:id="0"/>
    </w:p>
    <w:sectPr w:rsidR="006F257B" w:rsidRPr="006F257B" w:rsidSect="00242EF9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7AF4" w:rsidRDefault="007B7AF4" w:rsidP="00242EF9">
      <w:pPr>
        <w:spacing w:line="240" w:lineRule="auto"/>
      </w:pPr>
      <w:r>
        <w:separator/>
      </w:r>
    </w:p>
  </w:endnote>
  <w:endnote w:type="continuationSeparator" w:id="0">
    <w:p w:rsidR="007B7AF4" w:rsidRDefault="007B7AF4" w:rsidP="00242E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91137019"/>
      <w:docPartObj>
        <w:docPartGallery w:val="Page Numbers (Bottom of Page)"/>
        <w:docPartUnique/>
      </w:docPartObj>
    </w:sdtPr>
    <w:sdtEndPr/>
    <w:sdtContent>
      <w:p w:rsidR="00242EF9" w:rsidRDefault="00242EF9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42D69">
          <w:rPr>
            <w:noProof/>
          </w:rPr>
          <w:t>13</w:t>
        </w:r>
        <w:r>
          <w:fldChar w:fldCharType="end"/>
        </w:r>
      </w:p>
    </w:sdtContent>
  </w:sdt>
  <w:p w:rsidR="00242EF9" w:rsidRDefault="00242EF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7AF4" w:rsidRDefault="007B7AF4" w:rsidP="00242EF9">
      <w:pPr>
        <w:spacing w:line="240" w:lineRule="auto"/>
      </w:pPr>
      <w:r>
        <w:separator/>
      </w:r>
    </w:p>
  </w:footnote>
  <w:footnote w:type="continuationSeparator" w:id="0">
    <w:p w:rsidR="007B7AF4" w:rsidRDefault="007B7AF4" w:rsidP="00242EF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15"/>
    <w:multiLevelType w:val="singleLevel"/>
    <w:tmpl w:val="00000015"/>
    <w:name w:val="WW8Num2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1" w15:restartNumberingAfterBreak="0">
    <w:nsid w:val="0ACB2EDE"/>
    <w:multiLevelType w:val="hybridMultilevel"/>
    <w:tmpl w:val="8B64E5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F0C6B63"/>
    <w:multiLevelType w:val="hybridMultilevel"/>
    <w:tmpl w:val="98C41BA4"/>
    <w:lvl w:ilvl="0" w:tplc="B89830EE">
      <w:start w:val="1"/>
      <w:numFmt w:val="bullet"/>
      <w:lvlText w:val="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6392A6E"/>
    <w:multiLevelType w:val="hybridMultilevel"/>
    <w:tmpl w:val="F31E8D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B33247E"/>
    <w:multiLevelType w:val="hybridMultilevel"/>
    <w:tmpl w:val="9EDE328E"/>
    <w:lvl w:ilvl="0" w:tplc="D0060C56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B9440F4"/>
    <w:multiLevelType w:val="hybridMultilevel"/>
    <w:tmpl w:val="0F3CF5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CE70647"/>
    <w:multiLevelType w:val="hybridMultilevel"/>
    <w:tmpl w:val="FF12F5A2"/>
    <w:lvl w:ilvl="0" w:tplc="B6267F3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61E1518"/>
    <w:multiLevelType w:val="hybridMultilevel"/>
    <w:tmpl w:val="E44A6AE2"/>
    <w:lvl w:ilvl="0" w:tplc="A8C2BEC2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1EE3A6C"/>
    <w:multiLevelType w:val="hybridMultilevel"/>
    <w:tmpl w:val="F5542410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9" w15:restartNumberingAfterBreak="0">
    <w:nsid w:val="433D2A79"/>
    <w:multiLevelType w:val="hybridMultilevel"/>
    <w:tmpl w:val="206E80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9BC64FC"/>
    <w:multiLevelType w:val="hybridMultilevel"/>
    <w:tmpl w:val="CB6EC4DA"/>
    <w:lvl w:ilvl="0" w:tplc="A8C2BEC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9387363"/>
    <w:multiLevelType w:val="hybridMultilevel"/>
    <w:tmpl w:val="FD60F5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F615267"/>
    <w:multiLevelType w:val="hybridMultilevel"/>
    <w:tmpl w:val="229E7C0A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3" w15:restartNumberingAfterBreak="0">
    <w:nsid w:val="5F6C70A2"/>
    <w:multiLevelType w:val="hybridMultilevel"/>
    <w:tmpl w:val="57D4EF58"/>
    <w:lvl w:ilvl="0" w:tplc="B6267F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09034FB"/>
    <w:multiLevelType w:val="hybridMultilevel"/>
    <w:tmpl w:val="59E89E12"/>
    <w:lvl w:ilvl="0" w:tplc="B6267F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EF4168"/>
    <w:multiLevelType w:val="hybridMultilevel"/>
    <w:tmpl w:val="33B05B50"/>
    <w:lvl w:ilvl="0" w:tplc="A34C25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DC011CB"/>
    <w:multiLevelType w:val="hybridMultilevel"/>
    <w:tmpl w:val="52BA1B34"/>
    <w:lvl w:ilvl="0" w:tplc="B6267F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107CC776">
      <w:start w:val="1"/>
      <w:numFmt w:val="lowerLetter"/>
      <w:lvlText w:val="%2)"/>
      <w:lvlJc w:val="left"/>
      <w:pPr>
        <w:ind w:left="178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F966A8A"/>
    <w:multiLevelType w:val="hybridMultilevel"/>
    <w:tmpl w:val="0DB8A1B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12"/>
  </w:num>
  <w:num w:numId="4">
    <w:abstractNumId w:val="2"/>
  </w:num>
  <w:num w:numId="5">
    <w:abstractNumId w:val="0"/>
  </w:num>
  <w:num w:numId="6">
    <w:abstractNumId w:val="1"/>
  </w:num>
  <w:num w:numId="7">
    <w:abstractNumId w:val="10"/>
  </w:num>
  <w:num w:numId="8">
    <w:abstractNumId w:val="7"/>
  </w:num>
  <w:num w:numId="9">
    <w:abstractNumId w:val="15"/>
  </w:num>
  <w:num w:numId="10">
    <w:abstractNumId w:val="5"/>
  </w:num>
  <w:num w:numId="11">
    <w:abstractNumId w:val="16"/>
  </w:num>
  <w:num w:numId="12">
    <w:abstractNumId w:val="14"/>
  </w:num>
  <w:num w:numId="13">
    <w:abstractNumId w:val="3"/>
  </w:num>
  <w:num w:numId="14">
    <w:abstractNumId w:val="6"/>
  </w:num>
  <w:num w:numId="15">
    <w:abstractNumId w:val="11"/>
  </w:num>
  <w:num w:numId="16">
    <w:abstractNumId w:val="13"/>
  </w:num>
  <w:num w:numId="17">
    <w:abstractNumId w:val="17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10BB"/>
    <w:rsid w:val="000104E6"/>
    <w:rsid w:val="00053C08"/>
    <w:rsid w:val="00120101"/>
    <w:rsid w:val="00242EF9"/>
    <w:rsid w:val="00286716"/>
    <w:rsid w:val="002B4E8B"/>
    <w:rsid w:val="00363A7F"/>
    <w:rsid w:val="003C2D0E"/>
    <w:rsid w:val="004110BB"/>
    <w:rsid w:val="0047008C"/>
    <w:rsid w:val="005266F4"/>
    <w:rsid w:val="00550769"/>
    <w:rsid w:val="00643E2D"/>
    <w:rsid w:val="00680973"/>
    <w:rsid w:val="006973FF"/>
    <w:rsid w:val="006B2EAB"/>
    <w:rsid w:val="006F257B"/>
    <w:rsid w:val="007279FC"/>
    <w:rsid w:val="007B7AF4"/>
    <w:rsid w:val="00871176"/>
    <w:rsid w:val="008B5565"/>
    <w:rsid w:val="009319D0"/>
    <w:rsid w:val="009445E4"/>
    <w:rsid w:val="009A0DF7"/>
    <w:rsid w:val="009B3566"/>
    <w:rsid w:val="00A005FE"/>
    <w:rsid w:val="00A330B5"/>
    <w:rsid w:val="00A42D69"/>
    <w:rsid w:val="00A42E09"/>
    <w:rsid w:val="00A47903"/>
    <w:rsid w:val="00AC0F33"/>
    <w:rsid w:val="00B7135E"/>
    <w:rsid w:val="00B74C1D"/>
    <w:rsid w:val="00B8700D"/>
    <w:rsid w:val="00BB598B"/>
    <w:rsid w:val="00D16811"/>
    <w:rsid w:val="00D21CFF"/>
    <w:rsid w:val="00EB0DAF"/>
    <w:rsid w:val="00F261FD"/>
    <w:rsid w:val="00F71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5B99A"/>
  <w15:chartTrackingRefBased/>
  <w15:docId w15:val="{53562D8C-65DC-4B23-B919-16F24F0FB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005F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53C08"/>
    <w:pPr>
      <w:keepNext/>
      <w:keepLines/>
      <w:spacing w:before="24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7008C"/>
    <w:pPr>
      <w:keepNext/>
      <w:keepLines/>
      <w:spacing w:before="40"/>
      <w:outlineLvl w:val="1"/>
    </w:pPr>
    <w:rPr>
      <w:rFonts w:eastAsiaTheme="majorEastAsia" w:cstheme="majorBidi"/>
      <w:color w:val="2E74B5" w:themeColor="accent1" w:themeShade="BF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53C08"/>
    <w:rPr>
      <w:rFonts w:ascii="Times New Roman" w:eastAsiaTheme="majorEastAsia" w:hAnsi="Times New Roman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7008C"/>
    <w:rPr>
      <w:rFonts w:ascii="Times New Roman" w:eastAsiaTheme="majorEastAsia" w:hAnsi="Times New Roman" w:cstheme="majorBidi"/>
      <w:color w:val="2E74B5" w:themeColor="accent1" w:themeShade="BF"/>
      <w:sz w:val="28"/>
      <w:szCs w:val="26"/>
    </w:rPr>
  </w:style>
  <w:style w:type="paragraph" w:styleId="a3">
    <w:name w:val="List Paragraph"/>
    <w:basedOn w:val="a"/>
    <w:uiPriority w:val="34"/>
    <w:qFormat/>
    <w:rsid w:val="00053C08"/>
    <w:pPr>
      <w:ind w:left="720"/>
      <w:contextualSpacing/>
    </w:pPr>
  </w:style>
  <w:style w:type="table" w:styleId="a4">
    <w:name w:val="Table Grid"/>
    <w:basedOn w:val="a1"/>
    <w:uiPriority w:val="39"/>
    <w:rsid w:val="006809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47008C"/>
    <w:rPr>
      <w:color w:val="808080"/>
    </w:rPr>
  </w:style>
  <w:style w:type="paragraph" w:styleId="a6">
    <w:name w:val="header"/>
    <w:basedOn w:val="a"/>
    <w:link w:val="a7"/>
    <w:uiPriority w:val="99"/>
    <w:unhideWhenUsed/>
    <w:rsid w:val="00242EF9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42EF9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242EF9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42EF9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7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7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7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8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1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6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4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1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8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49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7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2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13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3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50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1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29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3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8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9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9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34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9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1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FC7134-EB57-4B49-A9A4-D78210F719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13</Pages>
  <Words>859</Words>
  <Characters>4901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Тахир Дусалиев</dc:creator>
  <cp:keywords/>
  <dc:description/>
  <cp:lastModifiedBy>Тахир Дусалиев</cp:lastModifiedBy>
  <cp:revision>3</cp:revision>
  <dcterms:created xsi:type="dcterms:W3CDTF">2024-05-10T18:35:00Z</dcterms:created>
  <dcterms:modified xsi:type="dcterms:W3CDTF">2024-05-10T20:10:00Z</dcterms:modified>
</cp:coreProperties>
</file>