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xmlns:w14="http://schemas.microsoft.com/office/word/2010/wordml">
  <w:body>
    <w:p w14:paraId="0CEBD20C" w14:textId="77777777" w:rsidR="00673727" w:rsidRPr="00A05E2E" w:rsidRDefault="00673727" w:rsidP="00673727">
      <w:pPr>
        <w:jc w:val="center"/>
        <w:rPr>
          <w:rFonts w:ascii="Times New Roman" w:hAnsi="Times New Roman" w:cs="Times New Roman"/>
          <w:b/>
          <w:smallCaps/>
          <w:sz w:val="24"/>
          <w:szCs w:val="24"/>
        </w:rPr>
      </w:pPr>
      <w:r w:rsidRPr="00A05E2E">
        <w:rPr>
          <w:rFonts w:ascii="Times New Roman" w:hAnsi="Times New Roman" w:cs="Times New Roman"/>
          <w:b/>
          <w:smallCaps/>
          <w:sz w:val="24"/>
          <w:szCs w:val="24"/>
        </w:rPr>
        <w:t>Форма тендера - Постачання</w:t>
      </w:r>
    </w:p>
    <w:p w14:paraId="58B076A9" w14:textId="77777777" w:rsidR="00673727" w:rsidRDefault="00673727" w:rsidP="00673727">
      <w:pPr>
        <w:jc w:val="center"/>
        <w:rPr>
          <w:rFonts w:ascii="Times New Roman" w:hAnsi="Times New Roman" w:cs="Times New Roman"/>
          <w:b/>
          <w:smallCaps/>
          <w:sz w:val="24"/>
          <w:szCs w:val="24"/>
        </w:rPr>
      </w:pPr>
    </w:p>
    <w:p w14:paraId="026E6599" w14:textId="77777777" w:rsidR="00003AD1" w:rsidRDefault="00003AD1" w:rsidP="00003AD1">
      <w:pPr>
        <w:jc w:val="center"/>
        <w:rPr>
          <w:rFonts w:ascii="Times New Roman" w:hAnsi="Times New Roman" w:cs="Times New Roman"/>
          <w:b/>
          <w:bCs w:val="0"/>
          <w:szCs w:val="22"/>
        </w:rPr>
      </w:pPr>
      <w:r>
        <w:rPr>
          <w:rFonts w:ascii="Times New Roman" w:hAnsi="Times New Roman" w:cs="Times New Roman"/>
          <w:b/>
          <w:bCs w:val="0"/>
          <w:szCs w:val="22"/>
        </w:rPr>
        <w:t>&lt;</w:t>
      </w:r>
      <w:r w:rsidRPr="00397C48">
        <w:rPr>
          <w:rFonts w:ascii="Times New Roman" w:hAnsi="Times New Roman" w:cs="Times New Roman"/>
          <w:b/>
          <w:bCs w:val="0"/>
          <w:szCs w:val="22"/>
          <w:highlight w:val="yellow"/>
        </w:rPr>
        <w:t>Назва контракту</w:t>
      </w:r>
      <w:r>
        <w:rPr>
          <w:rFonts w:ascii="Times New Roman" w:hAnsi="Times New Roman" w:cs="Times New Roman"/>
          <w:b/>
          <w:bCs w:val="0"/>
          <w:szCs w:val="22"/>
        </w:rPr>
        <w:t>&gt;</w:t>
      </w:r>
    </w:p>
    <w:p w14:paraId="603C4DB6" w14:textId="77777777" w:rsidR="00003AD1" w:rsidRDefault="00003AD1" w:rsidP="00003AD1">
      <w:pPr>
        <w:jc w:val="center"/>
        <w:rPr>
          <w:rFonts w:ascii="Times New Roman" w:hAnsi="Times New Roman" w:cs="Times New Roman"/>
          <w:b/>
          <w:bCs w:val="0"/>
          <w:szCs w:val="22"/>
        </w:rPr>
      </w:pPr>
      <w:r>
        <w:rPr>
          <w:rFonts w:ascii="Times New Roman" w:hAnsi="Times New Roman" w:cs="Times New Roman"/>
          <w:b/>
          <w:bCs w:val="0"/>
          <w:szCs w:val="22"/>
        </w:rPr>
        <w:t>&lt;</w:t>
      </w:r>
      <w:r w:rsidRPr="00397C48">
        <w:rPr>
          <w:rFonts w:ascii="Times New Roman" w:hAnsi="Times New Roman" w:cs="Times New Roman"/>
          <w:b/>
          <w:bCs w:val="0"/>
          <w:szCs w:val="22"/>
          <w:highlight w:val="yellow"/>
        </w:rPr>
        <w:t>Реєстраційний номер</w:t>
      </w:r>
      <w:r>
        <w:rPr>
          <w:rFonts w:ascii="Times New Roman" w:hAnsi="Times New Roman" w:cs="Times New Roman"/>
          <w:b/>
          <w:bCs w:val="0"/>
          <w:szCs w:val="22"/>
        </w:rPr>
        <w:t>&gt;</w:t>
      </w:r>
    </w:p>
    <w:p w14:paraId="0E124997" w14:textId="77777777" w:rsidR="000C0359" w:rsidRDefault="000C0359" w:rsidP="00673727">
      <w:pPr>
        <w:jc w:val="center"/>
        <w:rPr>
          <w:rFonts w:ascii="Times New Roman" w:hAnsi="Times New Roman" w:cs="Times New Roman"/>
          <w:b/>
          <w:smallCaps/>
          <w:sz w:val="24"/>
          <w:szCs w:val="24"/>
        </w:rPr>
      </w:pPr>
    </w:p>
    <w:p w14:paraId="3A2E51F7" w14:textId="77777777" w:rsidR="000C0359" w:rsidRPr="00A05E2E" w:rsidRDefault="000C0359" w:rsidP="00673727">
      <w:pPr>
        <w:jc w:val="center"/>
        <w:rPr>
          <w:rFonts w:ascii="Times New Roman" w:hAnsi="Times New Roman" w:cs="Times New Roman"/>
          <w:b/>
          <w:smallCaps/>
          <w:sz w:val="24"/>
          <w:szCs w:val="24"/>
        </w:rPr>
      </w:pPr>
    </w:p>
    <w:p w14:paraId="04C51295" w14:textId="77777777" w:rsidR="00673727" w:rsidRPr="00003AD1" w:rsidRDefault="00673727" w:rsidP="0067077F">
      <w:pPr>
        <w:numPr>
          <w:ilvl w:val="0"/>
          <w:numId w:val="9"/>
        </w:numPr>
        <w:autoSpaceDE/>
        <w:autoSpaceDN/>
        <w:adjustRightInd/>
        <w:spacing w:line="276" w:lineRule="auto"/>
        <w:ind w:left="426" w:hanging="426"/>
        <w:rPr>
          <w:rFonts w:ascii="Times New Roman" w:hAnsi="Times New Roman" w:cs="Times New Roman"/>
          <w:b/>
          <w:szCs w:val="22"/>
        </w:rPr>
      </w:pPr>
      <w:r w:rsidRPr="00003AD1">
        <w:rPr>
          <w:rFonts w:ascii="Times New Roman" w:hAnsi="Times New Roman" w:cs="Times New Roman"/>
          <w:b/>
          <w:szCs w:val="22"/>
        </w:rPr>
        <w:t>ІНФОРМАЦІЯ ПРО УЧАСНИКА ТЕНДЕРУ</w:t>
      </w:r>
    </w:p>
    <w:p w14:paraId="176681CC" w14:textId="77777777" w:rsidR="00673727" w:rsidRPr="00003AD1" w:rsidRDefault="00673727" w:rsidP="00673727">
      <w:pPr>
        <w:ind w:left="720"/>
        <w:rPr>
          <w:rFonts w:ascii="Times New Roman" w:hAnsi="Times New Roman" w:cs="Times New Roman"/>
          <w:szCs w:val="22"/>
        </w:rPr>
      </w:pPr>
    </w:p>
    <w:tbl>
      <w:tblPr>
        <w:tblW w:w="909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40"/>
        <w:gridCol w:w="5850"/>
      </w:tblGrid>
      <w:tr w:rsidR="00673727" w:rsidRPr="00003AD1" w14:paraId="7BCA10D7" w14:textId="77777777" w:rsidTr="00690D2C">
        <w:trPr>
          <w:cantSplit/>
        </w:trPr>
        <w:tc>
          <w:tcPr>
            <w:tcW w:w="3240" w:type="dxa"/>
            <w:tcBorders>
              <w:top w:val="nil"/>
              <w:left w:val="nil"/>
            </w:tcBorders>
          </w:tcPr>
          <w:p w14:paraId="528E3444" w14:textId="77777777" w:rsidR="00673727" w:rsidRPr="00003AD1" w:rsidRDefault="00673727" w:rsidP="00690D2C">
            <w:pPr>
              <w:spacing w:before="60" w:after="60"/>
              <w:rPr>
                <w:rFonts w:ascii="Times New Roman" w:hAnsi="Times New Roman" w:cs="Times New Roman"/>
                <w:b/>
                <w:szCs w:val="22"/>
              </w:rPr>
            </w:pPr>
            <w:r w:rsidRPr="00003AD1">
              <w:rPr>
                <w:rFonts w:ascii="Times New Roman" w:hAnsi="Times New Roman" w:cs="Times New Roman"/>
                <w:szCs w:val="22"/>
              </w:rPr>
              <w:t xml:space="preserve">Представлено: </w:t>
            </w:r>
          </w:p>
        </w:tc>
        <w:tc>
          <w:tcPr>
            <w:tcW w:w="5850" w:type="dxa"/>
            <w:shd w:val="pct5" w:color="auto" w:fill="FFFFFF"/>
          </w:tcPr>
          <w:p w14:paraId="347807A5" w14:textId="77777777" w:rsidR="00673727" w:rsidRPr="00003AD1" w:rsidRDefault="00673727" w:rsidP="00690D2C">
            <w:pPr>
              <w:spacing w:before="60" w:after="60"/>
              <w:jc w:val="center"/>
              <w:rPr>
                <w:rFonts w:ascii="Times New Roman" w:hAnsi="Times New Roman" w:cs="Times New Roman"/>
                <w:szCs w:val="22"/>
              </w:rPr>
            </w:pPr>
            <w:r w:rsidRPr="00003AD1">
              <w:rPr>
                <w:rFonts w:ascii="Times New Roman" w:hAnsi="Times New Roman" w:cs="Times New Roman"/>
                <w:szCs w:val="22"/>
              </w:rPr>
              <w:t>Ім'ям (-ами) та адресою (ами) юридичної особи або організацій, які подають дану пропозицію</w:t>
            </w:r>
          </w:p>
        </w:tc>
      </w:tr>
      <w:tr w:rsidR="00673727" w:rsidRPr="00003AD1" w14:paraId="0291CFCC" w14:textId="77777777" w:rsidTr="00690D2C">
        <w:trPr>
          <w:cantSplit/>
        </w:trPr>
        <w:tc>
          <w:tcPr>
            <w:tcW w:w="3240" w:type="dxa"/>
          </w:tcPr>
          <w:p w14:paraId="11F50863" w14:textId="77777777" w:rsidR="00673727" w:rsidRPr="00003AD1" w:rsidRDefault="00673727" w:rsidP="00690D2C">
            <w:pPr>
              <w:spacing w:before="60" w:after="60"/>
              <w:rPr>
                <w:rFonts w:ascii="Times New Roman" w:hAnsi="Times New Roman" w:cs="Times New Roman"/>
                <w:szCs w:val="22"/>
              </w:rPr>
            </w:pPr>
            <w:r w:rsidRPr="00003AD1">
              <w:rPr>
                <w:rFonts w:ascii="Times New Roman" w:hAnsi="Times New Roman" w:cs="Times New Roman"/>
                <w:szCs w:val="22"/>
              </w:rPr>
              <w:t>Законний представник</w:t>
            </w:r>
          </w:p>
        </w:tc>
        <w:tc>
          <w:tcPr>
            <w:tcW w:w="5850" w:type="dxa"/>
          </w:tcPr>
          <w:p w14:paraId="004F703F" w14:textId="77777777" w:rsidR="00673727" w:rsidRPr="00003AD1" w:rsidRDefault="00673727" w:rsidP="00690D2C">
            <w:pPr>
              <w:spacing w:before="60" w:after="60"/>
              <w:rPr>
                <w:rFonts w:ascii="Times New Roman" w:hAnsi="Times New Roman" w:cs="Times New Roman"/>
                <w:b/>
                <w:szCs w:val="22"/>
              </w:rPr>
            </w:pPr>
          </w:p>
        </w:tc>
      </w:tr>
      <w:tr w:rsidR="00673727" w:rsidRPr="00003AD1" w14:paraId="6E8E613D" w14:textId="77777777" w:rsidTr="00690D2C">
        <w:trPr>
          <w:cantSplit/>
        </w:trPr>
        <w:tc>
          <w:tcPr>
            <w:tcW w:w="3240" w:type="dxa"/>
          </w:tcPr>
          <w:p w14:paraId="2EDD6D59" w14:textId="77777777" w:rsidR="00673727" w:rsidRPr="00003AD1" w:rsidRDefault="00673727" w:rsidP="00690D2C">
            <w:pPr>
              <w:spacing w:before="60" w:after="60"/>
              <w:rPr>
                <w:rFonts w:ascii="Times New Roman" w:hAnsi="Times New Roman" w:cs="Times New Roman"/>
                <w:szCs w:val="22"/>
              </w:rPr>
            </w:pPr>
            <w:r w:rsidRPr="00003AD1">
              <w:rPr>
                <w:rFonts w:ascii="Times New Roman" w:hAnsi="Times New Roman" w:cs="Times New Roman"/>
                <w:szCs w:val="22"/>
              </w:rPr>
              <w:t>Учасника</w:t>
            </w:r>
          </w:p>
        </w:tc>
        <w:tc>
          <w:tcPr>
            <w:tcW w:w="5850" w:type="dxa"/>
          </w:tcPr>
          <w:p w14:paraId="7FB8C5EF" w14:textId="77777777" w:rsidR="00673727" w:rsidRPr="00003AD1" w:rsidRDefault="00673727" w:rsidP="00690D2C">
            <w:pPr>
              <w:spacing w:before="60" w:after="60"/>
              <w:rPr>
                <w:rFonts w:ascii="Times New Roman" w:hAnsi="Times New Roman" w:cs="Times New Roman"/>
                <w:b/>
                <w:szCs w:val="22"/>
              </w:rPr>
            </w:pPr>
          </w:p>
        </w:tc>
      </w:tr>
      <w:tr w:rsidR="00673727" w:rsidRPr="00003AD1" w14:paraId="1E1AD251" w14:textId="77777777" w:rsidTr="00690D2C">
        <w:trPr>
          <w:cantSplit/>
        </w:trPr>
        <w:tc>
          <w:tcPr>
            <w:tcW w:w="3240" w:type="dxa"/>
          </w:tcPr>
          <w:p w14:paraId="673549AF" w14:textId="77777777" w:rsidR="00673727" w:rsidRPr="00003AD1" w:rsidRDefault="00673727" w:rsidP="00690D2C">
            <w:pPr>
              <w:spacing w:before="60" w:after="60"/>
              <w:rPr>
                <w:rFonts w:ascii="Times New Roman" w:hAnsi="Times New Roman" w:cs="Times New Roman"/>
                <w:szCs w:val="22"/>
              </w:rPr>
            </w:pPr>
            <w:r w:rsidRPr="00003AD1">
              <w:rPr>
                <w:rFonts w:ascii="Times New Roman" w:hAnsi="Times New Roman" w:cs="Times New Roman"/>
                <w:szCs w:val="22"/>
              </w:rPr>
              <w:t>Реєстраційний номер платника ПДВ</w:t>
            </w:r>
            <w:r w:rsidRPr="00003AD1">
              <w:rPr>
                <w:rStyle w:val="Refernciadenotaapeudepgina"/>
                <w:rFonts w:ascii="Times New Roman" w:hAnsi="Times New Roman" w:cs="Times New Roman"/>
                <w:szCs w:val="22"/>
              </w:rPr>
              <w:footnoteReference w:id="1"/>
            </w:r>
          </w:p>
        </w:tc>
        <w:tc>
          <w:tcPr>
            <w:tcW w:w="5850" w:type="dxa"/>
          </w:tcPr>
          <w:p w14:paraId="0258A767" w14:textId="77777777" w:rsidR="00673727" w:rsidRPr="00003AD1" w:rsidRDefault="00673727" w:rsidP="00690D2C">
            <w:pPr>
              <w:spacing w:before="60" w:after="60"/>
              <w:rPr>
                <w:rFonts w:ascii="Times New Roman" w:hAnsi="Times New Roman" w:cs="Times New Roman"/>
                <w:b/>
                <w:szCs w:val="22"/>
              </w:rPr>
            </w:pPr>
          </w:p>
        </w:tc>
      </w:tr>
      <w:tr w:rsidR="00673727" w:rsidRPr="00003AD1" w14:paraId="13561D56" w14:textId="77777777" w:rsidTr="00690D2C">
        <w:trPr>
          <w:cantSplit/>
        </w:trPr>
        <w:tc>
          <w:tcPr>
            <w:tcW w:w="3240" w:type="dxa"/>
          </w:tcPr>
          <w:p w14:paraId="0603343D" w14:textId="5B9ECFD4" w:rsidR="00673727" w:rsidRPr="00003AD1" w:rsidRDefault="00673727" w:rsidP="00690D2C">
            <w:pPr>
              <w:spacing w:before="60" w:after="60"/>
              <w:rPr>
                <w:rFonts w:ascii="Times New Roman" w:hAnsi="Times New Roman" w:cs="Times New Roman"/>
                <w:szCs w:val="22"/>
              </w:rPr>
            </w:pPr>
            <w:r w:rsidRPr="00003AD1">
              <w:rPr>
                <w:rFonts w:ascii="Times New Roman" w:hAnsi="Times New Roman" w:cs="Times New Roman"/>
                <w:szCs w:val="22"/>
              </w:rPr>
              <w:t>Національність</w:t>
            </w:r>
            <w:r w:rsidR="00D472A6">
              <w:rPr>
                <w:rStyle w:val="Refernciadenotaapeudepgina"/>
                <w:rFonts w:ascii="Times New Roman" w:hAnsi="Times New Roman" w:cs="Times New Roman"/>
                <w:szCs w:val="22"/>
              </w:rPr>
              <w:footnoteReference w:id="2"/>
            </w:r>
          </w:p>
        </w:tc>
        <w:tc>
          <w:tcPr>
            <w:tcW w:w="5850" w:type="dxa"/>
          </w:tcPr>
          <w:p w14:paraId="43F7C53A" w14:textId="77777777" w:rsidR="00673727" w:rsidRPr="00003AD1" w:rsidRDefault="00673727" w:rsidP="00690D2C">
            <w:pPr>
              <w:spacing w:before="60" w:after="60"/>
              <w:rPr>
                <w:rFonts w:ascii="Times New Roman" w:hAnsi="Times New Roman" w:cs="Times New Roman"/>
                <w:b/>
                <w:szCs w:val="22"/>
              </w:rPr>
            </w:pPr>
          </w:p>
        </w:tc>
      </w:tr>
      <w:tr w:rsidR="00673727" w:rsidRPr="00003AD1" w14:paraId="285EC301" w14:textId="77777777" w:rsidTr="00690D2C">
        <w:trPr>
          <w:cantSplit/>
        </w:trPr>
        <w:tc>
          <w:tcPr>
            <w:tcW w:w="3240" w:type="dxa"/>
          </w:tcPr>
          <w:p w14:paraId="69B028DB" w14:textId="77777777" w:rsidR="00673727" w:rsidRPr="00003AD1" w:rsidRDefault="00673727" w:rsidP="00690D2C">
            <w:pPr>
              <w:spacing w:before="60" w:after="60"/>
              <w:rPr>
                <w:rFonts w:ascii="Times New Roman" w:hAnsi="Times New Roman" w:cs="Times New Roman"/>
                <w:szCs w:val="22"/>
              </w:rPr>
            </w:pPr>
            <w:r w:rsidRPr="00003AD1">
              <w:rPr>
                <w:rFonts w:ascii="Times New Roman" w:hAnsi="Times New Roman" w:cs="Times New Roman"/>
                <w:szCs w:val="22"/>
              </w:rPr>
              <w:t>Адреса</w:t>
            </w:r>
          </w:p>
        </w:tc>
        <w:tc>
          <w:tcPr>
            <w:tcW w:w="5850" w:type="dxa"/>
          </w:tcPr>
          <w:p w14:paraId="261C57BD" w14:textId="77777777" w:rsidR="00673727" w:rsidRPr="00003AD1" w:rsidRDefault="00673727" w:rsidP="00690D2C">
            <w:pPr>
              <w:spacing w:before="60" w:after="60"/>
              <w:rPr>
                <w:rFonts w:ascii="Times New Roman" w:hAnsi="Times New Roman" w:cs="Times New Roman"/>
                <w:b/>
                <w:szCs w:val="22"/>
              </w:rPr>
            </w:pPr>
          </w:p>
        </w:tc>
      </w:tr>
      <w:tr w:rsidR="00673727" w:rsidRPr="00003AD1" w14:paraId="548054EF" w14:textId="77777777" w:rsidTr="00690D2C">
        <w:trPr>
          <w:cantSplit/>
        </w:trPr>
        <w:tc>
          <w:tcPr>
            <w:tcW w:w="3240" w:type="dxa"/>
          </w:tcPr>
          <w:p w14:paraId="566BD2EE" w14:textId="22B260CD" w:rsidR="00673727" w:rsidRPr="00003AD1" w:rsidRDefault="00673727" w:rsidP="00690D2C">
            <w:pPr>
              <w:spacing w:before="60" w:after="60"/>
              <w:rPr>
                <w:rFonts w:ascii="Times New Roman" w:hAnsi="Times New Roman" w:cs="Times New Roman"/>
                <w:szCs w:val="22"/>
              </w:rPr>
            </w:pPr>
            <w:r w:rsidRPr="00003AD1">
              <w:rPr>
                <w:rFonts w:ascii="Times New Roman" w:hAnsi="Times New Roman" w:cs="Times New Roman"/>
                <w:szCs w:val="22"/>
              </w:rPr>
              <w:t>Телефон</w:t>
            </w:r>
            <w:r w:rsidR="00604426">
              <w:rPr>
                <w:rFonts w:ascii="Times New Roman" w:hAnsi="Times New Roman" w:cs="Times New Roman"/>
                <w:szCs w:val="22"/>
              </w:rPr>
              <w:t xml:space="preserve"> </w:t>
            </w:r>
          </w:p>
        </w:tc>
        <w:tc>
          <w:tcPr>
            <w:tcW w:w="5850" w:type="dxa"/>
          </w:tcPr>
          <w:p w14:paraId="0187DEF0" w14:textId="77777777" w:rsidR="00673727" w:rsidRPr="00003AD1" w:rsidRDefault="00673727" w:rsidP="00690D2C">
            <w:pPr>
              <w:spacing w:before="60" w:after="60"/>
              <w:rPr>
                <w:rFonts w:ascii="Times New Roman" w:hAnsi="Times New Roman" w:cs="Times New Roman"/>
                <w:b/>
                <w:szCs w:val="22"/>
              </w:rPr>
            </w:pPr>
          </w:p>
        </w:tc>
      </w:tr>
      <w:tr w:rsidR="00604426" w:rsidRPr="00003AD1" w14:paraId="7F2CE9D6" w14:textId="77777777" w:rsidTr="00690D2C">
        <w:trPr>
          <w:cantSplit/>
        </w:trPr>
        <w:tc>
          <w:tcPr>
            <w:tcW w:w="3240" w:type="dxa"/>
          </w:tcPr>
          <w:p w14:paraId="2429C52B" w14:textId="303866D9" w:rsidR="00604426" w:rsidRPr="00003AD1" w:rsidRDefault="00604426" w:rsidP="00690D2C">
            <w:pPr>
              <w:spacing w:before="60" w:after="60"/>
              <w:rPr>
                <w:rFonts w:ascii="Times New Roman" w:hAnsi="Times New Roman" w:cs="Times New Roman"/>
                <w:szCs w:val="22"/>
              </w:rPr>
            </w:pPr>
            <w:r w:rsidRPr="00003AD1">
              <w:rPr>
                <w:rFonts w:ascii="Times New Roman" w:hAnsi="Times New Roman" w:cs="Times New Roman"/>
                <w:szCs w:val="22"/>
              </w:rPr>
              <w:t>електронна пошта</w:t>
            </w:r>
          </w:p>
        </w:tc>
        <w:tc>
          <w:tcPr>
            <w:tcW w:w="5850" w:type="dxa"/>
          </w:tcPr>
          <w:p w14:paraId="717DB8F1" w14:textId="77777777" w:rsidR="00604426" w:rsidRPr="00003AD1" w:rsidRDefault="00604426" w:rsidP="00690D2C">
            <w:pPr>
              <w:spacing w:before="60" w:after="60"/>
              <w:rPr>
                <w:rFonts w:ascii="Times New Roman" w:hAnsi="Times New Roman" w:cs="Times New Roman"/>
                <w:b/>
                <w:szCs w:val="22"/>
              </w:rPr>
            </w:pPr>
          </w:p>
        </w:tc>
      </w:tr>
      <w:tr w:rsidR="00673727" w:rsidRPr="00003AD1" w14:paraId="6D8746B0" w14:textId="77777777" w:rsidTr="00690D2C">
        <w:trPr>
          <w:cantSplit/>
        </w:trPr>
        <w:tc>
          <w:tcPr>
            <w:tcW w:w="3240" w:type="dxa"/>
          </w:tcPr>
          <w:p w14:paraId="5A47340F" w14:textId="77777777" w:rsidR="00673727" w:rsidRPr="00003AD1" w:rsidRDefault="00673727" w:rsidP="00690D2C">
            <w:pPr>
              <w:spacing w:before="60" w:after="60"/>
              <w:rPr>
                <w:rFonts w:ascii="Times New Roman" w:hAnsi="Times New Roman" w:cs="Times New Roman"/>
                <w:szCs w:val="22"/>
              </w:rPr>
            </w:pPr>
            <w:r w:rsidRPr="00003AD1">
              <w:rPr>
                <w:rFonts w:ascii="Times New Roman" w:hAnsi="Times New Roman" w:cs="Times New Roman"/>
                <w:szCs w:val="22"/>
              </w:rPr>
              <w:t>Контактна особа</w:t>
            </w:r>
          </w:p>
        </w:tc>
        <w:tc>
          <w:tcPr>
            <w:tcW w:w="5850" w:type="dxa"/>
          </w:tcPr>
          <w:p w14:paraId="78A50394" w14:textId="77777777" w:rsidR="00673727" w:rsidRPr="00003AD1" w:rsidRDefault="00673727" w:rsidP="00690D2C">
            <w:pPr>
              <w:spacing w:before="60" w:after="60"/>
              <w:rPr>
                <w:rFonts w:ascii="Times New Roman" w:hAnsi="Times New Roman" w:cs="Times New Roman"/>
                <w:b/>
                <w:szCs w:val="22"/>
              </w:rPr>
            </w:pPr>
          </w:p>
        </w:tc>
      </w:tr>
      <w:tr w:rsidR="00673727" w:rsidRPr="00003AD1" w14:paraId="4BEA8191" w14:textId="77777777" w:rsidTr="00690D2C">
        <w:trPr>
          <w:cantSplit/>
        </w:trPr>
        <w:tc>
          <w:tcPr>
            <w:tcW w:w="3240" w:type="dxa"/>
            <w:vAlign w:val="center"/>
          </w:tcPr>
          <w:p w14:paraId="79AFCCF0" w14:textId="77777777" w:rsidR="00673727" w:rsidRPr="00003AD1" w:rsidRDefault="00673727" w:rsidP="00690D2C">
            <w:pPr>
              <w:rPr>
                <w:rFonts w:ascii="Times New Roman" w:hAnsi="Times New Roman" w:cs="Times New Roman"/>
                <w:szCs w:val="22"/>
              </w:rPr>
            </w:pPr>
            <w:r w:rsidRPr="00003AD1">
              <w:rPr>
                <w:rFonts w:ascii="Times New Roman" w:hAnsi="Times New Roman" w:cs="Times New Roman"/>
                <w:szCs w:val="22"/>
              </w:rPr>
              <w:t>Банківські дані</w:t>
            </w:r>
          </w:p>
        </w:tc>
        <w:tc>
          <w:tcPr>
            <w:tcW w:w="5850" w:type="dxa"/>
          </w:tcPr>
          <w:p w14:paraId="68560EE4" w14:textId="77777777" w:rsidR="00673727" w:rsidRPr="00003AD1" w:rsidRDefault="00673727" w:rsidP="00690D2C">
            <w:pPr>
              <w:rPr>
                <w:rFonts w:ascii="Times New Roman" w:hAnsi="Times New Roman" w:cs="Times New Roman"/>
                <w:bCs w:val="0"/>
                <w:szCs w:val="22"/>
              </w:rPr>
            </w:pPr>
            <w:r w:rsidRPr="00003AD1">
              <w:rPr>
                <w:rFonts w:ascii="Times New Roman" w:hAnsi="Times New Roman" w:cs="Times New Roman"/>
                <w:szCs w:val="22"/>
              </w:rPr>
              <w:t xml:space="preserve">Ім'я власника банківського рахунку: </w:t>
            </w:r>
          </w:p>
          <w:p w14:paraId="48863CD6" w14:textId="77777777" w:rsidR="00673727" w:rsidRPr="00003AD1" w:rsidRDefault="00673727" w:rsidP="00690D2C">
            <w:pPr>
              <w:rPr>
                <w:rFonts w:ascii="Times New Roman" w:hAnsi="Times New Roman" w:cs="Times New Roman"/>
                <w:bCs w:val="0"/>
                <w:szCs w:val="22"/>
              </w:rPr>
            </w:pPr>
            <w:r w:rsidRPr="00003AD1">
              <w:rPr>
                <w:rFonts w:ascii="Times New Roman" w:hAnsi="Times New Roman" w:cs="Times New Roman"/>
                <w:szCs w:val="22"/>
              </w:rPr>
              <w:t xml:space="preserve">Номер банківського рахунку: </w:t>
            </w:r>
          </w:p>
          <w:p w14:paraId="60D8A8D2" w14:textId="77777777" w:rsidR="00673727" w:rsidRPr="00003AD1" w:rsidRDefault="00673727" w:rsidP="00690D2C">
            <w:pPr>
              <w:rPr>
                <w:rFonts w:ascii="Times New Roman" w:hAnsi="Times New Roman" w:cs="Times New Roman"/>
                <w:bCs w:val="0"/>
                <w:szCs w:val="22"/>
              </w:rPr>
            </w:pPr>
            <w:r w:rsidRPr="00003AD1">
              <w:rPr>
                <w:rFonts w:ascii="Times New Roman" w:hAnsi="Times New Roman" w:cs="Times New Roman"/>
                <w:szCs w:val="22"/>
              </w:rPr>
              <w:t xml:space="preserve">Назва банку: </w:t>
            </w:r>
          </w:p>
          <w:p w14:paraId="72D15A46" w14:textId="77777777" w:rsidR="00673727" w:rsidRPr="00003AD1" w:rsidRDefault="00673727" w:rsidP="00690D2C">
            <w:pPr>
              <w:rPr>
                <w:rFonts w:ascii="Times New Roman" w:hAnsi="Times New Roman" w:cs="Times New Roman"/>
                <w:bCs w:val="0"/>
                <w:szCs w:val="22"/>
              </w:rPr>
            </w:pPr>
            <w:r w:rsidRPr="00003AD1">
              <w:rPr>
                <w:rFonts w:ascii="Times New Roman" w:hAnsi="Times New Roman" w:cs="Times New Roman"/>
                <w:szCs w:val="22"/>
              </w:rPr>
              <w:t xml:space="preserve">SWIFT-код: </w:t>
            </w:r>
          </w:p>
          <w:p w14:paraId="64813566" w14:textId="77777777" w:rsidR="00673727" w:rsidRPr="00003AD1" w:rsidRDefault="00673727" w:rsidP="00690D2C">
            <w:pPr>
              <w:rPr>
                <w:rFonts w:ascii="Times New Roman" w:hAnsi="Times New Roman" w:cs="Times New Roman"/>
                <w:bCs w:val="0"/>
                <w:szCs w:val="22"/>
              </w:rPr>
            </w:pPr>
            <w:r w:rsidRPr="00003AD1">
              <w:rPr>
                <w:rFonts w:ascii="Times New Roman" w:hAnsi="Times New Roman" w:cs="Times New Roman"/>
                <w:szCs w:val="22"/>
              </w:rPr>
              <w:t xml:space="preserve">IBAN: </w:t>
            </w:r>
          </w:p>
        </w:tc>
      </w:tr>
      <w:tr w:rsidR="00E02A8F" w:rsidRPr="00003AD1" w14:paraId="0296D902" w14:textId="77777777" w:rsidTr="00690D2C">
        <w:trPr>
          <w:cantSplit/>
        </w:trPr>
        <w:tc>
          <w:tcPr>
            <w:tcW w:w="3240" w:type="dxa"/>
            <w:vAlign w:val="center"/>
          </w:tcPr>
          <w:p w14:paraId="23FA35E6" w14:textId="700FD9B2" w:rsidR="00E02A8F" w:rsidRPr="00003AD1" w:rsidRDefault="00E02A8F" w:rsidP="00690D2C">
            <w:pPr>
              <w:rPr>
                <w:rFonts w:ascii="Times New Roman" w:hAnsi="Times New Roman" w:cs="Times New Roman"/>
                <w:szCs w:val="22"/>
              </w:rPr>
            </w:pPr>
            <w:r w:rsidRPr="00405042">
              <w:rPr>
                <w:rFonts w:ascii="Times New Roman" w:hAnsi="Times New Roman" w:cs="Times New Roman"/>
                <w:szCs w:val="22"/>
                <w:highlight w:val="lightGray"/>
              </w:rPr>
              <w:t>Лот n</w:t>
            </w:r>
            <w:r>
              <w:rPr>
                <w:rFonts w:ascii="Times New Roman" w:hAnsi="Times New Roman" w:cs="Times New Roman"/>
                <w:szCs w:val="22"/>
                <w:highlight w:val="lightGray"/>
              </w:rPr>
              <w:t>колір (и)</w:t>
            </w:r>
            <w:r>
              <w:rPr>
                <w:rStyle w:val="Refernciadenotaapeudepgina"/>
                <w:rFonts w:ascii="Times New Roman" w:hAnsi="Times New Roman" w:cs="Times New Roman"/>
                <w:szCs w:val="22"/>
                <w:highlight w:val="lightGray"/>
              </w:rPr>
              <w:footnoteReference w:id="3"/>
            </w:r>
          </w:p>
        </w:tc>
        <w:tc>
          <w:tcPr>
            <w:tcW w:w="5850" w:type="dxa"/>
          </w:tcPr>
          <w:p w14:paraId="50F282F5" w14:textId="77777777" w:rsidR="00E02A8F" w:rsidRPr="00003AD1" w:rsidRDefault="00E02A8F" w:rsidP="00690D2C">
            <w:pPr>
              <w:rPr>
                <w:rFonts w:ascii="Times New Roman" w:hAnsi="Times New Roman" w:cs="Times New Roman"/>
                <w:szCs w:val="22"/>
              </w:rPr>
            </w:pPr>
          </w:p>
        </w:tc>
      </w:tr>
    </w:tbl>
    <w:p w14:paraId="1263D961" w14:textId="77777777" w:rsidR="00673727" w:rsidRPr="00003AD1" w:rsidRDefault="00673727" w:rsidP="00673727">
      <w:pPr>
        <w:rPr>
          <w:rFonts w:ascii="Times New Roman" w:hAnsi="Times New Roman" w:cs="Times New Roman"/>
          <w:szCs w:val="22"/>
        </w:rPr>
      </w:pPr>
    </w:p>
    <w:p w14:paraId="1B972772" w14:textId="77777777" w:rsidR="00673727" w:rsidRPr="00003AD1" w:rsidRDefault="00673727" w:rsidP="0067077F">
      <w:pPr>
        <w:numPr>
          <w:ilvl w:val="0"/>
          <w:numId w:val="9"/>
        </w:numPr>
        <w:autoSpaceDE/>
        <w:autoSpaceDN/>
        <w:adjustRightInd/>
        <w:spacing w:line="276" w:lineRule="auto"/>
        <w:ind w:left="426" w:hanging="426"/>
        <w:rPr>
          <w:rFonts w:ascii="Times New Roman" w:hAnsi="Times New Roman" w:cs="Times New Roman"/>
          <w:b/>
          <w:szCs w:val="22"/>
        </w:rPr>
      </w:pPr>
      <w:r w:rsidRPr="00003AD1">
        <w:rPr>
          <w:rFonts w:ascii="Times New Roman" w:hAnsi="Times New Roman" w:cs="Times New Roman"/>
          <w:b/>
          <w:szCs w:val="22"/>
        </w:rPr>
        <w:t xml:space="preserve">ЗАЯВА УЧАСНИКА ТЕНДЕРУ </w:t>
      </w:r>
    </w:p>
    <w:p w14:paraId="10D105A7" w14:textId="77777777" w:rsidR="00673727" w:rsidRPr="00003AD1" w:rsidRDefault="00673727" w:rsidP="00673727">
      <w:pPr>
        <w:rPr>
          <w:rFonts w:ascii="Times New Roman" w:hAnsi="Times New Roman" w:cs="Times New Roman"/>
          <w:szCs w:val="22"/>
        </w:rPr>
      </w:pPr>
    </w:p>
    <w:p w14:paraId="3DD284DA" w14:textId="08FAD937" w:rsidR="00673727" w:rsidRPr="00003AD1" w:rsidRDefault="00673727" w:rsidP="00673727">
      <w:pPr>
        <w:rPr>
          <w:rFonts w:ascii="Times New Roman" w:hAnsi="Times New Roman" w:cs="Times New Roman"/>
          <w:szCs w:val="22"/>
        </w:rPr>
      </w:pPr>
      <w:r w:rsidRPr="00003AD1">
        <w:rPr>
          <w:rFonts w:ascii="Times New Roman" w:hAnsi="Times New Roman" w:cs="Times New Roman"/>
          <w:szCs w:val="22"/>
        </w:rPr>
        <w:t>Я</w:t>
      </w:r>
      <w:r w:rsidR="0042292F" w:rsidRPr="00003AD1">
        <w:rPr>
          <w:rFonts w:ascii="Times New Roman" w:hAnsi="Times New Roman" w:cs="Times New Roman"/>
          <w:szCs w:val="22"/>
        </w:rPr>
        <w:t>, </w:t>
      </w:r>
      <w:r w:rsidRPr="00003AD1">
        <w:rPr>
          <w:rFonts w:ascii="Times New Roman" w:hAnsi="Times New Roman" w:cs="Times New Roman"/>
          <w:szCs w:val="22"/>
        </w:rPr>
        <w:t xml:space="preserve"> що нижче підписалися, цим підтверджую, що поставки, пропоновані в рамках даного тендеру, повністю відповідають специфікаціям, представленим нам організацією-замовником. Докладний опис пропонованих нами витратних матеріалів наведено у наступному пункті. </w:t>
      </w:r>
    </w:p>
    <w:p w14:paraId="503F66FA" w14:textId="7CA0D9CF" w:rsidR="00673727" w:rsidRPr="00003AD1" w:rsidRDefault="00673727" w:rsidP="00673727">
      <w:pPr>
        <w:rPr>
          <w:rFonts w:ascii="Times New Roman" w:hAnsi="Times New Roman" w:cs="Times New Roman"/>
          <w:szCs w:val="22"/>
        </w:rPr>
      </w:pPr>
    </w:p>
    <w:p w14:paraId="2B5E5F1C" w14:textId="6D184E65" w:rsidR="00673727" w:rsidRPr="00003AD1" w:rsidRDefault="00673727" w:rsidP="00673727">
      <w:pPr>
        <w:rPr>
          <w:rFonts w:ascii="Times New Roman" w:hAnsi="Times New Roman" w:cs="Times New Roman"/>
          <w:szCs w:val="22"/>
        </w:rPr>
      </w:pPr>
      <w:r w:rsidRPr="00003AD1">
        <w:rPr>
          <w:rFonts w:ascii="Times New Roman" w:hAnsi="Times New Roman" w:cs="Times New Roman"/>
          <w:szCs w:val="22"/>
        </w:rPr>
        <w:t xml:space="preserve">На додаток до цього ми підтверджуємо, що наша організація / компанія має повне право здійснювати поставки за контрактом, фінансованому фондами ЄС. </w:t>
      </w:r>
      <w:r w:rsidR="003760CE" w:rsidRPr="00EA2E93">
        <w:rPr>
          <w:rFonts w:ascii="Times New Roman" w:hAnsi="Times New Roman" w:cs="Times New Roman"/>
          <w:szCs w:val="22"/>
        </w:rPr>
        <w:t xml:space="preserve">Ми підтверджуємо, що не перебуваємо в жодній із ситуацій, які виключили б нас з участі в тендерах, що фінансуються ЄС, як зазначено в </w:t>
      </w:r>
      <w:r w:rsidR="00067FC7">
        <w:rPr>
          <w:rFonts w:ascii="Times New Roman" w:hAnsi="Times New Roman" w:cs="Times New Roman"/>
          <w:szCs w:val="22"/>
        </w:rPr>
        <w:t>[</w:t>
      </w:r>
      <w:r w:rsidR="00067FC7" w:rsidRPr="00A60C81">
        <w:rPr>
          <w:rFonts w:ascii="Times New Roman" w:hAnsi="Times New Roman" w:cs="Times New Roman"/>
          <w:szCs w:val="22"/>
          <w:highlight w:val="lightGray"/>
        </w:rPr>
        <w:t>пункті 18 Додатка II до Угоди про фінансування між Європейською комісією та країною-партнером</w:t>
      </w:r>
      <w:r w:rsidR="00067FC7">
        <w:rPr>
          <w:rStyle w:val="Refernciadenotaapeudepgina"/>
          <w:rFonts w:ascii="Times New Roman" w:hAnsi="Times New Roman" w:cs="Times New Roman"/>
          <w:szCs w:val="22"/>
          <w:highlight w:val="lightGray"/>
        </w:rPr>
        <w:footnoteReference w:id="4"/>
      </w:r>
      <w:r w:rsidR="00067FC7">
        <w:rPr>
          <w:rFonts w:ascii="Times New Roman" w:hAnsi="Times New Roman" w:cs="Times New Roman"/>
          <w:szCs w:val="22"/>
        </w:rPr>
        <w:t>][</w:t>
      </w:r>
      <w:r w:rsidR="00067FC7" w:rsidRPr="00A60C81">
        <w:rPr>
          <w:rFonts w:ascii="Times New Roman" w:hAnsi="Times New Roman" w:cs="Times New Roman"/>
          <w:szCs w:val="22"/>
          <w:highlight w:val="lightGray"/>
        </w:rPr>
        <w:t xml:space="preserve">пункті 18 </w:t>
      </w:r>
      <w:r w:rsidR="00067FC7" w:rsidRPr="00A60C81">
        <w:rPr>
          <w:rFonts w:ascii="Times New Roman" w:hAnsi="Times New Roman" w:cs="Times New Roman"/>
          <w:szCs w:val="22"/>
          <w:highlight w:val="lightGray"/>
        </w:rPr>
        <w:lastRenderedPageBreak/>
        <w:t>Додатка I до Регламенту 2018/1046</w:t>
      </w:r>
      <w:r w:rsidR="00067FC7">
        <w:rPr>
          <w:rStyle w:val="Refernciadenotaapeudepgina"/>
          <w:rFonts w:ascii="Times New Roman" w:hAnsi="Times New Roman" w:cs="Times New Roman"/>
          <w:szCs w:val="22"/>
          <w:highlight w:val="lightGray"/>
        </w:rPr>
        <w:footnoteReference w:id="5"/>
      </w:r>
      <w:r w:rsidR="00067FC7">
        <w:rPr>
          <w:rFonts w:ascii="Times New Roman" w:hAnsi="Times New Roman" w:cs="Times New Roman"/>
          <w:szCs w:val="22"/>
        </w:rPr>
        <w:t>]</w:t>
      </w:r>
      <w:r w:rsidR="00067FC7" w:rsidRPr="00EA2E93">
        <w:rPr>
          <w:rFonts w:ascii="Times New Roman" w:hAnsi="Times New Roman" w:cs="Times New Roman"/>
          <w:szCs w:val="22"/>
        </w:rPr>
        <w:t>. </w:t>
      </w:r>
      <w:r w:rsidR="003760CE">
        <w:rPr>
          <w:rFonts w:ascii="Times New Roman" w:hAnsi="Times New Roman" w:cs="Times New Roman"/>
          <w:szCs w:val="22"/>
        </w:rPr>
        <w:t xml:space="preserve"> Ми також підтверджуємо, що у нас немає конфлікту інтересів з ким-небудь з організації-замовника або інших учасників тендеру.</w:t>
      </w:r>
    </w:p>
    <w:p w14:paraId="5E738A4A" w14:textId="77777777" w:rsidR="00673727" w:rsidRPr="00003AD1" w:rsidRDefault="00673727" w:rsidP="00673727">
      <w:pPr>
        <w:ind w:left="709"/>
        <w:rPr>
          <w:rFonts w:ascii="Times New Roman" w:hAnsi="Times New Roman" w:cs="Times New Roman"/>
          <w:szCs w:val="22"/>
        </w:rPr>
      </w:pPr>
    </w:p>
    <w:p w14:paraId="049D2A39" w14:textId="77777777" w:rsidR="00B92C01" w:rsidRPr="00EA2E93" w:rsidRDefault="00B92C01" w:rsidP="00B92C01">
      <w:pPr>
        <w:rPr>
          <w:rFonts w:ascii="Times New Roman" w:hAnsi="Times New Roman" w:cs="Times New Roman"/>
          <w:szCs w:val="22"/>
        </w:rPr>
      </w:pPr>
      <w:r w:rsidRPr="00EA2E93">
        <w:rPr>
          <w:rFonts w:ascii="Times New Roman" w:hAnsi="Times New Roman" w:cs="Times New Roman"/>
          <w:szCs w:val="22"/>
        </w:rPr>
        <w:t>Я, який нижче підписався, заявляю, що сфера нашої діяльності повністю відповідає предмету цієї тендерної процедури.</w:t>
      </w:r>
    </w:p>
    <w:p w14:paraId="1C6979F7" w14:textId="77777777" w:rsidR="00B92C01" w:rsidRPr="00EA2E93" w:rsidRDefault="00B92C01" w:rsidP="00B92C01">
      <w:pPr>
        <w:autoSpaceDE/>
        <w:autoSpaceDN/>
        <w:adjustRightInd/>
        <w:spacing w:line="300" w:lineRule="exact"/>
        <w:rPr>
          <w:rFonts w:ascii="Times New Roman" w:hAnsi="Times New Roman" w:cs="Times New Roman"/>
          <w:szCs w:val="22"/>
        </w:rPr>
      </w:pPr>
    </w:p>
    <w:p w14:paraId="1578C77C" w14:textId="77777777" w:rsidR="00B92C01" w:rsidRPr="00EA2E93" w:rsidRDefault="00B92C01" w:rsidP="00B92C01">
      <w:pPr>
        <w:autoSpaceDE/>
        <w:autoSpaceDN/>
        <w:adjustRightInd/>
        <w:spacing w:line="300" w:lineRule="exact"/>
        <w:rPr>
          <w:rFonts w:ascii="Times New Roman" w:hAnsi="Times New Roman" w:cs="Times New Roman"/>
          <w:szCs w:val="22"/>
        </w:rPr>
      </w:pPr>
      <w:r w:rsidRPr="00EA2E93">
        <w:rPr>
          <w:rFonts w:ascii="Times New Roman" w:hAnsi="Times New Roman" w:cs="Times New Roman"/>
          <w:szCs w:val="22"/>
        </w:rPr>
        <w:t>Я, нижчепідписаний, також заявляю, що ми не знаходимося у ситуації, пов'язаної з цією тендерною процедурою, в той час як спроба неналежним чином вплинути на процедуру присудження премії або отримати конфіденційну інформацію повинна розглядатися як серйозне професійне порушення, яке може призвести до відмови від процедури присудження премії.</w:t>
      </w:r>
    </w:p>
    <w:p w14:paraId="55898FDA" w14:textId="77777777" w:rsidR="00B92C01" w:rsidRDefault="00B92C01" w:rsidP="00B92C01">
      <w:pPr>
        <w:rPr>
          <w:rFonts w:ascii="Times New Roman" w:hAnsi="Times New Roman"/>
          <w:sz w:val="24"/>
          <w:szCs w:val="24"/>
        </w:rPr>
      </w:pPr>
    </w:p>
    <w:p w14:paraId="4DFDFD75" w14:textId="7FC10BCE" w:rsidR="00D27B1B" w:rsidRDefault="00AE43CB" w:rsidP="00D27B1B">
      <w:pPr>
        <w:rPr>
          <w:rFonts w:ascii="Times New Roman" w:hAnsi="Times New Roman" w:cs="Times New Roman"/>
          <w:szCs w:val="22"/>
        </w:rPr>
      </w:pPr>
      <w:bookmarkStart w:id="0" w:name="_Hlk174909301"/>
      <w:r>
        <w:rPr>
          <w:rFonts w:ascii="Times New Roman" w:hAnsi="Times New Roman" w:cs="Times New Roman"/>
          <w:szCs w:val="22"/>
          <w:highlight w:val="lightGray"/>
        </w:rPr>
        <w:t>[</w:t>
      </w:r>
      <w:r w:rsidR="00D27B1B" w:rsidRPr="00AE43CB">
        <w:rPr>
          <w:rFonts w:ascii="Times New Roman" w:hAnsi="Times New Roman" w:cs="Times New Roman"/>
          <w:szCs w:val="22"/>
          <w:highlight w:val="lightGray"/>
        </w:rPr>
        <w:t>Декларація честі про критерії виключення та відбору додається.</w:t>
      </w:r>
      <w:r w:rsidR="00B96380">
        <w:rPr>
          <w:rFonts w:ascii="Times New Roman" w:hAnsi="Times New Roman" w:cs="Times New Roman"/>
          <w:szCs w:val="22"/>
        </w:rPr>
        <w:t>]</w:t>
      </w:r>
    </w:p>
    <w:p w14:paraId="23F15097" w14:textId="77777777" w:rsidR="00D27B1B" w:rsidRDefault="00D27B1B" w:rsidP="00D27B1B">
      <w:pPr>
        <w:rPr>
          <w:rFonts w:ascii="Times New Roman" w:hAnsi="Times New Roman" w:cs="Times New Roman"/>
          <w:szCs w:val="22"/>
        </w:rPr>
      </w:pPr>
    </w:p>
    <w:p w14:paraId="7BAD7796" w14:textId="77777777" w:rsidR="00D27B1B" w:rsidRDefault="00D27B1B" w:rsidP="00D27B1B">
      <w:pPr>
        <w:rPr>
          <w:rFonts w:ascii="Times New Roman" w:hAnsi="Times New Roman" w:cs="Times New Roman"/>
          <w:szCs w:val="22"/>
        </w:rPr>
      </w:pPr>
      <w:r>
        <w:rPr>
          <w:rFonts w:ascii="Times New Roman" w:hAnsi="Times New Roman" w:cs="Times New Roman"/>
          <w:szCs w:val="22"/>
        </w:rPr>
        <w:t>[</w:t>
      </w:r>
      <w:r w:rsidRPr="008E3A7B">
        <w:rPr>
          <w:rFonts w:ascii="Times New Roman" w:hAnsi="Times New Roman" w:cs="Times New Roman"/>
          <w:szCs w:val="22"/>
          <w:highlight w:val="lightGray"/>
        </w:rPr>
        <w:t xml:space="preserve">The </w:t>
      </w:r>
      <w:r w:rsidRPr="008E3A7B">
        <w:rPr>
          <w:rFonts w:ascii="Times New Roman" w:hAnsi="Times New Roman" w:cs="Times New Roman"/>
          <w:bCs w:val="0"/>
          <w:szCs w:val="22"/>
          <w:highlight w:val="lightGray"/>
        </w:rPr>
        <w:t xml:space="preserve">Докази </w:t>
      </w:r>
      <w:r w:rsidRPr="00A46FAD">
        <w:rPr>
          <w:rFonts w:ascii="Times New Roman" w:hAnsi="Times New Roman" w:cs="Times New Roman"/>
          <w:bCs w:val="0"/>
          <w:szCs w:val="22"/>
          <w:highlight w:val="lightGray"/>
        </w:rPr>
        <w:t>(документи) за критеріями відбору</w:t>
      </w:r>
      <w:r>
        <w:rPr>
          <w:rFonts w:ascii="Times New Roman" w:hAnsi="Times New Roman" w:cs="Times New Roman"/>
          <w:bCs w:val="0"/>
          <w:szCs w:val="22"/>
          <w:highlight w:val="lightGray"/>
        </w:rPr>
        <w:t xml:space="preserve"> будуть надані за запитом.</w:t>
      </w:r>
      <w:r>
        <w:rPr>
          <w:rFonts w:ascii="Times New Roman" w:hAnsi="Times New Roman" w:cs="Times New Roman"/>
          <w:szCs w:val="22"/>
        </w:rPr>
        <w:t>]</w:t>
      </w:r>
      <w:bookmarkEnd w:id="0"/>
    </w:p>
    <w:p w14:paraId="48D1A150" w14:textId="77777777" w:rsidR="00D27B1B" w:rsidRPr="000F3E17" w:rsidRDefault="00D27B1B" w:rsidP="00D27B1B">
      <w:pPr>
        <w:rPr>
          <w:rFonts w:ascii="Times New Roman" w:hAnsi="Times New Roman"/>
          <w:sz w:val="24"/>
          <w:szCs w:val="24"/>
        </w:rPr>
      </w:pPr>
    </w:p>
    <w:p w14:paraId="0AB7F350" w14:textId="77777777" w:rsidR="00D27B1B" w:rsidRPr="000F3E17" w:rsidRDefault="00D27B1B" w:rsidP="00B92C01">
      <w:pPr>
        <w:rPr>
          <w:rFonts w:ascii="Times New Roman" w:hAnsi="Times New Roman"/>
          <w:sz w:val="24"/>
          <w:szCs w:val="24"/>
        </w:rPr>
      </w:pPr>
    </w:p>
    <w:p w14:paraId="196073B1" w14:textId="77777777" w:rsidR="00B92C01" w:rsidRPr="000F3E17" w:rsidRDefault="00B92C01" w:rsidP="00B92C01">
      <w:pPr>
        <w:rPr>
          <w:rFonts w:ascii="Times New Roman" w:hAnsi="Times New Roman"/>
          <w:sz w:val="24"/>
          <w:szCs w:val="24"/>
        </w:rPr>
      </w:pPr>
    </w:p>
    <w:tbl>
      <w:tblPr>
        <w:tblW w:w="90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76"/>
        <w:gridCol w:w="6796"/>
      </w:tblGrid>
      <w:tr w:rsidR="00B92C01" w:rsidRPr="000F3E17" w14:paraId="4EF77004" w14:textId="77777777" w:rsidTr="00C50250">
        <w:tc>
          <w:tcPr>
            <w:tcW w:w="2276" w:type="dxa"/>
            <w:shd w:val="pct5" w:color="auto" w:fill="FFFFFF"/>
          </w:tcPr>
          <w:p w14:paraId="24430A72" w14:textId="77777777" w:rsidR="00B92C01" w:rsidRPr="000F3E17" w:rsidRDefault="00B92C01" w:rsidP="004A6083">
            <w:pPr>
              <w:spacing w:before="120" w:after="120"/>
              <w:rPr>
                <w:rFonts w:ascii="Times New Roman" w:hAnsi="Times New Roman"/>
                <w:b/>
                <w:sz w:val="24"/>
                <w:szCs w:val="24"/>
              </w:rPr>
            </w:pPr>
            <w:r w:rsidRPr="000F3E17">
              <w:rPr>
                <w:rFonts w:ascii="Times New Roman" w:hAnsi="Times New Roman"/>
                <w:b/>
                <w:sz w:val="24"/>
                <w:szCs w:val="24"/>
              </w:rPr>
              <w:t>Ім'я</w:t>
            </w:r>
          </w:p>
        </w:tc>
        <w:tc>
          <w:tcPr>
            <w:tcW w:w="6796" w:type="dxa"/>
          </w:tcPr>
          <w:p w14:paraId="3AF47348" w14:textId="77777777" w:rsidR="00B92C01" w:rsidRPr="000F3E17" w:rsidRDefault="00B92C01" w:rsidP="004A6083">
            <w:pPr>
              <w:spacing w:before="120" w:after="120"/>
              <w:rPr>
                <w:rFonts w:ascii="Times New Roman" w:hAnsi="Times New Roman"/>
                <w:sz w:val="24"/>
                <w:szCs w:val="24"/>
              </w:rPr>
            </w:pPr>
          </w:p>
        </w:tc>
      </w:tr>
      <w:tr w:rsidR="00B92C01" w:rsidRPr="000F3E17" w14:paraId="27D79F9B" w14:textId="77777777" w:rsidTr="00C50250">
        <w:tc>
          <w:tcPr>
            <w:tcW w:w="2276" w:type="dxa"/>
            <w:shd w:val="pct5" w:color="auto" w:fill="FFFFFF"/>
          </w:tcPr>
          <w:p w14:paraId="059121A6" w14:textId="77777777" w:rsidR="00B92C01" w:rsidRPr="000F3E17" w:rsidRDefault="00B92C01" w:rsidP="004A6083">
            <w:pPr>
              <w:spacing w:before="120" w:after="120"/>
              <w:rPr>
                <w:rFonts w:ascii="Times New Roman" w:hAnsi="Times New Roman"/>
                <w:b/>
                <w:sz w:val="24"/>
                <w:szCs w:val="24"/>
              </w:rPr>
            </w:pPr>
            <w:r w:rsidRPr="000F3E17">
              <w:rPr>
                <w:rFonts w:ascii="Times New Roman" w:hAnsi="Times New Roman"/>
                <w:b/>
                <w:sz w:val="24"/>
                <w:szCs w:val="24"/>
              </w:rPr>
              <w:t>Підпис</w:t>
            </w:r>
          </w:p>
        </w:tc>
        <w:tc>
          <w:tcPr>
            <w:tcW w:w="6796" w:type="dxa"/>
          </w:tcPr>
          <w:p w14:paraId="2BC488C4" w14:textId="77777777" w:rsidR="00B92C01" w:rsidRDefault="00B92C01" w:rsidP="004A6083">
            <w:pPr>
              <w:spacing w:before="120" w:after="120"/>
              <w:rPr>
                <w:rFonts w:ascii="Times New Roman" w:hAnsi="Times New Roman"/>
                <w:sz w:val="24"/>
                <w:szCs w:val="24"/>
              </w:rPr>
            </w:pPr>
          </w:p>
          <w:p w14:paraId="2DBF882B" w14:textId="77777777" w:rsidR="00B92C01" w:rsidRPr="000F3E17" w:rsidRDefault="00B92C01" w:rsidP="004A6083">
            <w:pPr>
              <w:spacing w:before="120" w:after="120"/>
              <w:rPr>
                <w:rFonts w:ascii="Times New Roman" w:hAnsi="Times New Roman"/>
                <w:sz w:val="24"/>
                <w:szCs w:val="24"/>
              </w:rPr>
            </w:pPr>
          </w:p>
        </w:tc>
      </w:tr>
      <w:tr w:rsidR="00B92C01" w:rsidRPr="000F3E17" w14:paraId="29DAE72C" w14:textId="77777777" w:rsidTr="00C50250">
        <w:tc>
          <w:tcPr>
            <w:tcW w:w="2276" w:type="dxa"/>
            <w:shd w:val="pct5" w:color="auto" w:fill="FFFFFF"/>
          </w:tcPr>
          <w:p w14:paraId="1612C9D0" w14:textId="77777777" w:rsidR="00B92C01" w:rsidRPr="000F3E17" w:rsidRDefault="00B92C01" w:rsidP="004A6083">
            <w:pPr>
              <w:spacing w:before="120" w:after="120"/>
              <w:rPr>
                <w:rFonts w:ascii="Times New Roman" w:hAnsi="Times New Roman"/>
                <w:b/>
                <w:sz w:val="24"/>
                <w:szCs w:val="24"/>
              </w:rPr>
            </w:pPr>
            <w:r w:rsidRPr="000F3E17">
              <w:rPr>
                <w:rFonts w:ascii="Times New Roman" w:hAnsi="Times New Roman"/>
                <w:b/>
                <w:sz w:val="24"/>
                <w:szCs w:val="24"/>
              </w:rPr>
              <w:t>Дата</w:t>
            </w:r>
          </w:p>
        </w:tc>
        <w:tc>
          <w:tcPr>
            <w:tcW w:w="6796" w:type="dxa"/>
          </w:tcPr>
          <w:p w14:paraId="69D4F57F" w14:textId="77777777" w:rsidR="00B92C01" w:rsidRPr="000F3E17" w:rsidRDefault="00B92C01" w:rsidP="004A6083">
            <w:pPr>
              <w:spacing w:before="120" w:after="120"/>
              <w:rPr>
                <w:rFonts w:ascii="Times New Roman" w:hAnsi="Times New Roman"/>
                <w:sz w:val="24"/>
                <w:szCs w:val="24"/>
              </w:rPr>
            </w:pPr>
          </w:p>
        </w:tc>
      </w:tr>
    </w:tbl>
    <w:p w14:paraId="4DE35B40" w14:textId="77777777" w:rsidR="00B92C01" w:rsidRPr="000F3E17" w:rsidRDefault="00B92C01" w:rsidP="00B92C01">
      <w:pPr>
        <w:rPr>
          <w:rFonts w:ascii="Times New Roman" w:hAnsi="Times New Roman"/>
        </w:rPr>
      </w:pPr>
    </w:p>
    <w:p w14:paraId="118D1FEA" w14:textId="704873F5" w:rsidR="00673727" w:rsidRPr="00003AD1" w:rsidRDefault="00673727" w:rsidP="00673727">
      <w:pPr>
        <w:rPr>
          <w:rFonts w:ascii="Times New Roman" w:hAnsi="Times New Roman" w:cs="Times New Roman"/>
          <w:szCs w:val="22"/>
        </w:rPr>
      </w:pPr>
    </w:p>
    <w:p w14:paraId="1AF71231" w14:textId="77777777" w:rsidR="00673727" w:rsidRPr="00003AD1" w:rsidRDefault="00673727" w:rsidP="00E63962">
      <w:pPr>
        <w:rPr>
          <w:rFonts w:ascii="Times New Roman" w:hAnsi="Times New Roman" w:cs="Times New Roman"/>
          <w:sz w:val="24"/>
          <w:szCs w:val="22"/>
        </w:rPr>
        <w:sectPr w:rsidR="00673727" w:rsidRPr="00003AD1" w:rsidSect="00706417">
          <w:headerReference w:type="even" r:id="rId10"/>
          <w:headerReference w:type="default" r:id="rId11"/>
          <w:footerReference w:type="even" r:id="rId12"/>
          <w:footerReference w:type="default" r:id="rId13"/>
          <w:headerReference w:type="first" r:id="rId14"/>
          <w:footerReference w:type="first" r:id="rId15"/>
          <w:pgSz w:w="11906" w:h="16838" w:code="9"/>
          <w:pgMar w:top="1702" w:right="1418" w:bottom="1134" w:left="1418" w:header="425" w:footer="709" w:gutter="0"/>
          <w:cols w:space="708"/>
          <w:noEndnote/>
          <w:docGrid w:linePitch="326"/>
        </w:sectPr>
      </w:pPr>
    </w:p>
    <w:p w14:paraId="5F0B3612" w14:textId="617FF307" w:rsidR="00560842" w:rsidRPr="00E50558" w:rsidRDefault="00560842" w:rsidP="00560842">
      <w:pPr>
        <w:numPr>
          <w:ilvl w:val="0"/>
          <w:numId w:val="9"/>
        </w:numPr>
        <w:autoSpaceDE/>
        <w:autoSpaceDN/>
        <w:adjustRightInd/>
        <w:spacing w:line="276" w:lineRule="auto"/>
        <w:ind w:left="426" w:hanging="426"/>
        <w:rPr>
          <w:rFonts w:ascii="Times New Roman" w:hAnsi="Times New Roman" w:cs="Times New Roman"/>
          <w:b/>
          <w:szCs w:val="22"/>
        </w:rPr>
      </w:pPr>
      <w:bookmarkStart w:id="1" w:name="_Hlk174909302"/>
      <w:r w:rsidRPr="00F560E6">
        <w:rPr>
          <w:rFonts w:ascii="Times New Roman" w:hAnsi="Times New Roman" w:cs="Times New Roman"/>
          <w:b/>
          <w:szCs w:val="22"/>
        </w:rPr>
        <w:lastRenderedPageBreak/>
        <w:t>ВИНЯТОК</w:t>
      </w:r>
      <w:r w:rsidRPr="005E475C">
        <w:rPr>
          <w:rFonts w:ascii="Times New Roman" w:hAnsi="Times New Roman" w:cs="Times New Roman"/>
          <w:b/>
          <w:bCs w:val="0"/>
          <w:szCs w:val="22"/>
        </w:rPr>
        <w:t xml:space="preserve"> ТА КРИТЕРІЇ ВІДБОРУ</w:t>
      </w:r>
      <w:r w:rsidR="00A71ED1">
        <w:rPr>
          <w:rStyle w:val="Refernciadenotaapeudepgina"/>
          <w:rFonts w:ascii="Times New Roman" w:hAnsi="Times New Roman" w:cs="Times New Roman"/>
          <w:b/>
          <w:bCs w:val="0"/>
          <w:szCs w:val="22"/>
        </w:rPr>
        <w:footnoteReference w:id="6"/>
      </w:r>
    </w:p>
    <w:p w14:paraId="162998B0" w14:textId="3D1FD36B" w:rsidR="00560842" w:rsidRPr="00560842" w:rsidRDefault="00560842" w:rsidP="00560842">
      <w:pPr>
        <w:autoSpaceDE/>
        <w:autoSpaceDN/>
        <w:adjustRightInd/>
        <w:spacing w:line="276" w:lineRule="auto"/>
        <w:ind w:left="360"/>
        <w:rPr>
          <w:rFonts w:ascii="Times New Roman" w:hAnsi="Times New Roman" w:cs="Times New Roman"/>
          <w:szCs w:val="22"/>
          <w:highlight w:val="yellow"/>
        </w:rPr>
      </w:pPr>
      <w:r>
        <w:rPr>
          <w:rFonts w:ascii="Times New Roman" w:hAnsi="Times New Roman" w:cs="Times New Roman"/>
          <w:szCs w:val="22"/>
          <w:highlight w:val="yellow"/>
        </w:rPr>
        <w:t>&lt;буде докладніше&gt;</w:t>
      </w:r>
      <w:bookmarkEnd w:id="1"/>
    </w:p>
    <w:p w14:paraId="49AD6B6B" w14:textId="77777777" w:rsidR="00560842" w:rsidRDefault="00560842" w:rsidP="00560842">
      <w:pPr>
        <w:autoSpaceDE/>
        <w:autoSpaceDN/>
        <w:adjustRightInd/>
        <w:spacing w:line="276" w:lineRule="auto"/>
        <w:ind w:left="426"/>
        <w:rPr>
          <w:rFonts w:ascii="Times New Roman" w:hAnsi="Times New Roman" w:cs="Times New Roman"/>
          <w:b/>
          <w:szCs w:val="22"/>
        </w:rPr>
      </w:pPr>
    </w:p>
    <w:p w14:paraId="65C228F5" w14:textId="54D34FE8" w:rsidR="00673727" w:rsidRPr="00826567" w:rsidRDefault="00673727" w:rsidP="0067077F">
      <w:pPr>
        <w:numPr>
          <w:ilvl w:val="0"/>
          <w:numId w:val="9"/>
        </w:numPr>
        <w:autoSpaceDE/>
        <w:autoSpaceDN/>
        <w:adjustRightInd/>
        <w:spacing w:line="276" w:lineRule="auto"/>
        <w:ind w:left="426" w:hanging="426"/>
        <w:rPr>
          <w:rFonts w:ascii="Times New Roman" w:hAnsi="Times New Roman" w:cs="Times New Roman"/>
          <w:b/>
          <w:szCs w:val="22"/>
        </w:rPr>
      </w:pPr>
      <w:r w:rsidRPr="00826567">
        <w:rPr>
          <w:rFonts w:ascii="Times New Roman" w:hAnsi="Times New Roman" w:cs="Times New Roman"/>
          <w:b/>
          <w:szCs w:val="22"/>
        </w:rPr>
        <w:t>ТЕХНІЧНЕ І ФІНАНСОВЕ ПРОПОЗИЦІЮ</w:t>
      </w:r>
    </w:p>
    <w:p w14:paraId="32EC9077" w14:textId="77777777" w:rsidR="00673727" w:rsidRPr="00826567" w:rsidRDefault="00673727" w:rsidP="00673727">
      <w:pPr>
        <w:rPr>
          <w:rFonts w:ascii="Times New Roman" w:hAnsi="Times New Roman" w:cs="Times New Roman"/>
          <w:szCs w:val="22"/>
        </w:rPr>
      </w:pPr>
    </w:p>
    <w:p w14:paraId="76E5C1C1" w14:textId="662D6271" w:rsidR="00673727" w:rsidRPr="00826567" w:rsidRDefault="00673727" w:rsidP="00673727">
      <w:pPr>
        <w:rPr>
          <w:rFonts w:ascii="Times New Roman" w:hAnsi="Times New Roman" w:cs="Times New Roman"/>
          <w:szCs w:val="22"/>
        </w:rPr>
      </w:pPr>
      <w:r w:rsidRPr="00826567">
        <w:rPr>
          <w:rFonts w:ascii="Times New Roman" w:hAnsi="Times New Roman" w:cs="Times New Roman"/>
          <w:szCs w:val="22"/>
        </w:rPr>
        <w:t xml:space="preserve">Учасники тендеру повинні надати технічну пропозицію, засноване на вимогах, зазначених організацією-замовником у </w:t>
      </w:r>
      <w:r w:rsidR="00360579">
        <w:rPr>
          <w:rFonts w:ascii="Times New Roman" w:hAnsi="Times New Roman" w:cs="Times New Roman"/>
          <w:szCs w:val="22"/>
        </w:rPr>
        <w:t>Запрошенні до участі в тендері</w:t>
      </w:r>
      <w:r w:rsidRPr="00826567">
        <w:rPr>
          <w:rFonts w:ascii="Times New Roman" w:hAnsi="Times New Roman" w:cs="Times New Roman"/>
          <w:szCs w:val="22"/>
        </w:rPr>
        <w:t xml:space="preserve">, </w:t>
      </w:r>
      <w:proofErr w:type="gramStart"/>
      <w:r w:rsidRPr="00826567">
        <w:rPr>
          <w:rFonts w:ascii="Times New Roman" w:hAnsi="Times New Roman" w:cs="Times New Roman"/>
          <w:szCs w:val="22"/>
        </w:rPr>
        <w:t>технічну</w:t>
      </w:r>
      <w:proofErr w:type="gramEnd"/>
      <w:r w:rsidRPr="00826567">
        <w:rPr>
          <w:rFonts w:ascii="Times New Roman" w:hAnsi="Times New Roman" w:cs="Times New Roman"/>
          <w:szCs w:val="22"/>
        </w:rPr>
        <w:t xml:space="preserve"> інформацію. Учасники тендеру </w:t>
      </w:r>
      <w:r w:rsidR="009033AA" w:rsidRPr="00826567">
        <w:rPr>
          <w:rFonts w:ascii="Times New Roman" w:hAnsi="Times New Roman" w:cs="Times New Roman"/>
          <w:szCs w:val="22"/>
        </w:rPr>
        <w:t xml:space="preserve">повинні </w:t>
      </w:r>
      <w:r w:rsidRPr="00826567">
        <w:rPr>
          <w:rFonts w:ascii="Times New Roman" w:hAnsi="Times New Roman" w:cs="Times New Roman"/>
          <w:szCs w:val="22"/>
        </w:rPr>
        <w:t xml:space="preserve">надати </w:t>
      </w:r>
      <w:r w:rsidR="009033AA" w:rsidRPr="00826567">
        <w:rPr>
          <w:rFonts w:ascii="Times New Roman" w:hAnsi="Times New Roman" w:cs="Times New Roman"/>
          <w:szCs w:val="22"/>
        </w:rPr>
        <w:t xml:space="preserve">ціни на всі товари і </w:t>
      </w:r>
      <w:r w:rsidRPr="00826567">
        <w:rPr>
          <w:rFonts w:ascii="Times New Roman" w:hAnsi="Times New Roman" w:cs="Times New Roman"/>
          <w:szCs w:val="22"/>
        </w:rPr>
        <w:t>детальну інформацію про заплановане постачання витратних матеріалів, включаючи докладні специфікації.</w:t>
      </w:r>
    </w:p>
    <w:p w14:paraId="67470305" w14:textId="77777777" w:rsidR="00673727" w:rsidRPr="00826567" w:rsidRDefault="00673727" w:rsidP="00673727">
      <w:pPr>
        <w:rPr>
          <w:rFonts w:ascii="Times New Roman" w:hAnsi="Times New Roman" w:cs="Times New Roman"/>
          <w:b/>
          <w:szCs w:val="22"/>
        </w:rPr>
      </w:pPr>
    </w:p>
    <w:tbl>
      <w:tblPr>
        <w:tblW w:w="13898"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595"/>
        <w:gridCol w:w="999"/>
        <w:gridCol w:w="2535"/>
        <w:gridCol w:w="5733"/>
        <w:gridCol w:w="1014"/>
        <w:gridCol w:w="1002"/>
        <w:gridCol w:w="992"/>
        <w:gridCol w:w="1028"/>
      </w:tblGrid>
      <w:tr w:rsidR="00673727" w:rsidRPr="00826567" w14:paraId="4200F717" w14:textId="77777777" w:rsidTr="00690D2C">
        <w:trPr>
          <w:trHeight w:val="357"/>
        </w:trPr>
        <w:tc>
          <w:tcPr>
            <w:tcW w:w="595" w:type="dxa"/>
            <w:vMerge w:val="restart"/>
            <w:tcBorders>
              <w:top w:val="nil"/>
              <w:left w:val="nil"/>
              <w:bottom w:val="single" w:sz="8" w:space="0" w:color="auto"/>
              <w:right w:val="single" w:sz="8" w:space="0" w:color="auto"/>
            </w:tcBorders>
            <w:vAlign w:val="center"/>
            <w:hideMark/>
          </w:tcPr>
          <w:p w14:paraId="2A4BC50A" w14:textId="77777777" w:rsidR="00673727" w:rsidRPr="00826567" w:rsidRDefault="00673727" w:rsidP="00690D2C">
            <w:pPr>
              <w:pStyle w:val="Pargrafdellista"/>
              <w:spacing w:after="0"/>
              <w:ind w:left="0"/>
              <w:jc w:val="center"/>
              <w:rPr>
                <w:rFonts w:ascii="Times New Roman" w:hAnsi="Times New Roman" w:cs="Times New Roman"/>
                <w:b/>
                <w:bCs w:val="0"/>
                <w:szCs w:val="22"/>
              </w:rPr>
            </w:pPr>
            <w:r w:rsidRPr="00826567">
              <w:rPr>
                <w:rFonts w:ascii="Times New Roman" w:hAnsi="Times New Roman" w:cs="Times New Roman"/>
                <w:b/>
                <w:szCs w:val="22"/>
              </w:rPr>
              <w:t>Немає.</w:t>
            </w:r>
          </w:p>
        </w:tc>
        <w:tc>
          <w:tcPr>
            <w:tcW w:w="977" w:type="dxa"/>
            <w:vMerge w:val="restart"/>
            <w:tcBorders>
              <w:top w:val="nil"/>
              <w:left w:val="single" w:sz="8" w:space="0" w:color="auto"/>
              <w:bottom w:val="single" w:sz="8" w:space="0" w:color="auto"/>
              <w:right w:val="single" w:sz="8" w:space="0" w:color="auto"/>
            </w:tcBorders>
            <w:vAlign w:val="center"/>
            <w:hideMark/>
          </w:tcPr>
          <w:p w14:paraId="37D2CB87" w14:textId="77777777" w:rsidR="00673727" w:rsidRPr="00826567" w:rsidRDefault="00673727" w:rsidP="00690D2C">
            <w:pPr>
              <w:pStyle w:val="Pargrafdellista"/>
              <w:spacing w:after="0"/>
              <w:ind w:left="0"/>
              <w:jc w:val="center"/>
              <w:rPr>
                <w:rFonts w:ascii="Times New Roman" w:hAnsi="Times New Roman" w:cs="Times New Roman"/>
                <w:b/>
                <w:bCs w:val="0"/>
                <w:szCs w:val="22"/>
              </w:rPr>
            </w:pPr>
            <w:r w:rsidRPr="00826567">
              <w:rPr>
                <w:rFonts w:ascii="Times New Roman" w:hAnsi="Times New Roman" w:cs="Times New Roman"/>
                <w:b/>
                <w:szCs w:val="22"/>
              </w:rPr>
              <w:t>Кількість елементів</w:t>
            </w:r>
          </w:p>
        </w:tc>
        <w:tc>
          <w:tcPr>
            <w:tcW w:w="2539" w:type="dxa"/>
            <w:vMerge w:val="restart"/>
            <w:tcBorders>
              <w:top w:val="nil"/>
              <w:left w:val="single" w:sz="8" w:space="0" w:color="auto"/>
              <w:bottom w:val="single" w:sz="8" w:space="0" w:color="auto"/>
              <w:right w:val="single" w:sz="8" w:space="0" w:color="auto"/>
            </w:tcBorders>
            <w:vAlign w:val="center"/>
            <w:hideMark/>
          </w:tcPr>
          <w:p w14:paraId="2CD6CB0B" w14:textId="77777777" w:rsidR="00673727" w:rsidRPr="00826567" w:rsidRDefault="00673727" w:rsidP="00690D2C">
            <w:pPr>
              <w:pStyle w:val="Pargrafdellista"/>
              <w:spacing w:after="0"/>
              <w:ind w:left="0"/>
              <w:jc w:val="center"/>
              <w:rPr>
                <w:rFonts w:ascii="Times New Roman" w:hAnsi="Times New Roman" w:cs="Times New Roman"/>
                <w:b/>
                <w:bCs w:val="0"/>
                <w:szCs w:val="22"/>
              </w:rPr>
            </w:pPr>
            <w:r w:rsidRPr="00826567">
              <w:rPr>
                <w:rFonts w:ascii="Times New Roman" w:hAnsi="Times New Roman" w:cs="Times New Roman"/>
                <w:b/>
                <w:szCs w:val="22"/>
              </w:rPr>
              <w:t>назва пункту</w:t>
            </w:r>
          </w:p>
        </w:tc>
        <w:tc>
          <w:tcPr>
            <w:tcW w:w="5747" w:type="dxa"/>
            <w:tcBorders>
              <w:top w:val="nil"/>
              <w:left w:val="single" w:sz="8" w:space="0" w:color="auto"/>
              <w:bottom w:val="single" w:sz="4" w:space="0" w:color="auto"/>
              <w:right w:val="single" w:sz="8" w:space="0" w:color="auto"/>
            </w:tcBorders>
            <w:vAlign w:val="center"/>
            <w:hideMark/>
          </w:tcPr>
          <w:p w14:paraId="47382609" w14:textId="77777777" w:rsidR="00673727" w:rsidRPr="00826567" w:rsidRDefault="00673727" w:rsidP="00690D2C">
            <w:pPr>
              <w:pStyle w:val="Pargrafdellista"/>
              <w:spacing w:after="0"/>
              <w:ind w:left="0"/>
              <w:jc w:val="center"/>
              <w:rPr>
                <w:rFonts w:ascii="Times New Roman" w:hAnsi="Times New Roman" w:cs="Times New Roman"/>
                <w:b/>
                <w:bCs w:val="0"/>
                <w:szCs w:val="22"/>
              </w:rPr>
            </w:pPr>
            <w:r w:rsidRPr="00826567">
              <w:rPr>
                <w:rFonts w:ascii="Times New Roman" w:hAnsi="Times New Roman" w:cs="Times New Roman"/>
                <w:b/>
                <w:szCs w:val="22"/>
              </w:rPr>
              <w:t>технічного пропонуємо</w:t>
            </w:r>
          </w:p>
        </w:tc>
        <w:tc>
          <w:tcPr>
            <w:tcW w:w="4040" w:type="dxa"/>
            <w:gridSpan w:val="4"/>
            <w:tcBorders>
              <w:top w:val="nil"/>
              <w:left w:val="single" w:sz="8" w:space="0" w:color="auto"/>
              <w:bottom w:val="single" w:sz="8" w:space="0" w:color="auto"/>
              <w:right w:val="nil"/>
            </w:tcBorders>
            <w:hideMark/>
          </w:tcPr>
          <w:p w14:paraId="5017F438" w14:textId="77777777" w:rsidR="00673727" w:rsidRPr="00826567" w:rsidRDefault="00673727" w:rsidP="00690D2C">
            <w:pPr>
              <w:pStyle w:val="Pargrafdellista"/>
              <w:spacing w:after="0"/>
              <w:ind w:left="0"/>
              <w:jc w:val="center"/>
              <w:rPr>
                <w:rFonts w:ascii="Times New Roman" w:hAnsi="Times New Roman" w:cs="Times New Roman"/>
                <w:b/>
                <w:bCs w:val="0"/>
                <w:szCs w:val="22"/>
              </w:rPr>
            </w:pPr>
            <w:r w:rsidRPr="00826567">
              <w:rPr>
                <w:rFonts w:ascii="Times New Roman" w:hAnsi="Times New Roman" w:cs="Times New Roman"/>
                <w:b/>
                <w:szCs w:val="22"/>
              </w:rPr>
              <w:t>фінансову пропозицію</w:t>
            </w:r>
          </w:p>
        </w:tc>
      </w:tr>
      <w:tr w:rsidR="00673727" w:rsidRPr="00826567" w14:paraId="6E24BB98" w14:textId="77777777" w:rsidTr="00690D2C">
        <w:trPr>
          <w:trHeight w:val="469"/>
        </w:trPr>
        <w:tc>
          <w:tcPr>
            <w:tcW w:w="0" w:type="auto"/>
            <w:vMerge/>
            <w:tcBorders>
              <w:top w:val="nil"/>
              <w:left w:val="nil"/>
              <w:bottom w:val="single" w:sz="8" w:space="0" w:color="auto"/>
              <w:right w:val="single" w:sz="8" w:space="0" w:color="auto"/>
            </w:tcBorders>
            <w:vAlign w:val="center"/>
            <w:hideMark/>
          </w:tcPr>
          <w:p w14:paraId="3A13F2AA" w14:textId="77777777" w:rsidR="00673727" w:rsidRPr="00826567" w:rsidRDefault="00673727" w:rsidP="00690D2C">
            <w:pPr>
              <w:spacing w:line="240" w:lineRule="auto"/>
              <w:rPr>
                <w:rFonts w:ascii="Times New Roman" w:hAnsi="Times New Roman" w:cs="Times New Roman"/>
                <w:b/>
                <w:bCs w:val="0"/>
                <w:szCs w:val="22"/>
              </w:rPr>
            </w:pPr>
          </w:p>
        </w:tc>
        <w:tc>
          <w:tcPr>
            <w:tcW w:w="0" w:type="auto"/>
            <w:vMerge/>
            <w:tcBorders>
              <w:top w:val="nil"/>
              <w:left w:val="single" w:sz="8" w:space="0" w:color="auto"/>
              <w:bottom w:val="single" w:sz="8" w:space="0" w:color="auto"/>
              <w:right w:val="single" w:sz="8" w:space="0" w:color="auto"/>
            </w:tcBorders>
            <w:vAlign w:val="center"/>
            <w:hideMark/>
          </w:tcPr>
          <w:p w14:paraId="2A513E46" w14:textId="77777777" w:rsidR="00673727" w:rsidRPr="00826567" w:rsidRDefault="00673727" w:rsidP="00690D2C">
            <w:pPr>
              <w:spacing w:line="240" w:lineRule="auto"/>
              <w:rPr>
                <w:rFonts w:ascii="Times New Roman" w:hAnsi="Times New Roman" w:cs="Times New Roman"/>
                <w:b/>
                <w:bCs w:val="0"/>
                <w:szCs w:val="22"/>
              </w:rPr>
            </w:pPr>
          </w:p>
        </w:tc>
        <w:tc>
          <w:tcPr>
            <w:tcW w:w="2539" w:type="dxa"/>
            <w:vMerge/>
            <w:tcBorders>
              <w:top w:val="nil"/>
              <w:left w:val="single" w:sz="8" w:space="0" w:color="auto"/>
              <w:bottom w:val="single" w:sz="8" w:space="0" w:color="auto"/>
              <w:right w:val="single" w:sz="4" w:space="0" w:color="auto"/>
            </w:tcBorders>
            <w:vAlign w:val="center"/>
            <w:hideMark/>
          </w:tcPr>
          <w:p w14:paraId="09CEC718" w14:textId="77777777" w:rsidR="00673727" w:rsidRPr="00826567" w:rsidRDefault="00673727" w:rsidP="00690D2C">
            <w:pPr>
              <w:spacing w:line="240" w:lineRule="auto"/>
              <w:rPr>
                <w:rFonts w:ascii="Times New Roman" w:hAnsi="Times New Roman" w:cs="Times New Roman"/>
                <w:b/>
                <w:bCs w:val="0"/>
                <w:szCs w:val="22"/>
              </w:rPr>
            </w:pPr>
          </w:p>
        </w:tc>
        <w:tc>
          <w:tcPr>
            <w:tcW w:w="5747" w:type="dxa"/>
            <w:tcBorders>
              <w:top w:val="single" w:sz="4" w:space="0" w:color="auto"/>
              <w:left w:val="single" w:sz="4" w:space="0" w:color="auto"/>
              <w:bottom w:val="single" w:sz="4" w:space="0" w:color="auto"/>
              <w:right w:val="single" w:sz="4" w:space="0" w:color="auto"/>
            </w:tcBorders>
            <w:vAlign w:val="center"/>
            <w:hideMark/>
          </w:tcPr>
          <w:p w14:paraId="5CB89804" w14:textId="522389CE" w:rsidR="00673727" w:rsidRPr="00826567" w:rsidRDefault="00673727" w:rsidP="00690D2C">
            <w:pPr>
              <w:spacing w:line="240" w:lineRule="auto"/>
              <w:jc w:val="center"/>
              <w:rPr>
                <w:rFonts w:ascii="Times New Roman" w:hAnsi="Times New Roman" w:cs="Times New Roman"/>
                <w:b/>
                <w:bCs w:val="0"/>
                <w:szCs w:val="22"/>
              </w:rPr>
            </w:pPr>
            <w:r w:rsidRPr="00826567">
              <w:rPr>
                <w:rFonts w:ascii="Times New Roman" w:hAnsi="Times New Roman" w:cs="Times New Roman"/>
                <w:b/>
                <w:szCs w:val="22"/>
              </w:rPr>
              <w:t xml:space="preserve">товарів, що пропонуються учасником конкурсу, у відповідності з вимогами в </w:t>
            </w:r>
            <w:r w:rsidR="0067077F" w:rsidRPr="00826567">
              <w:rPr>
                <w:rFonts w:ascii="Times New Roman" w:hAnsi="Times New Roman" w:cs="Times New Roman"/>
                <w:b/>
                <w:szCs w:val="22"/>
              </w:rPr>
              <w:t>заявці та інформацію</w:t>
            </w:r>
          </w:p>
          <w:p w14:paraId="30ACC96A" w14:textId="77777777" w:rsidR="00673727" w:rsidRPr="00826567" w:rsidRDefault="00673727" w:rsidP="00690D2C">
            <w:pPr>
              <w:spacing w:line="240" w:lineRule="auto"/>
              <w:jc w:val="center"/>
              <w:rPr>
                <w:rFonts w:ascii="Times New Roman" w:hAnsi="Times New Roman" w:cs="Times New Roman"/>
                <w:b/>
                <w:bCs w:val="0"/>
                <w:szCs w:val="22"/>
              </w:rPr>
            </w:pPr>
            <w:r w:rsidRPr="00826567">
              <w:rPr>
                <w:rFonts w:ascii="Times New Roman" w:hAnsi="Times New Roman" w:cs="Times New Roman"/>
                <w:b/>
                <w:szCs w:val="22"/>
              </w:rPr>
              <w:t>(конкретні марки і назви має бути зазначено тут)</w:t>
            </w:r>
          </w:p>
        </w:tc>
        <w:tc>
          <w:tcPr>
            <w:tcW w:w="1015" w:type="dxa"/>
            <w:tcBorders>
              <w:top w:val="nil"/>
              <w:left w:val="single" w:sz="4" w:space="0" w:color="auto"/>
              <w:bottom w:val="single" w:sz="8" w:space="0" w:color="auto"/>
              <w:right w:val="single" w:sz="8" w:space="0" w:color="auto"/>
            </w:tcBorders>
            <w:hideMark/>
          </w:tcPr>
          <w:p w14:paraId="6FB7B9ED" w14:textId="77777777" w:rsidR="00673727" w:rsidRPr="00826567" w:rsidRDefault="00673727" w:rsidP="00690D2C">
            <w:pPr>
              <w:pStyle w:val="Pargrafdellista"/>
              <w:spacing w:after="0" w:line="240" w:lineRule="auto"/>
              <w:ind w:left="0"/>
              <w:jc w:val="center"/>
              <w:rPr>
                <w:rFonts w:ascii="Times New Roman" w:hAnsi="Times New Roman" w:cs="Times New Roman"/>
                <w:b/>
                <w:bCs w:val="0"/>
                <w:szCs w:val="22"/>
              </w:rPr>
            </w:pPr>
            <w:r w:rsidRPr="00826567">
              <w:rPr>
                <w:rFonts w:ascii="Times New Roman" w:hAnsi="Times New Roman" w:cs="Times New Roman"/>
                <w:b/>
                <w:szCs w:val="22"/>
              </w:rPr>
              <w:t>чиста ціна за штуку</w:t>
            </w:r>
          </w:p>
        </w:tc>
        <w:tc>
          <w:tcPr>
            <w:tcW w:w="1003" w:type="dxa"/>
            <w:tcBorders>
              <w:top w:val="single" w:sz="8" w:space="0" w:color="78C0D4"/>
              <w:left w:val="single" w:sz="8" w:space="0" w:color="auto"/>
              <w:bottom w:val="single" w:sz="8" w:space="0" w:color="auto"/>
              <w:right w:val="single" w:sz="8" w:space="0" w:color="auto"/>
            </w:tcBorders>
            <w:hideMark/>
          </w:tcPr>
          <w:p w14:paraId="7664B1CE" w14:textId="77777777" w:rsidR="00673727" w:rsidRPr="00826567" w:rsidRDefault="00673727" w:rsidP="00690D2C">
            <w:pPr>
              <w:pStyle w:val="Pargrafdellista"/>
              <w:spacing w:after="0" w:line="240" w:lineRule="auto"/>
              <w:ind w:left="0"/>
              <w:jc w:val="center"/>
              <w:rPr>
                <w:rFonts w:ascii="Times New Roman" w:hAnsi="Times New Roman" w:cs="Times New Roman"/>
                <w:b/>
                <w:bCs w:val="0"/>
                <w:szCs w:val="22"/>
              </w:rPr>
            </w:pPr>
            <w:r w:rsidRPr="00826567">
              <w:rPr>
                <w:rFonts w:ascii="Times New Roman" w:hAnsi="Times New Roman" w:cs="Times New Roman"/>
                <w:b/>
                <w:szCs w:val="22"/>
              </w:rPr>
              <w:t>ціна нетто</w:t>
            </w:r>
          </w:p>
          <w:p w14:paraId="10061DA8" w14:textId="77777777" w:rsidR="00673727" w:rsidRPr="00826567" w:rsidRDefault="00673727" w:rsidP="00690D2C">
            <w:pPr>
              <w:pStyle w:val="Pargrafdellista"/>
              <w:spacing w:after="0" w:line="240" w:lineRule="auto"/>
              <w:ind w:left="0"/>
              <w:jc w:val="center"/>
              <w:rPr>
                <w:rFonts w:ascii="Times New Roman" w:hAnsi="Times New Roman" w:cs="Times New Roman"/>
                <w:b/>
                <w:bCs w:val="0"/>
                <w:szCs w:val="22"/>
              </w:rPr>
            </w:pPr>
            <w:r w:rsidRPr="00826567">
              <w:rPr>
                <w:rFonts w:ascii="Times New Roman" w:hAnsi="Times New Roman" w:cs="Times New Roman"/>
                <w:b/>
                <w:szCs w:val="22"/>
              </w:rPr>
              <w:t>разом</w:t>
            </w:r>
          </w:p>
        </w:tc>
        <w:tc>
          <w:tcPr>
            <w:tcW w:w="993" w:type="dxa"/>
            <w:tcBorders>
              <w:top w:val="single" w:sz="8" w:space="0" w:color="78C0D4"/>
              <w:left w:val="single" w:sz="8" w:space="0" w:color="auto"/>
              <w:bottom w:val="single" w:sz="8" w:space="0" w:color="auto"/>
              <w:right w:val="single" w:sz="8" w:space="0" w:color="auto"/>
            </w:tcBorders>
            <w:hideMark/>
          </w:tcPr>
          <w:p w14:paraId="55AC6636" w14:textId="77777777" w:rsidR="00673727" w:rsidRPr="00826567" w:rsidRDefault="00673727" w:rsidP="00690D2C">
            <w:pPr>
              <w:pStyle w:val="Pargrafdellista"/>
              <w:spacing w:after="0" w:line="240" w:lineRule="auto"/>
              <w:ind w:left="0"/>
              <w:jc w:val="center"/>
              <w:rPr>
                <w:rFonts w:ascii="Times New Roman" w:hAnsi="Times New Roman" w:cs="Times New Roman"/>
                <w:b/>
                <w:bCs w:val="0"/>
                <w:szCs w:val="22"/>
              </w:rPr>
            </w:pPr>
            <w:r w:rsidRPr="00826567">
              <w:rPr>
                <w:rFonts w:ascii="Times New Roman" w:hAnsi="Times New Roman" w:cs="Times New Roman"/>
                <w:b/>
                <w:szCs w:val="22"/>
              </w:rPr>
              <w:t>ПДВ</w:t>
            </w:r>
          </w:p>
          <w:p w14:paraId="51D9F797" w14:textId="77777777" w:rsidR="00673727" w:rsidRPr="00826567" w:rsidRDefault="00673727" w:rsidP="00690D2C">
            <w:pPr>
              <w:pStyle w:val="Pargrafdellista"/>
              <w:spacing w:after="0" w:line="240" w:lineRule="auto"/>
              <w:ind w:left="0"/>
              <w:jc w:val="center"/>
              <w:rPr>
                <w:rFonts w:ascii="Times New Roman" w:hAnsi="Times New Roman" w:cs="Times New Roman"/>
                <w:b/>
                <w:bCs w:val="0"/>
                <w:szCs w:val="22"/>
              </w:rPr>
            </w:pPr>
            <w:r w:rsidRPr="00826567">
              <w:rPr>
                <w:rFonts w:ascii="Times New Roman" w:hAnsi="Times New Roman" w:cs="Times New Roman"/>
                <w:b/>
                <w:szCs w:val="22"/>
              </w:rPr>
              <w:t>Всього</w:t>
            </w:r>
          </w:p>
        </w:tc>
        <w:tc>
          <w:tcPr>
            <w:tcW w:w="1029" w:type="dxa"/>
            <w:tcBorders>
              <w:top w:val="single" w:sz="8" w:space="0" w:color="78C0D4"/>
              <w:left w:val="single" w:sz="8" w:space="0" w:color="auto"/>
              <w:bottom w:val="single" w:sz="8" w:space="0" w:color="auto"/>
              <w:right w:val="nil"/>
            </w:tcBorders>
            <w:hideMark/>
          </w:tcPr>
          <w:p w14:paraId="31FC2AC2" w14:textId="77777777" w:rsidR="00673727" w:rsidRPr="00826567" w:rsidRDefault="00673727" w:rsidP="00690D2C">
            <w:pPr>
              <w:pStyle w:val="Pargrafdellista"/>
              <w:spacing w:after="0" w:line="240" w:lineRule="auto"/>
              <w:ind w:left="0"/>
              <w:jc w:val="center"/>
              <w:rPr>
                <w:rFonts w:ascii="Times New Roman" w:hAnsi="Times New Roman" w:cs="Times New Roman"/>
                <w:b/>
                <w:bCs w:val="0"/>
                <w:szCs w:val="22"/>
              </w:rPr>
            </w:pPr>
            <w:r w:rsidRPr="00826567">
              <w:rPr>
                <w:rFonts w:ascii="Times New Roman" w:hAnsi="Times New Roman" w:cs="Times New Roman"/>
                <w:b/>
                <w:szCs w:val="22"/>
              </w:rPr>
              <w:t>загальна ціна</w:t>
            </w:r>
          </w:p>
          <w:p w14:paraId="32011238" w14:textId="77777777" w:rsidR="00673727" w:rsidRPr="00826567" w:rsidRDefault="00673727" w:rsidP="00690D2C">
            <w:pPr>
              <w:pStyle w:val="Pargrafdellista"/>
              <w:spacing w:after="0" w:line="240" w:lineRule="auto"/>
              <w:ind w:left="0"/>
              <w:jc w:val="center"/>
              <w:rPr>
                <w:rFonts w:ascii="Times New Roman" w:hAnsi="Times New Roman" w:cs="Times New Roman"/>
                <w:b/>
                <w:bCs w:val="0"/>
                <w:szCs w:val="22"/>
              </w:rPr>
            </w:pPr>
            <w:r w:rsidRPr="00826567">
              <w:rPr>
                <w:rFonts w:ascii="Times New Roman" w:hAnsi="Times New Roman" w:cs="Times New Roman"/>
                <w:b/>
                <w:szCs w:val="22"/>
              </w:rPr>
              <w:t>загальною</w:t>
            </w:r>
          </w:p>
        </w:tc>
      </w:tr>
      <w:tr w:rsidR="00673727" w:rsidRPr="00826567" w14:paraId="41F7FA32" w14:textId="77777777" w:rsidTr="00690D2C">
        <w:tc>
          <w:tcPr>
            <w:tcW w:w="12869" w:type="dxa"/>
            <w:gridSpan w:val="7"/>
            <w:tcBorders>
              <w:top w:val="single" w:sz="8" w:space="0" w:color="auto"/>
              <w:left w:val="nil"/>
              <w:bottom w:val="single" w:sz="8" w:space="0" w:color="auto"/>
              <w:right w:val="nil"/>
            </w:tcBorders>
            <w:shd w:val="clear" w:color="auto" w:fill="F2F2F2"/>
            <w:hideMark/>
          </w:tcPr>
          <w:p w14:paraId="027625DE" w14:textId="77777777" w:rsidR="00826567" w:rsidRDefault="00673727" w:rsidP="00690D2C">
            <w:pPr>
              <w:pStyle w:val="Pargrafdellista"/>
              <w:spacing w:after="0"/>
              <w:ind w:left="0"/>
              <w:jc w:val="center"/>
              <w:rPr>
                <w:rFonts w:ascii="Times New Roman" w:hAnsi="Times New Roman" w:cs="Times New Roman"/>
                <w:bCs w:val="0"/>
                <w:szCs w:val="22"/>
              </w:rPr>
            </w:pPr>
            <w:r w:rsidRPr="00826567">
              <w:rPr>
                <w:rFonts w:ascii="Times New Roman" w:hAnsi="Times New Roman" w:cs="Times New Roman"/>
                <w:b/>
                <w:szCs w:val="22"/>
              </w:rPr>
              <w:t>поставки</w:t>
            </w:r>
            <w:r w:rsidRPr="00826567">
              <w:rPr>
                <w:rFonts w:ascii="Times New Roman" w:hAnsi="Times New Roman" w:cs="Times New Roman"/>
                <w:bCs w:val="0"/>
                <w:szCs w:val="22"/>
              </w:rPr>
              <w:t xml:space="preserve"> </w:t>
            </w:r>
          </w:p>
          <w:p w14:paraId="123D9A7A" w14:textId="7A5AA4EE" w:rsidR="00673727" w:rsidRPr="00826567" w:rsidRDefault="00826567" w:rsidP="00690D2C">
            <w:pPr>
              <w:pStyle w:val="Pargrafdellista"/>
              <w:spacing w:after="0"/>
              <w:ind w:left="0"/>
              <w:jc w:val="center"/>
              <w:rPr>
                <w:rFonts w:ascii="Times New Roman" w:hAnsi="Times New Roman" w:cs="Times New Roman"/>
                <w:b/>
                <w:bCs w:val="0"/>
                <w:szCs w:val="22"/>
              </w:rPr>
            </w:pPr>
            <w:r w:rsidRPr="00826567">
              <w:rPr>
                <w:rFonts w:ascii="Times New Roman" w:hAnsi="Times New Roman" w:cs="Times New Roman"/>
                <w:bCs w:val="0"/>
                <w:szCs w:val="22"/>
              </w:rPr>
              <w:t xml:space="preserve">(із зазначенням марки, допускається тільки в разі, якщо "або еквівалент" параметр доступний, що дозволяє пропонувати </w:t>
            </w:r>
            <w:proofErr w:type="gramStart"/>
            <w:r w:rsidRPr="00826567">
              <w:rPr>
                <w:rFonts w:ascii="Times New Roman" w:hAnsi="Times New Roman" w:cs="Times New Roman"/>
                <w:bCs w:val="0"/>
                <w:szCs w:val="22"/>
              </w:rPr>
              <w:t>інші</w:t>
            </w:r>
            <w:proofErr w:type="gramEnd"/>
            <w:r w:rsidRPr="00826567">
              <w:rPr>
                <w:rFonts w:ascii="Times New Roman" w:hAnsi="Times New Roman" w:cs="Times New Roman"/>
                <w:bCs w:val="0"/>
                <w:szCs w:val="22"/>
              </w:rPr>
              <w:t xml:space="preserve"> марки)</w:t>
            </w:r>
          </w:p>
        </w:tc>
        <w:tc>
          <w:tcPr>
            <w:tcW w:w="1029" w:type="dxa"/>
            <w:tcBorders>
              <w:top w:val="single" w:sz="8" w:space="0" w:color="auto"/>
              <w:left w:val="nil"/>
              <w:bottom w:val="single" w:sz="8" w:space="0" w:color="auto"/>
              <w:right w:val="nil"/>
            </w:tcBorders>
            <w:shd w:val="clear" w:color="auto" w:fill="F2F2F2"/>
          </w:tcPr>
          <w:p w14:paraId="605BEF4B" w14:textId="77777777" w:rsidR="00673727" w:rsidRPr="00826567" w:rsidRDefault="00673727" w:rsidP="00690D2C">
            <w:pPr>
              <w:pStyle w:val="Pargrafdellista"/>
              <w:spacing w:after="0"/>
              <w:ind w:left="0"/>
              <w:jc w:val="center"/>
              <w:rPr>
                <w:rFonts w:ascii="Times New Roman" w:hAnsi="Times New Roman" w:cs="Times New Roman"/>
                <w:b/>
                <w:bCs w:val="0"/>
                <w:szCs w:val="22"/>
              </w:rPr>
            </w:pPr>
          </w:p>
        </w:tc>
      </w:tr>
      <w:tr w:rsidR="00673727" w:rsidRPr="00826567" w14:paraId="3A336BA2" w14:textId="77777777" w:rsidTr="00690D2C">
        <w:tc>
          <w:tcPr>
            <w:tcW w:w="595" w:type="dxa"/>
            <w:tcBorders>
              <w:top w:val="single" w:sz="8" w:space="0" w:color="auto"/>
              <w:left w:val="nil"/>
              <w:bottom w:val="single" w:sz="8" w:space="0" w:color="auto"/>
              <w:right w:val="single" w:sz="8" w:space="0" w:color="auto"/>
            </w:tcBorders>
            <w:hideMark/>
          </w:tcPr>
          <w:p w14:paraId="614623DB" w14:textId="77777777" w:rsidR="00673727" w:rsidRPr="00826567" w:rsidRDefault="00673727" w:rsidP="00690D2C">
            <w:pPr>
              <w:pStyle w:val="Pargrafdellista"/>
              <w:spacing w:after="0"/>
              <w:ind w:left="0"/>
              <w:rPr>
                <w:rFonts w:ascii="Times New Roman" w:hAnsi="Times New Roman" w:cs="Times New Roman"/>
                <w:b/>
                <w:bCs w:val="0"/>
                <w:szCs w:val="22"/>
              </w:rPr>
            </w:pPr>
            <w:r w:rsidRPr="00826567">
              <w:rPr>
                <w:rFonts w:ascii="Times New Roman" w:hAnsi="Times New Roman" w:cs="Times New Roman"/>
                <w:b/>
                <w:szCs w:val="22"/>
              </w:rPr>
              <w:t>1.1.</w:t>
            </w:r>
          </w:p>
        </w:tc>
        <w:tc>
          <w:tcPr>
            <w:tcW w:w="977" w:type="dxa"/>
            <w:tcBorders>
              <w:top w:val="single" w:sz="8" w:space="0" w:color="auto"/>
              <w:left w:val="single" w:sz="8" w:space="0" w:color="auto"/>
              <w:bottom w:val="single" w:sz="8" w:space="0" w:color="auto"/>
              <w:right w:val="single" w:sz="8" w:space="0" w:color="auto"/>
            </w:tcBorders>
            <w:vAlign w:val="center"/>
            <w:hideMark/>
          </w:tcPr>
          <w:p w14:paraId="5ADA84A3" w14:textId="77777777" w:rsidR="00673727" w:rsidRPr="00826567" w:rsidRDefault="00673727" w:rsidP="00690D2C">
            <w:pPr>
              <w:pStyle w:val="Pargrafdellista"/>
              <w:spacing w:after="0"/>
              <w:ind w:left="0"/>
              <w:jc w:val="center"/>
              <w:rPr>
                <w:rFonts w:ascii="Times New Roman" w:hAnsi="Times New Roman" w:cs="Times New Roman"/>
                <w:i/>
                <w:szCs w:val="22"/>
                <w:highlight w:val="lightGray"/>
              </w:rPr>
            </w:pPr>
            <w:r w:rsidRPr="00826567">
              <w:rPr>
                <w:rFonts w:ascii="Times New Roman" w:hAnsi="Times New Roman" w:cs="Times New Roman"/>
                <w:i/>
                <w:szCs w:val="22"/>
                <w:highlight w:val="lightGray"/>
              </w:rPr>
              <w:t>5</w:t>
            </w:r>
          </w:p>
        </w:tc>
        <w:tc>
          <w:tcPr>
            <w:tcW w:w="2539" w:type="dxa"/>
            <w:tcBorders>
              <w:top w:val="single" w:sz="8" w:space="0" w:color="auto"/>
              <w:left w:val="single" w:sz="8" w:space="0" w:color="auto"/>
              <w:bottom w:val="single" w:sz="8" w:space="0" w:color="auto"/>
              <w:right w:val="single" w:sz="8" w:space="0" w:color="auto"/>
            </w:tcBorders>
            <w:hideMark/>
          </w:tcPr>
          <w:p w14:paraId="0C1F59A1" w14:textId="77777777" w:rsidR="00673727" w:rsidRPr="00826567" w:rsidRDefault="00673727" w:rsidP="00690D2C">
            <w:pPr>
              <w:pStyle w:val="Pargrafdellista"/>
              <w:spacing w:after="0"/>
              <w:ind w:left="0"/>
              <w:rPr>
                <w:rFonts w:ascii="Times New Roman" w:hAnsi="Times New Roman" w:cs="Times New Roman"/>
                <w:i/>
                <w:szCs w:val="22"/>
                <w:highlight w:val="lightGray"/>
              </w:rPr>
            </w:pPr>
            <w:r w:rsidRPr="00826567">
              <w:rPr>
                <w:rFonts w:ascii="Times New Roman" w:hAnsi="Times New Roman" w:cs="Times New Roman"/>
                <w:i/>
                <w:szCs w:val="22"/>
                <w:highlight w:val="lightGray"/>
              </w:rPr>
              <w:t>приклади: настільний комп'ютерів</w:t>
            </w:r>
          </w:p>
        </w:tc>
        <w:tc>
          <w:tcPr>
            <w:tcW w:w="5747" w:type="dxa"/>
            <w:tcBorders>
              <w:top w:val="single" w:sz="8" w:space="0" w:color="auto"/>
              <w:left w:val="single" w:sz="8" w:space="0" w:color="auto"/>
              <w:bottom w:val="single" w:sz="8" w:space="0" w:color="auto"/>
              <w:right w:val="nil"/>
            </w:tcBorders>
          </w:tcPr>
          <w:p w14:paraId="29BE24FF"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15" w:type="dxa"/>
            <w:tcBorders>
              <w:top w:val="single" w:sz="8" w:space="0" w:color="auto"/>
              <w:left w:val="single" w:sz="8" w:space="0" w:color="auto"/>
              <w:bottom w:val="single" w:sz="8" w:space="0" w:color="auto"/>
              <w:right w:val="nil"/>
            </w:tcBorders>
          </w:tcPr>
          <w:p w14:paraId="7E9E0441"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03" w:type="dxa"/>
            <w:tcBorders>
              <w:top w:val="single" w:sz="8" w:space="0" w:color="auto"/>
              <w:left w:val="single" w:sz="8" w:space="0" w:color="auto"/>
              <w:bottom w:val="single" w:sz="8" w:space="0" w:color="auto"/>
              <w:right w:val="nil"/>
            </w:tcBorders>
          </w:tcPr>
          <w:p w14:paraId="0F16259B"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993" w:type="dxa"/>
            <w:tcBorders>
              <w:top w:val="single" w:sz="8" w:space="0" w:color="auto"/>
              <w:left w:val="single" w:sz="8" w:space="0" w:color="auto"/>
              <w:bottom w:val="single" w:sz="8" w:space="0" w:color="auto"/>
              <w:right w:val="nil"/>
            </w:tcBorders>
          </w:tcPr>
          <w:p w14:paraId="5FAD65AD"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29" w:type="dxa"/>
            <w:tcBorders>
              <w:top w:val="single" w:sz="8" w:space="0" w:color="auto"/>
              <w:left w:val="single" w:sz="8" w:space="0" w:color="auto"/>
              <w:bottom w:val="single" w:sz="8" w:space="0" w:color="auto"/>
              <w:right w:val="nil"/>
            </w:tcBorders>
          </w:tcPr>
          <w:p w14:paraId="1A228ACC"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r>
      <w:tr w:rsidR="00673727" w:rsidRPr="00826567" w14:paraId="49D4A067" w14:textId="77777777" w:rsidTr="00690D2C">
        <w:tc>
          <w:tcPr>
            <w:tcW w:w="595" w:type="dxa"/>
            <w:tcBorders>
              <w:top w:val="single" w:sz="8" w:space="0" w:color="auto"/>
              <w:left w:val="nil"/>
              <w:bottom w:val="single" w:sz="8" w:space="0" w:color="auto"/>
              <w:right w:val="single" w:sz="8" w:space="0" w:color="auto"/>
            </w:tcBorders>
            <w:hideMark/>
          </w:tcPr>
          <w:p w14:paraId="61B4F02E" w14:textId="77777777" w:rsidR="00673727" w:rsidRPr="00826567" w:rsidRDefault="00673727" w:rsidP="00690D2C">
            <w:pPr>
              <w:pStyle w:val="Pargrafdellista"/>
              <w:spacing w:after="0"/>
              <w:ind w:left="0"/>
              <w:rPr>
                <w:rFonts w:ascii="Times New Roman" w:hAnsi="Times New Roman" w:cs="Times New Roman"/>
                <w:b/>
                <w:bCs w:val="0"/>
                <w:szCs w:val="22"/>
              </w:rPr>
            </w:pPr>
            <w:r w:rsidRPr="00826567">
              <w:rPr>
                <w:rFonts w:ascii="Times New Roman" w:hAnsi="Times New Roman" w:cs="Times New Roman"/>
                <w:b/>
                <w:szCs w:val="22"/>
              </w:rPr>
              <w:t>1.2.</w:t>
            </w:r>
          </w:p>
        </w:tc>
        <w:tc>
          <w:tcPr>
            <w:tcW w:w="977" w:type="dxa"/>
            <w:tcBorders>
              <w:top w:val="single" w:sz="8" w:space="0" w:color="auto"/>
              <w:left w:val="single" w:sz="8" w:space="0" w:color="auto"/>
              <w:bottom w:val="single" w:sz="8" w:space="0" w:color="auto"/>
              <w:right w:val="single" w:sz="8" w:space="0" w:color="auto"/>
            </w:tcBorders>
            <w:vAlign w:val="center"/>
            <w:hideMark/>
          </w:tcPr>
          <w:p w14:paraId="756EF5BD" w14:textId="77777777" w:rsidR="00673727" w:rsidRPr="00826567" w:rsidRDefault="00673727" w:rsidP="00690D2C">
            <w:pPr>
              <w:pStyle w:val="Pargrafdellista"/>
              <w:spacing w:after="0"/>
              <w:ind w:left="0"/>
              <w:jc w:val="center"/>
              <w:rPr>
                <w:rFonts w:ascii="Times New Roman" w:hAnsi="Times New Roman" w:cs="Times New Roman"/>
                <w:i/>
                <w:szCs w:val="22"/>
                <w:highlight w:val="lightGray"/>
              </w:rPr>
            </w:pPr>
            <w:r w:rsidRPr="00826567">
              <w:rPr>
                <w:rFonts w:ascii="Times New Roman" w:hAnsi="Times New Roman" w:cs="Times New Roman"/>
                <w:i/>
                <w:szCs w:val="22"/>
                <w:highlight w:val="lightGray"/>
              </w:rPr>
              <w:t>1</w:t>
            </w:r>
          </w:p>
        </w:tc>
        <w:tc>
          <w:tcPr>
            <w:tcW w:w="2539" w:type="dxa"/>
            <w:tcBorders>
              <w:top w:val="single" w:sz="8" w:space="0" w:color="auto"/>
              <w:left w:val="single" w:sz="8" w:space="0" w:color="auto"/>
              <w:bottom w:val="single" w:sz="8" w:space="0" w:color="auto"/>
              <w:right w:val="single" w:sz="8" w:space="0" w:color="auto"/>
            </w:tcBorders>
            <w:hideMark/>
          </w:tcPr>
          <w:p w14:paraId="3CD65C7B" w14:textId="77777777" w:rsidR="00673727" w:rsidRPr="00826567" w:rsidRDefault="00673727" w:rsidP="00690D2C">
            <w:pPr>
              <w:pStyle w:val="Pargrafdellista"/>
              <w:spacing w:after="0"/>
              <w:ind w:left="0"/>
              <w:rPr>
                <w:rFonts w:ascii="Times New Roman" w:hAnsi="Times New Roman" w:cs="Times New Roman"/>
                <w:i/>
                <w:szCs w:val="22"/>
                <w:highlight w:val="lightGray"/>
              </w:rPr>
            </w:pPr>
            <w:r w:rsidRPr="00826567">
              <w:rPr>
                <w:rFonts w:ascii="Times New Roman" w:hAnsi="Times New Roman" w:cs="Times New Roman"/>
                <w:i/>
                <w:szCs w:val="22"/>
                <w:highlight w:val="lightGray"/>
              </w:rPr>
              <w:t>приклади: автотранспортний засіб</w:t>
            </w:r>
          </w:p>
        </w:tc>
        <w:tc>
          <w:tcPr>
            <w:tcW w:w="5747" w:type="dxa"/>
            <w:tcBorders>
              <w:top w:val="single" w:sz="8" w:space="0" w:color="auto"/>
              <w:left w:val="single" w:sz="8" w:space="0" w:color="auto"/>
              <w:bottom w:val="single" w:sz="8" w:space="0" w:color="auto"/>
              <w:right w:val="nil"/>
            </w:tcBorders>
          </w:tcPr>
          <w:p w14:paraId="06A6A83D"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15" w:type="dxa"/>
            <w:tcBorders>
              <w:top w:val="single" w:sz="8" w:space="0" w:color="auto"/>
              <w:left w:val="single" w:sz="8" w:space="0" w:color="auto"/>
              <w:bottom w:val="single" w:sz="8" w:space="0" w:color="auto"/>
              <w:right w:val="nil"/>
            </w:tcBorders>
          </w:tcPr>
          <w:p w14:paraId="4290DF90"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03" w:type="dxa"/>
            <w:tcBorders>
              <w:top w:val="single" w:sz="8" w:space="0" w:color="auto"/>
              <w:left w:val="single" w:sz="8" w:space="0" w:color="auto"/>
              <w:bottom w:val="single" w:sz="8" w:space="0" w:color="auto"/>
              <w:right w:val="nil"/>
            </w:tcBorders>
          </w:tcPr>
          <w:p w14:paraId="4ADD6204"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993" w:type="dxa"/>
            <w:tcBorders>
              <w:top w:val="single" w:sz="8" w:space="0" w:color="auto"/>
              <w:left w:val="single" w:sz="8" w:space="0" w:color="auto"/>
              <w:bottom w:val="single" w:sz="8" w:space="0" w:color="auto"/>
              <w:right w:val="nil"/>
            </w:tcBorders>
          </w:tcPr>
          <w:p w14:paraId="2A0610F7"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29" w:type="dxa"/>
            <w:tcBorders>
              <w:top w:val="single" w:sz="8" w:space="0" w:color="auto"/>
              <w:left w:val="single" w:sz="8" w:space="0" w:color="auto"/>
              <w:bottom w:val="single" w:sz="8" w:space="0" w:color="auto"/>
              <w:right w:val="nil"/>
            </w:tcBorders>
          </w:tcPr>
          <w:p w14:paraId="45C5A195"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r>
      <w:tr w:rsidR="00673727" w:rsidRPr="00826567" w14:paraId="264625DB" w14:textId="77777777" w:rsidTr="00690D2C">
        <w:tc>
          <w:tcPr>
            <w:tcW w:w="12869" w:type="dxa"/>
            <w:gridSpan w:val="7"/>
            <w:tcBorders>
              <w:top w:val="single" w:sz="8" w:space="0" w:color="auto"/>
              <w:left w:val="nil"/>
              <w:bottom w:val="single" w:sz="8" w:space="0" w:color="auto"/>
              <w:right w:val="nil"/>
            </w:tcBorders>
            <w:shd w:val="clear" w:color="auto" w:fill="F2F2F2"/>
            <w:hideMark/>
          </w:tcPr>
          <w:p w14:paraId="7D1A6FFF" w14:textId="77777777" w:rsidR="00673727" w:rsidRPr="00826567" w:rsidRDefault="00673727" w:rsidP="00690D2C">
            <w:pPr>
              <w:pStyle w:val="Pargrafdellista"/>
              <w:spacing w:after="0"/>
              <w:ind w:left="0"/>
              <w:jc w:val="center"/>
              <w:rPr>
                <w:rFonts w:ascii="Times New Roman" w:hAnsi="Times New Roman" w:cs="Times New Roman"/>
                <w:b/>
                <w:bCs w:val="0"/>
                <w:szCs w:val="22"/>
              </w:rPr>
            </w:pPr>
            <w:r w:rsidRPr="00826567">
              <w:rPr>
                <w:rFonts w:ascii="Times New Roman" w:hAnsi="Times New Roman" w:cs="Times New Roman"/>
                <w:b/>
                <w:szCs w:val="22"/>
              </w:rPr>
              <w:t>установки (* видаляти цей розділ, якщо він не застосовується)</w:t>
            </w:r>
          </w:p>
        </w:tc>
        <w:tc>
          <w:tcPr>
            <w:tcW w:w="1029" w:type="dxa"/>
            <w:tcBorders>
              <w:top w:val="single" w:sz="8" w:space="0" w:color="auto"/>
              <w:left w:val="nil"/>
              <w:bottom w:val="single" w:sz="8" w:space="0" w:color="auto"/>
              <w:right w:val="nil"/>
            </w:tcBorders>
            <w:shd w:val="clear" w:color="auto" w:fill="F2F2F2"/>
          </w:tcPr>
          <w:p w14:paraId="7A478F01" w14:textId="77777777" w:rsidR="00673727" w:rsidRPr="00826567" w:rsidRDefault="00673727" w:rsidP="00690D2C">
            <w:pPr>
              <w:pStyle w:val="Pargrafdellista"/>
              <w:spacing w:after="0"/>
              <w:ind w:left="0"/>
              <w:jc w:val="center"/>
              <w:rPr>
                <w:rFonts w:ascii="Times New Roman" w:hAnsi="Times New Roman" w:cs="Times New Roman"/>
                <w:b/>
                <w:bCs w:val="0"/>
                <w:szCs w:val="22"/>
              </w:rPr>
            </w:pPr>
          </w:p>
        </w:tc>
      </w:tr>
      <w:tr w:rsidR="00673727" w:rsidRPr="00826567" w14:paraId="13D74C8E" w14:textId="77777777" w:rsidTr="00690D2C">
        <w:tc>
          <w:tcPr>
            <w:tcW w:w="595" w:type="dxa"/>
            <w:tcBorders>
              <w:top w:val="single" w:sz="8" w:space="0" w:color="auto"/>
              <w:left w:val="nil"/>
              <w:bottom w:val="single" w:sz="8" w:space="0" w:color="auto"/>
              <w:right w:val="single" w:sz="8" w:space="0" w:color="auto"/>
            </w:tcBorders>
            <w:hideMark/>
          </w:tcPr>
          <w:p w14:paraId="6C270C36" w14:textId="77777777" w:rsidR="00673727" w:rsidRPr="00826567" w:rsidRDefault="00673727" w:rsidP="00690D2C">
            <w:pPr>
              <w:pStyle w:val="Pargrafdellista"/>
              <w:spacing w:after="0"/>
              <w:ind w:left="0"/>
              <w:rPr>
                <w:rFonts w:ascii="Times New Roman" w:hAnsi="Times New Roman" w:cs="Times New Roman"/>
                <w:b/>
                <w:bCs w:val="0"/>
                <w:szCs w:val="22"/>
              </w:rPr>
            </w:pPr>
            <w:r w:rsidRPr="00826567">
              <w:rPr>
                <w:rFonts w:ascii="Times New Roman" w:hAnsi="Times New Roman" w:cs="Times New Roman"/>
                <w:b/>
                <w:szCs w:val="22"/>
              </w:rPr>
              <w:t>2.1.</w:t>
            </w:r>
          </w:p>
        </w:tc>
        <w:tc>
          <w:tcPr>
            <w:tcW w:w="977" w:type="dxa"/>
            <w:tcBorders>
              <w:top w:val="single" w:sz="8" w:space="0" w:color="auto"/>
              <w:left w:val="single" w:sz="8" w:space="0" w:color="auto"/>
              <w:bottom w:val="single" w:sz="8" w:space="0" w:color="auto"/>
              <w:right w:val="single" w:sz="8" w:space="0" w:color="auto"/>
            </w:tcBorders>
            <w:vAlign w:val="center"/>
          </w:tcPr>
          <w:p w14:paraId="310C62AA" w14:textId="77777777" w:rsidR="00673727" w:rsidRPr="00826567" w:rsidRDefault="00673727" w:rsidP="00690D2C">
            <w:pPr>
              <w:pStyle w:val="Pargrafdellista"/>
              <w:spacing w:after="0"/>
              <w:ind w:left="0"/>
              <w:jc w:val="center"/>
              <w:rPr>
                <w:rFonts w:ascii="Times New Roman" w:hAnsi="Times New Roman" w:cs="Times New Roman"/>
                <w:i/>
                <w:szCs w:val="22"/>
                <w:highlight w:val="green"/>
              </w:rPr>
            </w:pPr>
          </w:p>
        </w:tc>
        <w:tc>
          <w:tcPr>
            <w:tcW w:w="2539" w:type="dxa"/>
            <w:tcBorders>
              <w:top w:val="single" w:sz="8" w:space="0" w:color="auto"/>
              <w:left w:val="single" w:sz="8" w:space="0" w:color="auto"/>
              <w:bottom w:val="single" w:sz="8" w:space="0" w:color="auto"/>
              <w:right w:val="single" w:sz="8" w:space="0" w:color="auto"/>
            </w:tcBorders>
            <w:hideMark/>
          </w:tcPr>
          <w:p w14:paraId="4331CEBA" w14:textId="77777777" w:rsidR="00673727" w:rsidRPr="00826567" w:rsidRDefault="00673727" w:rsidP="00690D2C">
            <w:pPr>
              <w:pStyle w:val="Pargrafdellista"/>
              <w:spacing w:after="0"/>
              <w:ind w:left="0"/>
              <w:rPr>
                <w:rFonts w:ascii="Times New Roman" w:hAnsi="Times New Roman" w:cs="Times New Roman"/>
                <w:i/>
                <w:szCs w:val="22"/>
                <w:highlight w:val="lightGray"/>
              </w:rPr>
            </w:pPr>
            <w:r w:rsidRPr="00826567">
              <w:rPr>
                <w:rFonts w:ascii="Times New Roman" w:hAnsi="Times New Roman" w:cs="Times New Roman"/>
                <w:i/>
                <w:szCs w:val="22"/>
                <w:highlight w:val="lightGray"/>
              </w:rPr>
              <w:t>Приклади: встановлення комп'ютерів (пункт № 1.1.) в існуючі мережі</w:t>
            </w:r>
          </w:p>
        </w:tc>
        <w:tc>
          <w:tcPr>
            <w:tcW w:w="5747" w:type="dxa"/>
            <w:tcBorders>
              <w:top w:val="single" w:sz="8" w:space="0" w:color="auto"/>
              <w:left w:val="single" w:sz="8" w:space="0" w:color="auto"/>
              <w:bottom w:val="single" w:sz="8" w:space="0" w:color="auto"/>
              <w:right w:val="nil"/>
            </w:tcBorders>
            <w:hideMark/>
          </w:tcPr>
          <w:p w14:paraId="68D48D89" w14:textId="77777777" w:rsidR="00673727" w:rsidRPr="00826567" w:rsidRDefault="00673727" w:rsidP="00690D2C">
            <w:pPr>
              <w:spacing w:line="240" w:lineRule="auto"/>
              <w:rPr>
                <w:rFonts w:ascii="Times New Roman" w:hAnsi="Times New Roman" w:cs="Times New Roman"/>
                <w:szCs w:val="22"/>
                <w:lang w:eastAsia="en-GB"/>
              </w:rPr>
            </w:pPr>
          </w:p>
        </w:tc>
        <w:tc>
          <w:tcPr>
            <w:tcW w:w="1015" w:type="dxa"/>
            <w:tcBorders>
              <w:top w:val="single" w:sz="8" w:space="0" w:color="auto"/>
              <w:left w:val="single" w:sz="8" w:space="0" w:color="auto"/>
              <w:bottom w:val="single" w:sz="8" w:space="0" w:color="auto"/>
              <w:right w:val="nil"/>
            </w:tcBorders>
          </w:tcPr>
          <w:p w14:paraId="3D46A40D"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03" w:type="dxa"/>
            <w:tcBorders>
              <w:top w:val="single" w:sz="8" w:space="0" w:color="auto"/>
              <w:left w:val="single" w:sz="8" w:space="0" w:color="auto"/>
              <w:bottom w:val="single" w:sz="8" w:space="0" w:color="auto"/>
              <w:right w:val="nil"/>
            </w:tcBorders>
          </w:tcPr>
          <w:p w14:paraId="5A10540C"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993" w:type="dxa"/>
            <w:tcBorders>
              <w:top w:val="single" w:sz="8" w:space="0" w:color="auto"/>
              <w:left w:val="single" w:sz="8" w:space="0" w:color="auto"/>
              <w:bottom w:val="single" w:sz="8" w:space="0" w:color="auto"/>
              <w:right w:val="nil"/>
            </w:tcBorders>
          </w:tcPr>
          <w:p w14:paraId="3F753B95"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29" w:type="dxa"/>
            <w:tcBorders>
              <w:top w:val="single" w:sz="8" w:space="0" w:color="auto"/>
              <w:left w:val="single" w:sz="8" w:space="0" w:color="auto"/>
              <w:bottom w:val="single" w:sz="8" w:space="0" w:color="auto"/>
              <w:right w:val="nil"/>
            </w:tcBorders>
          </w:tcPr>
          <w:p w14:paraId="0F7B9A33"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r>
      <w:tr w:rsidR="00673727" w:rsidRPr="00826567" w14:paraId="66281C83" w14:textId="77777777" w:rsidTr="00690D2C">
        <w:tc>
          <w:tcPr>
            <w:tcW w:w="12869" w:type="dxa"/>
            <w:gridSpan w:val="7"/>
            <w:tcBorders>
              <w:top w:val="single" w:sz="8" w:space="0" w:color="auto"/>
              <w:left w:val="nil"/>
              <w:bottom w:val="single" w:sz="8" w:space="0" w:color="auto"/>
              <w:right w:val="nil"/>
            </w:tcBorders>
            <w:shd w:val="clear" w:color="auto" w:fill="F2F2F2"/>
            <w:hideMark/>
          </w:tcPr>
          <w:p w14:paraId="45A095A3" w14:textId="77777777" w:rsidR="00673727" w:rsidRPr="00826567" w:rsidRDefault="00673727" w:rsidP="00690D2C">
            <w:pPr>
              <w:pStyle w:val="Pargrafdellista"/>
              <w:spacing w:after="0"/>
              <w:ind w:left="0"/>
              <w:jc w:val="center"/>
              <w:rPr>
                <w:rFonts w:ascii="Times New Roman" w:hAnsi="Times New Roman" w:cs="Times New Roman"/>
                <w:b/>
                <w:bCs w:val="0"/>
                <w:szCs w:val="22"/>
              </w:rPr>
            </w:pPr>
            <w:r w:rsidRPr="00826567">
              <w:rPr>
                <w:rFonts w:ascii="Times New Roman" w:hAnsi="Times New Roman" w:cs="Times New Roman"/>
                <w:b/>
                <w:szCs w:val="22"/>
              </w:rPr>
              <w:t>з одним (* видаляти цей розділ, якщо він не застосовується)</w:t>
            </w:r>
          </w:p>
        </w:tc>
        <w:tc>
          <w:tcPr>
            <w:tcW w:w="1029" w:type="dxa"/>
            <w:tcBorders>
              <w:top w:val="single" w:sz="8" w:space="0" w:color="auto"/>
              <w:left w:val="nil"/>
              <w:bottom w:val="single" w:sz="8" w:space="0" w:color="auto"/>
              <w:right w:val="nil"/>
            </w:tcBorders>
            <w:shd w:val="clear" w:color="auto" w:fill="F2F2F2"/>
          </w:tcPr>
          <w:p w14:paraId="3C9974F1" w14:textId="77777777" w:rsidR="00673727" w:rsidRPr="00826567" w:rsidRDefault="00673727" w:rsidP="00690D2C">
            <w:pPr>
              <w:pStyle w:val="Pargrafdellista"/>
              <w:spacing w:after="0"/>
              <w:ind w:left="0"/>
              <w:jc w:val="center"/>
              <w:rPr>
                <w:rFonts w:ascii="Times New Roman" w:hAnsi="Times New Roman" w:cs="Times New Roman"/>
                <w:b/>
                <w:bCs w:val="0"/>
                <w:szCs w:val="22"/>
              </w:rPr>
            </w:pPr>
          </w:p>
        </w:tc>
      </w:tr>
      <w:tr w:rsidR="00673727" w:rsidRPr="00826567" w14:paraId="6F96A2B5" w14:textId="77777777" w:rsidTr="00690D2C">
        <w:tc>
          <w:tcPr>
            <w:tcW w:w="595" w:type="dxa"/>
            <w:tcBorders>
              <w:top w:val="single" w:sz="8" w:space="0" w:color="auto"/>
              <w:left w:val="nil"/>
              <w:bottom w:val="single" w:sz="12" w:space="0" w:color="auto"/>
              <w:right w:val="single" w:sz="8" w:space="0" w:color="auto"/>
            </w:tcBorders>
            <w:hideMark/>
          </w:tcPr>
          <w:p w14:paraId="2BDABB10" w14:textId="77777777" w:rsidR="00673727" w:rsidRPr="00826567" w:rsidRDefault="00673727" w:rsidP="00690D2C">
            <w:pPr>
              <w:pStyle w:val="Pargrafdellista"/>
              <w:spacing w:after="0"/>
              <w:ind w:left="0"/>
              <w:rPr>
                <w:rFonts w:ascii="Times New Roman" w:hAnsi="Times New Roman" w:cs="Times New Roman"/>
                <w:b/>
                <w:bCs w:val="0"/>
                <w:szCs w:val="22"/>
              </w:rPr>
            </w:pPr>
            <w:r w:rsidRPr="00826567">
              <w:rPr>
                <w:rFonts w:ascii="Times New Roman" w:hAnsi="Times New Roman" w:cs="Times New Roman"/>
                <w:b/>
                <w:szCs w:val="22"/>
              </w:rPr>
              <w:t>3.1.</w:t>
            </w:r>
          </w:p>
        </w:tc>
        <w:tc>
          <w:tcPr>
            <w:tcW w:w="977" w:type="dxa"/>
            <w:tcBorders>
              <w:top w:val="single" w:sz="8" w:space="0" w:color="auto"/>
              <w:left w:val="single" w:sz="8" w:space="0" w:color="auto"/>
              <w:bottom w:val="single" w:sz="12" w:space="0" w:color="auto"/>
              <w:right w:val="single" w:sz="8" w:space="0" w:color="auto"/>
            </w:tcBorders>
            <w:vAlign w:val="center"/>
          </w:tcPr>
          <w:p w14:paraId="014716C1" w14:textId="77777777" w:rsidR="00673727" w:rsidRPr="00826567" w:rsidRDefault="00673727" w:rsidP="00690D2C">
            <w:pPr>
              <w:pStyle w:val="Pargrafdellista"/>
              <w:spacing w:after="0"/>
              <w:ind w:left="0"/>
              <w:jc w:val="center"/>
              <w:rPr>
                <w:rFonts w:ascii="Times New Roman" w:hAnsi="Times New Roman" w:cs="Times New Roman"/>
                <w:i/>
                <w:szCs w:val="22"/>
              </w:rPr>
            </w:pPr>
          </w:p>
        </w:tc>
        <w:tc>
          <w:tcPr>
            <w:tcW w:w="2539" w:type="dxa"/>
            <w:tcBorders>
              <w:top w:val="single" w:sz="8" w:space="0" w:color="auto"/>
              <w:left w:val="single" w:sz="8" w:space="0" w:color="auto"/>
              <w:bottom w:val="single" w:sz="12" w:space="0" w:color="auto"/>
              <w:right w:val="single" w:sz="8" w:space="0" w:color="auto"/>
            </w:tcBorders>
            <w:hideMark/>
          </w:tcPr>
          <w:p w14:paraId="1F409799" w14:textId="77777777" w:rsidR="00673727" w:rsidRPr="00826567" w:rsidRDefault="00673727" w:rsidP="00690D2C">
            <w:pPr>
              <w:pStyle w:val="Pargrafdellista"/>
              <w:spacing w:after="0"/>
              <w:ind w:left="0"/>
              <w:rPr>
                <w:rFonts w:ascii="Times New Roman" w:hAnsi="Times New Roman" w:cs="Times New Roman"/>
                <w:i/>
                <w:szCs w:val="22"/>
                <w:highlight w:val="lightGray"/>
              </w:rPr>
            </w:pPr>
            <w:r w:rsidRPr="00826567">
              <w:rPr>
                <w:rFonts w:ascii="Times New Roman" w:hAnsi="Times New Roman" w:cs="Times New Roman"/>
                <w:i/>
                <w:szCs w:val="22"/>
                <w:highlight w:val="lightGray"/>
              </w:rPr>
              <w:t>Приклади: інструкцій</w:t>
            </w:r>
          </w:p>
        </w:tc>
        <w:tc>
          <w:tcPr>
            <w:tcW w:w="5747" w:type="dxa"/>
            <w:tcBorders>
              <w:top w:val="single" w:sz="8" w:space="0" w:color="auto"/>
              <w:left w:val="single" w:sz="8" w:space="0" w:color="auto"/>
              <w:bottom w:val="single" w:sz="12" w:space="0" w:color="auto"/>
              <w:right w:val="nil"/>
            </w:tcBorders>
            <w:hideMark/>
          </w:tcPr>
          <w:p w14:paraId="0C0485E1" w14:textId="77777777" w:rsidR="00673727" w:rsidRPr="00826567" w:rsidRDefault="00673727" w:rsidP="00690D2C">
            <w:pPr>
              <w:spacing w:line="240" w:lineRule="auto"/>
              <w:rPr>
                <w:rFonts w:ascii="Times New Roman" w:hAnsi="Times New Roman" w:cs="Times New Roman"/>
                <w:szCs w:val="22"/>
                <w:lang w:eastAsia="en-GB"/>
              </w:rPr>
            </w:pPr>
          </w:p>
        </w:tc>
        <w:tc>
          <w:tcPr>
            <w:tcW w:w="1015" w:type="dxa"/>
            <w:tcBorders>
              <w:top w:val="single" w:sz="8" w:space="0" w:color="auto"/>
              <w:left w:val="single" w:sz="8" w:space="0" w:color="auto"/>
              <w:bottom w:val="single" w:sz="12" w:space="0" w:color="auto"/>
              <w:right w:val="nil"/>
            </w:tcBorders>
          </w:tcPr>
          <w:p w14:paraId="2490B7AF"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03" w:type="dxa"/>
            <w:tcBorders>
              <w:top w:val="single" w:sz="8" w:space="0" w:color="auto"/>
              <w:left w:val="single" w:sz="8" w:space="0" w:color="auto"/>
              <w:bottom w:val="single" w:sz="12" w:space="0" w:color="auto"/>
              <w:right w:val="nil"/>
            </w:tcBorders>
          </w:tcPr>
          <w:p w14:paraId="5EE3737A"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993" w:type="dxa"/>
            <w:tcBorders>
              <w:top w:val="single" w:sz="8" w:space="0" w:color="auto"/>
              <w:left w:val="single" w:sz="8" w:space="0" w:color="auto"/>
              <w:bottom w:val="single" w:sz="12" w:space="0" w:color="auto"/>
              <w:right w:val="nil"/>
            </w:tcBorders>
          </w:tcPr>
          <w:p w14:paraId="56D1E8AC"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c>
          <w:tcPr>
            <w:tcW w:w="1029" w:type="dxa"/>
            <w:tcBorders>
              <w:top w:val="single" w:sz="8" w:space="0" w:color="auto"/>
              <w:left w:val="single" w:sz="8" w:space="0" w:color="auto"/>
              <w:bottom w:val="single" w:sz="12" w:space="0" w:color="auto"/>
              <w:right w:val="nil"/>
            </w:tcBorders>
          </w:tcPr>
          <w:p w14:paraId="4DD7EC72" w14:textId="77777777" w:rsidR="00673727" w:rsidRPr="00826567" w:rsidRDefault="00673727" w:rsidP="00690D2C">
            <w:pPr>
              <w:pStyle w:val="Pargrafdellista"/>
              <w:spacing w:after="0"/>
              <w:ind w:left="0"/>
              <w:rPr>
                <w:rFonts w:ascii="Times New Roman" w:hAnsi="Times New Roman" w:cs="Times New Roman"/>
                <w:i/>
                <w:szCs w:val="22"/>
                <w:highlight w:val="lightGray"/>
              </w:rPr>
            </w:pPr>
          </w:p>
        </w:tc>
      </w:tr>
      <w:tr w:rsidR="00673727" w:rsidRPr="00826567" w14:paraId="7CF9AD1B" w14:textId="77777777" w:rsidTr="00690D2C">
        <w:tc>
          <w:tcPr>
            <w:tcW w:w="10873" w:type="dxa"/>
            <w:gridSpan w:val="5"/>
            <w:tcBorders>
              <w:top w:val="single" w:sz="12" w:space="0" w:color="auto"/>
              <w:left w:val="nil"/>
              <w:bottom w:val="single" w:sz="8" w:space="0" w:color="auto"/>
              <w:right w:val="single" w:sz="8" w:space="0" w:color="auto"/>
            </w:tcBorders>
            <w:hideMark/>
          </w:tcPr>
          <w:p w14:paraId="00ECFD08" w14:textId="77777777" w:rsidR="00673727" w:rsidRPr="00826567" w:rsidRDefault="00673727" w:rsidP="00690D2C">
            <w:pPr>
              <w:pStyle w:val="Pargrafdellista"/>
              <w:spacing w:after="0"/>
              <w:ind w:left="0"/>
              <w:jc w:val="right"/>
              <w:rPr>
                <w:rFonts w:ascii="Times New Roman" w:hAnsi="Times New Roman" w:cs="Times New Roman"/>
                <w:b/>
                <w:szCs w:val="22"/>
              </w:rPr>
            </w:pPr>
            <w:r w:rsidRPr="00826567">
              <w:rPr>
                <w:rFonts w:ascii="Times New Roman" w:hAnsi="Times New Roman" w:cs="Times New Roman"/>
                <w:b/>
                <w:szCs w:val="22"/>
              </w:rPr>
              <w:t>загальна</w:t>
            </w:r>
          </w:p>
        </w:tc>
        <w:tc>
          <w:tcPr>
            <w:tcW w:w="1003" w:type="dxa"/>
            <w:tcBorders>
              <w:top w:val="single" w:sz="12" w:space="0" w:color="auto"/>
              <w:left w:val="single" w:sz="8" w:space="0" w:color="auto"/>
              <w:bottom w:val="single" w:sz="8" w:space="0" w:color="auto"/>
              <w:right w:val="nil"/>
            </w:tcBorders>
          </w:tcPr>
          <w:p w14:paraId="1EB3D860" w14:textId="77777777" w:rsidR="00673727" w:rsidRPr="00826567" w:rsidRDefault="00673727" w:rsidP="00690D2C">
            <w:pPr>
              <w:pStyle w:val="Pargrafdellista"/>
              <w:spacing w:after="0"/>
              <w:ind w:left="0"/>
              <w:jc w:val="right"/>
              <w:rPr>
                <w:rFonts w:ascii="Times New Roman" w:hAnsi="Times New Roman" w:cs="Times New Roman"/>
                <w:i/>
                <w:szCs w:val="22"/>
              </w:rPr>
            </w:pPr>
          </w:p>
        </w:tc>
        <w:tc>
          <w:tcPr>
            <w:tcW w:w="993" w:type="dxa"/>
            <w:tcBorders>
              <w:top w:val="single" w:sz="12" w:space="0" w:color="auto"/>
              <w:left w:val="single" w:sz="8" w:space="0" w:color="auto"/>
              <w:bottom w:val="single" w:sz="8" w:space="0" w:color="auto"/>
              <w:right w:val="nil"/>
            </w:tcBorders>
          </w:tcPr>
          <w:p w14:paraId="7480A4C1" w14:textId="77777777" w:rsidR="00673727" w:rsidRPr="00826567" w:rsidRDefault="00673727" w:rsidP="00690D2C">
            <w:pPr>
              <w:pStyle w:val="Pargrafdellista"/>
              <w:spacing w:after="0"/>
              <w:ind w:left="0"/>
              <w:jc w:val="right"/>
              <w:rPr>
                <w:rFonts w:ascii="Times New Roman" w:hAnsi="Times New Roman" w:cs="Times New Roman"/>
                <w:i/>
                <w:szCs w:val="22"/>
              </w:rPr>
            </w:pPr>
          </w:p>
        </w:tc>
        <w:tc>
          <w:tcPr>
            <w:tcW w:w="1029" w:type="dxa"/>
            <w:tcBorders>
              <w:top w:val="single" w:sz="12" w:space="0" w:color="auto"/>
              <w:left w:val="single" w:sz="8" w:space="0" w:color="auto"/>
              <w:bottom w:val="single" w:sz="8" w:space="0" w:color="auto"/>
              <w:right w:val="nil"/>
            </w:tcBorders>
          </w:tcPr>
          <w:p w14:paraId="063D6934" w14:textId="77777777" w:rsidR="00673727" w:rsidRPr="00826567" w:rsidRDefault="00673727" w:rsidP="00690D2C">
            <w:pPr>
              <w:pStyle w:val="Pargrafdellista"/>
              <w:spacing w:after="0"/>
              <w:ind w:left="0"/>
              <w:jc w:val="right"/>
              <w:rPr>
                <w:rFonts w:ascii="Times New Roman" w:hAnsi="Times New Roman" w:cs="Times New Roman"/>
                <w:i/>
                <w:szCs w:val="22"/>
              </w:rPr>
            </w:pPr>
          </w:p>
        </w:tc>
      </w:tr>
    </w:tbl>
    <w:p w14:paraId="1172CE03" w14:textId="77777777" w:rsidR="00673727" w:rsidRPr="00826567" w:rsidRDefault="00673727" w:rsidP="00673727">
      <w:pPr>
        <w:rPr>
          <w:rFonts w:ascii="Times New Roman" w:hAnsi="Times New Roman" w:cs="Times New Roman"/>
          <w:szCs w:val="22"/>
        </w:rPr>
      </w:pPr>
    </w:p>
    <w:p w14:paraId="7C55FD76" w14:textId="395A1771" w:rsidR="00673727" w:rsidRPr="00826567" w:rsidRDefault="00673727" w:rsidP="00673727">
      <w:pPr>
        <w:rPr>
          <w:rFonts w:ascii="Times New Roman" w:hAnsi="Times New Roman" w:cs="Times New Roman"/>
          <w:b/>
          <w:szCs w:val="22"/>
        </w:rPr>
      </w:pPr>
      <w:r w:rsidRPr="00826567">
        <w:rPr>
          <w:rFonts w:ascii="Times New Roman" w:hAnsi="Times New Roman" w:cs="Times New Roman"/>
          <w:szCs w:val="22"/>
        </w:rPr>
        <w:lastRenderedPageBreak/>
        <w:t>Пропонована ціна</w:t>
      </w:r>
      <w:r w:rsidR="00A54C35">
        <w:rPr>
          <w:rFonts w:ascii="Times New Roman" w:hAnsi="Times New Roman" w:cs="Times New Roman"/>
          <w:szCs w:val="22"/>
        </w:rPr>
        <w:t>-ів</w:t>
      </w:r>
      <w:r w:rsidRPr="00826567">
        <w:rPr>
          <w:rFonts w:ascii="Times New Roman" w:hAnsi="Times New Roman" w:cs="Times New Roman"/>
          <w:szCs w:val="22"/>
        </w:rPr>
        <w:t xml:space="preserve"> на товари, зазначені у попередньому пункті, становить: </w:t>
      </w:r>
      <w:r w:rsidR="00A54C35">
        <w:rPr>
          <w:rFonts w:ascii="Times New Roman" w:hAnsi="Times New Roman" w:cs="Times New Roman"/>
          <w:szCs w:val="22"/>
        </w:rPr>
        <w:t>[</w:t>
      </w:r>
      <w:r w:rsidRPr="00A54C35">
        <w:rPr>
          <w:rFonts w:ascii="Times New Roman" w:hAnsi="Times New Roman" w:cs="Times New Roman"/>
          <w:b/>
          <w:szCs w:val="22"/>
          <w:highlight w:val="lightGray"/>
        </w:rPr>
        <w:t>євро</w:t>
      </w:r>
      <w:proofErr w:type="gramStart"/>
      <w:r w:rsidR="00A54C35" w:rsidRPr="00A54C35">
        <w:rPr>
          <w:rFonts w:ascii="Times New Roman" w:hAnsi="Times New Roman" w:cs="Times New Roman"/>
          <w:b/>
          <w:szCs w:val="22"/>
        </w:rPr>
        <w:t>][</w:t>
      </w:r>
      <w:proofErr w:type="gramEnd"/>
      <w:r w:rsidRPr="00A54C35">
        <w:rPr>
          <w:rFonts w:ascii="Times New Roman" w:hAnsi="Times New Roman" w:cs="Times New Roman"/>
          <w:b/>
          <w:szCs w:val="22"/>
          <w:highlight w:val="lightGray"/>
        </w:rPr>
        <w:t>національна валюта</w:t>
      </w:r>
      <w:r w:rsidR="00A54C35">
        <w:rPr>
          <w:rFonts w:ascii="Times New Roman" w:hAnsi="Times New Roman" w:cs="Times New Roman"/>
          <w:b/>
          <w:szCs w:val="22"/>
        </w:rPr>
        <w:t>]</w:t>
      </w:r>
      <w:r w:rsidRPr="00826567">
        <w:rPr>
          <w:rFonts w:ascii="Times New Roman" w:hAnsi="Times New Roman" w:cs="Times New Roman"/>
          <w:b/>
          <w:szCs w:val="22"/>
        </w:rPr>
        <w:t>.</w:t>
      </w:r>
    </w:p>
    <w:p w14:paraId="09E996CD" w14:textId="77777777" w:rsidR="00673727" w:rsidRPr="00A05E2E" w:rsidRDefault="00673727" w:rsidP="00673727">
      <w:pPr>
        <w:rPr>
          <w:rFonts w:ascii="Times New Roman" w:hAnsi="Times New Roman" w:cs="Times New Roman"/>
          <w:b/>
          <w:sz w:val="20"/>
        </w:rPr>
      </w:pPr>
    </w:p>
    <w:p w14:paraId="1381A1F1" w14:textId="77777777" w:rsidR="00673727" w:rsidRPr="00A05E2E" w:rsidRDefault="00673727" w:rsidP="00E63962">
      <w:pPr>
        <w:rPr>
          <w:rFonts w:ascii="Times New Roman" w:hAnsi="Times New Roman" w:cs="Times New Roman"/>
        </w:rPr>
        <w:sectPr w:rsidR="00673727" w:rsidRPr="00A05E2E" w:rsidSect="00706417">
          <w:pgSz w:w="16838" w:h="11906" w:orient="landscape" w:code="9"/>
          <w:pgMar w:top="1418" w:right="1702" w:bottom="1418" w:left="1134" w:header="709" w:footer="709" w:gutter="0"/>
          <w:cols w:space="708"/>
          <w:noEndnote/>
          <w:docGrid w:linePitch="326"/>
        </w:sectPr>
      </w:pPr>
    </w:p>
    <w:p w14:paraId="2DF8443E" w14:textId="77777777" w:rsidR="00673727" w:rsidRPr="00826567" w:rsidRDefault="00673727" w:rsidP="00673727">
      <w:pPr>
        <w:rPr>
          <w:rFonts w:ascii="Times New Roman" w:hAnsi="Times New Roman" w:cs="Times New Roman"/>
          <w:szCs w:val="22"/>
        </w:rPr>
      </w:pPr>
      <w:r w:rsidRPr="00826567">
        <w:rPr>
          <w:rFonts w:ascii="Times New Roman" w:hAnsi="Times New Roman" w:cs="Times New Roman"/>
          <w:szCs w:val="22"/>
        </w:rPr>
        <w:lastRenderedPageBreak/>
        <w:t xml:space="preserve">Пропонована ціна включає доставку описаних товарів, а також всі супутні витрати (наприклад, транспорт, логістику, матеріальні витрати), коли це необхідно. </w:t>
      </w:r>
    </w:p>
    <w:p w14:paraId="285ECC4D" w14:textId="77777777" w:rsidR="00673727" w:rsidRPr="00826567" w:rsidRDefault="00673727" w:rsidP="00673727">
      <w:pPr>
        <w:rPr>
          <w:rFonts w:ascii="Times New Roman" w:hAnsi="Times New Roman" w:cs="Times New Roman"/>
          <w:szCs w:val="22"/>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86"/>
        <w:gridCol w:w="4572"/>
      </w:tblGrid>
      <w:tr w:rsidR="00673727" w:rsidRPr="00826567" w14:paraId="56B8ACC5" w14:textId="77777777" w:rsidTr="00690D2C">
        <w:trPr>
          <w:trHeight w:val="484"/>
        </w:trPr>
        <w:tc>
          <w:tcPr>
            <w:tcW w:w="3686" w:type="dxa"/>
            <w:tcBorders>
              <w:top w:val="single" w:sz="6" w:space="0" w:color="auto"/>
              <w:left w:val="single" w:sz="6" w:space="0" w:color="auto"/>
              <w:bottom w:val="single" w:sz="6" w:space="0" w:color="auto"/>
              <w:right w:val="single" w:sz="6" w:space="0" w:color="auto"/>
            </w:tcBorders>
            <w:shd w:val="pct5" w:color="auto" w:fill="FFFFFF"/>
            <w:vAlign w:val="center"/>
            <w:hideMark/>
          </w:tcPr>
          <w:p w14:paraId="57D06E47" w14:textId="77777777" w:rsidR="00673727" w:rsidRPr="00826567" w:rsidRDefault="00673727" w:rsidP="00690D2C">
            <w:pPr>
              <w:spacing w:line="240" w:lineRule="auto"/>
              <w:rPr>
                <w:rFonts w:ascii="Times New Roman" w:hAnsi="Times New Roman" w:cs="Times New Roman"/>
                <w:szCs w:val="22"/>
              </w:rPr>
            </w:pPr>
            <w:r w:rsidRPr="00826567">
              <w:rPr>
                <w:rFonts w:ascii="Times New Roman" w:hAnsi="Times New Roman" w:cs="Times New Roman"/>
                <w:szCs w:val="22"/>
              </w:rPr>
              <w:t>Ім'я уповноваженого підписала</w:t>
            </w:r>
          </w:p>
        </w:tc>
        <w:tc>
          <w:tcPr>
            <w:tcW w:w="4572" w:type="dxa"/>
            <w:tcBorders>
              <w:top w:val="single" w:sz="6" w:space="0" w:color="auto"/>
              <w:left w:val="single" w:sz="6" w:space="0" w:color="auto"/>
              <w:bottom w:val="single" w:sz="6" w:space="0" w:color="auto"/>
              <w:right w:val="single" w:sz="6" w:space="0" w:color="auto"/>
            </w:tcBorders>
          </w:tcPr>
          <w:p w14:paraId="72237E7E" w14:textId="77777777" w:rsidR="00673727" w:rsidRPr="00826567" w:rsidRDefault="00673727" w:rsidP="00690D2C">
            <w:pPr>
              <w:spacing w:line="240" w:lineRule="auto"/>
              <w:rPr>
                <w:rFonts w:ascii="Times New Roman" w:hAnsi="Times New Roman" w:cs="Times New Roman"/>
                <w:szCs w:val="22"/>
              </w:rPr>
            </w:pPr>
          </w:p>
        </w:tc>
      </w:tr>
      <w:tr w:rsidR="00673727" w:rsidRPr="00826567" w14:paraId="376C4A5A" w14:textId="77777777" w:rsidTr="00690D2C">
        <w:trPr>
          <w:trHeight w:val="562"/>
        </w:trPr>
        <w:tc>
          <w:tcPr>
            <w:tcW w:w="3686" w:type="dxa"/>
            <w:tcBorders>
              <w:top w:val="single" w:sz="6" w:space="0" w:color="auto"/>
              <w:left w:val="single" w:sz="6" w:space="0" w:color="auto"/>
              <w:bottom w:val="single" w:sz="6" w:space="0" w:color="auto"/>
              <w:right w:val="single" w:sz="6" w:space="0" w:color="auto"/>
            </w:tcBorders>
            <w:shd w:val="pct5" w:color="auto" w:fill="FFFFFF"/>
            <w:vAlign w:val="center"/>
            <w:hideMark/>
          </w:tcPr>
          <w:p w14:paraId="05C8EB4B" w14:textId="77777777" w:rsidR="00673727" w:rsidRPr="00826567" w:rsidRDefault="00673727" w:rsidP="00690D2C">
            <w:pPr>
              <w:spacing w:line="240" w:lineRule="auto"/>
              <w:rPr>
                <w:rFonts w:ascii="Times New Roman" w:hAnsi="Times New Roman" w:cs="Times New Roman"/>
                <w:szCs w:val="22"/>
              </w:rPr>
            </w:pPr>
            <w:r w:rsidRPr="00826567">
              <w:rPr>
                <w:rFonts w:ascii="Times New Roman" w:hAnsi="Times New Roman" w:cs="Times New Roman"/>
                <w:szCs w:val="22"/>
              </w:rPr>
              <w:t>Підпис</w:t>
            </w:r>
          </w:p>
        </w:tc>
        <w:tc>
          <w:tcPr>
            <w:tcW w:w="4572" w:type="dxa"/>
            <w:tcBorders>
              <w:top w:val="single" w:sz="6" w:space="0" w:color="auto"/>
              <w:left w:val="single" w:sz="6" w:space="0" w:color="auto"/>
              <w:bottom w:val="single" w:sz="6" w:space="0" w:color="auto"/>
              <w:right w:val="single" w:sz="6" w:space="0" w:color="auto"/>
            </w:tcBorders>
          </w:tcPr>
          <w:p w14:paraId="3CCD5DDB" w14:textId="77777777" w:rsidR="00673727" w:rsidRDefault="00673727" w:rsidP="00690D2C">
            <w:pPr>
              <w:spacing w:line="240" w:lineRule="auto"/>
              <w:rPr>
                <w:rFonts w:ascii="Times New Roman" w:hAnsi="Times New Roman" w:cs="Times New Roman"/>
                <w:szCs w:val="22"/>
              </w:rPr>
            </w:pPr>
          </w:p>
          <w:p w14:paraId="01BCAA8E" w14:textId="77777777" w:rsidR="00826567" w:rsidRDefault="00826567" w:rsidP="00690D2C">
            <w:pPr>
              <w:spacing w:line="240" w:lineRule="auto"/>
              <w:rPr>
                <w:rFonts w:ascii="Times New Roman" w:hAnsi="Times New Roman" w:cs="Times New Roman"/>
                <w:szCs w:val="22"/>
              </w:rPr>
            </w:pPr>
          </w:p>
          <w:p w14:paraId="07F75B0A" w14:textId="77777777" w:rsidR="00826567" w:rsidRPr="00826567" w:rsidRDefault="00826567" w:rsidP="00690D2C">
            <w:pPr>
              <w:spacing w:line="240" w:lineRule="auto"/>
              <w:rPr>
                <w:rFonts w:ascii="Times New Roman" w:hAnsi="Times New Roman" w:cs="Times New Roman"/>
                <w:szCs w:val="22"/>
              </w:rPr>
            </w:pPr>
          </w:p>
        </w:tc>
      </w:tr>
      <w:tr w:rsidR="00673727" w:rsidRPr="00826567" w14:paraId="36CEDC74" w14:textId="77777777" w:rsidTr="00690D2C">
        <w:trPr>
          <w:trHeight w:val="542"/>
        </w:trPr>
        <w:tc>
          <w:tcPr>
            <w:tcW w:w="3686" w:type="dxa"/>
            <w:tcBorders>
              <w:top w:val="single" w:sz="6" w:space="0" w:color="auto"/>
              <w:left w:val="single" w:sz="6" w:space="0" w:color="auto"/>
              <w:bottom w:val="single" w:sz="6" w:space="0" w:color="auto"/>
              <w:right w:val="single" w:sz="6" w:space="0" w:color="auto"/>
            </w:tcBorders>
            <w:shd w:val="pct5" w:color="auto" w:fill="FFFFFF"/>
            <w:vAlign w:val="center"/>
            <w:hideMark/>
          </w:tcPr>
          <w:p w14:paraId="506D2F9E" w14:textId="77777777" w:rsidR="00673727" w:rsidRPr="00826567" w:rsidRDefault="00673727" w:rsidP="00690D2C">
            <w:pPr>
              <w:spacing w:line="240" w:lineRule="auto"/>
              <w:rPr>
                <w:rFonts w:ascii="Times New Roman" w:hAnsi="Times New Roman" w:cs="Times New Roman"/>
                <w:szCs w:val="22"/>
              </w:rPr>
            </w:pPr>
            <w:r w:rsidRPr="00826567">
              <w:rPr>
                <w:rFonts w:ascii="Times New Roman" w:hAnsi="Times New Roman" w:cs="Times New Roman"/>
                <w:szCs w:val="22"/>
              </w:rPr>
              <w:t>Дата</w:t>
            </w:r>
          </w:p>
        </w:tc>
        <w:tc>
          <w:tcPr>
            <w:tcW w:w="4572" w:type="dxa"/>
            <w:tcBorders>
              <w:top w:val="single" w:sz="6" w:space="0" w:color="auto"/>
              <w:left w:val="single" w:sz="6" w:space="0" w:color="auto"/>
              <w:bottom w:val="single" w:sz="6" w:space="0" w:color="auto"/>
              <w:right w:val="single" w:sz="6" w:space="0" w:color="auto"/>
            </w:tcBorders>
          </w:tcPr>
          <w:p w14:paraId="07C8A0D6" w14:textId="77777777" w:rsidR="00673727" w:rsidRPr="00826567" w:rsidRDefault="00673727" w:rsidP="00690D2C">
            <w:pPr>
              <w:spacing w:line="240" w:lineRule="auto"/>
              <w:rPr>
                <w:rFonts w:ascii="Times New Roman" w:hAnsi="Times New Roman" w:cs="Times New Roman"/>
                <w:szCs w:val="22"/>
              </w:rPr>
            </w:pPr>
          </w:p>
        </w:tc>
      </w:tr>
    </w:tbl>
    <w:p w14:paraId="6798207A" w14:textId="77777777" w:rsidR="00673727" w:rsidRPr="00826567" w:rsidRDefault="00673727" w:rsidP="00E63962">
      <w:pPr>
        <w:rPr>
          <w:rFonts w:ascii="Times New Roman" w:hAnsi="Times New Roman" w:cs="Times New Roman"/>
          <w:sz w:val="24"/>
          <w:szCs w:val="22"/>
        </w:rPr>
      </w:pPr>
    </w:p>
    <w:p w14:paraId="0950CE9D" w14:textId="77777777" w:rsidR="0026380E" w:rsidRPr="00E63962" w:rsidRDefault="0026380E" w:rsidP="006C0326">
      <w:pPr>
        <w:autoSpaceDE/>
        <w:autoSpaceDN/>
        <w:adjustRightInd/>
        <w:spacing w:line="240" w:lineRule="auto"/>
      </w:pPr>
    </w:p>
    <w:sectPr w:rsidR="0026380E" w:rsidRPr="00E63962" w:rsidSect="00706417">
      <w:pgSz w:w="11906" w:h="16838" w:code="9"/>
      <w:pgMar w:top="1702" w:right="1418" w:bottom="1134" w:left="1418"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F4A1A" w14:textId="77777777" w:rsidR="003D51F9" w:rsidRDefault="003D51F9" w:rsidP="00E10F4F">
      <w:r>
        <w:separator/>
      </w:r>
    </w:p>
  </w:endnote>
  <w:endnote w:type="continuationSeparator" w:id="0">
    <w:p w14:paraId="34940312" w14:textId="77777777" w:rsidR="003D51F9" w:rsidRDefault="003D51F9" w:rsidP="00E1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EUAlbertina">
    <w:altName w:val="Cambria"/>
    <w:panose1 w:val="00000000000000000000"/>
    <w:charset w:val="00"/>
    <w:family w:val="swiss"/>
    <w:notTrueType/>
    <w:pitch w:val="default"/>
    <w:sig w:usb0="00000003" w:usb1="00000000" w:usb2="00000000" w:usb3="00000000" w:csb0="00000001" w:csb1="00000000"/>
  </w:font>
  <w:font w:name="F">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9A67C" w14:textId="77777777" w:rsidR="00D3605A" w:rsidRDefault="00D3605A">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A7998" w14:textId="29006326" w:rsidR="0033144E" w:rsidRPr="00D3605A" w:rsidRDefault="0033144E">
    <w:pPr>
      <w:pStyle w:val="Peu"/>
      <w:jc w:val="right"/>
      <w:rPr>
        <w:rFonts w:ascii="Times New Roman" w:hAnsi="Times New Roman" w:cs="Times New Roman"/>
        <w:b/>
        <w:bCs w:val="0"/>
        <w:sz w:val="18"/>
        <w:szCs w:val="18"/>
      </w:rPr>
    </w:pPr>
    <w:r w:rsidRPr="00D3605A">
      <w:rPr>
        <w:rFonts w:ascii="Times New Roman" w:hAnsi="Times New Roman" w:cs="Times New Roman"/>
        <w:sz w:val="18"/>
        <w:szCs w:val="18"/>
      </w:rPr>
      <w:t xml:space="preserve">Page </w:t>
    </w:r>
    <w:r w:rsidRPr="00D3605A">
      <w:rPr>
        <w:rFonts w:ascii="Times New Roman" w:hAnsi="Times New Roman" w:cs="Times New Roman"/>
        <w:b/>
        <w:bCs w:val="0"/>
        <w:sz w:val="18"/>
        <w:szCs w:val="18"/>
      </w:rPr>
      <w:fldChar w:fldCharType="begin"/>
    </w:r>
    <w:r w:rsidRPr="00D3605A">
      <w:rPr>
        <w:rFonts w:ascii="Times New Roman" w:hAnsi="Times New Roman" w:cs="Times New Roman"/>
        <w:b/>
        <w:sz w:val="18"/>
        <w:szCs w:val="18"/>
      </w:rPr>
      <w:instrText xml:space="preserve"> PAGE </w:instrText>
    </w:r>
    <w:r w:rsidRPr="00D3605A">
      <w:rPr>
        <w:rFonts w:ascii="Times New Roman" w:hAnsi="Times New Roman" w:cs="Times New Roman"/>
        <w:b/>
        <w:bCs w:val="0"/>
        <w:sz w:val="18"/>
        <w:szCs w:val="18"/>
      </w:rPr>
      <w:fldChar w:fldCharType="separate"/>
    </w:r>
    <w:r w:rsidR="00EA5CFE" w:rsidRPr="00D3605A">
      <w:rPr>
        <w:rFonts w:ascii="Times New Roman" w:hAnsi="Times New Roman" w:cs="Times New Roman"/>
        <w:b/>
        <w:noProof/>
        <w:sz w:val="18"/>
        <w:szCs w:val="18"/>
      </w:rPr>
      <w:t>1</w:t>
    </w:r>
    <w:r w:rsidRPr="00D3605A">
      <w:rPr>
        <w:rFonts w:ascii="Times New Roman" w:hAnsi="Times New Roman" w:cs="Times New Roman"/>
        <w:b/>
        <w:bCs w:val="0"/>
        <w:sz w:val="18"/>
        <w:szCs w:val="18"/>
      </w:rPr>
      <w:fldChar w:fldCharType="end"/>
    </w:r>
    <w:r w:rsidRPr="00D3605A">
      <w:rPr>
        <w:rFonts w:ascii="Times New Roman" w:hAnsi="Times New Roman" w:cs="Times New Roman"/>
        <w:sz w:val="18"/>
        <w:szCs w:val="18"/>
      </w:rPr>
      <w:t xml:space="preserve"> of </w:t>
    </w:r>
    <w:r w:rsidRPr="00D3605A">
      <w:rPr>
        <w:rFonts w:ascii="Times New Roman" w:hAnsi="Times New Roman" w:cs="Times New Roman"/>
        <w:b/>
        <w:bCs w:val="0"/>
        <w:sz w:val="18"/>
        <w:szCs w:val="18"/>
      </w:rPr>
      <w:fldChar w:fldCharType="begin"/>
    </w:r>
    <w:r w:rsidRPr="00D3605A">
      <w:rPr>
        <w:rFonts w:ascii="Times New Roman" w:hAnsi="Times New Roman" w:cs="Times New Roman"/>
        <w:b/>
        <w:sz w:val="18"/>
        <w:szCs w:val="18"/>
      </w:rPr>
      <w:instrText xml:space="preserve"> NUMPAGES  </w:instrText>
    </w:r>
    <w:r w:rsidRPr="00D3605A">
      <w:rPr>
        <w:rFonts w:ascii="Times New Roman" w:hAnsi="Times New Roman" w:cs="Times New Roman"/>
        <w:b/>
        <w:bCs w:val="0"/>
        <w:sz w:val="18"/>
        <w:szCs w:val="18"/>
      </w:rPr>
      <w:fldChar w:fldCharType="separate"/>
    </w:r>
    <w:r w:rsidR="00EA5CFE" w:rsidRPr="00D3605A">
      <w:rPr>
        <w:rFonts w:ascii="Times New Roman" w:hAnsi="Times New Roman" w:cs="Times New Roman"/>
        <w:b/>
        <w:noProof/>
        <w:sz w:val="18"/>
        <w:szCs w:val="18"/>
      </w:rPr>
      <w:t>4</w:t>
    </w:r>
    <w:r w:rsidRPr="00D3605A">
      <w:rPr>
        <w:rFonts w:ascii="Times New Roman" w:hAnsi="Times New Roman" w:cs="Times New Roman"/>
        <w:b/>
        <w:bCs w:val="0"/>
        <w:sz w:val="18"/>
        <w:szCs w:val="18"/>
      </w:rPr>
      <w:fldChar w:fldCharType="end"/>
    </w:r>
  </w:p>
  <w:p w14:paraId="28D01FD9" w14:textId="663555BA" w:rsidR="00D3605A" w:rsidRPr="00D3605A" w:rsidRDefault="00D3605A" w:rsidP="00D3605A">
    <w:pPr>
      <w:pStyle w:val="Peu"/>
      <w:rPr>
        <w:rFonts w:ascii="Times New Roman" w:hAnsi="Times New Roman" w:cs="Times New Roman"/>
        <w:sz w:val="18"/>
        <w:szCs w:val="18"/>
      </w:rPr>
    </w:pPr>
    <w:r w:rsidRPr="00D3605A">
      <w:rPr>
        <w:rFonts w:ascii="Times New Roman" w:hAnsi="Times New Roman" w:cs="Times New Roman"/>
        <w:sz w:val="18"/>
        <w:szCs w:val="18"/>
      </w:rPr>
      <w:t>2024</w:t>
    </w:r>
  </w:p>
  <w:p w14:paraId="42BA6A1D" w14:textId="104620EE" w:rsidR="00462AFE" w:rsidRPr="00D3605A" w:rsidRDefault="00D3605A" w:rsidP="00D3605A">
    <w:pPr>
      <w:pStyle w:val="Peu"/>
    </w:pPr>
    <w:r w:rsidRPr="00D3605A">
      <w:rPr>
        <w:rFonts w:ascii="Times New Roman" w:hAnsi="Times New Roman" w:cs="Times New Roman"/>
        <w:sz w:val="18"/>
        <w:szCs w:val="18"/>
      </w:rPr>
      <w:fldChar w:fldCharType="begin"/>
    </w:r>
    <w:r w:rsidRPr="00D3605A">
      <w:rPr>
        <w:rFonts w:ascii="Times New Roman" w:hAnsi="Times New Roman" w:cs="Times New Roman"/>
        <w:sz w:val="18"/>
        <w:szCs w:val="18"/>
      </w:rPr>
      <w:instrText xml:space="preserve"> FILENAME \* MERGEFORMAT </w:instrText>
    </w:r>
    <w:r w:rsidRPr="00D3605A">
      <w:rPr>
        <w:rFonts w:ascii="Times New Roman" w:hAnsi="Times New Roman" w:cs="Times New Roman"/>
        <w:sz w:val="18"/>
        <w:szCs w:val="18"/>
      </w:rPr>
      <w:fldChar w:fldCharType="separate"/>
    </w:r>
    <w:r w:rsidRPr="00D3605A">
      <w:rPr>
        <w:rFonts w:ascii="Times New Roman" w:hAnsi="Times New Roman" w:cs="Times New Roman"/>
        <w:noProof/>
        <w:sz w:val="18"/>
        <w:szCs w:val="18"/>
      </w:rPr>
      <w:t>ST5_Tender Form supplies</w:t>
    </w:r>
    <w:r w:rsidRPr="00D3605A">
      <w:rPr>
        <w:rFonts w:ascii="Times New Roman" w:hAnsi="Times New Roman" w:cs="Times New Roman"/>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E0DDB" w14:textId="77777777" w:rsidR="00D3605A" w:rsidRDefault="00D3605A">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69202" w14:textId="77777777" w:rsidR="003D51F9" w:rsidRDefault="003D51F9" w:rsidP="00E10F4F">
      <w:r>
        <w:separator/>
      </w:r>
    </w:p>
  </w:footnote>
  <w:footnote w:type="continuationSeparator" w:id="0">
    <w:p w14:paraId="3374FB26" w14:textId="77777777" w:rsidR="003D51F9" w:rsidRDefault="003D51F9" w:rsidP="00E10F4F">
      <w:r>
        <w:continuationSeparator/>
      </w:r>
    </w:p>
  </w:footnote>
  <w:footnote w:id="1">
    <w:p w14:paraId="6E0DFE1D" w14:textId="1FAE5A85" w:rsidR="00673727" w:rsidRPr="000C0359" w:rsidRDefault="00673727" w:rsidP="00A76251">
      <w:pPr>
        <w:pStyle w:val="Textdenotaapeudepgina"/>
        <w:ind w:left="142" w:hanging="142"/>
        <w:rPr>
          <w:rFonts w:ascii="Times New Roman" w:hAnsi="Times New Roman" w:cs="Times New Roman"/>
        </w:rPr>
      </w:pPr>
      <w:r>
        <w:rPr>
          <w:rStyle w:val="Refernciadenotaapeudepgina"/>
        </w:rPr>
        <w:footnoteRef/>
      </w:r>
      <w:r>
        <w:t xml:space="preserve"> </w:t>
      </w:r>
      <w:r w:rsidRPr="00DF6600">
        <w:t xml:space="preserve">Where applicable. For individuals, mention their ID card or passport or equivalent document </w:t>
      </w:r>
      <w:r w:rsidR="00DF6600">
        <w:t>–</w:t>
      </w:r>
      <w:r w:rsidRPr="00DF6600">
        <w:t xml:space="preserve"> number</w:t>
      </w:r>
      <w:r w:rsidR="00DF6600">
        <w:t>.</w:t>
      </w:r>
    </w:p>
  </w:footnote>
  <w:footnote w:id="2">
    <w:p w14:paraId="7697ECE7" w14:textId="77777777" w:rsidR="00D472A6" w:rsidRPr="00D472A6" w:rsidRDefault="00D472A6" w:rsidP="00D472A6">
      <w:pPr>
        <w:pStyle w:val="Textdenotaapeudepgina"/>
      </w:pPr>
      <w:r w:rsidRPr="005F4B77">
        <w:rPr>
          <w:rStyle w:val="Refernciadenotaapeudepgina"/>
          <w:rFonts w:ascii="Times New Roman" w:hAnsi="Times New Roman" w:cs="Times New Roman"/>
        </w:rPr>
        <w:footnoteRef/>
      </w:r>
      <w:r w:rsidRPr="005F4B77">
        <w:rPr>
          <w:rFonts w:ascii="Times New Roman" w:hAnsi="Times New Roman" w:cs="Times New Roman"/>
        </w:rPr>
        <w:t xml:space="preserve"> </w:t>
      </w:r>
      <w:r w:rsidRPr="00D472A6">
        <w:t>According to the legal entity form and supporting documents attached.</w:t>
      </w:r>
    </w:p>
  </w:footnote>
  <w:footnote w:id="3">
    <w:p w14:paraId="2B1F75CF" w14:textId="77777777" w:rsidR="00E02A8F" w:rsidRDefault="00E02A8F" w:rsidP="00E02A8F">
      <w:pPr>
        <w:pStyle w:val="Textdenotaapeudepgina"/>
      </w:pPr>
      <w:r>
        <w:rPr>
          <w:rStyle w:val="Refernciadenotaapeudepgina"/>
        </w:rPr>
        <w:footnoteRef/>
      </w:r>
      <w:r>
        <w:t xml:space="preserve"> Where applicable. In case of several lots, the technical and financial offer will be presented per each lot.</w:t>
      </w:r>
    </w:p>
  </w:footnote>
  <w:footnote w:id="4">
    <w:p w14:paraId="483BCDBF" w14:textId="20B18269" w:rsidR="00067FC7" w:rsidRPr="00A60C81" w:rsidRDefault="00067FC7" w:rsidP="00DF6600">
      <w:pPr>
        <w:pStyle w:val="Textdenotaapeudepgina"/>
        <w:ind w:left="142" w:hanging="142"/>
      </w:pPr>
      <w:r>
        <w:rPr>
          <w:rStyle w:val="Refernciadenotaapeudepgina"/>
        </w:rPr>
        <w:footnoteRef/>
      </w:r>
      <w:r>
        <w:t xml:space="preserve"> For </w:t>
      </w:r>
      <w:r w:rsidR="00293C18">
        <w:t>partners</w:t>
      </w:r>
      <w:r>
        <w:t xml:space="preserve"> located in Partner Countries.</w:t>
      </w:r>
    </w:p>
  </w:footnote>
  <w:footnote w:id="5">
    <w:p w14:paraId="3950F227" w14:textId="5741CF99" w:rsidR="00067FC7" w:rsidRPr="00361889" w:rsidRDefault="00067FC7" w:rsidP="00DF6600">
      <w:pPr>
        <w:pStyle w:val="Textdenotaapeudepgina"/>
        <w:spacing w:line="240" w:lineRule="auto"/>
        <w:ind w:left="142" w:hanging="142"/>
      </w:pPr>
      <w:r>
        <w:rPr>
          <w:rStyle w:val="Refernciadenotaapeudepgina"/>
        </w:rPr>
        <w:footnoteRef/>
      </w:r>
      <w:r>
        <w:t xml:space="preserve"> For </w:t>
      </w:r>
      <w:r w:rsidR="00CC6EFF">
        <w:t>partners</w:t>
      </w:r>
      <w:r>
        <w:t xml:space="preserve"> located in Member States, which are not contracting authorities within the meaning of the Union law applicable to public procurement procedures.</w:t>
      </w:r>
    </w:p>
  </w:footnote>
  <w:footnote w:id="6">
    <w:p w14:paraId="049B2D76" w14:textId="77777777" w:rsidR="00A71ED1" w:rsidRDefault="00A71ED1" w:rsidP="00A71ED1">
      <w:pPr>
        <w:pStyle w:val="Textdenotaapeudepgina"/>
      </w:pPr>
      <w:r w:rsidRPr="009E3DE1">
        <w:rPr>
          <w:rStyle w:val="Refernciadenotaapeudepgina"/>
        </w:rPr>
        <w:footnoteRef/>
      </w:r>
      <w:r w:rsidRPr="009E3DE1">
        <w:t xml:space="preserve"> </w:t>
      </w:r>
      <w:r w:rsidRPr="009E73E2">
        <w:t xml:space="preserve">For estimated value contracts up to </w:t>
      </w:r>
      <w:r w:rsidRPr="009E73E2">
        <w:rPr>
          <w:b/>
          <w:bCs w:val="0"/>
        </w:rPr>
        <w:t>15 000 EUR</w:t>
      </w:r>
      <w:r w:rsidRPr="009E73E2">
        <w:t>, the criteria may not be requested.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57B0E" w14:textId="77777777" w:rsidR="00D3605A" w:rsidRDefault="00D3605A">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36BE0" w14:textId="1642F05B" w:rsidR="0033144E" w:rsidRDefault="0033144E" w:rsidP="00304509">
    <w:pPr>
      <w:pStyle w:val="Capalera"/>
      <w:jc w:val="right"/>
    </w:pPr>
  </w:p>
  <w:p w14:paraId="09DE55D5" w14:textId="77777777" w:rsidR="0033144E" w:rsidRDefault="0033144E"/>
  <w:p w14:paraId="37899B73" w14:textId="77777777" w:rsidR="00462AFE" w:rsidRDefault="00462A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888D8" w14:textId="77777777" w:rsidR="00D3605A" w:rsidRDefault="00D3605A">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446DE24"/>
    <w:lvl w:ilvl="0">
      <w:start w:val="1"/>
      <w:numFmt w:val="bullet"/>
      <w:pStyle w:val="Llistaambpics"/>
      <w:lvlText w:val=""/>
      <w:lvlJc w:val="left"/>
      <w:pPr>
        <w:tabs>
          <w:tab w:val="num" w:pos="360"/>
        </w:tabs>
        <w:ind w:left="360" w:hanging="360"/>
      </w:pPr>
      <w:rPr>
        <w:rFonts w:ascii="Symbol" w:hAnsi="Symbol" w:hint="default"/>
      </w:rPr>
    </w:lvl>
  </w:abstractNum>
  <w:abstractNum w:abstractNumId="1" w15:restartNumberingAfterBreak="0">
    <w:nsid w:val="073D58FA"/>
    <w:multiLevelType w:val="multilevel"/>
    <w:tmpl w:val="69486C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0800512"/>
    <w:multiLevelType w:val="hybridMultilevel"/>
    <w:tmpl w:val="F6EC85A6"/>
    <w:lvl w:ilvl="0" w:tplc="D65E8AF0">
      <w:start w:val="1"/>
      <w:numFmt w:val="decimal"/>
      <w:pStyle w:val="T1"/>
      <w:lvlText w:val="%1."/>
      <w:lvlJc w:val="left"/>
      <w:pPr>
        <w:tabs>
          <w:tab w:val="num" w:pos="567"/>
        </w:tabs>
        <w:ind w:left="567" w:hanging="56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 w15:restartNumberingAfterBreak="0">
    <w:nsid w:val="3EA20819"/>
    <w:multiLevelType w:val="multilevel"/>
    <w:tmpl w:val="9B92B482"/>
    <w:lvl w:ilvl="0">
      <w:start w:val="1"/>
      <w:numFmt w:val="decimal"/>
      <w:pStyle w:val="Tto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EF20B48"/>
    <w:multiLevelType w:val="multilevel"/>
    <w:tmpl w:val="AD5410AA"/>
    <w:lvl w:ilvl="0">
      <w:start w:val="1"/>
      <w:numFmt w:val="decimal"/>
      <w:lvlText w:val="%1"/>
      <w:lvlJc w:val="left"/>
      <w:pPr>
        <w:tabs>
          <w:tab w:val="num" w:pos="360"/>
        </w:tabs>
        <w:ind w:left="360" w:hanging="360"/>
      </w:pPr>
      <w:rPr>
        <w:rFonts w:ascii="Arial" w:hAnsi="Arial" w:hint="default"/>
      </w:rPr>
    </w:lvl>
    <w:lvl w:ilvl="1">
      <w:start w:val="1"/>
      <w:numFmt w:val="decimal"/>
      <w:lvlText w:val="%1.%2"/>
      <w:lvlJc w:val="left"/>
      <w:pPr>
        <w:tabs>
          <w:tab w:val="num" w:pos="792"/>
        </w:tabs>
        <w:ind w:left="792" w:hanging="432"/>
      </w:pPr>
      <w:rPr>
        <w:rFonts w:ascii="Arial" w:hAnsi="Arial" w:hint="default"/>
      </w:rPr>
    </w:lvl>
    <w:lvl w:ilvl="2">
      <w:start w:val="1"/>
      <w:numFmt w:val="decimal"/>
      <w:pStyle w:val="Stlus6"/>
      <w:lvlText w:val="%1.%2.%3"/>
      <w:lvlJc w:val="left"/>
      <w:pPr>
        <w:tabs>
          <w:tab w:val="num" w:pos="720"/>
        </w:tabs>
        <w:ind w:left="504" w:hanging="504"/>
      </w:pPr>
      <w:rPr>
        <w:rFonts w:ascii="Arial" w:hAnsi="Arial" w:hint="default"/>
        <w:b/>
        <w:i w:val="0"/>
      </w:rPr>
    </w:lvl>
    <w:lvl w:ilvl="3">
      <w:start w:val="1"/>
      <w:numFmt w:val="decimal"/>
      <w:lvlText w:val="%1.%2.%3.%4"/>
      <w:lvlJc w:val="left"/>
      <w:pPr>
        <w:tabs>
          <w:tab w:val="num" w:pos="2160"/>
        </w:tabs>
        <w:ind w:left="1728" w:hanging="648"/>
      </w:pPr>
      <w:rPr>
        <w:rFonts w:ascii="Arial" w:hAnsi="Arial" w:hint="default"/>
        <w:b/>
        <w:i/>
        <w:color w:val="auto"/>
        <w:sz w:val="22"/>
        <w:szCs w:val="22"/>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479B4503"/>
    <w:multiLevelType w:val="multilevel"/>
    <w:tmpl w:val="03089164"/>
    <w:lvl w:ilvl="0">
      <w:start w:val="1"/>
      <w:numFmt w:val="decimal"/>
      <w:pStyle w:val="Stlus2"/>
      <w:lvlText w:val="%1"/>
      <w:lvlJc w:val="left"/>
      <w:pPr>
        <w:tabs>
          <w:tab w:val="num" w:pos="360"/>
        </w:tabs>
        <w:ind w:left="360" w:hanging="360"/>
      </w:pPr>
      <w:rPr>
        <w:rFonts w:hint="default"/>
      </w:rPr>
    </w:lvl>
    <w:lvl w:ilvl="1">
      <w:start w:val="1"/>
      <w:numFmt w:val="decimal"/>
      <w:pStyle w:val="Stlus3"/>
      <w:lvlText w:val="%1.%2"/>
      <w:lvlJc w:val="left"/>
      <w:pPr>
        <w:tabs>
          <w:tab w:val="num" w:pos="792"/>
        </w:tabs>
        <w:ind w:left="792" w:hanging="432"/>
      </w:pPr>
      <w:rPr>
        <w:rFonts w:hint="default"/>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ascii="Arial" w:hAnsi="Arial"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4520453"/>
    <w:multiLevelType w:val="multilevel"/>
    <w:tmpl w:val="2048CE14"/>
    <w:lvl w:ilvl="0">
      <w:start w:val="1"/>
      <w:numFmt w:val="lowerLetter"/>
      <w:pStyle w:val="Llistanumerada"/>
      <w:lvlText w:val="%1)"/>
      <w:lvlJc w:val="left"/>
      <w:pPr>
        <w:ind w:left="567" w:hanging="567"/>
      </w:pPr>
      <w:rPr>
        <w:rFonts w:hint="default"/>
      </w:rPr>
    </w:lvl>
    <w:lvl w:ilvl="1">
      <w:start w:val="1"/>
      <w:numFmt w:val="lowerLetter"/>
      <w:lvlText w:val="%1.%2."/>
      <w:lvlJc w:val="left"/>
      <w:pPr>
        <w:ind w:left="1134" w:hanging="567"/>
      </w:pPr>
      <w:rPr>
        <w:rFonts w:hint="default"/>
      </w:rPr>
    </w:lvl>
    <w:lvl w:ilvl="2">
      <w:start w:val="1"/>
      <w:numFmt w:val="lowerLetter"/>
      <w:lvlText w:val="%1.%2.%3."/>
      <w:lvlJc w:val="left"/>
      <w:pPr>
        <w:ind w:left="1985" w:hanging="851"/>
      </w:pPr>
      <w:rPr>
        <w:rFonts w:hint="default"/>
      </w:rPr>
    </w:lvl>
    <w:lvl w:ilvl="3">
      <w:start w:val="1"/>
      <w:numFmt w:val="lowerLetter"/>
      <w:lvlText w:val="%1.%2.%3.%4."/>
      <w:lvlJc w:val="left"/>
      <w:pPr>
        <w:ind w:left="2835" w:hanging="794"/>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6A21A71"/>
    <w:multiLevelType w:val="multilevel"/>
    <w:tmpl w:val="1188CA92"/>
    <w:lvl w:ilvl="0">
      <w:start w:val="2"/>
      <w:numFmt w:val="decimal"/>
      <w:lvlText w:val="%1"/>
      <w:lvlJc w:val="left"/>
      <w:pPr>
        <w:tabs>
          <w:tab w:val="num" w:pos="360"/>
        </w:tabs>
        <w:ind w:left="360" w:hanging="360"/>
      </w:pPr>
      <w:rPr>
        <w:rFonts w:hint="default"/>
      </w:rPr>
    </w:lvl>
    <w:lvl w:ilvl="1">
      <w:start w:val="1"/>
      <w:numFmt w:val="decimal"/>
      <w:pStyle w:val="stlus30"/>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6A201F19"/>
    <w:multiLevelType w:val="multilevel"/>
    <w:tmpl w:val="2E443C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080" w:hanging="72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440" w:hanging="108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1800" w:hanging="1440"/>
      </w:pPr>
      <w:rPr>
        <w:rFonts w:hint="default"/>
        <w:sz w:val="22"/>
      </w:rPr>
    </w:lvl>
    <w:lvl w:ilvl="8">
      <w:start w:val="1"/>
      <w:numFmt w:val="decimal"/>
      <w:isLgl/>
      <w:lvlText w:val="%1.%2.%3.%4.%5.%6.%7.%8.%9"/>
      <w:lvlJc w:val="left"/>
      <w:pPr>
        <w:ind w:left="1800" w:hanging="1440"/>
      </w:pPr>
      <w:rPr>
        <w:rFonts w:hint="default"/>
        <w:sz w:val="22"/>
      </w:rPr>
    </w:lvl>
  </w:abstractNum>
  <w:abstractNum w:abstractNumId="9" w15:restartNumberingAfterBreak="0">
    <w:nsid w:val="7C966381"/>
    <w:multiLevelType w:val="multilevel"/>
    <w:tmpl w:val="F2625F4C"/>
    <w:lvl w:ilvl="0">
      <w:start w:val="1"/>
      <w:numFmt w:val="decimal"/>
      <w:pStyle w:val="NumPar1"/>
      <w:lvlText w:val="%1."/>
      <w:lvlJc w:val="left"/>
      <w:pPr>
        <w:tabs>
          <w:tab w:val="num" w:pos="850"/>
        </w:tabs>
        <w:ind w:left="850" w:hanging="850"/>
      </w:pPr>
      <w:rPr>
        <w:rFonts w:hint="default"/>
      </w:rPr>
    </w:lvl>
    <w:lvl w:ilvl="1">
      <w:start w:val="1"/>
      <w:numFmt w:val="decimal"/>
      <w:pStyle w:val="NumPar2"/>
      <w:lvlText w:val="%1.%2."/>
      <w:lvlJc w:val="left"/>
      <w:pPr>
        <w:tabs>
          <w:tab w:val="num" w:pos="850"/>
        </w:tabs>
        <w:ind w:left="850" w:hanging="850"/>
      </w:pPr>
      <w:rPr>
        <w:rFonts w:hint="default"/>
      </w:rPr>
    </w:lvl>
    <w:lvl w:ilvl="2">
      <w:start w:val="1"/>
      <w:numFmt w:val="decimal"/>
      <w:pStyle w:val="NumPar3"/>
      <w:lvlText w:val="%1.%2.%3."/>
      <w:lvlJc w:val="left"/>
      <w:pPr>
        <w:tabs>
          <w:tab w:val="num" w:pos="850"/>
        </w:tabs>
        <w:ind w:left="850" w:hanging="850"/>
      </w:pPr>
      <w:rPr>
        <w:rFonts w:hint="default"/>
      </w:rPr>
    </w:lvl>
    <w:lvl w:ilvl="3">
      <w:start w:val="1"/>
      <w:numFmt w:val="decimal"/>
      <w:pStyle w:val="NumPar4"/>
      <w:lvlText w:val="%1.%2.%3.%4."/>
      <w:lvlJc w:val="left"/>
      <w:pPr>
        <w:tabs>
          <w:tab w:val="num" w:pos="850"/>
        </w:tabs>
        <w:ind w:left="850" w:hanging="85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1881740881">
    <w:abstractNumId w:val="7"/>
  </w:num>
  <w:num w:numId="2" w16cid:durableId="1415977181">
    <w:abstractNumId w:val="4"/>
  </w:num>
  <w:num w:numId="3" w16cid:durableId="1998655422">
    <w:abstractNumId w:val="5"/>
  </w:num>
  <w:num w:numId="4" w16cid:durableId="1162547194">
    <w:abstractNumId w:val="2"/>
  </w:num>
  <w:num w:numId="5" w16cid:durableId="292752292">
    <w:abstractNumId w:val="0"/>
  </w:num>
  <w:num w:numId="6" w16cid:durableId="1143738918">
    <w:abstractNumId w:val="6"/>
  </w:num>
  <w:num w:numId="7" w16cid:durableId="932208309">
    <w:abstractNumId w:val="3"/>
  </w:num>
  <w:num w:numId="8" w16cid:durableId="558785476">
    <w:abstractNumId w:val="9"/>
  </w:num>
  <w:num w:numId="9" w16cid:durableId="364209820">
    <w:abstractNumId w:val="8"/>
  </w:num>
  <w:num w:numId="10" w16cid:durableId="10244043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6" w:nlCheck="1" w:checkStyle="0"/>
  <w:activeWritingStyle w:appName="MSWord" w:lang="fr-BE" w:vendorID="64" w:dllVersion="6" w:nlCheck="1" w:checkStyle="0"/>
  <w:activeWritingStyle w:appName="MSWord" w:lang="en-GB" w:vendorID="64" w:dllVersion="0" w:nlCheck="1" w:checkStyle="0"/>
  <w:activeWritingStyle w:appName="MSWord" w:lang="en-US" w:vendorID="64" w:dllVersion="0" w:nlCheck="1" w:checkStyle="0"/>
  <w:activeWritingStyle w:appName="MSWord" w:lang="hu-HU" w:vendorID="64" w:dllVersion="0" w:nlCheck="1" w:checkStyle="0"/>
  <w:activeWritingStyle w:appName="MSWord" w:lang="hu-HU"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10"/>
    <w:rsid w:val="0000005E"/>
    <w:rsid w:val="000004AB"/>
    <w:rsid w:val="0000096B"/>
    <w:rsid w:val="000010F0"/>
    <w:rsid w:val="0000136A"/>
    <w:rsid w:val="00001FB8"/>
    <w:rsid w:val="0000269E"/>
    <w:rsid w:val="00002EF3"/>
    <w:rsid w:val="000030BA"/>
    <w:rsid w:val="000033BD"/>
    <w:rsid w:val="00003AD1"/>
    <w:rsid w:val="00003F3C"/>
    <w:rsid w:val="00003F85"/>
    <w:rsid w:val="00004272"/>
    <w:rsid w:val="000048B1"/>
    <w:rsid w:val="00005709"/>
    <w:rsid w:val="000058E8"/>
    <w:rsid w:val="000066E6"/>
    <w:rsid w:val="000077FE"/>
    <w:rsid w:val="00007927"/>
    <w:rsid w:val="00010E64"/>
    <w:rsid w:val="000110FF"/>
    <w:rsid w:val="000115A4"/>
    <w:rsid w:val="00011CEF"/>
    <w:rsid w:val="0001255F"/>
    <w:rsid w:val="000134AF"/>
    <w:rsid w:val="00013865"/>
    <w:rsid w:val="00014709"/>
    <w:rsid w:val="00014811"/>
    <w:rsid w:val="00014C1A"/>
    <w:rsid w:val="00015814"/>
    <w:rsid w:val="00016368"/>
    <w:rsid w:val="00016D3F"/>
    <w:rsid w:val="00020C1B"/>
    <w:rsid w:val="00020F64"/>
    <w:rsid w:val="00021300"/>
    <w:rsid w:val="0002133A"/>
    <w:rsid w:val="000218B7"/>
    <w:rsid w:val="00021BE6"/>
    <w:rsid w:val="000223DB"/>
    <w:rsid w:val="00022FE7"/>
    <w:rsid w:val="0002358C"/>
    <w:rsid w:val="0002454D"/>
    <w:rsid w:val="00024C4E"/>
    <w:rsid w:val="00025931"/>
    <w:rsid w:val="00025A32"/>
    <w:rsid w:val="00025C80"/>
    <w:rsid w:val="0003045C"/>
    <w:rsid w:val="000307DD"/>
    <w:rsid w:val="00030C95"/>
    <w:rsid w:val="00032EED"/>
    <w:rsid w:val="00033219"/>
    <w:rsid w:val="00033484"/>
    <w:rsid w:val="0003366D"/>
    <w:rsid w:val="00033C06"/>
    <w:rsid w:val="00033E5D"/>
    <w:rsid w:val="000343B7"/>
    <w:rsid w:val="00034B7E"/>
    <w:rsid w:val="00034E1F"/>
    <w:rsid w:val="00034FEB"/>
    <w:rsid w:val="00036BD7"/>
    <w:rsid w:val="000371F1"/>
    <w:rsid w:val="00037F25"/>
    <w:rsid w:val="00040494"/>
    <w:rsid w:val="000408E4"/>
    <w:rsid w:val="00040DB6"/>
    <w:rsid w:val="00041066"/>
    <w:rsid w:val="00041ACE"/>
    <w:rsid w:val="00041B9E"/>
    <w:rsid w:val="00041F3C"/>
    <w:rsid w:val="00041FE9"/>
    <w:rsid w:val="000437CF"/>
    <w:rsid w:val="00044E62"/>
    <w:rsid w:val="0004526D"/>
    <w:rsid w:val="00045499"/>
    <w:rsid w:val="00045549"/>
    <w:rsid w:val="000456BE"/>
    <w:rsid w:val="0004652E"/>
    <w:rsid w:val="000475E1"/>
    <w:rsid w:val="00047618"/>
    <w:rsid w:val="00050163"/>
    <w:rsid w:val="00050AFE"/>
    <w:rsid w:val="000512D3"/>
    <w:rsid w:val="0005172A"/>
    <w:rsid w:val="00051748"/>
    <w:rsid w:val="00052B04"/>
    <w:rsid w:val="000534DB"/>
    <w:rsid w:val="000538BA"/>
    <w:rsid w:val="00053970"/>
    <w:rsid w:val="0005527B"/>
    <w:rsid w:val="00055595"/>
    <w:rsid w:val="000561A1"/>
    <w:rsid w:val="00056992"/>
    <w:rsid w:val="000569E3"/>
    <w:rsid w:val="00057187"/>
    <w:rsid w:val="0005746D"/>
    <w:rsid w:val="000576AA"/>
    <w:rsid w:val="00057AA2"/>
    <w:rsid w:val="00057B19"/>
    <w:rsid w:val="00057E6E"/>
    <w:rsid w:val="00060205"/>
    <w:rsid w:val="00060552"/>
    <w:rsid w:val="00060648"/>
    <w:rsid w:val="00060825"/>
    <w:rsid w:val="00061CE6"/>
    <w:rsid w:val="00062AD0"/>
    <w:rsid w:val="00064447"/>
    <w:rsid w:val="00064640"/>
    <w:rsid w:val="0006569B"/>
    <w:rsid w:val="00065819"/>
    <w:rsid w:val="00065BEE"/>
    <w:rsid w:val="000669F6"/>
    <w:rsid w:val="00067C4F"/>
    <w:rsid w:val="00067FC7"/>
    <w:rsid w:val="00067FDB"/>
    <w:rsid w:val="0007046E"/>
    <w:rsid w:val="00070531"/>
    <w:rsid w:val="000708BF"/>
    <w:rsid w:val="00070CB3"/>
    <w:rsid w:val="000717CC"/>
    <w:rsid w:val="00071D77"/>
    <w:rsid w:val="00071E6E"/>
    <w:rsid w:val="00071F11"/>
    <w:rsid w:val="000732AB"/>
    <w:rsid w:val="00073F2C"/>
    <w:rsid w:val="00074D38"/>
    <w:rsid w:val="0007562A"/>
    <w:rsid w:val="00075E1B"/>
    <w:rsid w:val="00076033"/>
    <w:rsid w:val="0007625C"/>
    <w:rsid w:val="00076939"/>
    <w:rsid w:val="0007712B"/>
    <w:rsid w:val="00077A05"/>
    <w:rsid w:val="000825C1"/>
    <w:rsid w:val="00082A65"/>
    <w:rsid w:val="00083101"/>
    <w:rsid w:val="00083283"/>
    <w:rsid w:val="00084907"/>
    <w:rsid w:val="00085B0E"/>
    <w:rsid w:val="000900FC"/>
    <w:rsid w:val="000907D3"/>
    <w:rsid w:val="00090F7F"/>
    <w:rsid w:val="00091884"/>
    <w:rsid w:val="00091CFC"/>
    <w:rsid w:val="000935E3"/>
    <w:rsid w:val="00093A45"/>
    <w:rsid w:val="00094215"/>
    <w:rsid w:val="000954AC"/>
    <w:rsid w:val="000958DC"/>
    <w:rsid w:val="000961FA"/>
    <w:rsid w:val="000973C5"/>
    <w:rsid w:val="000978E1"/>
    <w:rsid w:val="00097AC6"/>
    <w:rsid w:val="00097AE2"/>
    <w:rsid w:val="000A0734"/>
    <w:rsid w:val="000A0D0B"/>
    <w:rsid w:val="000A1F15"/>
    <w:rsid w:val="000A293B"/>
    <w:rsid w:val="000A35DF"/>
    <w:rsid w:val="000A4C72"/>
    <w:rsid w:val="000A4CDB"/>
    <w:rsid w:val="000A4E87"/>
    <w:rsid w:val="000A53F8"/>
    <w:rsid w:val="000A5724"/>
    <w:rsid w:val="000A648D"/>
    <w:rsid w:val="000A64BD"/>
    <w:rsid w:val="000A6BAA"/>
    <w:rsid w:val="000A6CC7"/>
    <w:rsid w:val="000A7A47"/>
    <w:rsid w:val="000B0ABF"/>
    <w:rsid w:val="000B0CA0"/>
    <w:rsid w:val="000B0F98"/>
    <w:rsid w:val="000B158D"/>
    <w:rsid w:val="000B20CD"/>
    <w:rsid w:val="000B21DC"/>
    <w:rsid w:val="000B2BF9"/>
    <w:rsid w:val="000B2F74"/>
    <w:rsid w:val="000B4806"/>
    <w:rsid w:val="000B4895"/>
    <w:rsid w:val="000B60CC"/>
    <w:rsid w:val="000B60E7"/>
    <w:rsid w:val="000B6465"/>
    <w:rsid w:val="000B7BF6"/>
    <w:rsid w:val="000C01DD"/>
    <w:rsid w:val="000C0359"/>
    <w:rsid w:val="000C0BC0"/>
    <w:rsid w:val="000C0C43"/>
    <w:rsid w:val="000C1C24"/>
    <w:rsid w:val="000C203E"/>
    <w:rsid w:val="000C2507"/>
    <w:rsid w:val="000C31AD"/>
    <w:rsid w:val="000C3445"/>
    <w:rsid w:val="000C43DB"/>
    <w:rsid w:val="000C508C"/>
    <w:rsid w:val="000C50DF"/>
    <w:rsid w:val="000C51E7"/>
    <w:rsid w:val="000C5534"/>
    <w:rsid w:val="000C5C39"/>
    <w:rsid w:val="000C6116"/>
    <w:rsid w:val="000C645B"/>
    <w:rsid w:val="000C7200"/>
    <w:rsid w:val="000C7E03"/>
    <w:rsid w:val="000D0106"/>
    <w:rsid w:val="000D242B"/>
    <w:rsid w:val="000D26AC"/>
    <w:rsid w:val="000D27A9"/>
    <w:rsid w:val="000D2DD4"/>
    <w:rsid w:val="000D32D1"/>
    <w:rsid w:val="000D3AA2"/>
    <w:rsid w:val="000D42B5"/>
    <w:rsid w:val="000D44AB"/>
    <w:rsid w:val="000D44E2"/>
    <w:rsid w:val="000D5D22"/>
    <w:rsid w:val="000D75A8"/>
    <w:rsid w:val="000E0189"/>
    <w:rsid w:val="000E0C12"/>
    <w:rsid w:val="000E0D0F"/>
    <w:rsid w:val="000E0FF2"/>
    <w:rsid w:val="000E261A"/>
    <w:rsid w:val="000E46CE"/>
    <w:rsid w:val="000E5B12"/>
    <w:rsid w:val="000E5D07"/>
    <w:rsid w:val="000E5EA8"/>
    <w:rsid w:val="000E6399"/>
    <w:rsid w:val="000E6F96"/>
    <w:rsid w:val="000E7420"/>
    <w:rsid w:val="000E79F9"/>
    <w:rsid w:val="000F07A6"/>
    <w:rsid w:val="000F07B7"/>
    <w:rsid w:val="000F1512"/>
    <w:rsid w:val="000F229B"/>
    <w:rsid w:val="000F274E"/>
    <w:rsid w:val="000F2A96"/>
    <w:rsid w:val="000F2DAC"/>
    <w:rsid w:val="000F4207"/>
    <w:rsid w:val="000F4C48"/>
    <w:rsid w:val="000F4D7D"/>
    <w:rsid w:val="000F5376"/>
    <w:rsid w:val="000F5B28"/>
    <w:rsid w:val="000F65B7"/>
    <w:rsid w:val="000F6E39"/>
    <w:rsid w:val="000F6E41"/>
    <w:rsid w:val="000F7AC5"/>
    <w:rsid w:val="000F7B90"/>
    <w:rsid w:val="00100FD8"/>
    <w:rsid w:val="00101218"/>
    <w:rsid w:val="00101425"/>
    <w:rsid w:val="00102198"/>
    <w:rsid w:val="001030E9"/>
    <w:rsid w:val="00103138"/>
    <w:rsid w:val="0010364F"/>
    <w:rsid w:val="0010501B"/>
    <w:rsid w:val="00106D80"/>
    <w:rsid w:val="001072CF"/>
    <w:rsid w:val="00107598"/>
    <w:rsid w:val="00107600"/>
    <w:rsid w:val="00107ADB"/>
    <w:rsid w:val="00110835"/>
    <w:rsid w:val="00110E5A"/>
    <w:rsid w:val="001111B2"/>
    <w:rsid w:val="001112B8"/>
    <w:rsid w:val="001115C9"/>
    <w:rsid w:val="0011169E"/>
    <w:rsid w:val="00111828"/>
    <w:rsid w:val="0011206F"/>
    <w:rsid w:val="0011299B"/>
    <w:rsid w:val="00113171"/>
    <w:rsid w:val="00113840"/>
    <w:rsid w:val="00113C37"/>
    <w:rsid w:val="001141DA"/>
    <w:rsid w:val="0011467F"/>
    <w:rsid w:val="001149DB"/>
    <w:rsid w:val="00114C66"/>
    <w:rsid w:val="001156D7"/>
    <w:rsid w:val="00115A60"/>
    <w:rsid w:val="001163EA"/>
    <w:rsid w:val="00116B64"/>
    <w:rsid w:val="00116F26"/>
    <w:rsid w:val="001173CE"/>
    <w:rsid w:val="0011798A"/>
    <w:rsid w:val="001202F8"/>
    <w:rsid w:val="00122EF4"/>
    <w:rsid w:val="0012313B"/>
    <w:rsid w:val="0012318B"/>
    <w:rsid w:val="00123923"/>
    <w:rsid w:val="00123A8A"/>
    <w:rsid w:val="00123AD8"/>
    <w:rsid w:val="00123D55"/>
    <w:rsid w:val="0012476D"/>
    <w:rsid w:val="00124E24"/>
    <w:rsid w:val="00125003"/>
    <w:rsid w:val="001257A5"/>
    <w:rsid w:val="00125B14"/>
    <w:rsid w:val="00125C1B"/>
    <w:rsid w:val="00127ACF"/>
    <w:rsid w:val="00130E1F"/>
    <w:rsid w:val="00131702"/>
    <w:rsid w:val="00132029"/>
    <w:rsid w:val="0013276C"/>
    <w:rsid w:val="001338E2"/>
    <w:rsid w:val="001339E3"/>
    <w:rsid w:val="00133BEE"/>
    <w:rsid w:val="00133DFF"/>
    <w:rsid w:val="00134735"/>
    <w:rsid w:val="00134C5F"/>
    <w:rsid w:val="001350E3"/>
    <w:rsid w:val="00135583"/>
    <w:rsid w:val="001363C8"/>
    <w:rsid w:val="001366E4"/>
    <w:rsid w:val="00137317"/>
    <w:rsid w:val="00137788"/>
    <w:rsid w:val="00137A16"/>
    <w:rsid w:val="0014015C"/>
    <w:rsid w:val="0014030C"/>
    <w:rsid w:val="00140641"/>
    <w:rsid w:val="00140720"/>
    <w:rsid w:val="00141CE1"/>
    <w:rsid w:val="00141CE5"/>
    <w:rsid w:val="00142D43"/>
    <w:rsid w:val="00142ECA"/>
    <w:rsid w:val="00143415"/>
    <w:rsid w:val="00143628"/>
    <w:rsid w:val="001436ED"/>
    <w:rsid w:val="00143B67"/>
    <w:rsid w:val="00144369"/>
    <w:rsid w:val="00144BB8"/>
    <w:rsid w:val="001451CE"/>
    <w:rsid w:val="001458B6"/>
    <w:rsid w:val="00145A15"/>
    <w:rsid w:val="00145D65"/>
    <w:rsid w:val="00146195"/>
    <w:rsid w:val="001468A5"/>
    <w:rsid w:val="00147C8D"/>
    <w:rsid w:val="00147D6A"/>
    <w:rsid w:val="00150D65"/>
    <w:rsid w:val="00150FE5"/>
    <w:rsid w:val="001510C3"/>
    <w:rsid w:val="0015176D"/>
    <w:rsid w:val="00152645"/>
    <w:rsid w:val="001536CE"/>
    <w:rsid w:val="001543FB"/>
    <w:rsid w:val="0015559C"/>
    <w:rsid w:val="00155910"/>
    <w:rsid w:val="00155D19"/>
    <w:rsid w:val="001567F9"/>
    <w:rsid w:val="00156BD5"/>
    <w:rsid w:val="00160023"/>
    <w:rsid w:val="0016073E"/>
    <w:rsid w:val="00161291"/>
    <w:rsid w:val="00161758"/>
    <w:rsid w:val="00161D15"/>
    <w:rsid w:val="0016408F"/>
    <w:rsid w:val="00164A03"/>
    <w:rsid w:val="00164B37"/>
    <w:rsid w:val="00164E9C"/>
    <w:rsid w:val="001650D0"/>
    <w:rsid w:val="00165217"/>
    <w:rsid w:val="00165287"/>
    <w:rsid w:val="0016562B"/>
    <w:rsid w:val="001659D4"/>
    <w:rsid w:val="00165FFA"/>
    <w:rsid w:val="00166158"/>
    <w:rsid w:val="0016673F"/>
    <w:rsid w:val="0016684E"/>
    <w:rsid w:val="001669E7"/>
    <w:rsid w:val="00167746"/>
    <w:rsid w:val="00167CD5"/>
    <w:rsid w:val="00171DE1"/>
    <w:rsid w:val="00174B12"/>
    <w:rsid w:val="00174C02"/>
    <w:rsid w:val="00174E31"/>
    <w:rsid w:val="00175341"/>
    <w:rsid w:val="00175446"/>
    <w:rsid w:val="001756DC"/>
    <w:rsid w:val="001757FD"/>
    <w:rsid w:val="00175BF4"/>
    <w:rsid w:val="00176073"/>
    <w:rsid w:val="0017662C"/>
    <w:rsid w:val="001770BC"/>
    <w:rsid w:val="00177470"/>
    <w:rsid w:val="0017758C"/>
    <w:rsid w:val="001801CE"/>
    <w:rsid w:val="00180707"/>
    <w:rsid w:val="001807CB"/>
    <w:rsid w:val="00180A11"/>
    <w:rsid w:val="00180D79"/>
    <w:rsid w:val="00180FFA"/>
    <w:rsid w:val="0018116F"/>
    <w:rsid w:val="00181631"/>
    <w:rsid w:val="00181903"/>
    <w:rsid w:val="00182971"/>
    <w:rsid w:val="00182E16"/>
    <w:rsid w:val="001836E9"/>
    <w:rsid w:val="00184245"/>
    <w:rsid w:val="00184B7C"/>
    <w:rsid w:val="00184BB5"/>
    <w:rsid w:val="00184C92"/>
    <w:rsid w:val="001850F1"/>
    <w:rsid w:val="0018511B"/>
    <w:rsid w:val="001853BC"/>
    <w:rsid w:val="001855A1"/>
    <w:rsid w:val="00185952"/>
    <w:rsid w:val="00185956"/>
    <w:rsid w:val="00185BE8"/>
    <w:rsid w:val="0018648C"/>
    <w:rsid w:val="0018772C"/>
    <w:rsid w:val="00187E94"/>
    <w:rsid w:val="001905D6"/>
    <w:rsid w:val="0019172B"/>
    <w:rsid w:val="0019513E"/>
    <w:rsid w:val="00195C18"/>
    <w:rsid w:val="0019600E"/>
    <w:rsid w:val="0019689A"/>
    <w:rsid w:val="00196A58"/>
    <w:rsid w:val="0019765D"/>
    <w:rsid w:val="00197BA0"/>
    <w:rsid w:val="00197C53"/>
    <w:rsid w:val="001A0505"/>
    <w:rsid w:val="001A1415"/>
    <w:rsid w:val="001A1BBA"/>
    <w:rsid w:val="001A21E6"/>
    <w:rsid w:val="001A226D"/>
    <w:rsid w:val="001A23A8"/>
    <w:rsid w:val="001A2DDC"/>
    <w:rsid w:val="001A34E2"/>
    <w:rsid w:val="001A3653"/>
    <w:rsid w:val="001A47E2"/>
    <w:rsid w:val="001A4B73"/>
    <w:rsid w:val="001A5697"/>
    <w:rsid w:val="001A6BCD"/>
    <w:rsid w:val="001A7293"/>
    <w:rsid w:val="001A7D5C"/>
    <w:rsid w:val="001B01E5"/>
    <w:rsid w:val="001B044B"/>
    <w:rsid w:val="001B1277"/>
    <w:rsid w:val="001B19D3"/>
    <w:rsid w:val="001B1F1F"/>
    <w:rsid w:val="001B27CD"/>
    <w:rsid w:val="001B2A56"/>
    <w:rsid w:val="001B34A0"/>
    <w:rsid w:val="001B3AEF"/>
    <w:rsid w:val="001B3B69"/>
    <w:rsid w:val="001B48A5"/>
    <w:rsid w:val="001B49FC"/>
    <w:rsid w:val="001B4E66"/>
    <w:rsid w:val="001B507C"/>
    <w:rsid w:val="001B5A1F"/>
    <w:rsid w:val="001B616F"/>
    <w:rsid w:val="001B6446"/>
    <w:rsid w:val="001B6489"/>
    <w:rsid w:val="001B6BD5"/>
    <w:rsid w:val="001B7051"/>
    <w:rsid w:val="001B7226"/>
    <w:rsid w:val="001B7D31"/>
    <w:rsid w:val="001C00E3"/>
    <w:rsid w:val="001C08A1"/>
    <w:rsid w:val="001C12F9"/>
    <w:rsid w:val="001C175D"/>
    <w:rsid w:val="001C2BF5"/>
    <w:rsid w:val="001C2F3C"/>
    <w:rsid w:val="001C30F6"/>
    <w:rsid w:val="001C38F6"/>
    <w:rsid w:val="001C5052"/>
    <w:rsid w:val="001C5A02"/>
    <w:rsid w:val="001C5C4C"/>
    <w:rsid w:val="001C6D75"/>
    <w:rsid w:val="001C7270"/>
    <w:rsid w:val="001C764B"/>
    <w:rsid w:val="001C7677"/>
    <w:rsid w:val="001C7C73"/>
    <w:rsid w:val="001D0C90"/>
    <w:rsid w:val="001D2063"/>
    <w:rsid w:val="001D234B"/>
    <w:rsid w:val="001D2983"/>
    <w:rsid w:val="001D38B5"/>
    <w:rsid w:val="001D3E04"/>
    <w:rsid w:val="001D3EAD"/>
    <w:rsid w:val="001D3F13"/>
    <w:rsid w:val="001D60AC"/>
    <w:rsid w:val="001D6936"/>
    <w:rsid w:val="001D7E56"/>
    <w:rsid w:val="001E03D0"/>
    <w:rsid w:val="001E05E1"/>
    <w:rsid w:val="001E08F9"/>
    <w:rsid w:val="001E0D51"/>
    <w:rsid w:val="001E16A3"/>
    <w:rsid w:val="001E1965"/>
    <w:rsid w:val="001E2B7A"/>
    <w:rsid w:val="001E2B88"/>
    <w:rsid w:val="001E3881"/>
    <w:rsid w:val="001E3B76"/>
    <w:rsid w:val="001E3FF1"/>
    <w:rsid w:val="001E43B7"/>
    <w:rsid w:val="001E4DB4"/>
    <w:rsid w:val="001E577D"/>
    <w:rsid w:val="001E6F44"/>
    <w:rsid w:val="001E6F48"/>
    <w:rsid w:val="001E7B24"/>
    <w:rsid w:val="001F037C"/>
    <w:rsid w:val="001F14C6"/>
    <w:rsid w:val="001F157B"/>
    <w:rsid w:val="001F1C22"/>
    <w:rsid w:val="001F200E"/>
    <w:rsid w:val="001F212E"/>
    <w:rsid w:val="001F2A8D"/>
    <w:rsid w:val="001F360A"/>
    <w:rsid w:val="001F3B1E"/>
    <w:rsid w:val="001F3DC0"/>
    <w:rsid w:val="001F40FA"/>
    <w:rsid w:val="001F46F9"/>
    <w:rsid w:val="001F47D6"/>
    <w:rsid w:val="001F4D9B"/>
    <w:rsid w:val="001F4E8C"/>
    <w:rsid w:val="001F591C"/>
    <w:rsid w:val="001F5AC8"/>
    <w:rsid w:val="001F62E8"/>
    <w:rsid w:val="001F75D1"/>
    <w:rsid w:val="001F79BB"/>
    <w:rsid w:val="001F7D86"/>
    <w:rsid w:val="0020008A"/>
    <w:rsid w:val="0020058C"/>
    <w:rsid w:val="00200D29"/>
    <w:rsid w:val="00201627"/>
    <w:rsid w:val="00201B8A"/>
    <w:rsid w:val="0020219F"/>
    <w:rsid w:val="00202272"/>
    <w:rsid w:val="00202BD1"/>
    <w:rsid w:val="00203099"/>
    <w:rsid w:val="00203919"/>
    <w:rsid w:val="00204269"/>
    <w:rsid w:val="00205275"/>
    <w:rsid w:val="00205A66"/>
    <w:rsid w:val="00207726"/>
    <w:rsid w:val="00207842"/>
    <w:rsid w:val="00207903"/>
    <w:rsid w:val="00210455"/>
    <w:rsid w:val="00210525"/>
    <w:rsid w:val="00210886"/>
    <w:rsid w:val="00210906"/>
    <w:rsid w:val="00210978"/>
    <w:rsid w:val="0021138A"/>
    <w:rsid w:val="00211A98"/>
    <w:rsid w:val="00211D28"/>
    <w:rsid w:val="0021236C"/>
    <w:rsid w:val="00212388"/>
    <w:rsid w:val="0021288E"/>
    <w:rsid w:val="00214208"/>
    <w:rsid w:val="00214242"/>
    <w:rsid w:val="00214508"/>
    <w:rsid w:val="002146F2"/>
    <w:rsid w:val="0021472B"/>
    <w:rsid w:val="00214E4B"/>
    <w:rsid w:val="00215E69"/>
    <w:rsid w:val="002171B9"/>
    <w:rsid w:val="002174ED"/>
    <w:rsid w:val="002176DA"/>
    <w:rsid w:val="00217AB1"/>
    <w:rsid w:val="00217F7B"/>
    <w:rsid w:val="0022037E"/>
    <w:rsid w:val="002211F0"/>
    <w:rsid w:val="00221A33"/>
    <w:rsid w:val="00222391"/>
    <w:rsid w:val="00223CE8"/>
    <w:rsid w:val="00223FAD"/>
    <w:rsid w:val="00224444"/>
    <w:rsid w:val="002244CA"/>
    <w:rsid w:val="00225479"/>
    <w:rsid w:val="002264DA"/>
    <w:rsid w:val="00231A8B"/>
    <w:rsid w:val="00232E1E"/>
    <w:rsid w:val="00234244"/>
    <w:rsid w:val="002350DC"/>
    <w:rsid w:val="002353BA"/>
    <w:rsid w:val="00235427"/>
    <w:rsid w:val="0023644F"/>
    <w:rsid w:val="0023673D"/>
    <w:rsid w:val="0023684E"/>
    <w:rsid w:val="00236ED8"/>
    <w:rsid w:val="002371C5"/>
    <w:rsid w:val="002374CB"/>
    <w:rsid w:val="0023769B"/>
    <w:rsid w:val="002376DA"/>
    <w:rsid w:val="00240262"/>
    <w:rsid w:val="00240847"/>
    <w:rsid w:val="00240C62"/>
    <w:rsid w:val="00240EB8"/>
    <w:rsid w:val="0024165C"/>
    <w:rsid w:val="002421F4"/>
    <w:rsid w:val="0024242A"/>
    <w:rsid w:val="00242741"/>
    <w:rsid w:val="00242D12"/>
    <w:rsid w:val="00243ECC"/>
    <w:rsid w:val="00244429"/>
    <w:rsid w:val="00244AB3"/>
    <w:rsid w:val="002457BD"/>
    <w:rsid w:val="00245B30"/>
    <w:rsid w:val="002463B6"/>
    <w:rsid w:val="00247754"/>
    <w:rsid w:val="002515C1"/>
    <w:rsid w:val="0025245A"/>
    <w:rsid w:val="00252583"/>
    <w:rsid w:val="002527D0"/>
    <w:rsid w:val="00254611"/>
    <w:rsid w:val="00254B4B"/>
    <w:rsid w:val="00255BA3"/>
    <w:rsid w:val="00255F9C"/>
    <w:rsid w:val="002562CD"/>
    <w:rsid w:val="00256802"/>
    <w:rsid w:val="00256FFA"/>
    <w:rsid w:val="002575CD"/>
    <w:rsid w:val="00257689"/>
    <w:rsid w:val="002578A3"/>
    <w:rsid w:val="00260681"/>
    <w:rsid w:val="00260A31"/>
    <w:rsid w:val="0026147F"/>
    <w:rsid w:val="002625AB"/>
    <w:rsid w:val="00263594"/>
    <w:rsid w:val="0026380E"/>
    <w:rsid w:val="00263867"/>
    <w:rsid w:val="0026397D"/>
    <w:rsid w:val="00263B5B"/>
    <w:rsid w:val="0026490E"/>
    <w:rsid w:val="00264A8B"/>
    <w:rsid w:val="00264DA9"/>
    <w:rsid w:val="00265376"/>
    <w:rsid w:val="00266230"/>
    <w:rsid w:val="00266291"/>
    <w:rsid w:val="00266768"/>
    <w:rsid w:val="00266CC3"/>
    <w:rsid w:val="002670C3"/>
    <w:rsid w:val="0026755C"/>
    <w:rsid w:val="00267E98"/>
    <w:rsid w:val="00267F51"/>
    <w:rsid w:val="0027049F"/>
    <w:rsid w:val="0027126D"/>
    <w:rsid w:val="0027144C"/>
    <w:rsid w:val="002716AD"/>
    <w:rsid w:val="00271789"/>
    <w:rsid w:val="00271F9B"/>
    <w:rsid w:val="0027257A"/>
    <w:rsid w:val="00272892"/>
    <w:rsid w:val="00272F19"/>
    <w:rsid w:val="00273941"/>
    <w:rsid w:val="00273A70"/>
    <w:rsid w:val="00273B35"/>
    <w:rsid w:val="00273F7B"/>
    <w:rsid w:val="00274266"/>
    <w:rsid w:val="00275279"/>
    <w:rsid w:val="00275570"/>
    <w:rsid w:val="0027622B"/>
    <w:rsid w:val="00277458"/>
    <w:rsid w:val="002779BC"/>
    <w:rsid w:val="00280146"/>
    <w:rsid w:val="0028058D"/>
    <w:rsid w:val="00280C8E"/>
    <w:rsid w:val="0028135E"/>
    <w:rsid w:val="002819ED"/>
    <w:rsid w:val="0028294D"/>
    <w:rsid w:val="00283DA6"/>
    <w:rsid w:val="00284837"/>
    <w:rsid w:val="0028516A"/>
    <w:rsid w:val="00285435"/>
    <w:rsid w:val="002856FE"/>
    <w:rsid w:val="00285736"/>
    <w:rsid w:val="0028611E"/>
    <w:rsid w:val="0028616A"/>
    <w:rsid w:val="00287423"/>
    <w:rsid w:val="00287509"/>
    <w:rsid w:val="00287970"/>
    <w:rsid w:val="00287AF0"/>
    <w:rsid w:val="00287DFA"/>
    <w:rsid w:val="0029096D"/>
    <w:rsid w:val="00290D97"/>
    <w:rsid w:val="00291C9F"/>
    <w:rsid w:val="00291DCD"/>
    <w:rsid w:val="0029224B"/>
    <w:rsid w:val="00293629"/>
    <w:rsid w:val="00293690"/>
    <w:rsid w:val="00293C18"/>
    <w:rsid w:val="00293D87"/>
    <w:rsid w:val="0029479B"/>
    <w:rsid w:val="00294863"/>
    <w:rsid w:val="00294DED"/>
    <w:rsid w:val="00296162"/>
    <w:rsid w:val="002961BD"/>
    <w:rsid w:val="00296509"/>
    <w:rsid w:val="002968C8"/>
    <w:rsid w:val="002969CC"/>
    <w:rsid w:val="00296B7B"/>
    <w:rsid w:val="002974C7"/>
    <w:rsid w:val="002A09A2"/>
    <w:rsid w:val="002A1278"/>
    <w:rsid w:val="002A13E6"/>
    <w:rsid w:val="002A245C"/>
    <w:rsid w:val="002A3220"/>
    <w:rsid w:val="002A3626"/>
    <w:rsid w:val="002A3628"/>
    <w:rsid w:val="002A39A3"/>
    <w:rsid w:val="002A3E6E"/>
    <w:rsid w:val="002A5034"/>
    <w:rsid w:val="002A5C41"/>
    <w:rsid w:val="002A6819"/>
    <w:rsid w:val="002A6FC5"/>
    <w:rsid w:val="002A72D8"/>
    <w:rsid w:val="002A74EA"/>
    <w:rsid w:val="002A7A73"/>
    <w:rsid w:val="002B0C9B"/>
    <w:rsid w:val="002B1838"/>
    <w:rsid w:val="002B2211"/>
    <w:rsid w:val="002B256B"/>
    <w:rsid w:val="002B26FF"/>
    <w:rsid w:val="002B290F"/>
    <w:rsid w:val="002B31D7"/>
    <w:rsid w:val="002B3B3A"/>
    <w:rsid w:val="002B6313"/>
    <w:rsid w:val="002B6461"/>
    <w:rsid w:val="002B722F"/>
    <w:rsid w:val="002C0C91"/>
    <w:rsid w:val="002C15B6"/>
    <w:rsid w:val="002C1C30"/>
    <w:rsid w:val="002C23C2"/>
    <w:rsid w:val="002C24ED"/>
    <w:rsid w:val="002C2559"/>
    <w:rsid w:val="002C369A"/>
    <w:rsid w:val="002C38E8"/>
    <w:rsid w:val="002C3A3D"/>
    <w:rsid w:val="002C3A90"/>
    <w:rsid w:val="002C3DF7"/>
    <w:rsid w:val="002C3DFA"/>
    <w:rsid w:val="002C456A"/>
    <w:rsid w:val="002C4D05"/>
    <w:rsid w:val="002C50E7"/>
    <w:rsid w:val="002C6D35"/>
    <w:rsid w:val="002D048F"/>
    <w:rsid w:val="002D0E07"/>
    <w:rsid w:val="002D0E41"/>
    <w:rsid w:val="002D11FD"/>
    <w:rsid w:val="002D13F8"/>
    <w:rsid w:val="002D21F9"/>
    <w:rsid w:val="002D2635"/>
    <w:rsid w:val="002D385E"/>
    <w:rsid w:val="002D391F"/>
    <w:rsid w:val="002D3B39"/>
    <w:rsid w:val="002D3D3E"/>
    <w:rsid w:val="002D409B"/>
    <w:rsid w:val="002D422F"/>
    <w:rsid w:val="002D47C3"/>
    <w:rsid w:val="002D5874"/>
    <w:rsid w:val="002D5F31"/>
    <w:rsid w:val="002D620E"/>
    <w:rsid w:val="002D7B03"/>
    <w:rsid w:val="002E07DA"/>
    <w:rsid w:val="002E1041"/>
    <w:rsid w:val="002E1D39"/>
    <w:rsid w:val="002E2ADE"/>
    <w:rsid w:val="002E3DA3"/>
    <w:rsid w:val="002E46DD"/>
    <w:rsid w:val="002E4EEB"/>
    <w:rsid w:val="002E50D8"/>
    <w:rsid w:val="002E6EBA"/>
    <w:rsid w:val="002E7155"/>
    <w:rsid w:val="002E7245"/>
    <w:rsid w:val="002E7EEA"/>
    <w:rsid w:val="002F06F3"/>
    <w:rsid w:val="002F08CD"/>
    <w:rsid w:val="002F0C97"/>
    <w:rsid w:val="002F0CD0"/>
    <w:rsid w:val="002F2A3E"/>
    <w:rsid w:val="002F375F"/>
    <w:rsid w:val="002F3871"/>
    <w:rsid w:val="002F3C3E"/>
    <w:rsid w:val="002F4718"/>
    <w:rsid w:val="002F4883"/>
    <w:rsid w:val="002F4CEF"/>
    <w:rsid w:val="002F4D7A"/>
    <w:rsid w:val="002F54C5"/>
    <w:rsid w:val="002F59C4"/>
    <w:rsid w:val="002F6A0C"/>
    <w:rsid w:val="002F741A"/>
    <w:rsid w:val="00300097"/>
    <w:rsid w:val="0030021D"/>
    <w:rsid w:val="003009F1"/>
    <w:rsid w:val="003011CE"/>
    <w:rsid w:val="003017F9"/>
    <w:rsid w:val="00301EEB"/>
    <w:rsid w:val="0030221B"/>
    <w:rsid w:val="003032CF"/>
    <w:rsid w:val="00303DEE"/>
    <w:rsid w:val="003041DF"/>
    <w:rsid w:val="0030425F"/>
    <w:rsid w:val="00304369"/>
    <w:rsid w:val="00304509"/>
    <w:rsid w:val="00304AA1"/>
    <w:rsid w:val="00305CEE"/>
    <w:rsid w:val="00305D97"/>
    <w:rsid w:val="00307778"/>
    <w:rsid w:val="00307D29"/>
    <w:rsid w:val="00307F82"/>
    <w:rsid w:val="0031067F"/>
    <w:rsid w:val="003127FE"/>
    <w:rsid w:val="0031346F"/>
    <w:rsid w:val="003147DB"/>
    <w:rsid w:val="00315045"/>
    <w:rsid w:val="003160A9"/>
    <w:rsid w:val="00316A8A"/>
    <w:rsid w:val="00316C00"/>
    <w:rsid w:val="003214B9"/>
    <w:rsid w:val="0032160F"/>
    <w:rsid w:val="00321B72"/>
    <w:rsid w:val="00322642"/>
    <w:rsid w:val="00323065"/>
    <w:rsid w:val="003234D3"/>
    <w:rsid w:val="00324014"/>
    <w:rsid w:val="003244EB"/>
    <w:rsid w:val="003251A5"/>
    <w:rsid w:val="003251CB"/>
    <w:rsid w:val="00325FB8"/>
    <w:rsid w:val="003263E9"/>
    <w:rsid w:val="00327CDE"/>
    <w:rsid w:val="00330116"/>
    <w:rsid w:val="003303B5"/>
    <w:rsid w:val="003305CB"/>
    <w:rsid w:val="0033122E"/>
    <w:rsid w:val="0033144E"/>
    <w:rsid w:val="00331969"/>
    <w:rsid w:val="0033212E"/>
    <w:rsid w:val="0033273C"/>
    <w:rsid w:val="003329B2"/>
    <w:rsid w:val="00334435"/>
    <w:rsid w:val="00334E1B"/>
    <w:rsid w:val="00336582"/>
    <w:rsid w:val="0033669A"/>
    <w:rsid w:val="00336805"/>
    <w:rsid w:val="00336AE8"/>
    <w:rsid w:val="00336F41"/>
    <w:rsid w:val="00336F92"/>
    <w:rsid w:val="00341273"/>
    <w:rsid w:val="00341EF5"/>
    <w:rsid w:val="003424E0"/>
    <w:rsid w:val="00342EB8"/>
    <w:rsid w:val="00343764"/>
    <w:rsid w:val="0034390F"/>
    <w:rsid w:val="00344144"/>
    <w:rsid w:val="00344766"/>
    <w:rsid w:val="00344C72"/>
    <w:rsid w:val="0034524A"/>
    <w:rsid w:val="00345475"/>
    <w:rsid w:val="00345817"/>
    <w:rsid w:val="0034581D"/>
    <w:rsid w:val="00345A30"/>
    <w:rsid w:val="00346879"/>
    <w:rsid w:val="003471B7"/>
    <w:rsid w:val="00347A1C"/>
    <w:rsid w:val="00347AF3"/>
    <w:rsid w:val="00347DBD"/>
    <w:rsid w:val="00350770"/>
    <w:rsid w:val="00351B82"/>
    <w:rsid w:val="0035209F"/>
    <w:rsid w:val="00352AA3"/>
    <w:rsid w:val="00352EED"/>
    <w:rsid w:val="00353D44"/>
    <w:rsid w:val="00355029"/>
    <w:rsid w:val="003551A2"/>
    <w:rsid w:val="003554B0"/>
    <w:rsid w:val="0035580A"/>
    <w:rsid w:val="0035581C"/>
    <w:rsid w:val="00356016"/>
    <w:rsid w:val="00356479"/>
    <w:rsid w:val="003569A9"/>
    <w:rsid w:val="00357537"/>
    <w:rsid w:val="003579BB"/>
    <w:rsid w:val="00360579"/>
    <w:rsid w:val="003608B3"/>
    <w:rsid w:val="003609AD"/>
    <w:rsid w:val="003611A6"/>
    <w:rsid w:val="00362397"/>
    <w:rsid w:val="00362A71"/>
    <w:rsid w:val="00364930"/>
    <w:rsid w:val="00364F8E"/>
    <w:rsid w:val="0036579E"/>
    <w:rsid w:val="00365CD3"/>
    <w:rsid w:val="00366A9D"/>
    <w:rsid w:val="00367EC5"/>
    <w:rsid w:val="00367F59"/>
    <w:rsid w:val="00370656"/>
    <w:rsid w:val="00371685"/>
    <w:rsid w:val="00371D36"/>
    <w:rsid w:val="00372B59"/>
    <w:rsid w:val="00372C50"/>
    <w:rsid w:val="003737B3"/>
    <w:rsid w:val="0037417D"/>
    <w:rsid w:val="0037486F"/>
    <w:rsid w:val="00374FE3"/>
    <w:rsid w:val="00375335"/>
    <w:rsid w:val="00375337"/>
    <w:rsid w:val="00375AD7"/>
    <w:rsid w:val="003760CE"/>
    <w:rsid w:val="00376B3D"/>
    <w:rsid w:val="00376B5E"/>
    <w:rsid w:val="00377302"/>
    <w:rsid w:val="00377719"/>
    <w:rsid w:val="00377D54"/>
    <w:rsid w:val="00377FAE"/>
    <w:rsid w:val="00380D3B"/>
    <w:rsid w:val="00381107"/>
    <w:rsid w:val="0038157E"/>
    <w:rsid w:val="00381813"/>
    <w:rsid w:val="003826A1"/>
    <w:rsid w:val="00382904"/>
    <w:rsid w:val="00382B3F"/>
    <w:rsid w:val="003833D6"/>
    <w:rsid w:val="003835FD"/>
    <w:rsid w:val="003842B8"/>
    <w:rsid w:val="0038450F"/>
    <w:rsid w:val="00384851"/>
    <w:rsid w:val="0038548B"/>
    <w:rsid w:val="0038551F"/>
    <w:rsid w:val="00386787"/>
    <w:rsid w:val="003867C0"/>
    <w:rsid w:val="00387670"/>
    <w:rsid w:val="003906EA"/>
    <w:rsid w:val="00390E29"/>
    <w:rsid w:val="0039236B"/>
    <w:rsid w:val="0039272E"/>
    <w:rsid w:val="00393F21"/>
    <w:rsid w:val="003941E4"/>
    <w:rsid w:val="00394433"/>
    <w:rsid w:val="00394450"/>
    <w:rsid w:val="003946A2"/>
    <w:rsid w:val="00394A4C"/>
    <w:rsid w:val="00394B7F"/>
    <w:rsid w:val="00394FAD"/>
    <w:rsid w:val="0039538B"/>
    <w:rsid w:val="00396ABF"/>
    <w:rsid w:val="00396DF0"/>
    <w:rsid w:val="00397438"/>
    <w:rsid w:val="00397511"/>
    <w:rsid w:val="00397966"/>
    <w:rsid w:val="00397D4F"/>
    <w:rsid w:val="003A166A"/>
    <w:rsid w:val="003A1EB5"/>
    <w:rsid w:val="003A26AE"/>
    <w:rsid w:val="003A2CBD"/>
    <w:rsid w:val="003A2ED7"/>
    <w:rsid w:val="003A3390"/>
    <w:rsid w:val="003A3D09"/>
    <w:rsid w:val="003A3D10"/>
    <w:rsid w:val="003A3F70"/>
    <w:rsid w:val="003A448E"/>
    <w:rsid w:val="003A4C2B"/>
    <w:rsid w:val="003A4F6C"/>
    <w:rsid w:val="003A5E67"/>
    <w:rsid w:val="003A60FC"/>
    <w:rsid w:val="003A684C"/>
    <w:rsid w:val="003A6BBB"/>
    <w:rsid w:val="003A7368"/>
    <w:rsid w:val="003A7A82"/>
    <w:rsid w:val="003B075D"/>
    <w:rsid w:val="003B12B2"/>
    <w:rsid w:val="003B17AE"/>
    <w:rsid w:val="003B292D"/>
    <w:rsid w:val="003B3787"/>
    <w:rsid w:val="003B52A9"/>
    <w:rsid w:val="003B59A2"/>
    <w:rsid w:val="003B5D50"/>
    <w:rsid w:val="003B662E"/>
    <w:rsid w:val="003B6633"/>
    <w:rsid w:val="003B6754"/>
    <w:rsid w:val="003B784F"/>
    <w:rsid w:val="003B7A5A"/>
    <w:rsid w:val="003B7F0D"/>
    <w:rsid w:val="003C00A5"/>
    <w:rsid w:val="003C104A"/>
    <w:rsid w:val="003C1DA6"/>
    <w:rsid w:val="003C1F94"/>
    <w:rsid w:val="003C2667"/>
    <w:rsid w:val="003C2806"/>
    <w:rsid w:val="003C2853"/>
    <w:rsid w:val="003C32AC"/>
    <w:rsid w:val="003C3500"/>
    <w:rsid w:val="003C4E01"/>
    <w:rsid w:val="003C4E2A"/>
    <w:rsid w:val="003C54CA"/>
    <w:rsid w:val="003C57A4"/>
    <w:rsid w:val="003C7B0A"/>
    <w:rsid w:val="003C7F6B"/>
    <w:rsid w:val="003C7FD5"/>
    <w:rsid w:val="003D06DA"/>
    <w:rsid w:val="003D07FF"/>
    <w:rsid w:val="003D2335"/>
    <w:rsid w:val="003D246B"/>
    <w:rsid w:val="003D35D5"/>
    <w:rsid w:val="003D47D7"/>
    <w:rsid w:val="003D49DF"/>
    <w:rsid w:val="003D51F9"/>
    <w:rsid w:val="003D6651"/>
    <w:rsid w:val="003D6C0B"/>
    <w:rsid w:val="003D7767"/>
    <w:rsid w:val="003D79BC"/>
    <w:rsid w:val="003E02E0"/>
    <w:rsid w:val="003E0BC5"/>
    <w:rsid w:val="003E141D"/>
    <w:rsid w:val="003E1962"/>
    <w:rsid w:val="003E1CEC"/>
    <w:rsid w:val="003E23FA"/>
    <w:rsid w:val="003E290C"/>
    <w:rsid w:val="003E307D"/>
    <w:rsid w:val="003E3E93"/>
    <w:rsid w:val="003E41D1"/>
    <w:rsid w:val="003E60FD"/>
    <w:rsid w:val="003E619E"/>
    <w:rsid w:val="003E69CF"/>
    <w:rsid w:val="003E6FEA"/>
    <w:rsid w:val="003E77AF"/>
    <w:rsid w:val="003E7E1D"/>
    <w:rsid w:val="003F005E"/>
    <w:rsid w:val="003F01D4"/>
    <w:rsid w:val="003F0450"/>
    <w:rsid w:val="003F0B32"/>
    <w:rsid w:val="003F12AB"/>
    <w:rsid w:val="003F190F"/>
    <w:rsid w:val="003F23E1"/>
    <w:rsid w:val="003F2D00"/>
    <w:rsid w:val="003F4F83"/>
    <w:rsid w:val="003F5D65"/>
    <w:rsid w:val="003F7991"/>
    <w:rsid w:val="003F7CF5"/>
    <w:rsid w:val="003F7EAD"/>
    <w:rsid w:val="0040006D"/>
    <w:rsid w:val="0040099E"/>
    <w:rsid w:val="004009B1"/>
    <w:rsid w:val="00400F9A"/>
    <w:rsid w:val="004012E8"/>
    <w:rsid w:val="004014B9"/>
    <w:rsid w:val="004015F7"/>
    <w:rsid w:val="00401686"/>
    <w:rsid w:val="004018B1"/>
    <w:rsid w:val="00401AC8"/>
    <w:rsid w:val="0040299B"/>
    <w:rsid w:val="00402B3F"/>
    <w:rsid w:val="00403779"/>
    <w:rsid w:val="0040416A"/>
    <w:rsid w:val="004041FF"/>
    <w:rsid w:val="00404D5A"/>
    <w:rsid w:val="00404E64"/>
    <w:rsid w:val="00405A14"/>
    <w:rsid w:val="00405D32"/>
    <w:rsid w:val="004069AB"/>
    <w:rsid w:val="00406B7C"/>
    <w:rsid w:val="00407FA8"/>
    <w:rsid w:val="0041038B"/>
    <w:rsid w:val="00410923"/>
    <w:rsid w:val="00411162"/>
    <w:rsid w:val="00412550"/>
    <w:rsid w:val="004131A7"/>
    <w:rsid w:val="00413543"/>
    <w:rsid w:val="00413772"/>
    <w:rsid w:val="00414160"/>
    <w:rsid w:val="00414F68"/>
    <w:rsid w:val="004161D4"/>
    <w:rsid w:val="00416F7D"/>
    <w:rsid w:val="0041728C"/>
    <w:rsid w:val="0041784F"/>
    <w:rsid w:val="004179C9"/>
    <w:rsid w:val="004203B7"/>
    <w:rsid w:val="004209B0"/>
    <w:rsid w:val="00421A1D"/>
    <w:rsid w:val="00421F40"/>
    <w:rsid w:val="00422118"/>
    <w:rsid w:val="0042292F"/>
    <w:rsid w:val="00423199"/>
    <w:rsid w:val="0042359B"/>
    <w:rsid w:val="0042367F"/>
    <w:rsid w:val="00423EE0"/>
    <w:rsid w:val="0042543E"/>
    <w:rsid w:val="00425F2B"/>
    <w:rsid w:val="00426472"/>
    <w:rsid w:val="004264A4"/>
    <w:rsid w:val="00426864"/>
    <w:rsid w:val="004269D1"/>
    <w:rsid w:val="00426E87"/>
    <w:rsid w:val="004270A7"/>
    <w:rsid w:val="00427469"/>
    <w:rsid w:val="00427664"/>
    <w:rsid w:val="00430169"/>
    <w:rsid w:val="00430493"/>
    <w:rsid w:val="0043052B"/>
    <w:rsid w:val="0043098F"/>
    <w:rsid w:val="00430BA9"/>
    <w:rsid w:val="004329CC"/>
    <w:rsid w:val="00432EDF"/>
    <w:rsid w:val="00433015"/>
    <w:rsid w:val="00433845"/>
    <w:rsid w:val="004348CA"/>
    <w:rsid w:val="00434AFB"/>
    <w:rsid w:val="00434D9A"/>
    <w:rsid w:val="00434F4B"/>
    <w:rsid w:val="00434F87"/>
    <w:rsid w:val="00436520"/>
    <w:rsid w:val="00436C7C"/>
    <w:rsid w:val="004379CF"/>
    <w:rsid w:val="004410B2"/>
    <w:rsid w:val="00441345"/>
    <w:rsid w:val="0044154A"/>
    <w:rsid w:val="0044227A"/>
    <w:rsid w:val="00442682"/>
    <w:rsid w:val="00442C3C"/>
    <w:rsid w:val="00442F23"/>
    <w:rsid w:val="004447FE"/>
    <w:rsid w:val="0044498B"/>
    <w:rsid w:val="004456C1"/>
    <w:rsid w:val="00445DBF"/>
    <w:rsid w:val="00445F11"/>
    <w:rsid w:val="00446740"/>
    <w:rsid w:val="0044756E"/>
    <w:rsid w:val="00447C06"/>
    <w:rsid w:val="00450042"/>
    <w:rsid w:val="00451717"/>
    <w:rsid w:val="004518EB"/>
    <w:rsid w:val="00451D36"/>
    <w:rsid w:val="00451DE9"/>
    <w:rsid w:val="00452B25"/>
    <w:rsid w:val="004533CA"/>
    <w:rsid w:val="00454FCE"/>
    <w:rsid w:val="004556E8"/>
    <w:rsid w:val="00455C37"/>
    <w:rsid w:val="00456EA3"/>
    <w:rsid w:val="004573D0"/>
    <w:rsid w:val="00457AA9"/>
    <w:rsid w:val="00457BA1"/>
    <w:rsid w:val="00460825"/>
    <w:rsid w:val="004610EE"/>
    <w:rsid w:val="004612C2"/>
    <w:rsid w:val="004624A5"/>
    <w:rsid w:val="0046285D"/>
    <w:rsid w:val="00462AFE"/>
    <w:rsid w:val="004633ED"/>
    <w:rsid w:val="00463694"/>
    <w:rsid w:val="0046459F"/>
    <w:rsid w:val="00465322"/>
    <w:rsid w:val="004656C6"/>
    <w:rsid w:val="00465AB5"/>
    <w:rsid w:val="00465E59"/>
    <w:rsid w:val="004669C5"/>
    <w:rsid w:val="0046791C"/>
    <w:rsid w:val="00470452"/>
    <w:rsid w:val="00470AB7"/>
    <w:rsid w:val="00470B9E"/>
    <w:rsid w:val="00470CEB"/>
    <w:rsid w:val="00471BCE"/>
    <w:rsid w:val="0047232D"/>
    <w:rsid w:val="00472667"/>
    <w:rsid w:val="00472901"/>
    <w:rsid w:val="00472A37"/>
    <w:rsid w:val="00473F6F"/>
    <w:rsid w:val="00474477"/>
    <w:rsid w:val="00474B39"/>
    <w:rsid w:val="00474E81"/>
    <w:rsid w:val="00475950"/>
    <w:rsid w:val="004769C4"/>
    <w:rsid w:val="00476BEA"/>
    <w:rsid w:val="004777B9"/>
    <w:rsid w:val="004810BD"/>
    <w:rsid w:val="004814D7"/>
    <w:rsid w:val="004819B2"/>
    <w:rsid w:val="004822B0"/>
    <w:rsid w:val="00482B9E"/>
    <w:rsid w:val="00482CD0"/>
    <w:rsid w:val="004840D8"/>
    <w:rsid w:val="00484207"/>
    <w:rsid w:val="00484A26"/>
    <w:rsid w:val="004850D1"/>
    <w:rsid w:val="0048517A"/>
    <w:rsid w:val="0048534A"/>
    <w:rsid w:val="00485A20"/>
    <w:rsid w:val="0048671E"/>
    <w:rsid w:val="00486C09"/>
    <w:rsid w:val="00486CEB"/>
    <w:rsid w:val="00486E4D"/>
    <w:rsid w:val="00487630"/>
    <w:rsid w:val="004901FC"/>
    <w:rsid w:val="0049083D"/>
    <w:rsid w:val="0049113F"/>
    <w:rsid w:val="004912EB"/>
    <w:rsid w:val="00491622"/>
    <w:rsid w:val="004949E8"/>
    <w:rsid w:val="00495A97"/>
    <w:rsid w:val="004960FB"/>
    <w:rsid w:val="0049638A"/>
    <w:rsid w:val="00496BB3"/>
    <w:rsid w:val="00496C24"/>
    <w:rsid w:val="004A00EA"/>
    <w:rsid w:val="004A0DCE"/>
    <w:rsid w:val="004A175D"/>
    <w:rsid w:val="004A1EC8"/>
    <w:rsid w:val="004A2A91"/>
    <w:rsid w:val="004A37DF"/>
    <w:rsid w:val="004A3EA3"/>
    <w:rsid w:val="004A41D8"/>
    <w:rsid w:val="004A41FD"/>
    <w:rsid w:val="004A4817"/>
    <w:rsid w:val="004A52F7"/>
    <w:rsid w:val="004A5EC2"/>
    <w:rsid w:val="004A5F36"/>
    <w:rsid w:val="004A6929"/>
    <w:rsid w:val="004A76BB"/>
    <w:rsid w:val="004A7765"/>
    <w:rsid w:val="004B00C6"/>
    <w:rsid w:val="004B0C41"/>
    <w:rsid w:val="004B16E9"/>
    <w:rsid w:val="004B1976"/>
    <w:rsid w:val="004B1BC9"/>
    <w:rsid w:val="004B22DC"/>
    <w:rsid w:val="004B328A"/>
    <w:rsid w:val="004B3382"/>
    <w:rsid w:val="004B3BDB"/>
    <w:rsid w:val="004B45E4"/>
    <w:rsid w:val="004B5621"/>
    <w:rsid w:val="004B624A"/>
    <w:rsid w:val="004B70CC"/>
    <w:rsid w:val="004B71AB"/>
    <w:rsid w:val="004B75C9"/>
    <w:rsid w:val="004B7AC9"/>
    <w:rsid w:val="004B7C1E"/>
    <w:rsid w:val="004C05B1"/>
    <w:rsid w:val="004C0915"/>
    <w:rsid w:val="004C0976"/>
    <w:rsid w:val="004C1255"/>
    <w:rsid w:val="004C1446"/>
    <w:rsid w:val="004C1776"/>
    <w:rsid w:val="004C194A"/>
    <w:rsid w:val="004C1A4A"/>
    <w:rsid w:val="004C28F3"/>
    <w:rsid w:val="004C2B5E"/>
    <w:rsid w:val="004C2FE1"/>
    <w:rsid w:val="004C30A7"/>
    <w:rsid w:val="004C3BCA"/>
    <w:rsid w:val="004C3BFA"/>
    <w:rsid w:val="004C3D21"/>
    <w:rsid w:val="004C5AC2"/>
    <w:rsid w:val="004C61CC"/>
    <w:rsid w:val="004C64EE"/>
    <w:rsid w:val="004C6757"/>
    <w:rsid w:val="004C6A27"/>
    <w:rsid w:val="004C6C17"/>
    <w:rsid w:val="004C6EAC"/>
    <w:rsid w:val="004C7900"/>
    <w:rsid w:val="004C7A04"/>
    <w:rsid w:val="004D08CD"/>
    <w:rsid w:val="004D0B33"/>
    <w:rsid w:val="004D2803"/>
    <w:rsid w:val="004D2D1F"/>
    <w:rsid w:val="004D3045"/>
    <w:rsid w:val="004D32AE"/>
    <w:rsid w:val="004D37B6"/>
    <w:rsid w:val="004D4C1B"/>
    <w:rsid w:val="004D596E"/>
    <w:rsid w:val="004D5BC4"/>
    <w:rsid w:val="004D6233"/>
    <w:rsid w:val="004D6506"/>
    <w:rsid w:val="004D746E"/>
    <w:rsid w:val="004D762E"/>
    <w:rsid w:val="004D7735"/>
    <w:rsid w:val="004D77AE"/>
    <w:rsid w:val="004E00E4"/>
    <w:rsid w:val="004E2ACD"/>
    <w:rsid w:val="004E4CD8"/>
    <w:rsid w:val="004E5B0B"/>
    <w:rsid w:val="004E639F"/>
    <w:rsid w:val="004E7276"/>
    <w:rsid w:val="004E7471"/>
    <w:rsid w:val="004E76C3"/>
    <w:rsid w:val="004F00CE"/>
    <w:rsid w:val="004F04A2"/>
    <w:rsid w:val="004F066D"/>
    <w:rsid w:val="004F1D66"/>
    <w:rsid w:val="004F23E3"/>
    <w:rsid w:val="004F25C0"/>
    <w:rsid w:val="004F2906"/>
    <w:rsid w:val="004F2D4A"/>
    <w:rsid w:val="004F2F80"/>
    <w:rsid w:val="004F3158"/>
    <w:rsid w:val="004F333F"/>
    <w:rsid w:val="004F34A0"/>
    <w:rsid w:val="004F3A1E"/>
    <w:rsid w:val="004F3D6A"/>
    <w:rsid w:val="004F3F99"/>
    <w:rsid w:val="004F634C"/>
    <w:rsid w:val="004F655D"/>
    <w:rsid w:val="004F67E8"/>
    <w:rsid w:val="004F6942"/>
    <w:rsid w:val="004F6BC8"/>
    <w:rsid w:val="004F7262"/>
    <w:rsid w:val="004F75B1"/>
    <w:rsid w:val="004F7B92"/>
    <w:rsid w:val="005010DD"/>
    <w:rsid w:val="00501CC5"/>
    <w:rsid w:val="0050243F"/>
    <w:rsid w:val="00502EE9"/>
    <w:rsid w:val="00503184"/>
    <w:rsid w:val="00503ED6"/>
    <w:rsid w:val="00503F61"/>
    <w:rsid w:val="00505242"/>
    <w:rsid w:val="0050603F"/>
    <w:rsid w:val="0050738A"/>
    <w:rsid w:val="00507BB4"/>
    <w:rsid w:val="005104CB"/>
    <w:rsid w:val="0051074D"/>
    <w:rsid w:val="00510ED7"/>
    <w:rsid w:val="0051170A"/>
    <w:rsid w:val="00511BAA"/>
    <w:rsid w:val="00511D50"/>
    <w:rsid w:val="00511F0B"/>
    <w:rsid w:val="00512D68"/>
    <w:rsid w:val="0051347D"/>
    <w:rsid w:val="00513F19"/>
    <w:rsid w:val="005149FF"/>
    <w:rsid w:val="00514DFC"/>
    <w:rsid w:val="005150EA"/>
    <w:rsid w:val="00516B0A"/>
    <w:rsid w:val="00516DBD"/>
    <w:rsid w:val="00517DBB"/>
    <w:rsid w:val="0052013B"/>
    <w:rsid w:val="0052068A"/>
    <w:rsid w:val="005206CE"/>
    <w:rsid w:val="005210C8"/>
    <w:rsid w:val="00521B76"/>
    <w:rsid w:val="00521E9E"/>
    <w:rsid w:val="00522038"/>
    <w:rsid w:val="00522346"/>
    <w:rsid w:val="00522D31"/>
    <w:rsid w:val="00522F2F"/>
    <w:rsid w:val="00523235"/>
    <w:rsid w:val="00523A53"/>
    <w:rsid w:val="00524621"/>
    <w:rsid w:val="005251B1"/>
    <w:rsid w:val="005257AC"/>
    <w:rsid w:val="005266DC"/>
    <w:rsid w:val="0052685C"/>
    <w:rsid w:val="005268B5"/>
    <w:rsid w:val="0052694D"/>
    <w:rsid w:val="00526DC7"/>
    <w:rsid w:val="00526DEB"/>
    <w:rsid w:val="005271B4"/>
    <w:rsid w:val="005271FE"/>
    <w:rsid w:val="00527438"/>
    <w:rsid w:val="00527788"/>
    <w:rsid w:val="00527D83"/>
    <w:rsid w:val="00530672"/>
    <w:rsid w:val="00530EA3"/>
    <w:rsid w:val="00531689"/>
    <w:rsid w:val="00532332"/>
    <w:rsid w:val="00533516"/>
    <w:rsid w:val="00533C84"/>
    <w:rsid w:val="00534DC3"/>
    <w:rsid w:val="00536A1D"/>
    <w:rsid w:val="00537470"/>
    <w:rsid w:val="0053771F"/>
    <w:rsid w:val="00537BE4"/>
    <w:rsid w:val="00540385"/>
    <w:rsid w:val="00540BCE"/>
    <w:rsid w:val="0054173B"/>
    <w:rsid w:val="00541DFC"/>
    <w:rsid w:val="005422A0"/>
    <w:rsid w:val="00542C9A"/>
    <w:rsid w:val="00542EB7"/>
    <w:rsid w:val="00542FA6"/>
    <w:rsid w:val="00543061"/>
    <w:rsid w:val="00543909"/>
    <w:rsid w:val="00544273"/>
    <w:rsid w:val="00544C15"/>
    <w:rsid w:val="00545D51"/>
    <w:rsid w:val="00546120"/>
    <w:rsid w:val="005467E9"/>
    <w:rsid w:val="0054748B"/>
    <w:rsid w:val="005475E5"/>
    <w:rsid w:val="005500AE"/>
    <w:rsid w:val="0055066A"/>
    <w:rsid w:val="00550CB5"/>
    <w:rsid w:val="00551040"/>
    <w:rsid w:val="00551353"/>
    <w:rsid w:val="00551E86"/>
    <w:rsid w:val="0055228A"/>
    <w:rsid w:val="00553066"/>
    <w:rsid w:val="005532B4"/>
    <w:rsid w:val="00553898"/>
    <w:rsid w:val="00553947"/>
    <w:rsid w:val="00553EA4"/>
    <w:rsid w:val="0055536A"/>
    <w:rsid w:val="005559A0"/>
    <w:rsid w:val="00556474"/>
    <w:rsid w:val="00556F6B"/>
    <w:rsid w:val="00557B15"/>
    <w:rsid w:val="00560842"/>
    <w:rsid w:val="00560FA2"/>
    <w:rsid w:val="00561110"/>
    <w:rsid w:val="0056197D"/>
    <w:rsid w:val="00562146"/>
    <w:rsid w:val="00563350"/>
    <w:rsid w:val="005633E1"/>
    <w:rsid w:val="00564721"/>
    <w:rsid w:val="00566B61"/>
    <w:rsid w:val="00567BB7"/>
    <w:rsid w:val="00567E5C"/>
    <w:rsid w:val="00570150"/>
    <w:rsid w:val="00571454"/>
    <w:rsid w:val="00571713"/>
    <w:rsid w:val="00571AB7"/>
    <w:rsid w:val="00571F7C"/>
    <w:rsid w:val="005720FA"/>
    <w:rsid w:val="00572BA9"/>
    <w:rsid w:val="00572E22"/>
    <w:rsid w:val="0057350D"/>
    <w:rsid w:val="00573BE3"/>
    <w:rsid w:val="00573DC6"/>
    <w:rsid w:val="00574139"/>
    <w:rsid w:val="005742B6"/>
    <w:rsid w:val="005752E3"/>
    <w:rsid w:val="0057620D"/>
    <w:rsid w:val="00576BB8"/>
    <w:rsid w:val="00577F95"/>
    <w:rsid w:val="00580230"/>
    <w:rsid w:val="00580239"/>
    <w:rsid w:val="00580372"/>
    <w:rsid w:val="00580AAC"/>
    <w:rsid w:val="00581AEB"/>
    <w:rsid w:val="00581E8E"/>
    <w:rsid w:val="005828C1"/>
    <w:rsid w:val="00582E84"/>
    <w:rsid w:val="005835CE"/>
    <w:rsid w:val="0058387B"/>
    <w:rsid w:val="00583BE2"/>
    <w:rsid w:val="00583DFB"/>
    <w:rsid w:val="00584A5E"/>
    <w:rsid w:val="00585AF9"/>
    <w:rsid w:val="00586E9F"/>
    <w:rsid w:val="00590BC5"/>
    <w:rsid w:val="00590D80"/>
    <w:rsid w:val="005912EF"/>
    <w:rsid w:val="005913A2"/>
    <w:rsid w:val="00592072"/>
    <w:rsid w:val="0059286F"/>
    <w:rsid w:val="00592F6D"/>
    <w:rsid w:val="0059325B"/>
    <w:rsid w:val="00593A9A"/>
    <w:rsid w:val="00593DF8"/>
    <w:rsid w:val="00594281"/>
    <w:rsid w:val="00594445"/>
    <w:rsid w:val="0059462F"/>
    <w:rsid w:val="005946E2"/>
    <w:rsid w:val="005949AA"/>
    <w:rsid w:val="00595CF3"/>
    <w:rsid w:val="00595FDA"/>
    <w:rsid w:val="00595FDC"/>
    <w:rsid w:val="00596355"/>
    <w:rsid w:val="00596ADF"/>
    <w:rsid w:val="005A0177"/>
    <w:rsid w:val="005A084D"/>
    <w:rsid w:val="005A085C"/>
    <w:rsid w:val="005A0CEA"/>
    <w:rsid w:val="005A16CA"/>
    <w:rsid w:val="005A18A5"/>
    <w:rsid w:val="005A2CB7"/>
    <w:rsid w:val="005A3118"/>
    <w:rsid w:val="005A35D9"/>
    <w:rsid w:val="005A3722"/>
    <w:rsid w:val="005A3A12"/>
    <w:rsid w:val="005A600B"/>
    <w:rsid w:val="005A6920"/>
    <w:rsid w:val="005A774A"/>
    <w:rsid w:val="005A7BA1"/>
    <w:rsid w:val="005A7C8E"/>
    <w:rsid w:val="005A7CFC"/>
    <w:rsid w:val="005B134C"/>
    <w:rsid w:val="005B1749"/>
    <w:rsid w:val="005B1A87"/>
    <w:rsid w:val="005B1AD5"/>
    <w:rsid w:val="005B27B8"/>
    <w:rsid w:val="005B30B2"/>
    <w:rsid w:val="005B321A"/>
    <w:rsid w:val="005B4A4C"/>
    <w:rsid w:val="005B55A4"/>
    <w:rsid w:val="005B6719"/>
    <w:rsid w:val="005B6EB4"/>
    <w:rsid w:val="005B7896"/>
    <w:rsid w:val="005C1DB0"/>
    <w:rsid w:val="005C22BF"/>
    <w:rsid w:val="005C29AF"/>
    <w:rsid w:val="005C4290"/>
    <w:rsid w:val="005C435D"/>
    <w:rsid w:val="005C4EFE"/>
    <w:rsid w:val="005C5860"/>
    <w:rsid w:val="005C5F10"/>
    <w:rsid w:val="005C63F1"/>
    <w:rsid w:val="005C653F"/>
    <w:rsid w:val="005C65A3"/>
    <w:rsid w:val="005C68AB"/>
    <w:rsid w:val="005C73C5"/>
    <w:rsid w:val="005D08F8"/>
    <w:rsid w:val="005D0D52"/>
    <w:rsid w:val="005D2068"/>
    <w:rsid w:val="005D2A68"/>
    <w:rsid w:val="005D2DC6"/>
    <w:rsid w:val="005D3B81"/>
    <w:rsid w:val="005D44CE"/>
    <w:rsid w:val="005D490F"/>
    <w:rsid w:val="005D5496"/>
    <w:rsid w:val="005D644C"/>
    <w:rsid w:val="005D64FD"/>
    <w:rsid w:val="005D69DC"/>
    <w:rsid w:val="005D6CB3"/>
    <w:rsid w:val="005E01A9"/>
    <w:rsid w:val="005E0648"/>
    <w:rsid w:val="005E0F17"/>
    <w:rsid w:val="005E0FC3"/>
    <w:rsid w:val="005E23C8"/>
    <w:rsid w:val="005E2401"/>
    <w:rsid w:val="005E2D28"/>
    <w:rsid w:val="005E33D2"/>
    <w:rsid w:val="005E3671"/>
    <w:rsid w:val="005E3A71"/>
    <w:rsid w:val="005E4775"/>
    <w:rsid w:val="005E47A3"/>
    <w:rsid w:val="005E4A40"/>
    <w:rsid w:val="005E4B59"/>
    <w:rsid w:val="005E4BC7"/>
    <w:rsid w:val="005E56A2"/>
    <w:rsid w:val="005E5A77"/>
    <w:rsid w:val="005E6442"/>
    <w:rsid w:val="005E6CD9"/>
    <w:rsid w:val="005E72D9"/>
    <w:rsid w:val="005E765A"/>
    <w:rsid w:val="005E794A"/>
    <w:rsid w:val="005F0C51"/>
    <w:rsid w:val="005F0CA3"/>
    <w:rsid w:val="005F1165"/>
    <w:rsid w:val="005F1DF5"/>
    <w:rsid w:val="005F2222"/>
    <w:rsid w:val="005F28DC"/>
    <w:rsid w:val="005F2CD3"/>
    <w:rsid w:val="005F2CD7"/>
    <w:rsid w:val="005F34AB"/>
    <w:rsid w:val="005F4769"/>
    <w:rsid w:val="005F4B49"/>
    <w:rsid w:val="005F4E05"/>
    <w:rsid w:val="005F52AF"/>
    <w:rsid w:val="005F6381"/>
    <w:rsid w:val="005F6391"/>
    <w:rsid w:val="005F6519"/>
    <w:rsid w:val="005F6E3B"/>
    <w:rsid w:val="005F772B"/>
    <w:rsid w:val="005F7D3D"/>
    <w:rsid w:val="006012ED"/>
    <w:rsid w:val="0060175F"/>
    <w:rsid w:val="006028E2"/>
    <w:rsid w:val="00604308"/>
    <w:rsid w:val="00604426"/>
    <w:rsid w:val="00605045"/>
    <w:rsid w:val="00606513"/>
    <w:rsid w:val="006071CC"/>
    <w:rsid w:val="006074C7"/>
    <w:rsid w:val="006076B5"/>
    <w:rsid w:val="00607D68"/>
    <w:rsid w:val="00611036"/>
    <w:rsid w:val="00612B2F"/>
    <w:rsid w:val="00613E09"/>
    <w:rsid w:val="0061425A"/>
    <w:rsid w:val="0061469D"/>
    <w:rsid w:val="00615D3F"/>
    <w:rsid w:val="00616425"/>
    <w:rsid w:val="00617409"/>
    <w:rsid w:val="00617612"/>
    <w:rsid w:val="00617B1B"/>
    <w:rsid w:val="00617EB0"/>
    <w:rsid w:val="00620088"/>
    <w:rsid w:val="00620539"/>
    <w:rsid w:val="0062061F"/>
    <w:rsid w:val="00620A25"/>
    <w:rsid w:val="00621172"/>
    <w:rsid w:val="00621639"/>
    <w:rsid w:val="00622347"/>
    <w:rsid w:val="00622532"/>
    <w:rsid w:val="006227B4"/>
    <w:rsid w:val="00624C04"/>
    <w:rsid w:val="00625111"/>
    <w:rsid w:val="00625E8E"/>
    <w:rsid w:val="00626889"/>
    <w:rsid w:val="00626AB9"/>
    <w:rsid w:val="0063249B"/>
    <w:rsid w:val="00632A3D"/>
    <w:rsid w:val="00632FAF"/>
    <w:rsid w:val="00632FB8"/>
    <w:rsid w:val="00633844"/>
    <w:rsid w:val="00633BE6"/>
    <w:rsid w:val="00633DD7"/>
    <w:rsid w:val="00633ECF"/>
    <w:rsid w:val="006340B7"/>
    <w:rsid w:val="00634501"/>
    <w:rsid w:val="00634BF8"/>
    <w:rsid w:val="00634F9D"/>
    <w:rsid w:val="006354C4"/>
    <w:rsid w:val="0063569A"/>
    <w:rsid w:val="00635D06"/>
    <w:rsid w:val="00635E72"/>
    <w:rsid w:val="00636D13"/>
    <w:rsid w:val="00636D24"/>
    <w:rsid w:val="006375E4"/>
    <w:rsid w:val="00637FB7"/>
    <w:rsid w:val="0064022D"/>
    <w:rsid w:val="00640B61"/>
    <w:rsid w:val="00641D9C"/>
    <w:rsid w:val="00642806"/>
    <w:rsid w:val="00642EBC"/>
    <w:rsid w:val="00643108"/>
    <w:rsid w:val="00643718"/>
    <w:rsid w:val="00643928"/>
    <w:rsid w:val="0064395A"/>
    <w:rsid w:val="00643A9E"/>
    <w:rsid w:val="00644411"/>
    <w:rsid w:val="00644738"/>
    <w:rsid w:val="00644A7D"/>
    <w:rsid w:val="00644C80"/>
    <w:rsid w:val="00644D26"/>
    <w:rsid w:val="006453D0"/>
    <w:rsid w:val="006457CB"/>
    <w:rsid w:val="00645C06"/>
    <w:rsid w:val="00645C5B"/>
    <w:rsid w:val="0064610B"/>
    <w:rsid w:val="006468E7"/>
    <w:rsid w:val="006476EF"/>
    <w:rsid w:val="00647B03"/>
    <w:rsid w:val="006513D2"/>
    <w:rsid w:val="0065248B"/>
    <w:rsid w:val="00652DE7"/>
    <w:rsid w:val="00653412"/>
    <w:rsid w:val="006534AD"/>
    <w:rsid w:val="006537B8"/>
    <w:rsid w:val="00653B85"/>
    <w:rsid w:val="0065434B"/>
    <w:rsid w:val="00654468"/>
    <w:rsid w:val="006547DB"/>
    <w:rsid w:val="006548A0"/>
    <w:rsid w:val="00654A0C"/>
    <w:rsid w:val="00654F28"/>
    <w:rsid w:val="00655C09"/>
    <w:rsid w:val="00656321"/>
    <w:rsid w:val="006571ED"/>
    <w:rsid w:val="006612D8"/>
    <w:rsid w:val="00661F8F"/>
    <w:rsid w:val="006620F0"/>
    <w:rsid w:val="006626D4"/>
    <w:rsid w:val="00663727"/>
    <w:rsid w:val="006640D4"/>
    <w:rsid w:val="00664432"/>
    <w:rsid w:val="00664CF4"/>
    <w:rsid w:val="00664D58"/>
    <w:rsid w:val="00665257"/>
    <w:rsid w:val="0066531B"/>
    <w:rsid w:val="006653EA"/>
    <w:rsid w:val="00665D90"/>
    <w:rsid w:val="006668B3"/>
    <w:rsid w:val="00666E48"/>
    <w:rsid w:val="0067077F"/>
    <w:rsid w:val="00670FD2"/>
    <w:rsid w:val="006717BE"/>
    <w:rsid w:val="00673727"/>
    <w:rsid w:val="006740C6"/>
    <w:rsid w:val="006748A3"/>
    <w:rsid w:val="00674D4B"/>
    <w:rsid w:val="00674FE7"/>
    <w:rsid w:val="006750B7"/>
    <w:rsid w:val="006750FA"/>
    <w:rsid w:val="00675218"/>
    <w:rsid w:val="00675E70"/>
    <w:rsid w:val="006764BC"/>
    <w:rsid w:val="006769DF"/>
    <w:rsid w:val="00676CE6"/>
    <w:rsid w:val="006773D2"/>
    <w:rsid w:val="00677AA9"/>
    <w:rsid w:val="00677CB4"/>
    <w:rsid w:val="00680766"/>
    <w:rsid w:val="006809A8"/>
    <w:rsid w:val="00680CBF"/>
    <w:rsid w:val="006815C5"/>
    <w:rsid w:val="00681E2F"/>
    <w:rsid w:val="00682147"/>
    <w:rsid w:val="00682784"/>
    <w:rsid w:val="00683E1C"/>
    <w:rsid w:val="00685519"/>
    <w:rsid w:val="00685B95"/>
    <w:rsid w:val="00686591"/>
    <w:rsid w:val="0068659D"/>
    <w:rsid w:val="006901E3"/>
    <w:rsid w:val="00690EC9"/>
    <w:rsid w:val="006925CD"/>
    <w:rsid w:val="006925D0"/>
    <w:rsid w:val="00692B23"/>
    <w:rsid w:val="00692F73"/>
    <w:rsid w:val="00693342"/>
    <w:rsid w:val="00693C71"/>
    <w:rsid w:val="00693E36"/>
    <w:rsid w:val="00693F25"/>
    <w:rsid w:val="0069443B"/>
    <w:rsid w:val="0069444E"/>
    <w:rsid w:val="006944CF"/>
    <w:rsid w:val="00694960"/>
    <w:rsid w:val="00694FE1"/>
    <w:rsid w:val="00695544"/>
    <w:rsid w:val="00695BB2"/>
    <w:rsid w:val="00696071"/>
    <w:rsid w:val="00696D10"/>
    <w:rsid w:val="00697432"/>
    <w:rsid w:val="006977FD"/>
    <w:rsid w:val="006A0220"/>
    <w:rsid w:val="006A0380"/>
    <w:rsid w:val="006A1018"/>
    <w:rsid w:val="006A105A"/>
    <w:rsid w:val="006A11D6"/>
    <w:rsid w:val="006A153D"/>
    <w:rsid w:val="006A1888"/>
    <w:rsid w:val="006A20AB"/>
    <w:rsid w:val="006A2B51"/>
    <w:rsid w:val="006A2F31"/>
    <w:rsid w:val="006A35EC"/>
    <w:rsid w:val="006A3AAC"/>
    <w:rsid w:val="006A57B3"/>
    <w:rsid w:val="006A5969"/>
    <w:rsid w:val="006A7BA2"/>
    <w:rsid w:val="006B0D03"/>
    <w:rsid w:val="006B1074"/>
    <w:rsid w:val="006B157E"/>
    <w:rsid w:val="006B1B7E"/>
    <w:rsid w:val="006B1C4C"/>
    <w:rsid w:val="006B1D24"/>
    <w:rsid w:val="006B2B44"/>
    <w:rsid w:val="006B343C"/>
    <w:rsid w:val="006B3829"/>
    <w:rsid w:val="006B4372"/>
    <w:rsid w:val="006B4ECD"/>
    <w:rsid w:val="006B5F88"/>
    <w:rsid w:val="006B6617"/>
    <w:rsid w:val="006B7904"/>
    <w:rsid w:val="006C0326"/>
    <w:rsid w:val="006C03F5"/>
    <w:rsid w:val="006C05E4"/>
    <w:rsid w:val="006C0ECA"/>
    <w:rsid w:val="006C0FF2"/>
    <w:rsid w:val="006C161B"/>
    <w:rsid w:val="006C1B19"/>
    <w:rsid w:val="006C2953"/>
    <w:rsid w:val="006C2F55"/>
    <w:rsid w:val="006C3AF5"/>
    <w:rsid w:val="006C3DD1"/>
    <w:rsid w:val="006C4265"/>
    <w:rsid w:val="006C4E92"/>
    <w:rsid w:val="006C5426"/>
    <w:rsid w:val="006C6A96"/>
    <w:rsid w:val="006C742B"/>
    <w:rsid w:val="006C7B99"/>
    <w:rsid w:val="006D004D"/>
    <w:rsid w:val="006D0ACB"/>
    <w:rsid w:val="006D101E"/>
    <w:rsid w:val="006D1149"/>
    <w:rsid w:val="006D3044"/>
    <w:rsid w:val="006D30D6"/>
    <w:rsid w:val="006D344C"/>
    <w:rsid w:val="006D34C1"/>
    <w:rsid w:val="006D427B"/>
    <w:rsid w:val="006D5B53"/>
    <w:rsid w:val="006D5D49"/>
    <w:rsid w:val="006D5EC1"/>
    <w:rsid w:val="006D5FD0"/>
    <w:rsid w:val="006D73A2"/>
    <w:rsid w:val="006D7445"/>
    <w:rsid w:val="006D7F84"/>
    <w:rsid w:val="006E030A"/>
    <w:rsid w:val="006E0DF6"/>
    <w:rsid w:val="006E127E"/>
    <w:rsid w:val="006E12FE"/>
    <w:rsid w:val="006E169B"/>
    <w:rsid w:val="006E1D2E"/>
    <w:rsid w:val="006E3284"/>
    <w:rsid w:val="006E342A"/>
    <w:rsid w:val="006E483E"/>
    <w:rsid w:val="006E4D0B"/>
    <w:rsid w:val="006E5811"/>
    <w:rsid w:val="006E5CAD"/>
    <w:rsid w:val="006E5DC2"/>
    <w:rsid w:val="006E64F9"/>
    <w:rsid w:val="006E6A14"/>
    <w:rsid w:val="006E6A6F"/>
    <w:rsid w:val="006F003E"/>
    <w:rsid w:val="006F04F7"/>
    <w:rsid w:val="006F2444"/>
    <w:rsid w:val="006F2648"/>
    <w:rsid w:val="006F2BA3"/>
    <w:rsid w:val="006F309F"/>
    <w:rsid w:val="006F33FE"/>
    <w:rsid w:val="006F4119"/>
    <w:rsid w:val="006F46C4"/>
    <w:rsid w:val="006F5178"/>
    <w:rsid w:val="006F53D4"/>
    <w:rsid w:val="006F59C3"/>
    <w:rsid w:val="006F5B3F"/>
    <w:rsid w:val="006F6C49"/>
    <w:rsid w:val="006F6D05"/>
    <w:rsid w:val="006F77AA"/>
    <w:rsid w:val="006F7A6A"/>
    <w:rsid w:val="007008FC"/>
    <w:rsid w:val="00701601"/>
    <w:rsid w:val="00701F47"/>
    <w:rsid w:val="00702DE7"/>
    <w:rsid w:val="00703866"/>
    <w:rsid w:val="00704620"/>
    <w:rsid w:val="007048FD"/>
    <w:rsid w:val="00704C16"/>
    <w:rsid w:val="00705E53"/>
    <w:rsid w:val="00705EED"/>
    <w:rsid w:val="0070638C"/>
    <w:rsid w:val="00706417"/>
    <w:rsid w:val="00707CEA"/>
    <w:rsid w:val="007141B6"/>
    <w:rsid w:val="007143F7"/>
    <w:rsid w:val="007144E1"/>
    <w:rsid w:val="0071463F"/>
    <w:rsid w:val="00714924"/>
    <w:rsid w:val="00714EEC"/>
    <w:rsid w:val="00716908"/>
    <w:rsid w:val="00717719"/>
    <w:rsid w:val="007203A9"/>
    <w:rsid w:val="0072051A"/>
    <w:rsid w:val="00720CEB"/>
    <w:rsid w:val="00721043"/>
    <w:rsid w:val="00722B7D"/>
    <w:rsid w:val="00723420"/>
    <w:rsid w:val="0072389A"/>
    <w:rsid w:val="007243D9"/>
    <w:rsid w:val="00724689"/>
    <w:rsid w:val="0072493B"/>
    <w:rsid w:val="00725D53"/>
    <w:rsid w:val="007267EB"/>
    <w:rsid w:val="00726A03"/>
    <w:rsid w:val="007270C0"/>
    <w:rsid w:val="0072743B"/>
    <w:rsid w:val="007277B5"/>
    <w:rsid w:val="00730097"/>
    <w:rsid w:val="0073075D"/>
    <w:rsid w:val="00731285"/>
    <w:rsid w:val="007314F2"/>
    <w:rsid w:val="00732BEB"/>
    <w:rsid w:val="0073314C"/>
    <w:rsid w:val="00734508"/>
    <w:rsid w:val="0073459C"/>
    <w:rsid w:val="00736966"/>
    <w:rsid w:val="007369B6"/>
    <w:rsid w:val="00736B6A"/>
    <w:rsid w:val="00736C7B"/>
    <w:rsid w:val="00737DE5"/>
    <w:rsid w:val="0074067F"/>
    <w:rsid w:val="00740776"/>
    <w:rsid w:val="00740B0A"/>
    <w:rsid w:val="00740C55"/>
    <w:rsid w:val="007416B3"/>
    <w:rsid w:val="007417F9"/>
    <w:rsid w:val="00741BCA"/>
    <w:rsid w:val="00742615"/>
    <w:rsid w:val="00742EEE"/>
    <w:rsid w:val="0074380E"/>
    <w:rsid w:val="0074393E"/>
    <w:rsid w:val="00743EC6"/>
    <w:rsid w:val="007447A3"/>
    <w:rsid w:val="00744C25"/>
    <w:rsid w:val="00745069"/>
    <w:rsid w:val="007453DE"/>
    <w:rsid w:val="00750927"/>
    <w:rsid w:val="00750EBF"/>
    <w:rsid w:val="00750F14"/>
    <w:rsid w:val="00752091"/>
    <w:rsid w:val="007529AC"/>
    <w:rsid w:val="007529CD"/>
    <w:rsid w:val="007531F3"/>
    <w:rsid w:val="00753882"/>
    <w:rsid w:val="00753C08"/>
    <w:rsid w:val="007558D5"/>
    <w:rsid w:val="00755934"/>
    <w:rsid w:val="00755CE0"/>
    <w:rsid w:val="00756A8B"/>
    <w:rsid w:val="00757100"/>
    <w:rsid w:val="0076037C"/>
    <w:rsid w:val="007604EF"/>
    <w:rsid w:val="00760C34"/>
    <w:rsid w:val="00761952"/>
    <w:rsid w:val="00761B37"/>
    <w:rsid w:val="00761B83"/>
    <w:rsid w:val="0076378B"/>
    <w:rsid w:val="00763A69"/>
    <w:rsid w:val="00763DCD"/>
    <w:rsid w:val="007646F7"/>
    <w:rsid w:val="00764FA7"/>
    <w:rsid w:val="0076516E"/>
    <w:rsid w:val="00765259"/>
    <w:rsid w:val="00765FD2"/>
    <w:rsid w:val="00767A4D"/>
    <w:rsid w:val="00767D79"/>
    <w:rsid w:val="007705B5"/>
    <w:rsid w:val="00771640"/>
    <w:rsid w:val="00771DE8"/>
    <w:rsid w:val="00772514"/>
    <w:rsid w:val="007727F8"/>
    <w:rsid w:val="00772D7B"/>
    <w:rsid w:val="00772F8A"/>
    <w:rsid w:val="00774E8B"/>
    <w:rsid w:val="00775CD2"/>
    <w:rsid w:val="00776A57"/>
    <w:rsid w:val="00776E2C"/>
    <w:rsid w:val="007772AA"/>
    <w:rsid w:val="00777D4A"/>
    <w:rsid w:val="00781474"/>
    <w:rsid w:val="0078147C"/>
    <w:rsid w:val="00781B4D"/>
    <w:rsid w:val="00781E35"/>
    <w:rsid w:val="00781F00"/>
    <w:rsid w:val="00782B80"/>
    <w:rsid w:val="00782E84"/>
    <w:rsid w:val="00782EC5"/>
    <w:rsid w:val="00783211"/>
    <w:rsid w:val="0078352C"/>
    <w:rsid w:val="007839B5"/>
    <w:rsid w:val="007840ED"/>
    <w:rsid w:val="007843A4"/>
    <w:rsid w:val="007848D0"/>
    <w:rsid w:val="00784F0A"/>
    <w:rsid w:val="0078528B"/>
    <w:rsid w:val="00785C75"/>
    <w:rsid w:val="00786068"/>
    <w:rsid w:val="0078610A"/>
    <w:rsid w:val="00787E5D"/>
    <w:rsid w:val="00790BE9"/>
    <w:rsid w:val="00791299"/>
    <w:rsid w:val="0079151D"/>
    <w:rsid w:val="00791BF7"/>
    <w:rsid w:val="00791EE3"/>
    <w:rsid w:val="007920E5"/>
    <w:rsid w:val="0079260A"/>
    <w:rsid w:val="00792613"/>
    <w:rsid w:val="00792BA9"/>
    <w:rsid w:val="00793266"/>
    <w:rsid w:val="007943D3"/>
    <w:rsid w:val="0079482A"/>
    <w:rsid w:val="00794D67"/>
    <w:rsid w:val="00794F0B"/>
    <w:rsid w:val="00795035"/>
    <w:rsid w:val="007964DD"/>
    <w:rsid w:val="00796FB6"/>
    <w:rsid w:val="00797A1D"/>
    <w:rsid w:val="007A0158"/>
    <w:rsid w:val="007A0464"/>
    <w:rsid w:val="007A1075"/>
    <w:rsid w:val="007A10C0"/>
    <w:rsid w:val="007A1387"/>
    <w:rsid w:val="007A2749"/>
    <w:rsid w:val="007A2AAD"/>
    <w:rsid w:val="007A30D1"/>
    <w:rsid w:val="007A3479"/>
    <w:rsid w:val="007A37D9"/>
    <w:rsid w:val="007A38C7"/>
    <w:rsid w:val="007A4503"/>
    <w:rsid w:val="007A46BF"/>
    <w:rsid w:val="007A4B68"/>
    <w:rsid w:val="007A6D6C"/>
    <w:rsid w:val="007A7DC0"/>
    <w:rsid w:val="007B0405"/>
    <w:rsid w:val="007B157C"/>
    <w:rsid w:val="007B1A84"/>
    <w:rsid w:val="007B1AD5"/>
    <w:rsid w:val="007B1C35"/>
    <w:rsid w:val="007B21A6"/>
    <w:rsid w:val="007B2E63"/>
    <w:rsid w:val="007B37BB"/>
    <w:rsid w:val="007B47BB"/>
    <w:rsid w:val="007B5225"/>
    <w:rsid w:val="007B5317"/>
    <w:rsid w:val="007B5C4A"/>
    <w:rsid w:val="007B5D2C"/>
    <w:rsid w:val="007B5D5B"/>
    <w:rsid w:val="007B6083"/>
    <w:rsid w:val="007C03AB"/>
    <w:rsid w:val="007C08FF"/>
    <w:rsid w:val="007C114A"/>
    <w:rsid w:val="007C1408"/>
    <w:rsid w:val="007C1F34"/>
    <w:rsid w:val="007C2862"/>
    <w:rsid w:val="007C2982"/>
    <w:rsid w:val="007C3D1B"/>
    <w:rsid w:val="007C3F2E"/>
    <w:rsid w:val="007C4339"/>
    <w:rsid w:val="007C51A2"/>
    <w:rsid w:val="007C5800"/>
    <w:rsid w:val="007C6256"/>
    <w:rsid w:val="007C630D"/>
    <w:rsid w:val="007C6586"/>
    <w:rsid w:val="007D0DCF"/>
    <w:rsid w:val="007D1A79"/>
    <w:rsid w:val="007D2721"/>
    <w:rsid w:val="007D2D1D"/>
    <w:rsid w:val="007D3113"/>
    <w:rsid w:val="007D333E"/>
    <w:rsid w:val="007D448D"/>
    <w:rsid w:val="007D4971"/>
    <w:rsid w:val="007D4E5D"/>
    <w:rsid w:val="007D51DE"/>
    <w:rsid w:val="007D677A"/>
    <w:rsid w:val="007D6A15"/>
    <w:rsid w:val="007D7C40"/>
    <w:rsid w:val="007D7CA5"/>
    <w:rsid w:val="007D7F07"/>
    <w:rsid w:val="007D7FC7"/>
    <w:rsid w:val="007E0797"/>
    <w:rsid w:val="007E0BD5"/>
    <w:rsid w:val="007E1066"/>
    <w:rsid w:val="007E1657"/>
    <w:rsid w:val="007E20AB"/>
    <w:rsid w:val="007E2632"/>
    <w:rsid w:val="007E352E"/>
    <w:rsid w:val="007E35A8"/>
    <w:rsid w:val="007E3BE6"/>
    <w:rsid w:val="007E3F33"/>
    <w:rsid w:val="007E4788"/>
    <w:rsid w:val="007E4978"/>
    <w:rsid w:val="007E4CF8"/>
    <w:rsid w:val="007E5034"/>
    <w:rsid w:val="007E551F"/>
    <w:rsid w:val="007E5DCE"/>
    <w:rsid w:val="007E6264"/>
    <w:rsid w:val="007E65BC"/>
    <w:rsid w:val="007E6875"/>
    <w:rsid w:val="007E78F4"/>
    <w:rsid w:val="007E7D14"/>
    <w:rsid w:val="007F02F3"/>
    <w:rsid w:val="007F0AFA"/>
    <w:rsid w:val="007F217F"/>
    <w:rsid w:val="007F21F5"/>
    <w:rsid w:val="007F2A41"/>
    <w:rsid w:val="007F2E16"/>
    <w:rsid w:val="007F3072"/>
    <w:rsid w:val="007F3B04"/>
    <w:rsid w:val="007F3EC1"/>
    <w:rsid w:val="007F4B8F"/>
    <w:rsid w:val="007F5B89"/>
    <w:rsid w:val="007F5EFB"/>
    <w:rsid w:val="007F61AB"/>
    <w:rsid w:val="007F61C9"/>
    <w:rsid w:val="007F731E"/>
    <w:rsid w:val="007F746A"/>
    <w:rsid w:val="007F7DE0"/>
    <w:rsid w:val="00801428"/>
    <w:rsid w:val="0080145A"/>
    <w:rsid w:val="00802603"/>
    <w:rsid w:val="008032AD"/>
    <w:rsid w:val="00803888"/>
    <w:rsid w:val="00803B62"/>
    <w:rsid w:val="00803C14"/>
    <w:rsid w:val="00803CD3"/>
    <w:rsid w:val="008046CE"/>
    <w:rsid w:val="00804CD3"/>
    <w:rsid w:val="00804F1E"/>
    <w:rsid w:val="008056D7"/>
    <w:rsid w:val="008057D8"/>
    <w:rsid w:val="00805C00"/>
    <w:rsid w:val="00805E6F"/>
    <w:rsid w:val="00807C52"/>
    <w:rsid w:val="008112CC"/>
    <w:rsid w:val="0081142C"/>
    <w:rsid w:val="008116CA"/>
    <w:rsid w:val="008128C4"/>
    <w:rsid w:val="00813A91"/>
    <w:rsid w:val="00813ABF"/>
    <w:rsid w:val="00813F05"/>
    <w:rsid w:val="0081509C"/>
    <w:rsid w:val="008162BB"/>
    <w:rsid w:val="008168DC"/>
    <w:rsid w:val="00817902"/>
    <w:rsid w:val="00817DD2"/>
    <w:rsid w:val="008213C1"/>
    <w:rsid w:val="00821A01"/>
    <w:rsid w:val="00822168"/>
    <w:rsid w:val="00822269"/>
    <w:rsid w:val="008224B7"/>
    <w:rsid w:val="00822727"/>
    <w:rsid w:val="0082341E"/>
    <w:rsid w:val="00823CF8"/>
    <w:rsid w:val="00824063"/>
    <w:rsid w:val="00824149"/>
    <w:rsid w:val="0082451E"/>
    <w:rsid w:val="00824A94"/>
    <w:rsid w:val="00826567"/>
    <w:rsid w:val="008269C9"/>
    <w:rsid w:val="00826BB2"/>
    <w:rsid w:val="00826D56"/>
    <w:rsid w:val="0082789C"/>
    <w:rsid w:val="00827CC1"/>
    <w:rsid w:val="008303EF"/>
    <w:rsid w:val="008333BB"/>
    <w:rsid w:val="00833620"/>
    <w:rsid w:val="00833B22"/>
    <w:rsid w:val="00833CD3"/>
    <w:rsid w:val="00833E0A"/>
    <w:rsid w:val="00833E10"/>
    <w:rsid w:val="0083408B"/>
    <w:rsid w:val="00834108"/>
    <w:rsid w:val="008354F4"/>
    <w:rsid w:val="00835639"/>
    <w:rsid w:val="00835D1F"/>
    <w:rsid w:val="0083669F"/>
    <w:rsid w:val="00836D35"/>
    <w:rsid w:val="0083782C"/>
    <w:rsid w:val="008403C0"/>
    <w:rsid w:val="00840537"/>
    <w:rsid w:val="00840B3E"/>
    <w:rsid w:val="00840B94"/>
    <w:rsid w:val="0084157D"/>
    <w:rsid w:val="00841618"/>
    <w:rsid w:val="00841CC6"/>
    <w:rsid w:val="00842B06"/>
    <w:rsid w:val="0084383D"/>
    <w:rsid w:val="008438B9"/>
    <w:rsid w:val="00844659"/>
    <w:rsid w:val="00844BB6"/>
    <w:rsid w:val="00844C80"/>
    <w:rsid w:val="00844D99"/>
    <w:rsid w:val="008451DA"/>
    <w:rsid w:val="008459F0"/>
    <w:rsid w:val="00845C71"/>
    <w:rsid w:val="00845CA2"/>
    <w:rsid w:val="0084703E"/>
    <w:rsid w:val="00847758"/>
    <w:rsid w:val="00847797"/>
    <w:rsid w:val="00847809"/>
    <w:rsid w:val="00847DBA"/>
    <w:rsid w:val="0085196F"/>
    <w:rsid w:val="00851EAE"/>
    <w:rsid w:val="0085296C"/>
    <w:rsid w:val="00852E74"/>
    <w:rsid w:val="00853468"/>
    <w:rsid w:val="00853591"/>
    <w:rsid w:val="00854A68"/>
    <w:rsid w:val="00855438"/>
    <w:rsid w:val="008554B2"/>
    <w:rsid w:val="0085671C"/>
    <w:rsid w:val="00857C9D"/>
    <w:rsid w:val="008603FC"/>
    <w:rsid w:val="0086171B"/>
    <w:rsid w:val="00861F44"/>
    <w:rsid w:val="008626FB"/>
    <w:rsid w:val="00863174"/>
    <w:rsid w:val="00863176"/>
    <w:rsid w:val="0086353E"/>
    <w:rsid w:val="0086482A"/>
    <w:rsid w:val="00865499"/>
    <w:rsid w:val="00865A8D"/>
    <w:rsid w:val="00865D5A"/>
    <w:rsid w:val="00865EDB"/>
    <w:rsid w:val="00865EDC"/>
    <w:rsid w:val="00866089"/>
    <w:rsid w:val="00866731"/>
    <w:rsid w:val="00866AF9"/>
    <w:rsid w:val="00867074"/>
    <w:rsid w:val="00867804"/>
    <w:rsid w:val="0087030C"/>
    <w:rsid w:val="00871DD4"/>
    <w:rsid w:val="0087202D"/>
    <w:rsid w:val="00872EA3"/>
    <w:rsid w:val="008740EA"/>
    <w:rsid w:val="00874F40"/>
    <w:rsid w:val="008759A0"/>
    <w:rsid w:val="00875F96"/>
    <w:rsid w:val="0087735E"/>
    <w:rsid w:val="00877409"/>
    <w:rsid w:val="008776C7"/>
    <w:rsid w:val="00877A8E"/>
    <w:rsid w:val="00880821"/>
    <w:rsid w:val="00880AAA"/>
    <w:rsid w:val="00880D38"/>
    <w:rsid w:val="008810CF"/>
    <w:rsid w:val="008815C0"/>
    <w:rsid w:val="008823BB"/>
    <w:rsid w:val="0088269E"/>
    <w:rsid w:val="00882C1A"/>
    <w:rsid w:val="0088353C"/>
    <w:rsid w:val="00883AD0"/>
    <w:rsid w:val="00883C64"/>
    <w:rsid w:val="00884862"/>
    <w:rsid w:val="00885CF0"/>
    <w:rsid w:val="00885EB2"/>
    <w:rsid w:val="008877EA"/>
    <w:rsid w:val="0089000E"/>
    <w:rsid w:val="008906CA"/>
    <w:rsid w:val="00890998"/>
    <w:rsid w:val="008915EF"/>
    <w:rsid w:val="008918CA"/>
    <w:rsid w:val="008919D3"/>
    <w:rsid w:val="008922A3"/>
    <w:rsid w:val="00892770"/>
    <w:rsid w:val="008930D1"/>
    <w:rsid w:val="00893303"/>
    <w:rsid w:val="00893CB5"/>
    <w:rsid w:val="00893D1D"/>
    <w:rsid w:val="00894908"/>
    <w:rsid w:val="00895998"/>
    <w:rsid w:val="00895DF3"/>
    <w:rsid w:val="00896FD6"/>
    <w:rsid w:val="00897343"/>
    <w:rsid w:val="0089739B"/>
    <w:rsid w:val="008977F2"/>
    <w:rsid w:val="008A21E0"/>
    <w:rsid w:val="008A2E94"/>
    <w:rsid w:val="008A339C"/>
    <w:rsid w:val="008A46B7"/>
    <w:rsid w:val="008A4E4B"/>
    <w:rsid w:val="008A54BB"/>
    <w:rsid w:val="008A55E3"/>
    <w:rsid w:val="008A580F"/>
    <w:rsid w:val="008A5A94"/>
    <w:rsid w:val="008A5D42"/>
    <w:rsid w:val="008A6FE0"/>
    <w:rsid w:val="008A705E"/>
    <w:rsid w:val="008A7CE6"/>
    <w:rsid w:val="008B1766"/>
    <w:rsid w:val="008B219E"/>
    <w:rsid w:val="008B226E"/>
    <w:rsid w:val="008B22CD"/>
    <w:rsid w:val="008B25AD"/>
    <w:rsid w:val="008B3304"/>
    <w:rsid w:val="008B3C90"/>
    <w:rsid w:val="008B3DB0"/>
    <w:rsid w:val="008B3EF9"/>
    <w:rsid w:val="008B3FCE"/>
    <w:rsid w:val="008B4068"/>
    <w:rsid w:val="008B4579"/>
    <w:rsid w:val="008B4A4A"/>
    <w:rsid w:val="008B50D9"/>
    <w:rsid w:val="008B5229"/>
    <w:rsid w:val="008C037B"/>
    <w:rsid w:val="008C04DD"/>
    <w:rsid w:val="008C0B85"/>
    <w:rsid w:val="008C10EC"/>
    <w:rsid w:val="008C15AB"/>
    <w:rsid w:val="008C25CB"/>
    <w:rsid w:val="008C33B9"/>
    <w:rsid w:val="008C44F1"/>
    <w:rsid w:val="008C6594"/>
    <w:rsid w:val="008C7390"/>
    <w:rsid w:val="008C7610"/>
    <w:rsid w:val="008D028E"/>
    <w:rsid w:val="008D0385"/>
    <w:rsid w:val="008D0A7B"/>
    <w:rsid w:val="008D0ADC"/>
    <w:rsid w:val="008D1130"/>
    <w:rsid w:val="008D131F"/>
    <w:rsid w:val="008D13F3"/>
    <w:rsid w:val="008D1595"/>
    <w:rsid w:val="008D3797"/>
    <w:rsid w:val="008D3FDD"/>
    <w:rsid w:val="008D40DF"/>
    <w:rsid w:val="008D4AC3"/>
    <w:rsid w:val="008D531B"/>
    <w:rsid w:val="008D5546"/>
    <w:rsid w:val="008D5841"/>
    <w:rsid w:val="008D5983"/>
    <w:rsid w:val="008D5E71"/>
    <w:rsid w:val="008D6AAF"/>
    <w:rsid w:val="008D6C87"/>
    <w:rsid w:val="008D7739"/>
    <w:rsid w:val="008E1647"/>
    <w:rsid w:val="008E1CBD"/>
    <w:rsid w:val="008E211B"/>
    <w:rsid w:val="008E2483"/>
    <w:rsid w:val="008E28C5"/>
    <w:rsid w:val="008E2EAF"/>
    <w:rsid w:val="008E306A"/>
    <w:rsid w:val="008E309D"/>
    <w:rsid w:val="008E364F"/>
    <w:rsid w:val="008E4566"/>
    <w:rsid w:val="008E52E5"/>
    <w:rsid w:val="008E52F8"/>
    <w:rsid w:val="008E6A37"/>
    <w:rsid w:val="008E7090"/>
    <w:rsid w:val="008E7266"/>
    <w:rsid w:val="008F0566"/>
    <w:rsid w:val="008F08D5"/>
    <w:rsid w:val="008F0B83"/>
    <w:rsid w:val="008F0CB2"/>
    <w:rsid w:val="008F113D"/>
    <w:rsid w:val="008F124B"/>
    <w:rsid w:val="008F2396"/>
    <w:rsid w:val="008F2A38"/>
    <w:rsid w:val="008F34A9"/>
    <w:rsid w:val="008F367B"/>
    <w:rsid w:val="008F3F0E"/>
    <w:rsid w:val="008F42A2"/>
    <w:rsid w:val="008F42C4"/>
    <w:rsid w:val="008F4D8F"/>
    <w:rsid w:val="008F5ED3"/>
    <w:rsid w:val="008F5FB3"/>
    <w:rsid w:val="008F622F"/>
    <w:rsid w:val="008F69C8"/>
    <w:rsid w:val="008F6A57"/>
    <w:rsid w:val="00900C4D"/>
    <w:rsid w:val="00900C8C"/>
    <w:rsid w:val="00900D11"/>
    <w:rsid w:val="00900E21"/>
    <w:rsid w:val="00900EAC"/>
    <w:rsid w:val="00901029"/>
    <w:rsid w:val="009012A9"/>
    <w:rsid w:val="0090249E"/>
    <w:rsid w:val="009025C6"/>
    <w:rsid w:val="009032F3"/>
    <w:rsid w:val="009033AA"/>
    <w:rsid w:val="009035E8"/>
    <w:rsid w:val="00903900"/>
    <w:rsid w:val="009039F6"/>
    <w:rsid w:val="00904ABD"/>
    <w:rsid w:val="00905F36"/>
    <w:rsid w:val="009063B5"/>
    <w:rsid w:val="00906580"/>
    <w:rsid w:val="00906649"/>
    <w:rsid w:val="00906651"/>
    <w:rsid w:val="00907C13"/>
    <w:rsid w:val="00910311"/>
    <w:rsid w:val="009105F6"/>
    <w:rsid w:val="0091191E"/>
    <w:rsid w:val="00911ABD"/>
    <w:rsid w:val="00912C2E"/>
    <w:rsid w:val="00913456"/>
    <w:rsid w:val="00913F7A"/>
    <w:rsid w:val="009157B2"/>
    <w:rsid w:val="0091597F"/>
    <w:rsid w:val="00915AC6"/>
    <w:rsid w:val="009165FD"/>
    <w:rsid w:val="0091669C"/>
    <w:rsid w:val="00916BF5"/>
    <w:rsid w:val="00917397"/>
    <w:rsid w:val="0092094D"/>
    <w:rsid w:val="009209FD"/>
    <w:rsid w:val="00921081"/>
    <w:rsid w:val="00921B17"/>
    <w:rsid w:val="0092234A"/>
    <w:rsid w:val="009227A9"/>
    <w:rsid w:val="00922D93"/>
    <w:rsid w:val="009230E5"/>
    <w:rsid w:val="00923AB2"/>
    <w:rsid w:val="009249DC"/>
    <w:rsid w:val="009259D6"/>
    <w:rsid w:val="00926049"/>
    <w:rsid w:val="00926672"/>
    <w:rsid w:val="00926723"/>
    <w:rsid w:val="009267B4"/>
    <w:rsid w:val="009268F9"/>
    <w:rsid w:val="009269D0"/>
    <w:rsid w:val="00926F61"/>
    <w:rsid w:val="00927413"/>
    <w:rsid w:val="009278DA"/>
    <w:rsid w:val="0093012E"/>
    <w:rsid w:val="00930B8B"/>
    <w:rsid w:val="009317C3"/>
    <w:rsid w:val="00931828"/>
    <w:rsid w:val="00931C09"/>
    <w:rsid w:val="00931C9C"/>
    <w:rsid w:val="009324CF"/>
    <w:rsid w:val="00932C71"/>
    <w:rsid w:val="00932EAC"/>
    <w:rsid w:val="00933152"/>
    <w:rsid w:val="009337CE"/>
    <w:rsid w:val="009350AE"/>
    <w:rsid w:val="0093538A"/>
    <w:rsid w:val="009357F0"/>
    <w:rsid w:val="009362B2"/>
    <w:rsid w:val="009367F9"/>
    <w:rsid w:val="00936DF7"/>
    <w:rsid w:val="00937593"/>
    <w:rsid w:val="0093761C"/>
    <w:rsid w:val="00940815"/>
    <w:rsid w:val="00941B09"/>
    <w:rsid w:val="0094225C"/>
    <w:rsid w:val="009422FF"/>
    <w:rsid w:val="00942EC2"/>
    <w:rsid w:val="00943555"/>
    <w:rsid w:val="0094363B"/>
    <w:rsid w:val="00943B28"/>
    <w:rsid w:val="00944390"/>
    <w:rsid w:val="00944C84"/>
    <w:rsid w:val="009457AC"/>
    <w:rsid w:val="00945D6C"/>
    <w:rsid w:val="0094614E"/>
    <w:rsid w:val="00946560"/>
    <w:rsid w:val="009465D4"/>
    <w:rsid w:val="009476ED"/>
    <w:rsid w:val="00947821"/>
    <w:rsid w:val="00947C1F"/>
    <w:rsid w:val="00947D5E"/>
    <w:rsid w:val="009505DA"/>
    <w:rsid w:val="009511B9"/>
    <w:rsid w:val="00951792"/>
    <w:rsid w:val="0095179D"/>
    <w:rsid w:val="00951C9C"/>
    <w:rsid w:val="00951DBC"/>
    <w:rsid w:val="00951F6F"/>
    <w:rsid w:val="009521F7"/>
    <w:rsid w:val="009528AF"/>
    <w:rsid w:val="00953F59"/>
    <w:rsid w:val="00955075"/>
    <w:rsid w:val="0095597E"/>
    <w:rsid w:val="00956396"/>
    <w:rsid w:val="0095686D"/>
    <w:rsid w:val="009574D7"/>
    <w:rsid w:val="00957CD6"/>
    <w:rsid w:val="00961F2F"/>
    <w:rsid w:val="009625A2"/>
    <w:rsid w:val="00962847"/>
    <w:rsid w:val="00962D82"/>
    <w:rsid w:val="00962F92"/>
    <w:rsid w:val="00963B9B"/>
    <w:rsid w:val="00963C97"/>
    <w:rsid w:val="00964BD5"/>
    <w:rsid w:val="00965078"/>
    <w:rsid w:val="009653C9"/>
    <w:rsid w:val="0096545F"/>
    <w:rsid w:val="009661DE"/>
    <w:rsid w:val="009664C2"/>
    <w:rsid w:val="00967B16"/>
    <w:rsid w:val="00970708"/>
    <w:rsid w:val="009708EC"/>
    <w:rsid w:val="009710AF"/>
    <w:rsid w:val="0097136A"/>
    <w:rsid w:val="00971420"/>
    <w:rsid w:val="00971D93"/>
    <w:rsid w:val="009726A9"/>
    <w:rsid w:val="00973DF5"/>
    <w:rsid w:val="009741FD"/>
    <w:rsid w:val="00974971"/>
    <w:rsid w:val="009769E8"/>
    <w:rsid w:val="0097711B"/>
    <w:rsid w:val="00977DEA"/>
    <w:rsid w:val="00977F97"/>
    <w:rsid w:val="009804FB"/>
    <w:rsid w:val="0098084A"/>
    <w:rsid w:val="0098133D"/>
    <w:rsid w:val="00981414"/>
    <w:rsid w:val="0098143D"/>
    <w:rsid w:val="00981623"/>
    <w:rsid w:val="00984195"/>
    <w:rsid w:val="00984C43"/>
    <w:rsid w:val="0098528C"/>
    <w:rsid w:val="00985462"/>
    <w:rsid w:val="0098595C"/>
    <w:rsid w:val="00985C2F"/>
    <w:rsid w:val="00987B69"/>
    <w:rsid w:val="00987BD2"/>
    <w:rsid w:val="009906EA"/>
    <w:rsid w:val="009908F8"/>
    <w:rsid w:val="00990E22"/>
    <w:rsid w:val="00991D55"/>
    <w:rsid w:val="00991DCE"/>
    <w:rsid w:val="009926AD"/>
    <w:rsid w:val="009958B4"/>
    <w:rsid w:val="00995BFF"/>
    <w:rsid w:val="00996478"/>
    <w:rsid w:val="009966EC"/>
    <w:rsid w:val="0099718F"/>
    <w:rsid w:val="0099769D"/>
    <w:rsid w:val="009A01E2"/>
    <w:rsid w:val="009A036A"/>
    <w:rsid w:val="009A0661"/>
    <w:rsid w:val="009A09DA"/>
    <w:rsid w:val="009A0C40"/>
    <w:rsid w:val="009A10A1"/>
    <w:rsid w:val="009A146A"/>
    <w:rsid w:val="009A21F9"/>
    <w:rsid w:val="009A226F"/>
    <w:rsid w:val="009A271F"/>
    <w:rsid w:val="009A2ED9"/>
    <w:rsid w:val="009A364B"/>
    <w:rsid w:val="009A37DA"/>
    <w:rsid w:val="009A3A77"/>
    <w:rsid w:val="009A4516"/>
    <w:rsid w:val="009A5406"/>
    <w:rsid w:val="009A5AAC"/>
    <w:rsid w:val="009A5C8A"/>
    <w:rsid w:val="009A6082"/>
    <w:rsid w:val="009A627A"/>
    <w:rsid w:val="009B01B4"/>
    <w:rsid w:val="009B11AF"/>
    <w:rsid w:val="009B1B6E"/>
    <w:rsid w:val="009B2820"/>
    <w:rsid w:val="009B2D63"/>
    <w:rsid w:val="009B34B3"/>
    <w:rsid w:val="009B3BC0"/>
    <w:rsid w:val="009B3FFB"/>
    <w:rsid w:val="009B47D2"/>
    <w:rsid w:val="009B5264"/>
    <w:rsid w:val="009B54E0"/>
    <w:rsid w:val="009B55CE"/>
    <w:rsid w:val="009B5B04"/>
    <w:rsid w:val="009B7101"/>
    <w:rsid w:val="009B7305"/>
    <w:rsid w:val="009B7690"/>
    <w:rsid w:val="009C005F"/>
    <w:rsid w:val="009C0450"/>
    <w:rsid w:val="009C074F"/>
    <w:rsid w:val="009C1897"/>
    <w:rsid w:val="009C1A30"/>
    <w:rsid w:val="009C216B"/>
    <w:rsid w:val="009C316C"/>
    <w:rsid w:val="009C3479"/>
    <w:rsid w:val="009C36E5"/>
    <w:rsid w:val="009C4FA0"/>
    <w:rsid w:val="009C5513"/>
    <w:rsid w:val="009C5601"/>
    <w:rsid w:val="009C58A8"/>
    <w:rsid w:val="009C5E05"/>
    <w:rsid w:val="009C5FD5"/>
    <w:rsid w:val="009C669C"/>
    <w:rsid w:val="009C6909"/>
    <w:rsid w:val="009C717B"/>
    <w:rsid w:val="009C71AC"/>
    <w:rsid w:val="009C7E5D"/>
    <w:rsid w:val="009D0004"/>
    <w:rsid w:val="009D0117"/>
    <w:rsid w:val="009D20BE"/>
    <w:rsid w:val="009D215C"/>
    <w:rsid w:val="009D31E8"/>
    <w:rsid w:val="009D38E8"/>
    <w:rsid w:val="009D3D81"/>
    <w:rsid w:val="009D5211"/>
    <w:rsid w:val="009D592E"/>
    <w:rsid w:val="009D6A24"/>
    <w:rsid w:val="009D6D15"/>
    <w:rsid w:val="009E0B67"/>
    <w:rsid w:val="009E0E37"/>
    <w:rsid w:val="009E19DD"/>
    <w:rsid w:val="009E1A62"/>
    <w:rsid w:val="009E1C65"/>
    <w:rsid w:val="009E1CFA"/>
    <w:rsid w:val="009E25FD"/>
    <w:rsid w:val="009E287A"/>
    <w:rsid w:val="009E2BC8"/>
    <w:rsid w:val="009E491A"/>
    <w:rsid w:val="009E5199"/>
    <w:rsid w:val="009E5C13"/>
    <w:rsid w:val="009E642A"/>
    <w:rsid w:val="009E689B"/>
    <w:rsid w:val="009E6AE4"/>
    <w:rsid w:val="009E6D85"/>
    <w:rsid w:val="009E758F"/>
    <w:rsid w:val="009F04F5"/>
    <w:rsid w:val="009F10A0"/>
    <w:rsid w:val="009F1682"/>
    <w:rsid w:val="009F2645"/>
    <w:rsid w:val="009F2B2C"/>
    <w:rsid w:val="009F3846"/>
    <w:rsid w:val="009F39E3"/>
    <w:rsid w:val="009F3B76"/>
    <w:rsid w:val="009F44E3"/>
    <w:rsid w:val="009F50F6"/>
    <w:rsid w:val="009F51CF"/>
    <w:rsid w:val="009F5365"/>
    <w:rsid w:val="009F63B9"/>
    <w:rsid w:val="009F79E3"/>
    <w:rsid w:val="00A00253"/>
    <w:rsid w:val="00A01980"/>
    <w:rsid w:val="00A0212D"/>
    <w:rsid w:val="00A02AD7"/>
    <w:rsid w:val="00A02CBC"/>
    <w:rsid w:val="00A043BC"/>
    <w:rsid w:val="00A05294"/>
    <w:rsid w:val="00A05677"/>
    <w:rsid w:val="00A05E2E"/>
    <w:rsid w:val="00A05F43"/>
    <w:rsid w:val="00A07E08"/>
    <w:rsid w:val="00A07F07"/>
    <w:rsid w:val="00A11A56"/>
    <w:rsid w:val="00A12A9A"/>
    <w:rsid w:val="00A12C70"/>
    <w:rsid w:val="00A1321E"/>
    <w:rsid w:val="00A14646"/>
    <w:rsid w:val="00A149F6"/>
    <w:rsid w:val="00A15564"/>
    <w:rsid w:val="00A15A3F"/>
    <w:rsid w:val="00A15DF4"/>
    <w:rsid w:val="00A15EA0"/>
    <w:rsid w:val="00A16001"/>
    <w:rsid w:val="00A16319"/>
    <w:rsid w:val="00A1661E"/>
    <w:rsid w:val="00A17065"/>
    <w:rsid w:val="00A174B2"/>
    <w:rsid w:val="00A176AB"/>
    <w:rsid w:val="00A1794A"/>
    <w:rsid w:val="00A209B4"/>
    <w:rsid w:val="00A20AB9"/>
    <w:rsid w:val="00A20BB3"/>
    <w:rsid w:val="00A21381"/>
    <w:rsid w:val="00A22C1A"/>
    <w:rsid w:val="00A22FA6"/>
    <w:rsid w:val="00A22FB2"/>
    <w:rsid w:val="00A22FC8"/>
    <w:rsid w:val="00A233A8"/>
    <w:rsid w:val="00A239E8"/>
    <w:rsid w:val="00A24833"/>
    <w:rsid w:val="00A2494C"/>
    <w:rsid w:val="00A24E85"/>
    <w:rsid w:val="00A262F4"/>
    <w:rsid w:val="00A26EF9"/>
    <w:rsid w:val="00A26F2C"/>
    <w:rsid w:val="00A271D1"/>
    <w:rsid w:val="00A27487"/>
    <w:rsid w:val="00A2768F"/>
    <w:rsid w:val="00A277D6"/>
    <w:rsid w:val="00A279AB"/>
    <w:rsid w:val="00A302BF"/>
    <w:rsid w:val="00A30DA3"/>
    <w:rsid w:val="00A30FC0"/>
    <w:rsid w:val="00A31668"/>
    <w:rsid w:val="00A31BF7"/>
    <w:rsid w:val="00A31DC6"/>
    <w:rsid w:val="00A320A5"/>
    <w:rsid w:val="00A33868"/>
    <w:rsid w:val="00A35C5B"/>
    <w:rsid w:val="00A35F9F"/>
    <w:rsid w:val="00A3605A"/>
    <w:rsid w:val="00A36774"/>
    <w:rsid w:val="00A367A2"/>
    <w:rsid w:val="00A36E75"/>
    <w:rsid w:val="00A370D6"/>
    <w:rsid w:val="00A3711A"/>
    <w:rsid w:val="00A37BDC"/>
    <w:rsid w:val="00A402E2"/>
    <w:rsid w:val="00A4084C"/>
    <w:rsid w:val="00A409F7"/>
    <w:rsid w:val="00A41047"/>
    <w:rsid w:val="00A4142D"/>
    <w:rsid w:val="00A41DE2"/>
    <w:rsid w:val="00A421E5"/>
    <w:rsid w:val="00A4229E"/>
    <w:rsid w:val="00A42301"/>
    <w:rsid w:val="00A428B5"/>
    <w:rsid w:val="00A43B6B"/>
    <w:rsid w:val="00A4421C"/>
    <w:rsid w:val="00A44319"/>
    <w:rsid w:val="00A44A35"/>
    <w:rsid w:val="00A44A3B"/>
    <w:rsid w:val="00A44D0E"/>
    <w:rsid w:val="00A458C3"/>
    <w:rsid w:val="00A458EE"/>
    <w:rsid w:val="00A45A67"/>
    <w:rsid w:val="00A47204"/>
    <w:rsid w:val="00A5074A"/>
    <w:rsid w:val="00A50E7A"/>
    <w:rsid w:val="00A5165E"/>
    <w:rsid w:val="00A52403"/>
    <w:rsid w:val="00A52CE5"/>
    <w:rsid w:val="00A52DB4"/>
    <w:rsid w:val="00A53365"/>
    <w:rsid w:val="00A539B1"/>
    <w:rsid w:val="00A542E7"/>
    <w:rsid w:val="00A545F9"/>
    <w:rsid w:val="00A54C35"/>
    <w:rsid w:val="00A54CC8"/>
    <w:rsid w:val="00A55606"/>
    <w:rsid w:val="00A57E37"/>
    <w:rsid w:val="00A621D8"/>
    <w:rsid w:val="00A62F0E"/>
    <w:rsid w:val="00A63D13"/>
    <w:rsid w:val="00A63DAD"/>
    <w:rsid w:val="00A63EB7"/>
    <w:rsid w:val="00A64E91"/>
    <w:rsid w:val="00A64FB3"/>
    <w:rsid w:val="00A650E6"/>
    <w:rsid w:val="00A65D22"/>
    <w:rsid w:val="00A666E1"/>
    <w:rsid w:val="00A668F3"/>
    <w:rsid w:val="00A67400"/>
    <w:rsid w:val="00A674A9"/>
    <w:rsid w:val="00A67509"/>
    <w:rsid w:val="00A67788"/>
    <w:rsid w:val="00A70B7C"/>
    <w:rsid w:val="00A71610"/>
    <w:rsid w:val="00A717F2"/>
    <w:rsid w:val="00A71CD2"/>
    <w:rsid w:val="00A71ED1"/>
    <w:rsid w:val="00A72A5C"/>
    <w:rsid w:val="00A72C90"/>
    <w:rsid w:val="00A72EC8"/>
    <w:rsid w:val="00A736F8"/>
    <w:rsid w:val="00A73980"/>
    <w:rsid w:val="00A739E6"/>
    <w:rsid w:val="00A74133"/>
    <w:rsid w:val="00A74ACB"/>
    <w:rsid w:val="00A7590B"/>
    <w:rsid w:val="00A75FFE"/>
    <w:rsid w:val="00A76251"/>
    <w:rsid w:val="00A7653B"/>
    <w:rsid w:val="00A81070"/>
    <w:rsid w:val="00A81493"/>
    <w:rsid w:val="00A815B0"/>
    <w:rsid w:val="00A82390"/>
    <w:rsid w:val="00A82901"/>
    <w:rsid w:val="00A831C3"/>
    <w:rsid w:val="00A833C0"/>
    <w:rsid w:val="00A835D3"/>
    <w:rsid w:val="00A83F58"/>
    <w:rsid w:val="00A848B9"/>
    <w:rsid w:val="00A8671D"/>
    <w:rsid w:val="00A87F2A"/>
    <w:rsid w:val="00A90517"/>
    <w:rsid w:val="00A906F9"/>
    <w:rsid w:val="00A907FD"/>
    <w:rsid w:val="00A908F9"/>
    <w:rsid w:val="00A90F0B"/>
    <w:rsid w:val="00A91870"/>
    <w:rsid w:val="00A9309A"/>
    <w:rsid w:val="00A93D4B"/>
    <w:rsid w:val="00A93D6D"/>
    <w:rsid w:val="00A9491A"/>
    <w:rsid w:val="00A952FA"/>
    <w:rsid w:val="00A959D1"/>
    <w:rsid w:val="00A96BCD"/>
    <w:rsid w:val="00A97375"/>
    <w:rsid w:val="00AA0F0E"/>
    <w:rsid w:val="00AA14F3"/>
    <w:rsid w:val="00AA17DB"/>
    <w:rsid w:val="00AA1CE1"/>
    <w:rsid w:val="00AA262E"/>
    <w:rsid w:val="00AA3139"/>
    <w:rsid w:val="00AA369E"/>
    <w:rsid w:val="00AA3CD5"/>
    <w:rsid w:val="00AA419F"/>
    <w:rsid w:val="00AA5353"/>
    <w:rsid w:val="00AA661B"/>
    <w:rsid w:val="00AA682F"/>
    <w:rsid w:val="00AA6B84"/>
    <w:rsid w:val="00AA6E48"/>
    <w:rsid w:val="00AA7A91"/>
    <w:rsid w:val="00AA7E0C"/>
    <w:rsid w:val="00AB06DA"/>
    <w:rsid w:val="00AB0CB6"/>
    <w:rsid w:val="00AB0FEB"/>
    <w:rsid w:val="00AB155A"/>
    <w:rsid w:val="00AB1EC6"/>
    <w:rsid w:val="00AB1F76"/>
    <w:rsid w:val="00AB3330"/>
    <w:rsid w:val="00AB3451"/>
    <w:rsid w:val="00AB354D"/>
    <w:rsid w:val="00AB3CB1"/>
    <w:rsid w:val="00AB5953"/>
    <w:rsid w:val="00AB6160"/>
    <w:rsid w:val="00AB73DC"/>
    <w:rsid w:val="00AB7AF3"/>
    <w:rsid w:val="00AC02A2"/>
    <w:rsid w:val="00AC0B23"/>
    <w:rsid w:val="00AC15DA"/>
    <w:rsid w:val="00AC2150"/>
    <w:rsid w:val="00AC230D"/>
    <w:rsid w:val="00AC2718"/>
    <w:rsid w:val="00AC3081"/>
    <w:rsid w:val="00AC333D"/>
    <w:rsid w:val="00AC3BAA"/>
    <w:rsid w:val="00AC4232"/>
    <w:rsid w:val="00AC4305"/>
    <w:rsid w:val="00AC4BCA"/>
    <w:rsid w:val="00AC5931"/>
    <w:rsid w:val="00AC606C"/>
    <w:rsid w:val="00AC6ACC"/>
    <w:rsid w:val="00AC6C7F"/>
    <w:rsid w:val="00AC6CA2"/>
    <w:rsid w:val="00AD06E0"/>
    <w:rsid w:val="00AD06F2"/>
    <w:rsid w:val="00AD16FB"/>
    <w:rsid w:val="00AD35BD"/>
    <w:rsid w:val="00AD3950"/>
    <w:rsid w:val="00AD3AF0"/>
    <w:rsid w:val="00AD3B41"/>
    <w:rsid w:val="00AD40A5"/>
    <w:rsid w:val="00AD44D9"/>
    <w:rsid w:val="00AD543A"/>
    <w:rsid w:val="00AD586B"/>
    <w:rsid w:val="00AD5898"/>
    <w:rsid w:val="00AD5EE8"/>
    <w:rsid w:val="00AD62BE"/>
    <w:rsid w:val="00AD6343"/>
    <w:rsid w:val="00AD6393"/>
    <w:rsid w:val="00AD6B41"/>
    <w:rsid w:val="00AE0941"/>
    <w:rsid w:val="00AE09C0"/>
    <w:rsid w:val="00AE1047"/>
    <w:rsid w:val="00AE1DD1"/>
    <w:rsid w:val="00AE23C8"/>
    <w:rsid w:val="00AE2B9A"/>
    <w:rsid w:val="00AE3173"/>
    <w:rsid w:val="00AE378A"/>
    <w:rsid w:val="00AE37DA"/>
    <w:rsid w:val="00AE43CB"/>
    <w:rsid w:val="00AE479A"/>
    <w:rsid w:val="00AE4AFA"/>
    <w:rsid w:val="00AE53FC"/>
    <w:rsid w:val="00AE595A"/>
    <w:rsid w:val="00AE6188"/>
    <w:rsid w:val="00AE6599"/>
    <w:rsid w:val="00AE666D"/>
    <w:rsid w:val="00AE6F9A"/>
    <w:rsid w:val="00AE7AA0"/>
    <w:rsid w:val="00AE7F97"/>
    <w:rsid w:val="00AF003E"/>
    <w:rsid w:val="00AF04F2"/>
    <w:rsid w:val="00AF08CF"/>
    <w:rsid w:val="00AF0A48"/>
    <w:rsid w:val="00AF1AED"/>
    <w:rsid w:val="00AF1BC0"/>
    <w:rsid w:val="00AF1E79"/>
    <w:rsid w:val="00AF3521"/>
    <w:rsid w:val="00AF374C"/>
    <w:rsid w:val="00AF3954"/>
    <w:rsid w:val="00AF3C3D"/>
    <w:rsid w:val="00AF3DDD"/>
    <w:rsid w:val="00AF418B"/>
    <w:rsid w:val="00AF42FD"/>
    <w:rsid w:val="00AF4459"/>
    <w:rsid w:val="00AF44F8"/>
    <w:rsid w:val="00AF4A19"/>
    <w:rsid w:val="00AF4A42"/>
    <w:rsid w:val="00AF4AC3"/>
    <w:rsid w:val="00AF4FEA"/>
    <w:rsid w:val="00AF5550"/>
    <w:rsid w:val="00AF6111"/>
    <w:rsid w:val="00AF631D"/>
    <w:rsid w:val="00AF6481"/>
    <w:rsid w:val="00AF6CE2"/>
    <w:rsid w:val="00AF742F"/>
    <w:rsid w:val="00AF7582"/>
    <w:rsid w:val="00AF75F3"/>
    <w:rsid w:val="00AF7F9C"/>
    <w:rsid w:val="00AF7FBD"/>
    <w:rsid w:val="00B0021A"/>
    <w:rsid w:val="00B00633"/>
    <w:rsid w:val="00B00BD5"/>
    <w:rsid w:val="00B010B3"/>
    <w:rsid w:val="00B017F4"/>
    <w:rsid w:val="00B01C1A"/>
    <w:rsid w:val="00B01F4E"/>
    <w:rsid w:val="00B02492"/>
    <w:rsid w:val="00B0272E"/>
    <w:rsid w:val="00B02A98"/>
    <w:rsid w:val="00B0308F"/>
    <w:rsid w:val="00B031E6"/>
    <w:rsid w:val="00B035DA"/>
    <w:rsid w:val="00B035FB"/>
    <w:rsid w:val="00B03F85"/>
    <w:rsid w:val="00B0428D"/>
    <w:rsid w:val="00B044F5"/>
    <w:rsid w:val="00B04AA6"/>
    <w:rsid w:val="00B05907"/>
    <w:rsid w:val="00B05917"/>
    <w:rsid w:val="00B0671C"/>
    <w:rsid w:val="00B06B4D"/>
    <w:rsid w:val="00B06DB6"/>
    <w:rsid w:val="00B06E8D"/>
    <w:rsid w:val="00B07373"/>
    <w:rsid w:val="00B105D9"/>
    <w:rsid w:val="00B10A7C"/>
    <w:rsid w:val="00B10C97"/>
    <w:rsid w:val="00B10D58"/>
    <w:rsid w:val="00B10FE7"/>
    <w:rsid w:val="00B11A2D"/>
    <w:rsid w:val="00B11F4A"/>
    <w:rsid w:val="00B12349"/>
    <w:rsid w:val="00B13238"/>
    <w:rsid w:val="00B1333B"/>
    <w:rsid w:val="00B138D5"/>
    <w:rsid w:val="00B1464C"/>
    <w:rsid w:val="00B14FAA"/>
    <w:rsid w:val="00B15506"/>
    <w:rsid w:val="00B1601B"/>
    <w:rsid w:val="00B16645"/>
    <w:rsid w:val="00B2029D"/>
    <w:rsid w:val="00B20566"/>
    <w:rsid w:val="00B20A1D"/>
    <w:rsid w:val="00B20CB6"/>
    <w:rsid w:val="00B22231"/>
    <w:rsid w:val="00B2353A"/>
    <w:rsid w:val="00B24392"/>
    <w:rsid w:val="00B24A6C"/>
    <w:rsid w:val="00B24C9D"/>
    <w:rsid w:val="00B25649"/>
    <w:rsid w:val="00B2691A"/>
    <w:rsid w:val="00B26E4E"/>
    <w:rsid w:val="00B2778E"/>
    <w:rsid w:val="00B27B77"/>
    <w:rsid w:val="00B27B93"/>
    <w:rsid w:val="00B27F50"/>
    <w:rsid w:val="00B3093A"/>
    <w:rsid w:val="00B309A4"/>
    <w:rsid w:val="00B31062"/>
    <w:rsid w:val="00B31C74"/>
    <w:rsid w:val="00B3211E"/>
    <w:rsid w:val="00B33252"/>
    <w:rsid w:val="00B337B9"/>
    <w:rsid w:val="00B33DEC"/>
    <w:rsid w:val="00B34906"/>
    <w:rsid w:val="00B34BD8"/>
    <w:rsid w:val="00B3543C"/>
    <w:rsid w:val="00B35944"/>
    <w:rsid w:val="00B366FA"/>
    <w:rsid w:val="00B36C97"/>
    <w:rsid w:val="00B36E11"/>
    <w:rsid w:val="00B37709"/>
    <w:rsid w:val="00B40EB8"/>
    <w:rsid w:val="00B4119F"/>
    <w:rsid w:val="00B41EFA"/>
    <w:rsid w:val="00B4201B"/>
    <w:rsid w:val="00B428F6"/>
    <w:rsid w:val="00B42B84"/>
    <w:rsid w:val="00B42FF8"/>
    <w:rsid w:val="00B43D5A"/>
    <w:rsid w:val="00B44118"/>
    <w:rsid w:val="00B4447D"/>
    <w:rsid w:val="00B46AA3"/>
    <w:rsid w:val="00B47F7A"/>
    <w:rsid w:val="00B50139"/>
    <w:rsid w:val="00B50E01"/>
    <w:rsid w:val="00B510ED"/>
    <w:rsid w:val="00B52419"/>
    <w:rsid w:val="00B53434"/>
    <w:rsid w:val="00B537CA"/>
    <w:rsid w:val="00B54325"/>
    <w:rsid w:val="00B54D25"/>
    <w:rsid w:val="00B54DDA"/>
    <w:rsid w:val="00B54FFA"/>
    <w:rsid w:val="00B5517A"/>
    <w:rsid w:val="00B559F7"/>
    <w:rsid w:val="00B55BAA"/>
    <w:rsid w:val="00B56635"/>
    <w:rsid w:val="00B56AC0"/>
    <w:rsid w:val="00B5715A"/>
    <w:rsid w:val="00B57330"/>
    <w:rsid w:val="00B577C3"/>
    <w:rsid w:val="00B57814"/>
    <w:rsid w:val="00B600DE"/>
    <w:rsid w:val="00B608D5"/>
    <w:rsid w:val="00B6147C"/>
    <w:rsid w:val="00B61844"/>
    <w:rsid w:val="00B61D4C"/>
    <w:rsid w:val="00B626CB"/>
    <w:rsid w:val="00B62910"/>
    <w:rsid w:val="00B63998"/>
    <w:rsid w:val="00B63FEA"/>
    <w:rsid w:val="00B6470C"/>
    <w:rsid w:val="00B64965"/>
    <w:rsid w:val="00B64CBE"/>
    <w:rsid w:val="00B64D12"/>
    <w:rsid w:val="00B64E2D"/>
    <w:rsid w:val="00B65441"/>
    <w:rsid w:val="00B65817"/>
    <w:rsid w:val="00B65B64"/>
    <w:rsid w:val="00B6663A"/>
    <w:rsid w:val="00B66949"/>
    <w:rsid w:val="00B66E4D"/>
    <w:rsid w:val="00B673D7"/>
    <w:rsid w:val="00B70830"/>
    <w:rsid w:val="00B70F76"/>
    <w:rsid w:val="00B71198"/>
    <w:rsid w:val="00B714E7"/>
    <w:rsid w:val="00B7177B"/>
    <w:rsid w:val="00B71F3D"/>
    <w:rsid w:val="00B734A0"/>
    <w:rsid w:val="00B7389A"/>
    <w:rsid w:val="00B73934"/>
    <w:rsid w:val="00B74DE7"/>
    <w:rsid w:val="00B761A9"/>
    <w:rsid w:val="00B76479"/>
    <w:rsid w:val="00B7658C"/>
    <w:rsid w:val="00B765EE"/>
    <w:rsid w:val="00B76C79"/>
    <w:rsid w:val="00B771DD"/>
    <w:rsid w:val="00B77841"/>
    <w:rsid w:val="00B7793B"/>
    <w:rsid w:val="00B77F0C"/>
    <w:rsid w:val="00B77F96"/>
    <w:rsid w:val="00B80345"/>
    <w:rsid w:val="00B811B8"/>
    <w:rsid w:val="00B82148"/>
    <w:rsid w:val="00B8329B"/>
    <w:rsid w:val="00B83F1D"/>
    <w:rsid w:val="00B84A43"/>
    <w:rsid w:val="00B84FF5"/>
    <w:rsid w:val="00B8504B"/>
    <w:rsid w:val="00B85DC6"/>
    <w:rsid w:val="00B86110"/>
    <w:rsid w:val="00B8614B"/>
    <w:rsid w:val="00B86238"/>
    <w:rsid w:val="00B86539"/>
    <w:rsid w:val="00B86723"/>
    <w:rsid w:val="00B87609"/>
    <w:rsid w:val="00B87803"/>
    <w:rsid w:val="00B9063B"/>
    <w:rsid w:val="00B91501"/>
    <w:rsid w:val="00B91B3D"/>
    <w:rsid w:val="00B91BAB"/>
    <w:rsid w:val="00B91F33"/>
    <w:rsid w:val="00B92C01"/>
    <w:rsid w:val="00B9307E"/>
    <w:rsid w:val="00B9346B"/>
    <w:rsid w:val="00B93BEB"/>
    <w:rsid w:val="00B94410"/>
    <w:rsid w:val="00B94613"/>
    <w:rsid w:val="00B94675"/>
    <w:rsid w:val="00B94E74"/>
    <w:rsid w:val="00B9503A"/>
    <w:rsid w:val="00B952EE"/>
    <w:rsid w:val="00B95363"/>
    <w:rsid w:val="00B9580C"/>
    <w:rsid w:val="00B95817"/>
    <w:rsid w:val="00B95912"/>
    <w:rsid w:val="00B960C9"/>
    <w:rsid w:val="00B96380"/>
    <w:rsid w:val="00B96A66"/>
    <w:rsid w:val="00B96C5B"/>
    <w:rsid w:val="00B96D38"/>
    <w:rsid w:val="00B96D9B"/>
    <w:rsid w:val="00B96F24"/>
    <w:rsid w:val="00B9773B"/>
    <w:rsid w:val="00BA05AD"/>
    <w:rsid w:val="00BA1653"/>
    <w:rsid w:val="00BA19B4"/>
    <w:rsid w:val="00BA1C07"/>
    <w:rsid w:val="00BA2BCB"/>
    <w:rsid w:val="00BA336C"/>
    <w:rsid w:val="00BA3480"/>
    <w:rsid w:val="00BA3800"/>
    <w:rsid w:val="00BA4754"/>
    <w:rsid w:val="00BA4EDC"/>
    <w:rsid w:val="00BA4FF2"/>
    <w:rsid w:val="00BA5024"/>
    <w:rsid w:val="00BA54B5"/>
    <w:rsid w:val="00BA54DD"/>
    <w:rsid w:val="00BA58DE"/>
    <w:rsid w:val="00BA5B1E"/>
    <w:rsid w:val="00BA68E4"/>
    <w:rsid w:val="00BA6A1C"/>
    <w:rsid w:val="00BA6C33"/>
    <w:rsid w:val="00BA6D52"/>
    <w:rsid w:val="00BA6DC6"/>
    <w:rsid w:val="00BA7B71"/>
    <w:rsid w:val="00BA7E2D"/>
    <w:rsid w:val="00BB01F7"/>
    <w:rsid w:val="00BB0374"/>
    <w:rsid w:val="00BB04A6"/>
    <w:rsid w:val="00BB073F"/>
    <w:rsid w:val="00BB0B77"/>
    <w:rsid w:val="00BB1BA6"/>
    <w:rsid w:val="00BB256C"/>
    <w:rsid w:val="00BB3ADD"/>
    <w:rsid w:val="00BB3DA4"/>
    <w:rsid w:val="00BB3F83"/>
    <w:rsid w:val="00BB4885"/>
    <w:rsid w:val="00BB4A61"/>
    <w:rsid w:val="00BB4EAC"/>
    <w:rsid w:val="00BB54A1"/>
    <w:rsid w:val="00BB5E32"/>
    <w:rsid w:val="00BB6C0F"/>
    <w:rsid w:val="00BB6F43"/>
    <w:rsid w:val="00BB74E8"/>
    <w:rsid w:val="00BB7A56"/>
    <w:rsid w:val="00BB7E76"/>
    <w:rsid w:val="00BC069A"/>
    <w:rsid w:val="00BC0874"/>
    <w:rsid w:val="00BC1299"/>
    <w:rsid w:val="00BC17BD"/>
    <w:rsid w:val="00BC3B11"/>
    <w:rsid w:val="00BC4035"/>
    <w:rsid w:val="00BC43C7"/>
    <w:rsid w:val="00BC4629"/>
    <w:rsid w:val="00BC4D5F"/>
    <w:rsid w:val="00BC5295"/>
    <w:rsid w:val="00BC5C9F"/>
    <w:rsid w:val="00BC65C4"/>
    <w:rsid w:val="00BC6980"/>
    <w:rsid w:val="00BC6A2A"/>
    <w:rsid w:val="00BD0789"/>
    <w:rsid w:val="00BD1904"/>
    <w:rsid w:val="00BD37B9"/>
    <w:rsid w:val="00BD459B"/>
    <w:rsid w:val="00BD55DA"/>
    <w:rsid w:val="00BD573E"/>
    <w:rsid w:val="00BD5B6A"/>
    <w:rsid w:val="00BD5C2B"/>
    <w:rsid w:val="00BD6644"/>
    <w:rsid w:val="00BD681A"/>
    <w:rsid w:val="00BD6DA9"/>
    <w:rsid w:val="00BD6DE6"/>
    <w:rsid w:val="00BD6E78"/>
    <w:rsid w:val="00BD7A05"/>
    <w:rsid w:val="00BD7D44"/>
    <w:rsid w:val="00BE0572"/>
    <w:rsid w:val="00BE0657"/>
    <w:rsid w:val="00BE1511"/>
    <w:rsid w:val="00BE1D5B"/>
    <w:rsid w:val="00BE21AD"/>
    <w:rsid w:val="00BE21CA"/>
    <w:rsid w:val="00BE21DC"/>
    <w:rsid w:val="00BE2AFD"/>
    <w:rsid w:val="00BE331F"/>
    <w:rsid w:val="00BE50CB"/>
    <w:rsid w:val="00BE5D48"/>
    <w:rsid w:val="00BE66D1"/>
    <w:rsid w:val="00BE680F"/>
    <w:rsid w:val="00BE6DDD"/>
    <w:rsid w:val="00BF016F"/>
    <w:rsid w:val="00BF0438"/>
    <w:rsid w:val="00BF1002"/>
    <w:rsid w:val="00BF15EF"/>
    <w:rsid w:val="00BF2DED"/>
    <w:rsid w:val="00BF34FA"/>
    <w:rsid w:val="00BF39C2"/>
    <w:rsid w:val="00BF3FD9"/>
    <w:rsid w:val="00BF4C0A"/>
    <w:rsid w:val="00BF503A"/>
    <w:rsid w:val="00BF525B"/>
    <w:rsid w:val="00BF6E04"/>
    <w:rsid w:val="00BF7B59"/>
    <w:rsid w:val="00C00514"/>
    <w:rsid w:val="00C012E6"/>
    <w:rsid w:val="00C01389"/>
    <w:rsid w:val="00C01CDD"/>
    <w:rsid w:val="00C02711"/>
    <w:rsid w:val="00C02B5E"/>
    <w:rsid w:val="00C02FCB"/>
    <w:rsid w:val="00C03220"/>
    <w:rsid w:val="00C04C00"/>
    <w:rsid w:val="00C04FE2"/>
    <w:rsid w:val="00C05360"/>
    <w:rsid w:val="00C05B60"/>
    <w:rsid w:val="00C0624F"/>
    <w:rsid w:val="00C06E70"/>
    <w:rsid w:val="00C10DC9"/>
    <w:rsid w:val="00C11E7B"/>
    <w:rsid w:val="00C1232D"/>
    <w:rsid w:val="00C12874"/>
    <w:rsid w:val="00C13D00"/>
    <w:rsid w:val="00C13D56"/>
    <w:rsid w:val="00C13F80"/>
    <w:rsid w:val="00C14102"/>
    <w:rsid w:val="00C14245"/>
    <w:rsid w:val="00C152AA"/>
    <w:rsid w:val="00C17D50"/>
    <w:rsid w:val="00C17FB0"/>
    <w:rsid w:val="00C20A55"/>
    <w:rsid w:val="00C21457"/>
    <w:rsid w:val="00C217AF"/>
    <w:rsid w:val="00C21FDF"/>
    <w:rsid w:val="00C233A9"/>
    <w:rsid w:val="00C23D36"/>
    <w:rsid w:val="00C244F2"/>
    <w:rsid w:val="00C24639"/>
    <w:rsid w:val="00C253F8"/>
    <w:rsid w:val="00C25DCF"/>
    <w:rsid w:val="00C26E68"/>
    <w:rsid w:val="00C27D5E"/>
    <w:rsid w:val="00C30D17"/>
    <w:rsid w:val="00C311C1"/>
    <w:rsid w:val="00C335E2"/>
    <w:rsid w:val="00C3378D"/>
    <w:rsid w:val="00C33B10"/>
    <w:rsid w:val="00C34EDF"/>
    <w:rsid w:val="00C355C7"/>
    <w:rsid w:val="00C36400"/>
    <w:rsid w:val="00C3679B"/>
    <w:rsid w:val="00C37B73"/>
    <w:rsid w:val="00C40387"/>
    <w:rsid w:val="00C4045A"/>
    <w:rsid w:val="00C40915"/>
    <w:rsid w:val="00C40A9F"/>
    <w:rsid w:val="00C40C11"/>
    <w:rsid w:val="00C40DC4"/>
    <w:rsid w:val="00C422D7"/>
    <w:rsid w:val="00C4245B"/>
    <w:rsid w:val="00C43050"/>
    <w:rsid w:val="00C43FFF"/>
    <w:rsid w:val="00C4420A"/>
    <w:rsid w:val="00C44382"/>
    <w:rsid w:val="00C44DE7"/>
    <w:rsid w:val="00C45399"/>
    <w:rsid w:val="00C454E9"/>
    <w:rsid w:val="00C455B6"/>
    <w:rsid w:val="00C45885"/>
    <w:rsid w:val="00C46DF4"/>
    <w:rsid w:val="00C479F9"/>
    <w:rsid w:val="00C47C44"/>
    <w:rsid w:val="00C47CBF"/>
    <w:rsid w:val="00C50250"/>
    <w:rsid w:val="00C506F6"/>
    <w:rsid w:val="00C5187F"/>
    <w:rsid w:val="00C51C18"/>
    <w:rsid w:val="00C51D46"/>
    <w:rsid w:val="00C52504"/>
    <w:rsid w:val="00C5269B"/>
    <w:rsid w:val="00C52EB3"/>
    <w:rsid w:val="00C53CEE"/>
    <w:rsid w:val="00C53FBF"/>
    <w:rsid w:val="00C54FB8"/>
    <w:rsid w:val="00C5578A"/>
    <w:rsid w:val="00C55824"/>
    <w:rsid w:val="00C57D6C"/>
    <w:rsid w:val="00C60964"/>
    <w:rsid w:val="00C60E8D"/>
    <w:rsid w:val="00C617BE"/>
    <w:rsid w:val="00C61AF7"/>
    <w:rsid w:val="00C61CDC"/>
    <w:rsid w:val="00C63CFE"/>
    <w:rsid w:val="00C64126"/>
    <w:rsid w:val="00C64488"/>
    <w:rsid w:val="00C64C0C"/>
    <w:rsid w:val="00C652E6"/>
    <w:rsid w:val="00C65C1C"/>
    <w:rsid w:val="00C65DA4"/>
    <w:rsid w:val="00C65EE3"/>
    <w:rsid w:val="00C665B5"/>
    <w:rsid w:val="00C6687E"/>
    <w:rsid w:val="00C6798F"/>
    <w:rsid w:val="00C67C7E"/>
    <w:rsid w:val="00C7093D"/>
    <w:rsid w:val="00C709C3"/>
    <w:rsid w:val="00C70E73"/>
    <w:rsid w:val="00C73127"/>
    <w:rsid w:val="00C74147"/>
    <w:rsid w:val="00C74216"/>
    <w:rsid w:val="00C75D4D"/>
    <w:rsid w:val="00C76098"/>
    <w:rsid w:val="00C761BC"/>
    <w:rsid w:val="00C7722E"/>
    <w:rsid w:val="00C774BE"/>
    <w:rsid w:val="00C77A6C"/>
    <w:rsid w:val="00C802FC"/>
    <w:rsid w:val="00C805D7"/>
    <w:rsid w:val="00C811A9"/>
    <w:rsid w:val="00C82C7A"/>
    <w:rsid w:val="00C82CD6"/>
    <w:rsid w:val="00C82F49"/>
    <w:rsid w:val="00C850B5"/>
    <w:rsid w:val="00C850BE"/>
    <w:rsid w:val="00C85A59"/>
    <w:rsid w:val="00C85BC8"/>
    <w:rsid w:val="00C86930"/>
    <w:rsid w:val="00C86BD2"/>
    <w:rsid w:val="00C87ABA"/>
    <w:rsid w:val="00C87AE6"/>
    <w:rsid w:val="00C87CC3"/>
    <w:rsid w:val="00C90069"/>
    <w:rsid w:val="00C902EE"/>
    <w:rsid w:val="00C90BEA"/>
    <w:rsid w:val="00C912DD"/>
    <w:rsid w:val="00C919A7"/>
    <w:rsid w:val="00C926DC"/>
    <w:rsid w:val="00C9397F"/>
    <w:rsid w:val="00C93E6D"/>
    <w:rsid w:val="00C95156"/>
    <w:rsid w:val="00C9547E"/>
    <w:rsid w:val="00C970F0"/>
    <w:rsid w:val="00C9741B"/>
    <w:rsid w:val="00C97BB8"/>
    <w:rsid w:val="00C97CD3"/>
    <w:rsid w:val="00CA08C9"/>
    <w:rsid w:val="00CA29F4"/>
    <w:rsid w:val="00CA2AB4"/>
    <w:rsid w:val="00CA33B8"/>
    <w:rsid w:val="00CA352B"/>
    <w:rsid w:val="00CA390B"/>
    <w:rsid w:val="00CA41DA"/>
    <w:rsid w:val="00CA4A3D"/>
    <w:rsid w:val="00CA5C9D"/>
    <w:rsid w:val="00CA5E89"/>
    <w:rsid w:val="00CA6119"/>
    <w:rsid w:val="00CA620B"/>
    <w:rsid w:val="00CA6259"/>
    <w:rsid w:val="00CA626B"/>
    <w:rsid w:val="00CA73E2"/>
    <w:rsid w:val="00CA7696"/>
    <w:rsid w:val="00CA7FAA"/>
    <w:rsid w:val="00CB0250"/>
    <w:rsid w:val="00CB04FB"/>
    <w:rsid w:val="00CB10AE"/>
    <w:rsid w:val="00CB1884"/>
    <w:rsid w:val="00CB2199"/>
    <w:rsid w:val="00CB289F"/>
    <w:rsid w:val="00CB2A16"/>
    <w:rsid w:val="00CB32AA"/>
    <w:rsid w:val="00CB3F41"/>
    <w:rsid w:val="00CB4A48"/>
    <w:rsid w:val="00CB4C43"/>
    <w:rsid w:val="00CB4F4A"/>
    <w:rsid w:val="00CB5631"/>
    <w:rsid w:val="00CB5669"/>
    <w:rsid w:val="00CB5EF3"/>
    <w:rsid w:val="00CB662A"/>
    <w:rsid w:val="00CB6882"/>
    <w:rsid w:val="00CB6FC3"/>
    <w:rsid w:val="00CB7002"/>
    <w:rsid w:val="00CB767A"/>
    <w:rsid w:val="00CB7BC8"/>
    <w:rsid w:val="00CC06E8"/>
    <w:rsid w:val="00CC09E1"/>
    <w:rsid w:val="00CC0C11"/>
    <w:rsid w:val="00CC0D11"/>
    <w:rsid w:val="00CC152C"/>
    <w:rsid w:val="00CC22B5"/>
    <w:rsid w:val="00CC3C0A"/>
    <w:rsid w:val="00CC4098"/>
    <w:rsid w:val="00CC41E2"/>
    <w:rsid w:val="00CC454F"/>
    <w:rsid w:val="00CC4BB6"/>
    <w:rsid w:val="00CC5274"/>
    <w:rsid w:val="00CC5303"/>
    <w:rsid w:val="00CC5941"/>
    <w:rsid w:val="00CC59DC"/>
    <w:rsid w:val="00CC5D70"/>
    <w:rsid w:val="00CC6B68"/>
    <w:rsid w:val="00CC6EFF"/>
    <w:rsid w:val="00CC707F"/>
    <w:rsid w:val="00CC719D"/>
    <w:rsid w:val="00CC76F5"/>
    <w:rsid w:val="00CC7966"/>
    <w:rsid w:val="00CC7990"/>
    <w:rsid w:val="00CD0613"/>
    <w:rsid w:val="00CD1829"/>
    <w:rsid w:val="00CD1DEC"/>
    <w:rsid w:val="00CD1E10"/>
    <w:rsid w:val="00CD1E57"/>
    <w:rsid w:val="00CD1F6E"/>
    <w:rsid w:val="00CD3A04"/>
    <w:rsid w:val="00CD4046"/>
    <w:rsid w:val="00CD48EE"/>
    <w:rsid w:val="00CD4C46"/>
    <w:rsid w:val="00CD5529"/>
    <w:rsid w:val="00CD5DFF"/>
    <w:rsid w:val="00CD6F5C"/>
    <w:rsid w:val="00CD72AE"/>
    <w:rsid w:val="00CD7584"/>
    <w:rsid w:val="00CD75C0"/>
    <w:rsid w:val="00CD778F"/>
    <w:rsid w:val="00CE0B1E"/>
    <w:rsid w:val="00CE105B"/>
    <w:rsid w:val="00CE1132"/>
    <w:rsid w:val="00CE2700"/>
    <w:rsid w:val="00CE288B"/>
    <w:rsid w:val="00CE2A0A"/>
    <w:rsid w:val="00CE40EB"/>
    <w:rsid w:val="00CE456D"/>
    <w:rsid w:val="00CE5894"/>
    <w:rsid w:val="00CE5A31"/>
    <w:rsid w:val="00CE5D66"/>
    <w:rsid w:val="00CE66E8"/>
    <w:rsid w:val="00CE704A"/>
    <w:rsid w:val="00CE7063"/>
    <w:rsid w:val="00CE7109"/>
    <w:rsid w:val="00CF0B4A"/>
    <w:rsid w:val="00CF1059"/>
    <w:rsid w:val="00CF1738"/>
    <w:rsid w:val="00CF1907"/>
    <w:rsid w:val="00CF1A98"/>
    <w:rsid w:val="00CF2627"/>
    <w:rsid w:val="00CF26BB"/>
    <w:rsid w:val="00CF290B"/>
    <w:rsid w:val="00CF2C4F"/>
    <w:rsid w:val="00CF2CF6"/>
    <w:rsid w:val="00CF3536"/>
    <w:rsid w:val="00CF374F"/>
    <w:rsid w:val="00CF4876"/>
    <w:rsid w:val="00CF577A"/>
    <w:rsid w:val="00CF635E"/>
    <w:rsid w:val="00CF665A"/>
    <w:rsid w:val="00CF7754"/>
    <w:rsid w:val="00CF7A64"/>
    <w:rsid w:val="00CF7F7E"/>
    <w:rsid w:val="00D0010A"/>
    <w:rsid w:val="00D00DAD"/>
    <w:rsid w:val="00D012DE"/>
    <w:rsid w:val="00D01594"/>
    <w:rsid w:val="00D018E4"/>
    <w:rsid w:val="00D01A82"/>
    <w:rsid w:val="00D0351D"/>
    <w:rsid w:val="00D038E6"/>
    <w:rsid w:val="00D03D3D"/>
    <w:rsid w:val="00D04052"/>
    <w:rsid w:val="00D04AD7"/>
    <w:rsid w:val="00D04F23"/>
    <w:rsid w:val="00D054A4"/>
    <w:rsid w:val="00D069EE"/>
    <w:rsid w:val="00D0770C"/>
    <w:rsid w:val="00D0775C"/>
    <w:rsid w:val="00D07A29"/>
    <w:rsid w:val="00D07C88"/>
    <w:rsid w:val="00D1002D"/>
    <w:rsid w:val="00D10761"/>
    <w:rsid w:val="00D11220"/>
    <w:rsid w:val="00D114BE"/>
    <w:rsid w:val="00D11E9A"/>
    <w:rsid w:val="00D12045"/>
    <w:rsid w:val="00D1215F"/>
    <w:rsid w:val="00D127A0"/>
    <w:rsid w:val="00D139B1"/>
    <w:rsid w:val="00D13C44"/>
    <w:rsid w:val="00D1462A"/>
    <w:rsid w:val="00D1532D"/>
    <w:rsid w:val="00D164CA"/>
    <w:rsid w:val="00D166F0"/>
    <w:rsid w:val="00D17050"/>
    <w:rsid w:val="00D1742C"/>
    <w:rsid w:val="00D17C3D"/>
    <w:rsid w:val="00D2025B"/>
    <w:rsid w:val="00D206EE"/>
    <w:rsid w:val="00D20D3E"/>
    <w:rsid w:val="00D21B53"/>
    <w:rsid w:val="00D21E69"/>
    <w:rsid w:val="00D2353A"/>
    <w:rsid w:val="00D23662"/>
    <w:rsid w:val="00D23982"/>
    <w:rsid w:val="00D23C0E"/>
    <w:rsid w:val="00D2571B"/>
    <w:rsid w:val="00D2680D"/>
    <w:rsid w:val="00D26839"/>
    <w:rsid w:val="00D26AA4"/>
    <w:rsid w:val="00D26D5A"/>
    <w:rsid w:val="00D27914"/>
    <w:rsid w:val="00D27B1B"/>
    <w:rsid w:val="00D30432"/>
    <w:rsid w:val="00D307B6"/>
    <w:rsid w:val="00D30A4A"/>
    <w:rsid w:val="00D30C3C"/>
    <w:rsid w:val="00D327B2"/>
    <w:rsid w:val="00D32D62"/>
    <w:rsid w:val="00D33549"/>
    <w:rsid w:val="00D33860"/>
    <w:rsid w:val="00D33AE0"/>
    <w:rsid w:val="00D33DBF"/>
    <w:rsid w:val="00D33EB8"/>
    <w:rsid w:val="00D34163"/>
    <w:rsid w:val="00D34243"/>
    <w:rsid w:val="00D35104"/>
    <w:rsid w:val="00D3605A"/>
    <w:rsid w:val="00D365AD"/>
    <w:rsid w:val="00D36849"/>
    <w:rsid w:val="00D37A92"/>
    <w:rsid w:val="00D37CF9"/>
    <w:rsid w:val="00D40454"/>
    <w:rsid w:val="00D40EDD"/>
    <w:rsid w:val="00D41543"/>
    <w:rsid w:val="00D43154"/>
    <w:rsid w:val="00D43F5F"/>
    <w:rsid w:val="00D4519B"/>
    <w:rsid w:val="00D451F3"/>
    <w:rsid w:val="00D45882"/>
    <w:rsid w:val="00D46305"/>
    <w:rsid w:val="00D46F9A"/>
    <w:rsid w:val="00D472A6"/>
    <w:rsid w:val="00D47E30"/>
    <w:rsid w:val="00D50483"/>
    <w:rsid w:val="00D509EC"/>
    <w:rsid w:val="00D50E95"/>
    <w:rsid w:val="00D51406"/>
    <w:rsid w:val="00D52896"/>
    <w:rsid w:val="00D53E82"/>
    <w:rsid w:val="00D541C8"/>
    <w:rsid w:val="00D550E7"/>
    <w:rsid w:val="00D55891"/>
    <w:rsid w:val="00D560DB"/>
    <w:rsid w:val="00D566E8"/>
    <w:rsid w:val="00D5773F"/>
    <w:rsid w:val="00D60D66"/>
    <w:rsid w:val="00D61692"/>
    <w:rsid w:val="00D61FD2"/>
    <w:rsid w:val="00D6272C"/>
    <w:rsid w:val="00D629CC"/>
    <w:rsid w:val="00D62E1C"/>
    <w:rsid w:val="00D6328B"/>
    <w:rsid w:val="00D643CD"/>
    <w:rsid w:val="00D648ED"/>
    <w:rsid w:val="00D6525B"/>
    <w:rsid w:val="00D659E0"/>
    <w:rsid w:val="00D65CD9"/>
    <w:rsid w:val="00D66AAB"/>
    <w:rsid w:val="00D66BA0"/>
    <w:rsid w:val="00D673C1"/>
    <w:rsid w:val="00D67483"/>
    <w:rsid w:val="00D67627"/>
    <w:rsid w:val="00D67E9F"/>
    <w:rsid w:val="00D70D4D"/>
    <w:rsid w:val="00D70D73"/>
    <w:rsid w:val="00D719D5"/>
    <w:rsid w:val="00D725C4"/>
    <w:rsid w:val="00D72715"/>
    <w:rsid w:val="00D7341D"/>
    <w:rsid w:val="00D741CD"/>
    <w:rsid w:val="00D74331"/>
    <w:rsid w:val="00D74DC0"/>
    <w:rsid w:val="00D753A2"/>
    <w:rsid w:val="00D800A3"/>
    <w:rsid w:val="00D80D01"/>
    <w:rsid w:val="00D81F71"/>
    <w:rsid w:val="00D82124"/>
    <w:rsid w:val="00D82587"/>
    <w:rsid w:val="00D83402"/>
    <w:rsid w:val="00D83833"/>
    <w:rsid w:val="00D841D2"/>
    <w:rsid w:val="00D851D5"/>
    <w:rsid w:val="00D861AE"/>
    <w:rsid w:val="00D861D2"/>
    <w:rsid w:val="00D86301"/>
    <w:rsid w:val="00D868EC"/>
    <w:rsid w:val="00D87073"/>
    <w:rsid w:val="00D9020C"/>
    <w:rsid w:val="00D910A9"/>
    <w:rsid w:val="00D91258"/>
    <w:rsid w:val="00D91435"/>
    <w:rsid w:val="00D91A2B"/>
    <w:rsid w:val="00D92A1D"/>
    <w:rsid w:val="00D92CD7"/>
    <w:rsid w:val="00D92ED8"/>
    <w:rsid w:val="00D92FC4"/>
    <w:rsid w:val="00D938A3"/>
    <w:rsid w:val="00D93D14"/>
    <w:rsid w:val="00D9453F"/>
    <w:rsid w:val="00D9485B"/>
    <w:rsid w:val="00D95277"/>
    <w:rsid w:val="00D9599B"/>
    <w:rsid w:val="00D95D36"/>
    <w:rsid w:val="00D95DEF"/>
    <w:rsid w:val="00D966ED"/>
    <w:rsid w:val="00D96C71"/>
    <w:rsid w:val="00D96FCE"/>
    <w:rsid w:val="00D97228"/>
    <w:rsid w:val="00DA05AE"/>
    <w:rsid w:val="00DA2B7E"/>
    <w:rsid w:val="00DA2D26"/>
    <w:rsid w:val="00DA3053"/>
    <w:rsid w:val="00DA3819"/>
    <w:rsid w:val="00DA3AD9"/>
    <w:rsid w:val="00DA4435"/>
    <w:rsid w:val="00DA4846"/>
    <w:rsid w:val="00DA4A21"/>
    <w:rsid w:val="00DA4E53"/>
    <w:rsid w:val="00DA5FE0"/>
    <w:rsid w:val="00DA67B8"/>
    <w:rsid w:val="00DA6A0D"/>
    <w:rsid w:val="00DB117B"/>
    <w:rsid w:val="00DB1AB8"/>
    <w:rsid w:val="00DB1BE1"/>
    <w:rsid w:val="00DB21D1"/>
    <w:rsid w:val="00DB2950"/>
    <w:rsid w:val="00DB3435"/>
    <w:rsid w:val="00DB3500"/>
    <w:rsid w:val="00DB3F1F"/>
    <w:rsid w:val="00DB42B8"/>
    <w:rsid w:val="00DB4F51"/>
    <w:rsid w:val="00DB5A80"/>
    <w:rsid w:val="00DB6429"/>
    <w:rsid w:val="00DB6C38"/>
    <w:rsid w:val="00DB7FA9"/>
    <w:rsid w:val="00DC1312"/>
    <w:rsid w:val="00DC1469"/>
    <w:rsid w:val="00DC1B9B"/>
    <w:rsid w:val="00DC1F0A"/>
    <w:rsid w:val="00DC24D8"/>
    <w:rsid w:val="00DC2BAF"/>
    <w:rsid w:val="00DC2FB6"/>
    <w:rsid w:val="00DC314D"/>
    <w:rsid w:val="00DC3ABA"/>
    <w:rsid w:val="00DC493E"/>
    <w:rsid w:val="00DC54C0"/>
    <w:rsid w:val="00DC5D17"/>
    <w:rsid w:val="00DC5E69"/>
    <w:rsid w:val="00DC6DF5"/>
    <w:rsid w:val="00DC7278"/>
    <w:rsid w:val="00DC74BF"/>
    <w:rsid w:val="00DC7FA5"/>
    <w:rsid w:val="00DD0132"/>
    <w:rsid w:val="00DD02CB"/>
    <w:rsid w:val="00DD0F71"/>
    <w:rsid w:val="00DD2955"/>
    <w:rsid w:val="00DD2B70"/>
    <w:rsid w:val="00DD3180"/>
    <w:rsid w:val="00DD35AB"/>
    <w:rsid w:val="00DD38CB"/>
    <w:rsid w:val="00DD3DAD"/>
    <w:rsid w:val="00DD4A12"/>
    <w:rsid w:val="00DD51E8"/>
    <w:rsid w:val="00DD7C4E"/>
    <w:rsid w:val="00DE08B9"/>
    <w:rsid w:val="00DE0CF8"/>
    <w:rsid w:val="00DE2F85"/>
    <w:rsid w:val="00DE37C7"/>
    <w:rsid w:val="00DE3BB1"/>
    <w:rsid w:val="00DE5365"/>
    <w:rsid w:val="00DE5E2E"/>
    <w:rsid w:val="00DE680B"/>
    <w:rsid w:val="00DE7BC2"/>
    <w:rsid w:val="00DE7FB7"/>
    <w:rsid w:val="00DF015C"/>
    <w:rsid w:val="00DF03AE"/>
    <w:rsid w:val="00DF099C"/>
    <w:rsid w:val="00DF0EB3"/>
    <w:rsid w:val="00DF104E"/>
    <w:rsid w:val="00DF147F"/>
    <w:rsid w:val="00DF2414"/>
    <w:rsid w:val="00DF245B"/>
    <w:rsid w:val="00DF2D94"/>
    <w:rsid w:val="00DF2E33"/>
    <w:rsid w:val="00DF3610"/>
    <w:rsid w:val="00DF3C6E"/>
    <w:rsid w:val="00DF3EB7"/>
    <w:rsid w:val="00DF3ED6"/>
    <w:rsid w:val="00DF4C5E"/>
    <w:rsid w:val="00DF55D5"/>
    <w:rsid w:val="00DF5E7A"/>
    <w:rsid w:val="00DF6600"/>
    <w:rsid w:val="00DF715B"/>
    <w:rsid w:val="00DF7313"/>
    <w:rsid w:val="00DF74F7"/>
    <w:rsid w:val="00DF774B"/>
    <w:rsid w:val="00DF7BCA"/>
    <w:rsid w:val="00E01214"/>
    <w:rsid w:val="00E01A39"/>
    <w:rsid w:val="00E01CD3"/>
    <w:rsid w:val="00E0266D"/>
    <w:rsid w:val="00E02A8F"/>
    <w:rsid w:val="00E037A1"/>
    <w:rsid w:val="00E03AF8"/>
    <w:rsid w:val="00E04496"/>
    <w:rsid w:val="00E051AE"/>
    <w:rsid w:val="00E0528A"/>
    <w:rsid w:val="00E05935"/>
    <w:rsid w:val="00E0621A"/>
    <w:rsid w:val="00E062F9"/>
    <w:rsid w:val="00E06C58"/>
    <w:rsid w:val="00E077A9"/>
    <w:rsid w:val="00E07A18"/>
    <w:rsid w:val="00E07B3C"/>
    <w:rsid w:val="00E07C93"/>
    <w:rsid w:val="00E07F8A"/>
    <w:rsid w:val="00E1031C"/>
    <w:rsid w:val="00E1068D"/>
    <w:rsid w:val="00E10D91"/>
    <w:rsid w:val="00E10F4F"/>
    <w:rsid w:val="00E1101C"/>
    <w:rsid w:val="00E11B50"/>
    <w:rsid w:val="00E11DAD"/>
    <w:rsid w:val="00E122C0"/>
    <w:rsid w:val="00E12454"/>
    <w:rsid w:val="00E12979"/>
    <w:rsid w:val="00E135FA"/>
    <w:rsid w:val="00E13880"/>
    <w:rsid w:val="00E13CB6"/>
    <w:rsid w:val="00E14576"/>
    <w:rsid w:val="00E146CD"/>
    <w:rsid w:val="00E14EB4"/>
    <w:rsid w:val="00E14FE4"/>
    <w:rsid w:val="00E150F9"/>
    <w:rsid w:val="00E151AA"/>
    <w:rsid w:val="00E154D0"/>
    <w:rsid w:val="00E15A4B"/>
    <w:rsid w:val="00E16D61"/>
    <w:rsid w:val="00E16DF3"/>
    <w:rsid w:val="00E1735F"/>
    <w:rsid w:val="00E17371"/>
    <w:rsid w:val="00E17551"/>
    <w:rsid w:val="00E2053E"/>
    <w:rsid w:val="00E21299"/>
    <w:rsid w:val="00E21361"/>
    <w:rsid w:val="00E2229D"/>
    <w:rsid w:val="00E22458"/>
    <w:rsid w:val="00E23872"/>
    <w:rsid w:val="00E23A70"/>
    <w:rsid w:val="00E23A99"/>
    <w:rsid w:val="00E241CB"/>
    <w:rsid w:val="00E246F3"/>
    <w:rsid w:val="00E24EA9"/>
    <w:rsid w:val="00E24F32"/>
    <w:rsid w:val="00E24FAF"/>
    <w:rsid w:val="00E2526F"/>
    <w:rsid w:val="00E25302"/>
    <w:rsid w:val="00E25386"/>
    <w:rsid w:val="00E2622B"/>
    <w:rsid w:val="00E265D7"/>
    <w:rsid w:val="00E26ACD"/>
    <w:rsid w:val="00E26F38"/>
    <w:rsid w:val="00E305E9"/>
    <w:rsid w:val="00E30E5F"/>
    <w:rsid w:val="00E3174C"/>
    <w:rsid w:val="00E3246D"/>
    <w:rsid w:val="00E32BD9"/>
    <w:rsid w:val="00E345E8"/>
    <w:rsid w:val="00E348FE"/>
    <w:rsid w:val="00E34BBC"/>
    <w:rsid w:val="00E34E59"/>
    <w:rsid w:val="00E35BF4"/>
    <w:rsid w:val="00E36CD3"/>
    <w:rsid w:val="00E37963"/>
    <w:rsid w:val="00E40691"/>
    <w:rsid w:val="00E409BA"/>
    <w:rsid w:val="00E4181B"/>
    <w:rsid w:val="00E419D8"/>
    <w:rsid w:val="00E42D42"/>
    <w:rsid w:val="00E42EA8"/>
    <w:rsid w:val="00E430BB"/>
    <w:rsid w:val="00E43388"/>
    <w:rsid w:val="00E4361C"/>
    <w:rsid w:val="00E43DFD"/>
    <w:rsid w:val="00E44103"/>
    <w:rsid w:val="00E453D7"/>
    <w:rsid w:val="00E4581F"/>
    <w:rsid w:val="00E45B68"/>
    <w:rsid w:val="00E45F19"/>
    <w:rsid w:val="00E47955"/>
    <w:rsid w:val="00E47DFF"/>
    <w:rsid w:val="00E50A60"/>
    <w:rsid w:val="00E52A7B"/>
    <w:rsid w:val="00E52B84"/>
    <w:rsid w:val="00E53FC3"/>
    <w:rsid w:val="00E54B99"/>
    <w:rsid w:val="00E54CDE"/>
    <w:rsid w:val="00E56467"/>
    <w:rsid w:val="00E56C58"/>
    <w:rsid w:val="00E570C6"/>
    <w:rsid w:val="00E57761"/>
    <w:rsid w:val="00E57A6C"/>
    <w:rsid w:val="00E605EE"/>
    <w:rsid w:val="00E6236C"/>
    <w:rsid w:val="00E62399"/>
    <w:rsid w:val="00E6330C"/>
    <w:rsid w:val="00E63962"/>
    <w:rsid w:val="00E65624"/>
    <w:rsid w:val="00E659E3"/>
    <w:rsid w:val="00E65C63"/>
    <w:rsid w:val="00E66519"/>
    <w:rsid w:val="00E66BCA"/>
    <w:rsid w:val="00E70512"/>
    <w:rsid w:val="00E70C46"/>
    <w:rsid w:val="00E71412"/>
    <w:rsid w:val="00E720AF"/>
    <w:rsid w:val="00E72656"/>
    <w:rsid w:val="00E7270D"/>
    <w:rsid w:val="00E72C2E"/>
    <w:rsid w:val="00E72DAC"/>
    <w:rsid w:val="00E72F30"/>
    <w:rsid w:val="00E72F90"/>
    <w:rsid w:val="00E735E5"/>
    <w:rsid w:val="00E74956"/>
    <w:rsid w:val="00E74B4C"/>
    <w:rsid w:val="00E74F74"/>
    <w:rsid w:val="00E804DB"/>
    <w:rsid w:val="00E80A18"/>
    <w:rsid w:val="00E80E13"/>
    <w:rsid w:val="00E81A5A"/>
    <w:rsid w:val="00E822F7"/>
    <w:rsid w:val="00E82BA5"/>
    <w:rsid w:val="00E82FED"/>
    <w:rsid w:val="00E835C4"/>
    <w:rsid w:val="00E83FDD"/>
    <w:rsid w:val="00E843CD"/>
    <w:rsid w:val="00E8448D"/>
    <w:rsid w:val="00E84D64"/>
    <w:rsid w:val="00E85423"/>
    <w:rsid w:val="00E86830"/>
    <w:rsid w:val="00E86B4B"/>
    <w:rsid w:val="00E86BBD"/>
    <w:rsid w:val="00E86FC3"/>
    <w:rsid w:val="00E87B9C"/>
    <w:rsid w:val="00E90093"/>
    <w:rsid w:val="00E90416"/>
    <w:rsid w:val="00E90488"/>
    <w:rsid w:val="00E906E7"/>
    <w:rsid w:val="00E914B7"/>
    <w:rsid w:val="00E92690"/>
    <w:rsid w:val="00E927ED"/>
    <w:rsid w:val="00E9408B"/>
    <w:rsid w:val="00E94461"/>
    <w:rsid w:val="00E94806"/>
    <w:rsid w:val="00E94B99"/>
    <w:rsid w:val="00E950DC"/>
    <w:rsid w:val="00E951CB"/>
    <w:rsid w:val="00E95516"/>
    <w:rsid w:val="00E95714"/>
    <w:rsid w:val="00E9621A"/>
    <w:rsid w:val="00E96FA2"/>
    <w:rsid w:val="00E972B1"/>
    <w:rsid w:val="00E97D2B"/>
    <w:rsid w:val="00EA002E"/>
    <w:rsid w:val="00EA104F"/>
    <w:rsid w:val="00EA1353"/>
    <w:rsid w:val="00EA1CDE"/>
    <w:rsid w:val="00EA23A3"/>
    <w:rsid w:val="00EA3C85"/>
    <w:rsid w:val="00EA3F0C"/>
    <w:rsid w:val="00EA4386"/>
    <w:rsid w:val="00EA46C4"/>
    <w:rsid w:val="00EA4FB6"/>
    <w:rsid w:val="00EA5CFE"/>
    <w:rsid w:val="00EA6214"/>
    <w:rsid w:val="00EA6F41"/>
    <w:rsid w:val="00EA7213"/>
    <w:rsid w:val="00EA7583"/>
    <w:rsid w:val="00EA7623"/>
    <w:rsid w:val="00EA7891"/>
    <w:rsid w:val="00EB02BD"/>
    <w:rsid w:val="00EB0D0C"/>
    <w:rsid w:val="00EB1EAF"/>
    <w:rsid w:val="00EB2C58"/>
    <w:rsid w:val="00EB38A5"/>
    <w:rsid w:val="00EB4041"/>
    <w:rsid w:val="00EB52FB"/>
    <w:rsid w:val="00EB5B39"/>
    <w:rsid w:val="00EB5EB1"/>
    <w:rsid w:val="00EB6245"/>
    <w:rsid w:val="00EB672E"/>
    <w:rsid w:val="00EB67E9"/>
    <w:rsid w:val="00EB6F21"/>
    <w:rsid w:val="00EB792E"/>
    <w:rsid w:val="00EC0553"/>
    <w:rsid w:val="00EC1EF6"/>
    <w:rsid w:val="00EC222F"/>
    <w:rsid w:val="00EC28C3"/>
    <w:rsid w:val="00EC41DD"/>
    <w:rsid w:val="00EC4AC0"/>
    <w:rsid w:val="00EC52FA"/>
    <w:rsid w:val="00EC559E"/>
    <w:rsid w:val="00EC6063"/>
    <w:rsid w:val="00EC66BD"/>
    <w:rsid w:val="00EC6841"/>
    <w:rsid w:val="00ED0A67"/>
    <w:rsid w:val="00ED0B9A"/>
    <w:rsid w:val="00ED1114"/>
    <w:rsid w:val="00ED2323"/>
    <w:rsid w:val="00ED232C"/>
    <w:rsid w:val="00ED23F0"/>
    <w:rsid w:val="00ED24A6"/>
    <w:rsid w:val="00ED24D6"/>
    <w:rsid w:val="00ED28EB"/>
    <w:rsid w:val="00ED2CA5"/>
    <w:rsid w:val="00ED2F4B"/>
    <w:rsid w:val="00ED3592"/>
    <w:rsid w:val="00ED44D5"/>
    <w:rsid w:val="00ED4991"/>
    <w:rsid w:val="00ED4BD0"/>
    <w:rsid w:val="00ED505F"/>
    <w:rsid w:val="00ED5BA7"/>
    <w:rsid w:val="00ED691B"/>
    <w:rsid w:val="00ED6991"/>
    <w:rsid w:val="00ED6CE1"/>
    <w:rsid w:val="00EE012A"/>
    <w:rsid w:val="00EE0AF7"/>
    <w:rsid w:val="00EE0E28"/>
    <w:rsid w:val="00EE1414"/>
    <w:rsid w:val="00EE16C6"/>
    <w:rsid w:val="00EE1DFD"/>
    <w:rsid w:val="00EE20D5"/>
    <w:rsid w:val="00EE2112"/>
    <w:rsid w:val="00EE22CD"/>
    <w:rsid w:val="00EE272D"/>
    <w:rsid w:val="00EE2A3D"/>
    <w:rsid w:val="00EE2B33"/>
    <w:rsid w:val="00EE2C64"/>
    <w:rsid w:val="00EE35F1"/>
    <w:rsid w:val="00EE3C62"/>
    <w:rsid w:val="00EE3E22"/>
    <w:rsid w:val="00EE4C97"/>
    <w:rsid w:val="00EE4E7A"/>
    <w:rsid w:val="00EE4F85"/>
    <w:rsid w:val="00EE5CC0"/>
    <w:rsid w:val="00EE6128"/>
    <w:rsid w:val="00EE639B"/>
    <w:rsid w:val="00EE6EE8"/>
    <w:rsid w:val="00EE7F5D"/>
    <w:rsid w:val="00EF042C"/>
    <w:rsid w:val="00EF11DB"/>
    <w:rsid w:val="00EF1736"/>
    <w:rsid w:val="00EF19EE"/>
    <w:rsid w:val="00EF1C57"/>
    <w:rsid w:val="00EF2105"/>
    <w:rsid w:val="00EF28D5"/>
    <w:rsid w:val="00EF3090"/>
    <w:rsid w:val="00EF317B"/>
    <w:rsid w:val="00EF3D03"/>
    <w:rsid w:val="00EF43D4"/>
    <w:rsid w:val="00EF4869"/>
    <w:rsid w:val="00EF4DF0"/>
    <w:rsid w:val="00EF5D89"/>
    <w:rsid w:val="00EF682A"/>
    <w:rsid w:val="00EF77EF"/>
    <w:rsid w:val="00EF7927"/>
    <w:rsid w:val="00EF7B1C"/>
    <w:rsid w:val="00F0067E"/>
    <w:rsid w:val="00F0069D"/>
    <w:rsid w:val="00F00896"/>
    <w:rsid w:val="00F00CA5"/>
    <w:rsid w:val="00F00CE4"/>
    <w:rsid w:val="00F012D4"/>
    <w:rsid w:val="00F01344"/>
    <w:rsid w:val="00F017F1"/>
    <w:rsid w:val="00F01CD5"/>
    <w:rsid w:val="00F01DE6"/>
    <w:rsid w:val="00F02812"/>
    <w:rsid w:val="00F02CB0"/>
    <w:rsid w:val="00F03698"/>
    <w:rsid w:val="00F03ACA"/>
    <w:rsid w:val="00F04799"/>
    <w:rsid w:val="00F048E3"/>
    <w:rsid w:val="00F059F1"/>
    <w:rsid w:val="00F069C6"/>
    <w:rsid w:val="00F06EE9"/>
    <w:rsid w:val="00F06FC3"/>
    <w:rsid w:val="00F0719C"/>
    <w:rsid w:val="00F072D8"/>
    <w:rsid w:val="00F076C0"/>
    <w:rsid w:val="00F078B6"/>
    <w:rsid w:val="00F1189E"/>
    <w:rsid w:val="00F13144"/>
    <w:rsid w:val="00F131D6"/>
    <w:rsid w:val="00F1412F"/>
    <w:rsid w:val="00F1484B"/>
    <w:rsid w:val="00F14B83"/>
    <w:rsid w:val="00F150A7"/>
    <w:rsid w:val="00F15672"/>
    <w:rsid w:val="00F16549"/>
    <w:rsid w:val="00F16B3A"/>
    <w:rsid w:val="00F1731D"/>
    <w:rsid w:val="00F1776B"/>
    <w:rsid w:val="00F17D5B"/>
    <w:rsid w:val="00F2008C"/>
    <w:rsid w:val="00F2056F"/>
    <w:rsid w:val="00F205E2"/>
    <w:rsid w:val="00F20603"/>
    <w:rsid w:val="00F206AE"/>
    <w:rsid w:val="00F207F9"/>
    <w:rsid w:val="00F211E2"/>
    <w:rsid w:val="00F2191A"/>
    <w:rsid w:val="00F2198A"/>
    <w:rsid w:val="00F225BA"/>
    <w:rsid w:val="00F23636"/>
    <w:rsid w:val="00F23AEF"/>
    <w:rsid w:val="00F250EF"/>
    <w:rsid w:val="00F255BE"/>
    <w:rsid w:val="00F257C5"/>
    <w:rsid w:val="00F25DF0"/>
    <w:rsid w:val="00F26FBE"/>
    <w:rsid w:val="00F27266"/>
    <w:rsid w:val="00F27D97"/>
    <w:rsid w:val="00F30A1E"/>
    <w:rsid w:val="00F30ECC"/>
    <w:rsid w:val="00F310E5"/>
    <w:rsid w:val="00F31409"/>
    <w:rsid w:val="00F3223D"/>
    <w:rsid w:val="00F32272"/>
    <w:rsid w:val="00F3293A"/>
    <w:rsid w:val="00F32FC5"/>
    <w:rsid w:val="00F3356E"/>
    <w:rsid w:val="00F33818"/>
    <w:rsid w:val="00F33943"/>
    <w:rsid w:val="00F3414A"/>
    <w:rsid w:val="00F35B26"/>
    <w:rsid w:val="00F35BD1"/>
    <w:rsid w:val="00F36FC4"/>
    <w:rsid w:val="00F374EB"/>
    <w:rsid w:val="00F40DF8"/>
    <w:rsid w:val="00F41BB8"/>
    <w:rsid w:val="00F41D5E"/>
    <w:rsid w:val="00F42680"/>
    <w:rsid w:val="00F42CC9"/>
    <w:rsid w:val="00F435FB"/>
    <w:rsid w:val="00F43671"/>
    <w:rsid w:val="00F436B4"/>
    <w:rsid w:val="00F44101"/>
    <w:rsid w:val="00F44172"/>
    <w:rsid w:val="00F44D24"/>
    <w:rsid w:val="00F45D2D"/>
    <w:rsid w:val="00F45EB9"/>
    <w:rsid w:val="00F45F3F"/>
    <w:rsid w:val="00F462A1"/>
    <w:rsid w:val="00F462B3"/>
    <w:rsid w:val="00F465E7"/>
    <w:rsid w:val="00F4753D"/>
    <w:rsid w:val="00F47578"/>
    <w:rsid w:val="00F47B01"/>
    <w:rsid w:val="00F502D2"/>
    <w:rsid w:val="00F510E0"/>
    <w:rsid w:val="00F523FD"/>
    <w:rsid w:val="00F53207"/>
    <w:rsid w:val="00F53308"/>
    <w:rsid w:val="00F5368C"/>
    <w:rsid w:val="00F53982"/>
    <w:rsid w:val="00F547F9"/>
    <w:rsid w:val="00F56E84"/>
    <w:rsid w:val="00F57318"/>
    <w:rsid w:val="00F5790F"/>
    <w:rsid w:val="00F605FF"/>
    <w:rsid w:val="00F60864"/>
    <w:rsid w:val="00F60D41"/>
    <w:rsid w:val="00F61171"/>
    <w:rsid w:val="00F61602"/>
    <w:rsid w:val="00F62A09"/>
    <w:rsid w:val="00F62C97"/>
    <w:rsid w:val="00F6307C"/>
    <w:rsid w:val="00F63090"/>
    <w:rsid w:val="00F631D0"/>
    <w:rsid w:val="00F636D9"/>
    <w:rsid w:val="00F63780"/>
    <w:rsid w:val="00F63C42"/>
    <w:rsid w:val="00F640DF"/>
    <w:rsid w:val="00F64665"/>
    <w:rsid w:val="00F6478D"/>
    <w:rsid w:val="00F65493"/>
    <w:rsid w:val="00F65CC9"/>
    <w:rsid w:val="00F6687A"/>
    <w:rsid w:val="00F669CD"/>
    <w:rsid w:val="00F66FA4"/>
    <w:rsid w:val="00F67D91"/>
    <w:rsid w:val="00F70691"/>
    <w:rsid w:val="00F70ED2"/>
    <w:rsid w:val="00F71950"/>
    <w:rsid w:val="00F71D4C"/>
    <w:rsid w:val="00F72CDA"/>
    <w:rsid w:val="00F7303B"/>
    <w:rsid w:val="00F73662"/>
    <w:rsid w:val="00F73D83"/>
    <w:rsid w:val="00F74756"/>
    <w:rsid w:val="00F75538"/>
    <w:rsid w:val="00F75F46"/>
    <w:rsid w:val="00F763C5"/>
    <w:rsid w:val="00F767D4"/>
    <w:rsid w:val="00F76B78"/>
    <w:rsid w:val="00F76BE0"/>
    <w:rsid w:val="00F77089"/>
    <w:rsid w:val="00F774A2"/>
    <w:rsid w:val="00F77D0D"/>
    <w:rsid w:val="00F77DE6"/>
    <w:rsid w:val="00F815F4"/>
    <w:rsid w:val="00F84D02"/>
    <w:rsid w:val="00F85166"/>
    <w:rsid w:val="00F85D4C"/>
    <w:rsid w:val="00F86907"/>
    <w:rsid w:val="00F869C8"/>
    <w:rsid w:val="00F86D4A"/>
    <w:rsid w:val="00F8726E"/>
    <w:rsid w:val="00F87A38"/>
    <w:rsid w:val="00F9282C"/>
    <w:rsid w:val="00F9299B"/>
    <w:rsid w:val="00F92B14"/>
    <w:rsid w:val="00F94125"/>
    <w:rsid w:val="00F94201"/>
    <w:rsid w:val="00F9455F"/>
    <w:rsid w:val="00F945FE"/>
    <w:rsid w:val="00F948D2"/>
    <w:rsid w:val="00F94BB6"/>
    <w:rsid w:val="00F95369"/>
    <w:rsid w:val="00F9564E"/>
    <w:rsid w:val="00F95975"/>
    <w:rsid w:val="00F95EBA"/>
    <w:rsid w:val="00F95ECA"/>
    <w:rsid w:val="00F961DD"/>
    <w:rsid w:val="00F96479"/>
    <w:rsid w:val="00F96511"/>
    <w:rsid w:val="00F966E8"/>
    <w:rsid w:val="00F96C79"/>
    <w:rsid w:val="00F9706A"/>
    <w:rsid w:val="00F97142"/>
    <w:rsid w:val="00F9765F"/>
    <w:rsid w:val="00F97781"/>
    <w:rsid w:val="00F97815"/>
    <w:rsid w:val="00FA03F9"/>
    <w:rsid w:val="00FA1445"/>
    <w:rsid w:val="00FA1FF1"/>
    <w:rsid w:val="00FA23CF"/>
    <w:rsid w:val="00FA30FB"/>
    <w:rsid w:val="00FA38CC"/>
    <w:rsid w:val="00FA4272"/>
    <w:rsid w:val="00FA50B0"/>
    <w:rsid w:val="00FA5242"/>
    <w:rsid w:val="00FA59E2"/>
    <w:rsid w:val="00FA6E43"/>
    <w:rsid w:val="00FA7248"/>
    <w:rsid w:val="00FA757A"/>
    <w:rsid w:val="00FA790C"/>
    <w:rsid w:val="00FA7FE8"/>
    <w:rsid w:val="00FB0646"/>
    <w:rsid w:val="00FB0C4B"/>
    <w:rsid w:val="00FB1485"/>
    <w:rsid w:val="00FB170A"/>
    <w:rsid w:val="00FB29CA"/>
    <w:rsid w:val="00FB2AAC"/>
    <w:rsid w:val="00FB3963"/>
    <w:rsid w:val="00FB3AD4"/>
    <w:rsid w:val="00FB4C10"/>
    <w:rsid w:val="00FB4E66"/>
    <w:rsid w:val="00FB4FAB"/>
    <w:rsid w:val="00FB5744"/>
    <w:rsid w:val="00FB5FD0"/>
    <w:rsid w:val="00FB721D"/>
    <w:rsid w:val="00FB784D"/>
    <w:rsid w:val="00FC02C1"/>
    <w:rsid w:val="00FC1493"/>
    <w:rsid w:val="00FC2638"/>
    <w:rsid w:val="00FC28FE"/>
    <w:rsid w:val="00FC3461"/>
    <w:rsid w:val="00FC38D8"/>
    <w:rsid w:val="00FC3CF7"/>
    <w:rsid w:val="00FC4169"/>
    <w:rsid w:val="00FC49F6"/>
    <w:rsid w:val="00FC58EA"/>
    <w:rsid w:val="00FC605C"/>
    <w:rsid w:val="00FC6094"/>
    <w:rsid w:val="00FC6C61"/>
    <w:rsid w:val="00FC7D22"/>
    <w:rsid w:val="00FD016F"/>
    <w:rsid w:val="00FD109D"/>
    <w:rsid w:val="00FD1F25"/>
    <w:rsid w:val="00FD269E"/>
    <w:rsid w:val="00FD2D22"/>
    <w:rsid w:val="00FD37AC"/>
    <w:rsid w:val="00FD3A3C"/>
    <w:rsid w:val="00FD3F54"/>
    <w:rsid w:val="00FD43F7"/>
    <w:rsid w:val="00FD46D1"/>
    <w:rsid w:val="00FD5774"/>
    <w:rsid w:val="00FD621F"/>
    <w:rsid w:val="00FD69C5"/>
    <w:rsid w:val="00FD75A1"/>
    <w:rsid w:val="00FE0DA0"/>
    <w:rsid w:val="00FE1194"/>
    <w:rsid w:val="00FE1F7A"/>
    <w:rsid w:val="00FE2409"/>
    <w:rsid w:val="00FE2665"/>
    <w:rsid w:val="00FE2F8B"/>
    <w:rsid w:val="00FE3431"/>
    <w:rsid w:val="00FE363B"/>
    <w:rsid w:val="00FE5409"/>
    <w:rsid w:val="00FE569E"/>
    <w:rsid w:val="00FE5AA7"/>
    <w:rsid w:val="00FE5FF0"/>
    <w:rsid w:val="00FE7737"/>
    <w:rsid w:val="00FE7917"/>
    <w:rsid w:val="00FE7AF8"/>
    <w:rsid w:val="00FE7EE5"/>
    <w:rsid w:val="00FF02BD"/>
    <w:rsid w:val="00FF0BD0"/>
    <w:rsid w:val="00FF0FFB"/>
    <w:rsid w:val="00FF1D58"/>
    <w:rsid w:val="00FF1E9C"/>
    <w:rsid w:val="00FF2B36"/>
    <w:rsid w:val="00FF41AB"/>
    <w:rsid w:val="00FF452E"/>
    <w:rsid w:val="00FF47D5"/>
    <w:rsid w:val="00FF5015"/>
    <w:rsid w:val="00FF5819"/>
    <w:rsid w:val="00FF5B2B"/>
    <w:rsid w:val="00FF5FE4"/>
    <w:rsid w:val="00FF67AC"/>
    <w:rsid w:val="00FF67F3"/>
    <w:rsid w:val="00FF6B58"/>
    <w:rsid w:val="00FF6D17"/>
    <w:rsid w:val="00FF761D"/>
    <w:rsid w:val="00FF7C39"/>
    <w:rsid w:val="00FF7FF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3F08E"/>
  <w15:chartTrackingRefBased/>
  <w15:docId w15:val="{9FFA2A84-B306-48A8-A476-3B34E9E9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semiHidden="1" w:uiPriority="9"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nhideWhenUsed="1" w:qFormat="1"/>
    <w:lsdException w:name="footnote reference" w:uiPriority="99" w:qFormat="1"/>
    <w:lsdException w:name="annotation reference" w:uiPriority="99"/>
    <w:lsdException w:name="List Number" w:uiPriority="99"/>
    <w:lsdException w:name="Title" w:uiPriority="1" w:qFormat="1"/>
    <w:lsdException w:name="Body Text" w:uiPriority="1"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Keyboard" w:semiHidden="1" w:unhideWhenUsed="1"/>
    <w:lsdException w:name="HTML Preformatted" w:semiHidden="1" w:uiPriority="99"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F4F"/>
    <w:pPr>
      <w:autoSpaceDE w:val="0"/>
      <w:autoSpaceDN w:val="0"/>
      <w:adjustRightInd w:val="0"/>
      <w:spacing w:line="300" w:lineRule="atLeast"/>
      <w:jc w:val="both"/>
    </w:pPr>
    <w:rPr>
      <w:rFonts w:ascii="Calibri" w:hAnsi="Calibri" w:cs="Calibri"/>
      <w:bCs/>
      <w:sz w:val="22"/>
      <w:lang w:val="en-GB" w:eastAsia="hu-HU"/>
    </w:rPr>
  </w:style>
  <w:style w:type="paragraph" w:styleId="Ttol1">
    <w:name w:val="heading 1"/>
    <w:basedOn w:val="Normal"/>
    <w:next w:val="Normal"/>
    <w:link w:val="Ttol1Car"/>
    <w:autoRedefine/>
    <w:uiPriority w:val="9"/>
    <w:qFormat/>
    <w:rsid w:val="00E23872"/>
    <w:pPr>
      <w:keepNext/>
      <w:numPr>
        <w:numId w:val="7"/>
      </w:numPr>
      <w:spacing w:before="240" w:line="240" w:lineRule="auto"/>
      <w:jc w:val="left"/>
      <w:outlineLvl w:val="0"/>
    </w:pPr>
    <w:rPr>
      <w:b/>
      <w:bCs w:val="0"/>
      <w:caps/>
      <w:kern w:val="32"/>
      <w:sz w:val="28"/>
    </w:rPr>
  </w:style>
  <w:style w:type="paragraph" w:styleId="Ttol2">
    <w:name w:val="heading 2"/>
    <w:basedOn w:val="Normal"/>
    <w:next w:val="Normal"/>
    <w:link w:val="Ttol2Car"/>
    <w:qFormat/>
    <w:rsid w:val="00E10F4F"/>
    <w:pPr>
      <w:keepNext/>
      <w:spacing w:before="120" w:after="120"/>
      <w:ind w:left="567" w:hanging="567"/>
      <w:outlineLvl w:val="1"/>
    </w:pPr>
    <w:rPr>
      <w:b/>
      <w:bCs w:val="0"/>
      <w:iCs/>
      <w:sz w:val="24"/>
      <w:szCs w:val="24"/>
    </w:rPr>
  </w:style>
  <w:style w:type="paragraph" w:styleId="Ttol3">
    <w:name w:val="heading 3"/>
    <w:aliases w:val="Article"/>
    <w:basedOn w:val="Normal"/>
    <w:next w:val="Normal"/>
    <w:link w:val="Ttol3Car"/>
    <w:qFormat/>
    <w:rsid w:val="00537470"/>
    <w:pPr>
      <w:keepNext/>
      <w:spacing w:before="240" w:after="60"/>
      <w:outlineLvl w:val="2"/>
    </w:pPr>
    <w:rPr>
      <w:b/>
      <w:bCs w:val="0"/>
      <w:szCs w:val="26"/>
    </w:rPr>
  </w:style>
  <w:style w:type="paragraph" w:styleId="Ttol4">
    <w:name w:val="heading 4"/>
    <w:basedOn w:val="Normal"/>
    <w:next w:val="Normal"/>
    <w:link w:val="Ttol4Car"/>
    <w:uiPriority w:val="9"/>
    <w:qFormat/>
    <w:rsid w:val="00E72DAC"/>
    <w:pPr>
      <w:keepNext/>
      <w:spacing w:before="240" w:after="60"/>
      <w:outlineLvl w:val="3"/>
    </w:pPr>
    <w:rPr>
      <w:b/>
      <w:bCs w:val="0"/>
      <w:sz w:val="28"/>
      <w:szCs w:val="28"/>
    </w:rPr>
  </w:style>
  <w:style w:type="paragraph" w:styleId="Ttol5">
    <w:name w:val="heading 5"/>
    <w:basedOn w:val="Normal"/>
    <w:next w:val="Normal"/>
    <w:link w:val="Ttol5Car"/>
    <w:uiPriority w:val="9"/>
    <w:qFormat/>
    <w:rsid w:val="006750FA"/>
    <w:pPr>
      <w:spacing w:before="240" w:after="60"/>
      <w:ind w:left="1008" w:hanging="1008"/>
      <w:outlineLvl w:val="4"/>
    </w:pPr>
    <w:rPr>
      <w:b/>
      <w:bCs w:val="0"/>
      <w:i/>
      <w:iCs/>
      <w:sz w:val="26"/>
      <w:szCs w:val="26"/>
    </w:rPr>
  </w:style>
  <w:style w:type="paragraph" w:styleId="Ttol6">
    <w:name w:val="heading 6"/>
    <w:basedOn w:val="Normal"/>
    <w:next w:val="Normal"/>
    <w:link w:val="Ttol6Car"/>
    <w:semiHidden/>
    <w:unhideWhenUsed/>
    <w:qFormat/>
    <w:rsid w:val="006750FA"/>
    <w:pPr>
      <w:spacing w:before="240" w:after="60"/>
      <w:ind w:left="1152" w:hanging="1152"/>
      <w:outlineLvl w:val="5"/>
    </w:pPr>
    <w:rPr>
      <w:b/>
      <w:bCs w:val="0"/>
      <w:szCs w:val="22"/>
    </w:rPr>
  </w:style>
  <w:style w:type="paragraph" w:styleId="Ttol7">
    <w:name w:val="heading 7"/>
    <w:basedOn w:val="Normal"/>
    <w:next w:val="Normal"/>
    <w:qFormat/>
    <w:rsid w:val="005A18A5"/>
    <w:pPr>
      <w:spacing w:before="240" w:after="60"/>
      <w:outlineLvl w:val="6"/>
    </w:pPr>
  </w:style>
  <w:style w:type="paragraph" w:styleId="Ttol8">
    <w:name w:val="heading 8"/>
    <w:basedOn w:val="Normal"/>
    <w:next w:val="Normal"/>
    <w:link w:val="Ttol8Car"/>
    <w:semiHidden/>
    <w:unhideWhenUsed/>
    <w:qFormat/>
    <w:rsid w:val="006750FA"/>
    <w:pPr>
      <w:spacing w:before="240" w:after="60"/>
      <w:ind w:left="1440" w:hanging="1440"/>
      <w:outlineLvl w:val="7"/>
    </w:pPr>
    <w:rPr>
      <w:i/>
      <w:iCs/>
    </w:rPr>
  </w:style>
  <w:style w:type="paragraph" w:styleId="Ttol9">
    <w:name w:val="heading 9"/>
    <w:basedOn w:val="Normal"/>
    <w:next w:val="Normal"/>
    <w:link w:val="Ttol9Car"/>
    <w:semiHidden/>
    <w:unhideWhenUsed/>
    <w:qFormat/>
    <w:rsid w:val="006750FA"/>
    <w:pPr>
      <w:spacing w:before="240" w:after="60"/>
      <w:ind w:left="1584" w:hanging="1584"/>
      <w:outlineLvl w:val="8"/>
    </w:pPr>
    <w:rPr>
      <w:rFonts w:ascii="Cambria" w:hAnsi="Cambria"/>
      <w:szCs w:val="22"/>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rsid w:val="006476EF"/>
    <w:rPr>
      <w:rFonts w:ascii="Tahoma" w:hAnsi="Tahoma" w:cs="Tahoma"/>
      <w:sz w:val="16"/>
      <w:szCs w:val="16"/>
    </w:rPr>
  </w:style>
  <w:style w:type="paragraph" w:customStyle="1" w:styleId="CharChar1CharChar">
    <w:name w:val="Char Char1 Char Char"/>
    <w:basedOn w:val="Normal"/>
    <w:rsid w:val="00905F36"/>
    <w:pPr>
      <w:spacing w:after="160" w:line="240" w:lineRule="exact"/>
    </w:pPr>
    <w:rPr>
      <w:rFonts w:ascii="Tahoma" w:hAnsi="Tahoma"/>
      <w:sz w:val="20"/>
      <w:lang w:val="en-US" w:eastAsia="en-US"/>
    </w:rPr>
  </w:style>
  <w:style w:type="paragraph" w:styleId="IDC1">
    <w:name w:val="toc 1"/>
    <w:basedOn w:val="Normal"/>
    <w:next w:val="Normal"/>
    <w:autoRedefine/>
    <w:uiPriority w:val="39"/>
    <w:rsid w:val="00513F19"/>
    <w:pPr>
      <w:spacing w:before="120"/>
      <w:jc w:val="left"/>
    </w:pPr>
    <w:rPr>
      <w:b/>
      <w:i/>
      <w:iCs/>
      <w:sz w:val="24"/>
      <w:szCs w:val="24"/>
    </w:rPr>
  </w:style>
  <w:style w:type="paragraph" w:styleId="IDC2">
    <w:name w:val="toc 2"/>
    <w:basedOn w:val="Normal"/>
    <w:next w:val="Normal"/>
    <w:autoRedefine/>
    <w:uiPriority w:val="39"/>
    <w:rsid w:val="00537470"/>
    <w:pPr>
      <w:tabs>
        <w:tab w:val="left" w:pos="1100"/>
        <w:tab w:val="left" w:pos="1134"/>
        <w:tab w:val="right" w:leader="underscore" w:pos="9394"/>
      </w:tabs>
      <w:spacing w:before="120"/>
      <w:ind w:left="220"/>
      <w:jc w:val="left"/>
    </w:pPr>
    <w:rPr>
      <w:b/>
      <w:szCs w:val="22"/>
    </w:rPr>
  </w:style>
  <w:style w:type="paragraph" w:styleId="IDC3">
    <w:name w:val="toc 3"/>
    <w:basedOn w:val="Normal"/>
    <w:next w:val="Normal"/>
    <w:autoRedefine/>
    <w:uiPriority w:val="39"/>
    <w:rsid w:val="00AE3173"/>
    <w:pPr>
      <w:ind w:left="440"/>
      <w:jc w:val="left"/>
    </w:pPr>
    <w:rPr>
      <w:bCs w:val="0"/>
      <w:sz w:val="20"/>
    </w:rPr>
  </w:style>
  <w:style w:type="paragraph" w:styleId="IDC4">
    <w:name w:val="toc 4"/>
    <w:basedOn w:val="Normal"/>
    <w:next w:val="Normal"/>
    <w:autoRedefine/>
    <w:semiHidden/>
    <w:rsid w:val="00FF5FE4"/>
    <w:pPr>
      <w:ind w:left="660"/>
      <w:jc w:val="left"/>
    </w:pPr>
    <w:rPr>
      <w:bCs w:val="0"/>
      <w:sz w:val="20"/>
    </w:rPr>
  </w:style>
  <w:style w:type="paragraph" w:styleId="IDC5">
    <w:name w:val="toc 5"/>
    <w:basedOn w:val="Normal"/>
    <w:next w:val="Normal"/>
    <w:autoRedefine/>
    <w:semiHidden/>
    <w:rsid w:val="00FF5FE4"/>
    <w:pPr>
      <w:ind w:left="880"/>
      <w:jc w:val="left"/>
    </w:pPr>
    <w:rPr>
      <w:bCs w:val="0"/>
      <w:sz w:val="20"/>
    </w:rPr>
  </w:style>
  <w:style w:type="paragraph" w:styleId="IDC6">
    <w:name w:val="toc 6"/>
    <w:basedOn w:val="Normal"/>
    <w:next w:val="Normal"/>
    <w:autoRedefine/>
    <w:semiHidden/>
    <w:rsid w:val="00FF5FE4"/>
    <w:pPr>
      <w:ind w:left="1100"/>
      <w:jc w:val="left"/>
    </w:pPr>
    <w:rPr>
      <w:bCs w:val="0"/>
      <w:sz w:val="20"/>
    </w:rPr>
  </w:style>
  <w:style w:type="paragraph" w:styleId="IDC7">
    <w:name w:val="toc 7"/>
    <w:basedOn w:val="Normal"/>
    <w:next w:val="Normal"/>
    <w:autoRedefine/>
    <w:semiHidden/>
    <w:rsid w:val="00FF5FE4"/>
    <w:pPr>
      <w:ind w:left="1320"/>
      <w:jc w:val="left"/>
    </w:pPr>
    <w:rPr>
      <w:bCs w:val="0"/>
      <w:sz w:val="20"/>
    </w:rPr>
  </w:style>
  <w:style w:type="paragraph" w:styleId="IDC8">
    <w:name w:val="toc 8"/>
    <w:basedOn w:val="Normal"/>
    <w:next w:val="Normal"/>
    <w:autoRedefine/>
    <w:semiHidden/>
    <w:rsid w:val="00FF5FE4"/>
    <w:pPr>
      <w:ind w:left="1540"/>
      <w:jc w:val="left"/>
    </w:pPr>
    <w:rPr>
      <w:bCs w:val="0"/>
      <w:sz w:val="20"/>
    </w:rPr>
  </w:style>
  <w:style w:type="paragraph" w:styleId="IDC9">
    <w:name w:val="toc 9"/>
    <w:basedOn w:val="Normal"/>
    <w:next w:val="Normal"/>
    <w:autoRedefine/>
    <w:semiHidden/>
    <w:rsid w:val="00FF5FE4"/>
    <w:pPr>
      <w:ind w:left="1760"/>
      <w:jc w:val="left"/>
    </w:pPr>
    <w:rPr>
      <w:bCs w:val="0"/>
      <w:sz w:val="20"/>
    </w:rPr>
  </w:style>
  <w:style w:type="character" w:styleId="Enlla">
    <w:name w:val="Hyperlink"/>
    <w:uiPriority w:val="99"/>
    <w:rsid w:val="00FF5FE4"/>
    <w:rPr>
      <w:color w:val="0000FF"/>
      <w:u w:val="single"/>
    </w:rPr>
  </w:style>
  <w:style w:type="paragraph" w:customStyle="1" w:styleId="Char">
    <w:name w:val="Char"/>
    <w:basedOn w:val="Normal"/>
    <w:rsid w:val="00E04496"/>
    <w:pPr>
      <w:spacing w:after="160" w:line="240" w:lineRule="exact"/>
    </w:pPr>
    <w:rPr>
      <w:rFonts w:ascii="Tahoma" w:hAnsi="Tahoma"/>
      <w:sz w:val="20"/>
      <w:lang w:val="en-US" w:eastAsia="en-US"/>
    </w:rPr>
  </w:style>
  <w:style w:type="paragraph" w:customStyle="1" w:styleId="SzvegOP">
    <w:name w:val="Szöveg OP"/>
    <w:basedOn w:val="Normal"/>
    <w:link w:val="SzvegOPChar"/>
    <w:autoRedefine/>
    <w:rsid w:val="00644738"/>
    <w:pPr>
      <w:tabs>
        <w:tab w:val="left" w:pos="720"/>
        <w:tab w:val="left" w:pos="4820"/>
      </w:tabs>
      <w:ind w:right="6378"/>
    </w:pPr>
    <w:rPr>
      <w:rFonts w:ascii="Open Sans" w:hAnsi="Open Sans" w:cs="Open Sans"/>
      <w:sz w:val="20"/>
      <w:lang w:val="x-none"/>
    </w:rPr>
  </w:style>
  <w:style w:type="character" w:customStyle="1" w:styleId="SzvegOPChar">
    <w:name w:val="Szöveg OP Char"/>
    <w:link w:val="SzvegOP"/>
    <w:rsid w:val="00644738"/>
    <w:rPr>
      <w:rFonts w:ascii="Open Sans" w:hAnsi="Open Sans" w:cs="Open Sans"/>
      <w:lang w:val="x-none" w:eastAsia="hu-HU"/>
    </w:rPr>
  </w:style>
  <w:style w:type="paragraph" w:customStyle="1" w:styleId="Stlus6">
    <w:name w:val="Stílus 6"/>
    <w:basedOn w:val="Normal"/>
    <w:rsid w:val="00617EB0"/>
    <w:pPr>
      <w:keepNext/>
      <w:numPr>
        <w:ilvl w:val="2"/>
        <w:numId w:val="2"/>
      </w:numPr>
      <w:spacing w:before="120" w:after="120"/>
      <w:outlineLvl w:val="3"/>
    </w:pPr>
    <w:rPr>
      <w:rFonts w:ascii="Arial" w:hAnsi="Arial" w:cs="Arial"/>
      <w:b/>
      <w:bCs w:val="0"/>
      <w:szCs w:val="22"/>
    </w:rPr>
  </w:style>
  <w:style w:type="paragraph" w:customStyle="1" w:styleId="CharCharCharCharCharChar1CharChar1">
    <w:name w:val="Char Char Char Char Char Char1 Char Char1"/>
    <w:basedOn w:val="Normal"/>
    <w:link w:val="CharCharCharCharCharChar1CharChar1Char"/>
    <w:rsid w:val="00F3293A"/>
    <w:pPr>
      <w:spacing w:after="160" w:line="240" w:lineRule="exact"/>
    </w:pPr>
    <w:rPr>
      <w:rFonts w:ascii="Tahoma" w:hAnsi="Tahoma"/>
      <w:sz w:val="20"/>
      <w:lang w:val="en-US" w:eastAsia="en-US"/>
    </w:rPr>
  </w:style>
  <w:style w:type="paragraph" w:styleId="Textdenotaapeudepgina">
    <w:name w:val="footnote text"/>
    <w:aliases w:val="stile 1,Footnote,Footnote1,Footnote2,Footnote3,Footnote4,Footnote5,Footnote6,Footnote7,Footnote8,Footnote9,Footnote10,Footnote11,Footnote21,Footnote31,Footnote41,Footnote51,Footnote61,Footnote71,Footnote81,Footnote91,f"/>
    <w:basedOn w:val="Normal"/>
    <w:link w:val="TextdenotaapeudepginaCar"/>
    <w:uiPriority w:val="99"/>
    <w:rsid w:val="0018511B"/>
    <w:rPr>
      <w:sz w:val="20"/>
      <w:lang w:val="en-US" w:eastAsia="en-US"/>
    </w:rPr>
  </w:style>
  <w:style w:type="character" w:styleId="Refernciadenotaapeudepgina">
    <w:name w:val="footnote reference"/>
    <w:aliases w:val="ESPON Footnote No,PGI Fußnote Ziffer,PGI Fußnote Ziffer + Times New Roman,12 b.,Zúžené o ...,Footnote call,BVI fnr,SUPERS,Footnote symbol,(Footnote Reference),Voetnootverwijzing,Times 10 Point,Exposant 3 Point,stylish"/>
    <w:link w:val="BVIfnrZnak"/>
    <w:uiPriority w:val="99"/>
    <w:qFormat/>
    <w:rsid w:val="0018511B"/>
    <w:rPr>
      <w:vertAlign w:val="superscript"/>
    </w:rPr>
  </w:style>
  <w:style w:type="character" w:customStyle="1" w:styleId="CelanTvrtkoJosip">
    <w:name w:val="CelanTvrtkoJosip"/>
    <w:semiHidden/>
    <w:rsid w:val="0018511B"/>
    <w:rPr>
      <w:rFonts w:ascii="Arial" w:hAnsi="Arial" w:cs="Arial"/>
      <w:color w:val="auto"/>
      <w:sz w:val="20"/>
      <w:szCs w:val="20"/>
    </w:rPr>
  </w:style>
  <w:style w:type="paragraph" w:customStyle="1" w:styleId="CharChar1CharCharCharCharCharChar">
    <w:name w:val="Char Char1 Char Char Char Char Char Char"/>
    <w:basedOn w:val="Normal"/>
    <w:next w:val="Normal"/>
    <w:rsid w:val="00BB256C"/>
    <w:pPr>
      <w:keepNext/>
      <w:spacing w:before="240" w:after="240"/>
      <w:jc w:val="center"/>
    </w:pPr>
    <w:rPr>
      <w:b/>
      <w:bCs w:val="0"/>
      <w:snapToGrid w:val="0"/>
      <w:lang w:eastAsia="en-GB"/>
    </w:rPr>
  </w:style>
  <w:style w:type="table" w:styleId="Taulaambquadrcula">
    <w:name w:val="Table Grid"/>
    <w:basedOn w:val="Taulanormal"/>
    <w:rsid w:val="00901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alera">
    <w:name w:val="header"/>
    <w:basedOn w:val="Normal"/>
    <w:link w:val="CapaleraCar"/>
    <w:rsid w:val="00052B04"/>
    <w:pPr>
      <w:tabs>
        <w:tab w:val="center" w:pos="4536"/>
        <w:tab w:val="right" w:pos="9072"/>
      </w:tabs>
    </w:pPr>
  </w:style>
  <w:style w:type="paragraph" w:customStyle="1" w:styleId="CharChar">
    <w:name w:val="Char Char"/>
    <w:basedOn w:val="Normal"/>
    <w:rsid w:val="00553066"/>
    <w:pPr>
      <w:spacing w:after="160" w:line="240" w:lineRule="exact"/>
    </w:pPr>
    <w:rPr>
      <w:rFonts w:ascii="Tahoma" w:hAnsi="Tahoma"/>
      <w:sz w:val="20"/>
      <w:lang w:val="en-US" w:eastAsia="en-US"/>
    </w:rPr>
  </w:style>
  <w:style w:type="paragraph" w:styleId="Textindependent">
    <w:name w:val="Body Text"/>
    <w:basedOn w:val="Normal"/>
    <w:link w:val="TextindependentCar"/>
    <w:uiPriority w:val="1"/>
    <w:qFormat/>
    <w:rsid w:val="00FD37AC"/>
    <w:pPr>
      <w:widowControl w:val="0"/>
    </w:pPr>
  </w:style>
  <w:style w:type="character" w:styleId="Enllavisitat">
    <w:name w:val="FollowedHyperlink"/>
    <w:uiPriority w:val="99"/>
    <w:rsid w:val="0020219F"/>
    <w:rPr>
      <w:color w:val="800080"/>
      <w:u w:val="single"/>
    </w:rPr>
  </w:style>
  <w:style w:type="paragraph" w:styleId="Textindependent2">
    <w:name w:val="Body Text 2"/>
    <w:basedOn w:val="Normal"/>
    <w:rsid w:val="008A705E"/>
    <w:pPr>
      <w:spacing w:after="120" w:line="480" w:lineRule="auto"/>
    </w:pPr>
  </w:style>
  <w:style w:type="paragraph" w:customStyle="1" w:styleId="Text2">
    <w:name w:val="Text 2"/>
    <w:basedOn w:val="Normal"/>
    <w:rsid w:val="008A705E"/>
    <w:pPr>
      <w:tabs>
        <w:tab w:val="left" w:pos="2161"/>
      </w:tabs>
      <w:spacing w:after="240"/>
      <w:ind w:left="1202"/>
    </w:pPr>
    <w:rPr>
      <w:snapToGrid w:val="0"/>
      <w:lang w:eastAsia="en-US"/>
    </w:rPr>
  </w:style>
  <w:style w:type="paragraph" w:customStyle="1" w:styleId="CharChar1CharCharCharCharChar">
    <w:name w:val="Char Char1 Char Char Char Char Char"/>
    <w:basedOn w:val="Normal"/>
    <w:rsid w:val="00B71F3D"/>
    <w:pPr>
      <w:spacing w:after="160" w:line="240" w:lineRule="exact"/>
    </w:pPr>
    <w:rPr>
      <w:rFonts w:ascii="Tahoma" w:hAnsi="Tahoma"/>
      <w:sz w:val="20"/>
      <w:lang w:val="en-US" w:eastAsia="en-US"/>
    </w:rPr>
  </w:style>
  <w:style w:type="character" w:styleId="Textennegreta">
    <w:name w:val="Strong"/>
    <w:qFormat/>
    <w:rsid w:val="0093012E"/>
    <w:rPr>
      <w:bCs/>
    </w:rPr>
  </w:style>
  <w:style w:type="character" w:customStyle="1" w:styleId="CharCharCharCharCharChar1CharChar1Char">
    <w:name w:val="Char Char Char Char Char Char1 Char Char1 Char"/>
    <w:link w:val="CharCharCharCharCharChar1CharChar1"/>
    <w:rsid w:val="00B71F3D"/>
    <w:rPr>
      <w:rFonts w:ascii="Tahoma" w:hAnsi="Tahoma"/>
      <w:lang w:val="en-US" w:eastAsia="en-US" w:bidi="ar-SA"/>
    </w:rPr>
  </w:style>
  <w:style w:type="character" w:styleId="Refernciadecomentari">
    <w:name w:val="annotation reference"/>
    <w:uiPriority w:val="99"/>
    <w:semiHidden/>
    <w:rsid w:val="00CE5894"/>
    <w:rPr>
      <w:sz w:val="16"/>
      <w:szCs w:val="16"/>
    </w:rPr>
  </w:style>
  <w:style w:type="paragraph" w:styleId="Textdecomentari">
    <w:name w:val="annotation text"/>
    <w:basedOn w:val="Normal"/>
    <w:link w:val="TextdecomentariCar"/>
    <w:uiPriority w:val="99"/>
    <w:rsid w:val="00CE5894"/>
    <w:rPr>
      <w:sz w:val="20"/>
    </w:rPr>
  </w:style>
  <w:style w:type="paragraph" w:styleId="Temadelcomentari">
    <w:name w:val="annotation subject"/>
    <w:basedOn w:val="Textdecomentari"/>
    <w:next w:val="Textdecomentari"/>
    <w:link w:val="TemadelcomentariCar"/>
    <w:uiPriority w:val="99"/>
    <w:rsid w:val="00CE5894"/>
    <w:rPr>
      <w:b/>
      <w:bCs w:val="0"/>
    </w:rPr>
  </w:style>
  <w:style w:type="paragraph" w:customStyle="1" w:styleId="CharCharCharChar1CharCharCharCharCharCharCharCharChar">
    <w:name w:val="Char Char Char Char1 Char Char Char Char Char Char Char Char Char"/>
    <w:basedOn w:val="Normal"/>
    <w:rsid w:val="00BF7B59"/>
    <w:pPr>
      <w:spacing w:after="160" w:line="240" w:lineRule="exact"/>
    </w:pPr>
    <w:rPr>
      <w:rFonts w:ascii="Tahoma" w:hAnsi="Tahoma"/>
      <w:sz w:val="20"/>
      <w:lang w:val="en-US" w:eastAsia="en-US"/>
    </w:rPr>
  </w:style>
  <w:style w:type="paragraph" w:styleId="Peu">
    <w:name w:val="footer"/>
    <w:basedOn w:val="Normal"/>
    <w:link w:val="PeuCar"/>
    <w:uiPriority w:val="99"/>
    <w:rsid w:val="00F61171"/>
    <w:pPr>
      <w:tabs>
        <w:tab w:val="center" w:pos="4536"/>
        <w:tab w:val="right" w:pos="9072"/>
      </w:tabs>
    </w:pPr>
  </w:style>
  <w:style w:type="character" w:styleId="Nmerodepgina">
    <w:name w:val="page number"/>
    <w:basedOn w:val="Lletraperdefectedelpargraf"/>
    <w:rsid w:val="00F61171"/>
  </w:style>
  <w:style w:type="paragraph" w:customStyle="1" w:styleId="Char1">
    <w:name w:val="Char1"/>
    <w:basedOn w:val="Normal"/>
    <w:rsid w:val="002D422F"/>
    <w:pPr>
      <w:spacing w:after="160" w:line="240" w:lineRule="exact"/>
    </w:pPr>
    <w:rPr>
      <w:rFonts w:ascii="Tahoma" w:hAnsi="Tahoma"/>
      <w:sz w:val="20"/>
      <w:lang w:val="en-US" w:eastAsia="en-US"/>
    </w:rPr>
  </w:style>
  <w:style w:type="paragraph" w:customStyle="1" w:styleId="CharCharCharCharCharCharCharCharCharCharCharCharCharCharCharChar1CharCharCharChar">
    <w:name w:val="Char Char Char Char Char Char Char Char Char Char Char Char Char Char Char Char1 Char Char Char Char"/>
    <w:basedOn w:val="Normal"/>
    <w:next w:val="Normal"/>
    <w:rsid w:val="00143415"/>
    <w:pPr>
      <w:keepNext/>
      <w:spacing w:before="240" w:after="240"/>
      <w:jc w:val="center"/>
    </w:pPr>
    <w:rPr>
      <w:b/>
      <w:bCs w:val="0"/>
      <w:snapToGrid w:val="0"/>
      <w:lang w:eastAsia="en-GB"/>
    </w:rPr>
  </w:style>
  <w:style w:type="paragraph" w:customStyle="1" w:styleId="Normale2">
    <w:name w:val="Normale2"/>
    <w:rsid w:val="00143415"/>
    <w:pPr>
      <w:widowControl w:val="0"/>
      <w:overflowPunct w:val="0"/>
      <w:autoSpaceDE w:val="0"/>
      <w:autoSpaceDN w:val="0"/>
      <w:adjustRightInd w:val="0"/>
      <w:spacing w:before="120" w:after="120" w:line="240" w:lineRule="exact"/>
      <w:jc w:val="both"/>
      <w:textAlignment w:val="baseline"/>
    </w:pPr>
    <w:rPr>
      <w:sz w:val="24"/>
      <w:lang w:val="it-IT" w:eastAsia="sl-SI"/>
    </w:rPr>
  </w:style>
  <w:style w:type="paragraph" w:customStyle="1" w:styleId="CharCharCharChar1CharCharCharCharCharCharCharCharCharCharCharCharCharCharCharCharCharCharChar">
    <w:name w:val="Char Char Char Char1 Char Char Char Char Char Char Char Char Char Char Char Char Char Char Char Char Char Char Char"/>
    <w:basedOn w:val="Normal"/>
    <w:rsid w:val="00C97CD3"/>
    <w:pPr>
      <w:spacing w:after="160" w:line="240" w:lineRule="exact"/>
    </w:pPr>
    <w:rPr>
      <w:rFonts w:ascii="Tahoma" w:hAnsi="Tahoma"/>
      <w:sz w:val="20"/>
      <w:lang w:val="en-US" w:eastAsia="en-US"/>
    </w:rPr>
  </w:style>
  <w:style w:type="character" w:customStyle="1" w:styleId="apple-style-span">
    <w:name w:val="apple-style-span"/>
    <w:basedOn w:val="Lletraperdefectedelpargraf"/>
    <w:rsid w:val="008128C4"/>
  </w:style>
  <w:style w:type="character" w:customStyle="1" w:styleId="font5">
    <w:name w:val="font5"/>
    <w:basedOn w:val="Lletraperdefectedelpargraf"/>
    <w:rsid w:val="00F87A38"/>
  </w:style>
  <w:style w:type="character" w:customStyle="1" w:styleId="font0">
    <w:name w:val="font0"/>
    <w:basedOn w:val="Lletraperdefectedelpargraf"/>
    <w:rsid w:val="00F87A38"/>
  </w:style>
  <w:style w:type="paragraph" w:customStyle="1" w:styleId="Default">
    <w:name w:val="Default"/>
    <w:rsid w:val="004610EE"/>
    <w:pPr>
      <w:autoSpaceDE w:val="0"/>
      <w:autoSpaceDN w:val="0"/>
      <w:adjustRightInd w:val="0"/>
    </w:pPr>
    <w:rPr>
      <w:color w:val="000000"/>
      <w:sz w:val="24"/>
      <w:szCs w:val="24"/>
    </w:rPr>
  </w:style>
  <w:style w:type="character" w:customStyle="1" w:styleId="CharCharCharCharCharChar1CharChar1CharChar">
    <w:name w:val="Char Char Char Char Char Char1 Char Char1 Char Char"/>
    <w:rsid w:val="00E72DAC"/>
    <w:rPr>
      <w:rFonts w:ascii="Tahoma" w:hAnsi="Tahoma"/>
      <w:lang w:val="en-US" w:eastAsia="en-US" w:bidi="ar-SA"/>
    </w:rPr>
  </w:style>
  <w:style w:type="paragraph" w:customStyle="1" w:styleId="Crtice">
    <w:name w:val="Crtice"/>
    <w:basedOn w:val="Normal"/>
    <w:rsid w:val="00884862"/>
    <w:pPr>
      <w:overflowPunct w:val="0"/>
      <w:textAlignment w:val="baseline"/>
    </w:pPr>
    <w:rPr>
      <w:lang w:eastAsia="en-US"/>
    </w:rPr>
  </w:style>
  <w:style w:type="paragraph" w:customStyle="1" w:styleId="CharCharCharCharCharCharCharCharCharCharCharCharCharCharCharCharCharCharCharCharCharChar1CharCharCharCharCharCharCharChar">
    <w:name w:val="Char Char Char Char Char Char Char Char Char Char Char Char Char Char Char Char Char Char Char Char Char Char1 Char Char Char Char Char Char Char Char"/>
    <w:basedOn w:val="Normal"/>
    <w:next w:val="Normal"/>
    <w:rsid w:val="00834108"/>
    <w:pPr>
      <w:keepNext/>
      <w:spacing w:before="240" w:after="240"/>
      <w:jc w:val="center"/>
    </w:pPr>
    <w:rPr>
      <w:b/>
      <w:bCs w:val="0"/>
      <w:snapToGrid w:val="0"/>
      <w:lang w:eastAsia="en-GB"/>
    </w:rPr>
  </w:style>
  <w:style w:type="paragraph" w:customStyle="1" w:styleId="Stlus2">
    <w:name w:val="Stílus2"/>
    <w:basedOn w:val="Ttol2"/>
    <w:rsid w:val="00834108"/>
    <w:pPr>
      <w:numPr>
        <w:numId w:val="3"/>
      </w:numPr>
    </w:pPr>
    <w:rPr>
      <w:bCs/>
      <w:i/>
      <w:smallCaps/>
      <w:sz w:val="22"/>
      <w:szCs w:val="22"/>
    </w:rPr>
  </w:style>
  <w:style w:type="paragraph" w:customStyle="1" w:styleId="Stlus3">
    <w:name w:val="Stílus3"/>
    <w:basedOn w:val="Ttol3"/>
    <w:rsid w:val="00834108"/>
    <w:pPr>
      <w:numPr>
        <w:ilvl w:val="1"/>
        <w:numId w:val="3"/>
      </w:numPr>
      <w:tabs>
        <w:tab w:val="left" w:pos="-1296"/>
        <w:tab w:val="left" w:pos="0"/>
        <w:tab w:val="left" w:pos="1296"/>
        <w:tab w:val="left" w:pos="2592"/>
        <w:tab w:val="left" w:pos="3888"/>
        <w:tab w:val="left" w:pos="5184"/>
        <w:tab w:val="left" w:pos="6480"/>
        <w:tab w:val="left" w:pos="7776"/>
        <w:tab w:val="left" w:pos="9072"/>
      </w:tabs>
      <w:suppressAutoHyphens/>
      <w:spacing w:before="120" w:after="120"/>
      <w:jc w:val="center"/>
    </w:pPr>
    <w:rPr>
      <w:i/>
      <w:iCs/>
      <w:szCs w:val="22"/>
      <w:lang w:eastAsia="it-IT"/>
    </w:rPr>
  </w:style>
  <w:style w:type="paragraph" w:customStyle="1" w:styleId="CharCharCharChar1CharCharCharCharCharCharCharCharChar0">
    <w:name w:val="Char Char Char Char1 Char Char Char Char Char Char Char Char Char"/>
    <w:basedOn w:val="Normal"/>
    <w:rsid w:val="00CD1DEC"/>
    <w:pPr>
      <w:spacing w:after="160" w:line="240" w:lineRule="exact"/>
    </w:pPr>
    <w:rPr>
      <w:rFonts w:ascii="Tahoma" w:hAnsi="Tahoma"/>
      <w:sz w:val="20"/>
      <w:lang w:val="en-US" w:eastAsia="en-US"/>
    </w:rPr>
  </w:style>
  <w:style w:type="paragraph" w:customStyle="1" w:styleId="CharCharChar">
    <w:name w:val="Char Char Char"/>
    <w:basedOn w:val="Normal"/>
    <w:rsid w:val="00D6328B"/>
    <w:pPr>
      <w:spacing w:after="160" w:line="240" w:lineRule="exact"/>
    </w:pPr>
    <w:rPr>
      <w:rFonts w:ascii="Tahoma" w:hAnsi="Tahoma"/>
      <w:sz w:val="20"/>
      <w:lang w:val="en-US" w:eastAsia="en-US"/>
    </w:rPr>
  </w:style>
  <w:style w:type="paragraph" w:customStyle="1" w:styleId="crtice0">
    <w:name w:val="crtice"/>
    <w:basedOn w:val="Normal"/>
    <w:rsid w:val="00442F23"/>
    <w:pPr>
      <w:overflowPunct w:val="0"/>
    </w:pPr>
  </w:style>
  <w:style w:type="paragraph" w:customStyle="1" w:styleId="CharChar1CharCharCharCharCharChar1">
    <w:name w:val="Char Char1 Char Char Char Char Char Char1"/>
    <w:basedOn w:val="Normal"/>
    <w:rsid w:val="004A4817"/>
    <w:pPr>
      <w:spacing w:after="160" w:line="240" w:lineRule="exact"/>
    </w:pPr>
    <w:rPr>
      <w:rFonts w:ascii="Tahoma" w:hAnsi="Tahoma"/>
      <w:sz w:val="20"/>
      <w:lang w:val="en-US" w:eastAsia="en-US"/>
    </w:rPr>
  </w:style>
  <w:style w:type="paragraph" w:styleId="Textdenotaalfinal">
    <w:name w:val="endnote text"/>
    <w:basedOn w:val="Normal"/>
    <w:link w:val="TextdenotaalfinalCar"/>
    <w:rsid w:val="001173CE"/>
    <w:rPr>
      <w:sz w:val="20"/>
    </w:rPr>
  </w:style>
  <w:style w:type="character" w:customStyle="1" w:styleId="TextdenotaalfinalCar">
    <w:name w:val="Text de nota al final Car"/>
    <w:link w:val="Textdenotaalfinal"/>
    <w:rsid w:val="001173CE"/>
    <w:rPr>
      <w:lang w:val="hu-HU" w:eastAsia="hu-HU"/>
    </w:rPr>
  </w:style>
  <w:style w:type="character" w:styleId="Refernciadenotaalfinal">
    <w:name w:val="endnote reference"/>
    <w:rsid w:val="001173CE"/>
    <w:rPr>
      <w:vertAlign w:val="superscript"/>
    </w:rPr>
  </w:style>
  <w:style w:type="paragraph" w:customStyle="1" w:styleId="CharChar1CharCharCharCharCharChar2CharCharCharChar1">
    <w:name w:val="Char Char1 Char Char Char Char Char Char2 Char Char Char Char1"/>
    <w:basedOn w:val="Normal"/>
    <w:rsid w:val="00654468"/>
    <w:pPr>
      <w:spacing w:after="160" w:line="240" w:lineRule="exact"/>
    </w:pPr>
    <w:rPr>
      <w:rFonts w:ascii="Tahoma" w:hAnsi="Tahoma"/>
      <w:sz w:val="20"/>
      <w:lang w:val="en-US" w:eastAsia="en-US"/>
    </w:rPr>
  </w:style>
  <w:style w:type="paragraph" w:customStyle="1" w:styleId="CharCharCharCharCharCharCharCharCharCharCharCharCharCharCharChar1CharCharCharCharCharCharCharCharCharChar">
    <w:name w:val="Char Char Char Char Char Char Char Char Char Char Char Char Char Char Char Char1 Char Char Char Char Char Char Char Char Char Char"/>
    <w:basedOn w:val="Normal"/>
    <w:next w:val="Normal"/>
    <w:rsid w:val="00B33252"/>
    <w:pPr>
      <w:keepNext/>
      <w:spacing w:before="240" w:after="240"/>
      <w:jc w:val="center"/>
    </w:pPr>
    <w:rPr>
      <w:b/>
      <w:bCs w:val="0"/>
      <w:snapToGrid w:val="0"/>
      <w:lang w:eastAsia="en-GB"/>
    </w:rPr>
  </w:style>
  <w:style w:type="paragraph" w:customStyle="1" w:styleId="CharCharCharCharCharCharChar1CharCharCharChar">
    <w:name w:val="Char Char Char Char Char Char Char1 Char Char Char Char"/>
    <w:basedOn w:val="Normal"/>
    <w:rsid w:val="00AD543A"/>
    <w:pPr>
      <w:spacing w:after="160" w:line="240" w:lineRule="exact"/>
    </w:pPr>
    <w:rPr>
      <w:rFonts w:ascii="Tahoma" w:hAnsi="Tahoma"/>
      <w:sz w:val="20"/>
      <w:lang w:val="en-US" w:eastAsia="en-US"/>
    </w:rPr>
  </w:style>
  <w:style w:type="paragraph" w:customStyle="1" w:styleId="T1">
    <w:name w:val="T1"/>
    <w:basedOn w:val="Normal"/>
    <w:rsid w:val="00CB4C43"/>
    <w:pPr>
      <w:numPr>
        <w:numId w:val="4"/>
      </w:numPr>
      <w:spacing w:after="240"/>
    </w:pPr>
    <w:rPr>
      <w:rFonts w:ascii="Arial" w:hAnsi="Arial" w:cs="Arial"/>
      <w:bCs w:val="0"/>
      <w:szCs w:val="22"/>
    </w:rPr>
  </w:style>
  <w:style w:type="paragraph" w:customStyle="1" w:styleId="stlus30">
    <w:name w:val="stlus3"/>
    <w:basedOn w:val="Normal"/>
    <w:rsid w:val="0082341E"/>
    <w:pPr>
      <w:keepNext/>
      <w:numPr>
        <w:ilvl w:val="1"/>
        <w:numId w:val="1"/>
      </w:numPr>
      <w:spacing w:before="120" w:after="120"/>
      <w:jc w:val="center"/>
    </w:pPr>
    <w:rPr>
      <w:rFonts w:ascii="Arial" w:hAnsi="Arial" w:cs="Arial"/>
      <w:b/>
      <w:bCs w:val="0"/>
      <w:i/>
      <w:iCs/>
      <w:szCs w:val="22"/>
      <w:lang w:val="en-US" w:eastAsia="en-US"/>
    </w:rPr>
  </w:style>
  <w:style w:type="paragraph" w:customStyle="1" w:styleId="CharChar1CharCharCharCharCharChar2CharCharCharChar">
    <w:name w:val="Char Char1 Char Char Char Char Char Char2 Char Char Char Char"/>
    <w:basedOn w:val="Normal"/>
    <w:rsid w:val="003244EB"/>
    <w:pPr>
      <w:spacing w:after="160" w:line="240" w:lineRule="exact"/>
    </w:pPr>
    <w:rPr>
      <w:rFonts w:ascii="Tahoma" w:hAnsi="Tahoma"/>
      <w:sz w:val="20"/>
      <w:lang w:val="en-US" w:eastAsia="en-US"/>
    </w:rPr>
  </w:style>
  <w:style w:type="paragraph" w:customStyle="1" w:styleId="CharCharCharChar">
    <w:name w:val="Char Char Char Char"/>
    <w:basedOn w:val="Normal"/>
    <w:rsid w:val="00E17371"/>
    <w:pPr>
      <w:spacing w:after="160" w:line="240" w:lineRule="exact"/>
    </w:pPr>
    <w:rPr>
      <w:rFonts w:ascii="Tahoma" w:hAnsi="Tahoma"/>
      <w:sz w:val="20"/>
      <w:lang w:val="en-US" w:eastAsia="en-US"/>
    </w:rPr>
  </w:style>
  <w:style w:type="paragraph" w:customStyle="1" w:styleId="CharChar1CharCharCharChar">
    <w:name w:val="Char Char1 Char Char Char Char"/>
    <w:basedOn w:val="Normal"/>
    <w:rsid w:val="00E154D0"/>
    <w:pPr>
      <w:spacing w:after="160" w:line="240" w:lineRule="exact"/>
    </w:pPr>
    <w:rPr>
      <w:rFonts w:ascii="Tahoma" w:hAnsi="Tahoma"/>
      <w:sz w:val="20"/>
      <w:lang w:val="en-US" w:eastAsia="en-US"/>
    </w:rPr>
  </w:style>
  <w:style w:type="paragraph" w:customStyle="1" w:styleId="T2">
    <w:name w:val="T2"/>
    <w:basedOn w:val="T1"/>
    <w:rsid w:val="002350DC"/>
    <w:pPr>
      <w:numPr>
        <w:numId w:val="0"/>
      </w:numPr>
      <w:ind w:left="567"/>
    </w:pPr>
  </w:style>
  <w:style w:type="paragraph" w:customStyle="1" w:styleId="Listaszerbekezds1">
    <w:name w:val="Listaszerű bekezdés1"/>
    <w:aliases w:val="List Paragraph,List Paragraph à moi,Welt L Char,Welt L,Bullet List,FooterText,numbered,Paragraphe de liste1,Bulletr List Paragraph,列出段落,列出段落1,Listeafsnit1,Parágrafo da Lista1,List Paragraph2,List Paragraph21,リスト段落1,Párrafo de lista1"/>
    <w:basedOn w:val="Normal"/>
    <w:link w:val="ListParagraphChar"/>
    <w:uiPriority w:val="34"/>
    <w:qFormat/>
    <w:rsid w:val="00644A7D"/>
    <w:pPr>
      <w:ind w:left="720"/>
    </w:pPr>
  </w:style>
  <w:style w:type="character" w:customStyle="1" w:styleId="ListParagraphChar">
    <w:name w:val="List Paragraph Char"/>
    <w:aliases w:val="List Paragraph à moi Char,Welt L Char Char,Welt L Char1,Bullet List Char,FooterText Char,numbered Char,Paragraphe de liste1 Char,Bulletr List Paragraph Char,列出段落 Char,列出段落1 Char,Listeafsnit1 Char,Parágrafo da Lista1 Char,リスト段落1 Char"/>
    <w:link w:val="Listaszerbekezds1"/>
    <w:uiPriority w:val="34"/>
    <w:locked/>
    <w:rsid w:val="00644A7D"/>
    <w:rPr>
      <w:sz w:val="24"/>
      <w:szCs w:val="24"/>
      <w:lang w:val="hu-HU" w:eastAsia="hu-HU"/>
    </w:rPr>
  </w:style>
  <w:style w:type="character" w:customStyle="1" w:styleId="TextdecomentariCar">
    <w:name w:val="Text de comentari Car"/>
    <w:link w:val="Textdecomentari"/>
    <w:uiPriority w:val="99"/>
    <w:rsid w:val="00644A7D"/>
    <w:rPr>
      <w:lang w:val="hu-HU" w:eastAsia="hu-HU"/>
    </w:rPr>
  </w:style>
  <w:style w:type="paragraph" w:styleId="Pargrafdellista">
    <w:name w:val="List Paragraph"/>
    <w:basedOn w:val="Normal"/>
    <w:link w:val="PargrafdellistaCar"/>
    <w:uiPriority w:val="34"/>
    <w:qFormat/>
    <w:rsid w:val="00852E74"/>
    <w:pPr>
      <w:spacing w:after="240"/>
      <w:ind w:left="720"/>
    </w:pPr>
    <w:rPr>
      <w:lang w:eastAsia="en-GB"/>
    </w:rPr>
  </w:style>
  <w:style w:type="paragraph" w:customStyle="1" w:styleId="CharCharCharChar1CharCharCharCharCharCharCharCharCharCharCharCharCharCharCharCharCharCharCharCharCharCharCharCharCharCharCharCharCharCharCharCharCharCharChar">
    <w:name w:val="Char Char Char Char1 Char Char Char Char Char Char Char Char Char Char Char Char Char Char Char Char Char Char Char Char Char Char Char Char Char Char Char Char Char Char Char Char Char Char Char"/>
    <w:basedOn w:val="Normal"/>
    <w:rsid w:val="005A600B"/>
    <w:pPr>
      <w:spacing w:after="160" w:line="240" w:lineRule="exact"/>
    </w:pPr>
    <w:rPr>
      <w:rFonts w:ascii="Tahoma" w:hAnsi="Tahoma"/>
      <w:sz w:val="20"/>
      <w:lang w:val="en-US" w:eastAsia="en-US"/>
    </w:rPr>
  </w:style>
  <w:style w:type="character" w:customStyle="1" w:styleId="TextdenotaapeudepginaCar">
    <w:name w:val="Text de nota a peu de pàgina Car"/>
    <w:aliases w:val="stile 1 Car,Footnote Car,Footnote1 Car,Footnote2 Car,Footnote3 Car,Footnote4 Car,Footnote5 Car,Footnote6 Car,Footnote7 Car,Footnote8 Car,Footnote9 Car,Footnote10 Car,Footnote11 Car,Footnote21 Car,Footnote31 Car,f Car"/>
    <w:link w:val="Textdenotaapeudepgina"/>
    <w:uiPriority w:val="99"/>
    <w:rsid w:val="008F6A57"/>
    <w:rPr>
      <w:lang w:val="en-US" w:eastAsia="en-US"/>
    </w:rPr>
  </w:style>
  <w:style w:type="character" w:customStyle="1" w:styleId="Ttol4Car">
    <w:name w:val="Títol 4 Car"/>
    <w:link w:val="Ttol4"/>
    <w:uiPriority w:val="9"/>
    <w:rsid w:val="008F6A57"/>
    <w:rPr>
      <w:b/>
      <w:bCs/>
      <w:sz w:val="28"/>
      <w:szCs w:val="28"/>
      <w:lang w:val="hu-HU" w:eastAsia="hu-HU"/>
    </w:rPr>
  </w:style>
  <w:style w:type="character" w:customStyle="1" w:styleId="Ttol3Car">
    <w:name w:val="Títol 3 Car"/>
    <w:aliases w:val="Article Car"/>
    <w:link w:val="Ttol3"/>
    <w:rsid w:val="00537470"/>
    <w:rPr>
      <w:rFonts w:ascii="Calibri" w:hAnsi="Calibri" w:cs="Calibri"/>
      <w:b/>
      <w:sz w:val="22"/>
      <w:szCs w:val="26"/>
      <w:lang w:val="en-GB" w:eastAsia="hu-HU"/>
    </w:rPr>
  </w:style>
  <w:style w:type="paragraph" w:styleId="Sagniadetextindependent2">
    <w:name w:val="Body Text Indent 2"/>
    <w:basedOn w:val="Normal"/>
    <w:link w:val="Sagniadetextindependent2Car"/>
    <w:rsid w:val="00413543"/>
    <w:pPr>
      <w:spacing w:after="120" w:line="480" w:lineRule="auto"/>
      <w:ind w:left="283"/>
    </w:pPr>
  </w:style>
  <w:style w:type="character" w:customStyle="1" w:styleId="Sagniadetextindependent2Car">
    <w:name w:val="Sagnia de text independent 2 Car"/>
    <w:link w:val="Sagniadetextindependent2"/>
    <w:rsid w:val="00413543"/>
    <w:rPr>
      <w:sz w:val="24"/>
      <w:szCs w:val="24"/>
      <w:lang w:val="hu-HU" w:eastAsia="hu-HU"/>
    </w:rPr>
  </w:style>
  <w:style w:type="paragraph" w:styleId="Sagniadetextindependent">
    <w:name w:val="Body Text Indent"/>
    <w:basedOn w:val="Normal"/>
    <w:link w:val="SagniadetextindependentCar"/>
    <w:rsid w:val="00413543"/>
    <w:pPr>
      <w:spacing w:after="120"/>
      <w:ind w:left="283"/>
    </w:pPr>
  </w:style>
  <w:style w:type="character" w:customStyle="1" w:styleId="SagniadetextindependentCar">
    <w:name w:val="Sagnia de text independent Car"/>
    <w:link w:val="Sagniadetextindependent"/>
    <w:rsid w:val="00413543"/>
    <w:rPr>
      <w:sz w:val="24"/>
      <w:szCs w:val="24"/>
      <w:lang w:val="hu-HU" w:eastAsia="hu-HU"/>
    </w:rPr>
  </w:style>
  <w:style w:type="character" w:customStyle="1" w:styleId="Ttol1Car">
    <w:name w:val="Títol 1 Car"/>
    <w:link w:val="Ttol1"/>
    <w:uiPriority w:val="9"/>
    <w:rsid w:val="00E23872"/>
    <w:rPr>
      <w:rFonts w:ascii="Calibri" w:hAnsi="Calibri" w:cs="Calibri"/>
      <w:b/>
      <w:caps/>
      <w:kern w:val="32"/>
      <w:sz w:val="28"/>
      <w:lang w:val="en-GB" w:eastAsia="hu-HU"/>
    </w:rPr>
  </w:style>
  <w:style w:type="character" w:customStyle="1" w:styleId="Ttol5Car">
    <w:name w:val="Títol 5 Car"/>
    <w:link w:val="Ttol5"/>
    <w:uiPriority w:val="9"/>
    <w:rsid w:val="006750FA"/>
    <w:rPr>
      <w:b/>
      <w:bCs/>
      <w:i/>
      <w:iCs/>
      <w:sz w:val="26"/>
      <w:szCs w:val="26"/>
      <w:lang w:val="hu-HU" w:eastAsia="hu-HU"/>
    </w:rPr>
  </w:style>
  <w:style w:type="character" w:customStyle="1" w:styleId="Ttol6Car">
    <w:name w:val="Títol 6 Car"/>
    <w:link w:val="Ttol6"/>
    <w:semiHidden/>
    <w:rsid w:val="006750FA"/>
    <w:rPr>
      <w:rFonts w:ascii="Calibri" w:hAnsi="Calibri"/>
      <w:b/>
      <w:bCs/>
      <w:sz w:val="22"/>
      <w:szCs w:val="22"/>
      <w:lang w:val="hu-HU" w:eastAsia="hu-HU"/>
    </w:rPr>
  </w:style>
  <w:style w:type="character" w:customStyle="1" w:styleId="Ttol8Car">
    <w:name w:val="Títol 8 Car"/>
    <w:link w:val="Ttol8"/>
    <w:semiHidden/>
    <w:rsid w:val="006750FA"/>
    <w:rPr>
      <w:rFonts w:ascii="Calibri" w:hAnsi="Calibri"/>
      <w:i/>
      <w:iCs/>
      <w:sz w:val="24"/>
      <w:szCs w:val="24"/>
      <w:lang w:val="hu-HU" w:eastAsia="hu-HU"/>
    </w:rPr>
  </w:style>
  <w:style w:type="character" w:customStyle="1" w:styleId="Ttol9Car">
    <w:name w:val="Títol 9 Car"/>
    <w:link w:val="Ttol9"/>
    <w:semiHidden/>
    <w:rsid w:val="006750FA"/>
    <w:rPr>
      <w:rFonts w:ascii="Cambria" w:hAnsi="Cambria"/>
      <w:sz w:val="22"/>
      <w:szCs w:val="22"/>
      <w:lang w:val="hu-HU" w:eastAsia="hu-HU"/>
    </w:rPr>
  </w:style>
  <w:style w:type="paragraph" w:customStyle="1" w:styleId="S1">
    <w:name w:val="S1"/>
    <w:basedOn w:val="Normal"/>
    <w:rsid w:val="006750FA"/>
    <w:pPr>
      <w:spacing w:after="240"/>
    </w:pPr>
    <w:rPr>
      <w:rFonts w:ascii="Arial" w:hAnsi="Arial" w:cs="Arial"/>
      <w:bCs w:val="0"/>
      <w:szCs w:val="22"/>
    </w:rPr>
  </w:style>
  <w:style w:type="paragraph" w:customStyle="1" w:styleId="StlusCmsor312ptDlt1">
    <w:name w:val="Stílus Címsor 3 + 12 pt Dőlt1"/>
    <w:basedOn w:val="Ttol3"/>
    <w:autoRedefine/>
    <w:rsid w:val="006750FA"/>
    <w:pPr>
      <w:numPr>
        <w:ilvl w:val="2"/>
      </w:numPr>
      <w:spacing w:before="120" w:after="0"/>
      <w:ind w:left="360" w:hanging="720"/>
    </w:pPr>
    <w:rPr>
      <w:i/>
      <w:sz w:val="24"/>
      <w:szCs w:val="24"/>
    </w:rPr>
  </w:style>
  <w:style w:type="paragraph" w:styleId="NormalWeb">
    <w:name w:val="Normal (Web)"/>
    <w:basedOn w:val="Normal"/>
    <w:uiPriority w:val="99"/>
    <w:unhideWhenUsed/>
    <w:rsid w:val="00E4581F"/>
    <w:pPr>
      <w:spacing w:before="100" w:beforeAutospacing="1" w:after="100" w:afterAutospacing="1"/>
    </w:pPr>
    <w:rPr>
      <w:lang w:eastAsia="en-GB"/>
    </w:rPr>
  </w:style>
  <w:style w:type="paragraph" w:styleId="Revisi">
    <w:name w:val="Revision"/>
    <w:hidden/>
    <w:uiPriority w:val="99"/>
    <w:semiHidden/>
    <w:rsid w:val="00447C06"/>
    <w:rPr>
      <w:sz w:val="24"/>
      <w:szCs w:val="24"/>
      <w:lang w:val="hu-HU" w:eastAsia="hu-HU"/>
    </w:rPr>
  </w:style>
  <w:style w:type="paragraph" w:styleId="TtoldelIDC">
    <w:name w:val="TOC Heading"/>
    <w:basedOn w:val="Ttol1"/>
    <w:next w:val="Normal"/>
    <w:uiPriority w:val="39"/>
    <w:unhideWhenUsed/>
    <w:qFormat/>
    <w:rsid w:val="00A20BB3"/>
    <w:pPr>
      <w:keepLines/>
      <w:spacing w:before="480" w:line="276" w:lineRule="auto"/>
      <w:ind w:left="0" w:firstLine="0"/>
      <w:outlineLvl w:val="9"/>
    </w:pPr>
    <w:rPr>
      <w:rFonts w:ascii="Cambria" w:hAnsi="Cambria" w:cs="Times New Roman"/>
      <w:color w:val="365F91"/>
      <w:kern w:val="0"/>
      <w:szCs w:val="28"/>
      <w:lang w:eastAsia="en-GB"/>
    </w:rPr>
  </w:style>
  <w:style w:type="character" w:customStyle="1" w:styleId="PeuCar">
    <w:name w:val="Peu Car"/>
    <w:link w:val="Peu"/>
    <w:uiPriority w:val="99"/>
    <w:rsid w:val="00BE21AD"/>
    <w:rPr>
      <w:sz w:val="24"/>
      <w:szCs w:val="24"/>
      <w:lang w:val="hu-HU" w:eastAsia="hu-HU"/>
    </w:rPr>
  </w:style>
  <w:style w:type="paragraph" w:styleId="Senseespaiat">
    <w:name w:val="No Spacing"/>
    <w:uiPriority w:val="1"/>
    <w:qFormat/>
    <w:rsid w:val="00DF7313"/>
    <w:rPr>
      <w:rFonts w:ascii="Calibri" w:eastAsia="Calibri" w:hAnsi="Calibri"/>
      <w:sz w:val="22"/>
      <w:szCs w:val="22"/>
      <w:lang w:val="hu-HU"/>
    </w:rPr>
  </w:style>
  <w:style w:type="paragraph" w:styleId="Ttol">
    <w:name w:val="Title"/>
    <w:basedOn w:val="Normal"/>
    <w:next w:val="Normal"/>
    <w:link w:val="TtolCar"/>
    <w:uiPriority w:val="1"/>
    <w:qFormat/>
    <w:rsid w:val="00E10F4F"/>
    <w:pPr>
      <w:spacing w:before="240" w:after="60"/>
      <w:jc w:val="center"/>
      <w:outlineLvl w:val="0"/>
    </w:pPr>
    <w:rPr>
      <w:b/>
      <w:bCs w:val="0"/>
      <w:kern w:val="28"/>
      <w:sz w:val="32"/>
      <w:szCs w:val="32"/>
    </w:rPr>
  </w:style>
  <w:style w:type="character" w:customStyle="1" w:styleId="TtolCar">
    <w:name w:val="Títol Car"/>
    <w:link w:val="Ttol"/>
    <w:uiPriority w:val="1"/>
    <w:rsid w:val="00E10F4F"/>
    <w:rPr>
      <w:rFonts w:ascii="Calibri" w:hAnsi="Calibri" w:cs="Calibri"/>
      <w:b/>
      <w:kern w:val="28"/>
      <w:sz w:val="32"/>
      <w:szCs w:val="32"/>
      <w:lang w:val="en-GB" w:eastAsia="hu-HU"/>
    </w:rPr>
  </w:style>
  <w:style w:type="paragraph" w:styleId="Llistaambpics">
    <w:name w:val="List Bullet"/>
    <w:basedOn w:val="Normal"/>
    <w:rsid w:val="0012476D"/>
    <w:pPr>
      <w:numPr>
        <w:numId w:val="5"/>
      </w:numPr>
      <w:contextualSpacing/>
    </w:pPr>
  </w:style>
  <w:style w:type="character" w:customStyle="1" w:styleId="PargrafdellistaCar">
    <w:name w:val="Paràgraf de llista Car"/>
    <w:link w:val="Pargrafdellista"/>
    <w:uiPriority w:val="34"/>
    <w:locked/>
    <w:rsid w:val="000D75A8"/>
    <w:rPr>
      <w:rFonts w:ascii="Calibri" w:hAnsi="Calibri" w:cs="Calibri"/>
      <w:bCs/>
      <w:sz w:val="22"/>
      <w:lang w:val="en-GB" w:eastAsia="en-GB"/>
    </w:rPr>
  </w:style>
  <w:style w:type="paragraph" w:styleId="Llistanumerada">
    <w:name w:val="List Number"/>
    <w:basedOn w:val="Normal"/>
    <w:uiPriority w:val="99"/>
    <w:unhideWhenUsed/>
    <w:rsid w:val="00F35B26"/>
    <w:pPr>
      <w:numPr>
        <w:numId w:val="6"/>
      </w:numPr>
      <w:tabs>
        <w:tab w:val="left" w:pos="567"/>
      </w:tabs>
      <w:autoSpaceDE/>
      <w:autoSpaceDN/>
      <w:adjustRightInd/>
      <w:spacing w:before="120" w:line="240" w:lineRule="auto"/>
    </w:pPr>
    <w:rPr>
      <w:rFonts w:eastAsia="Calibri" w:cs="Times New Roman"/>
      <w:bCs w:val="0"/>
      <w:szCs w:val="22"/>
      <w:lang w:eastAsia="en-US"/>
    </w:rPr>
  </w:style>
  <w:style w:type="character" w:customStyle="1" w:styleId="shorttext">
    <w:name w:val="short_text"/>
    <w:basedOn w:val="Lletraperdefectedelpargraf"/>
    <w:rsid w:val="00F35B26"/>
  </w:style>
  <w:style w:type="character" w:customStyle="1" w:styleId="hps">
    <w:name w:val="hps"/>
    <w:basedOn w:val="Lletraperdefectedelpargraf"/>
    <w:rsid w:val="00F35B26"/>
  </w:style>
  <w:style w:type="paragraph" w:customStyle="1" w:styleId="CM1">
    <w:name w:val="CM1"/>
    <w:basedOn w:val="Normal"/>
    <w:next w:val="Normal"/>
    <w:uiPriority w:val="99"/>
    <w:rsid w:val="00207842"/>
    <w:pPr>
      <w:spacing w:before="200" w:after="200" w:line="240" w:lineRule="auto"/>
      <w:jc w:val="left"/>
    </w:pPr>
    <w:rPr>
      <w:rFonts w:ascii="EUAlbertina" w:hAnsi="EUAlbertina" w:cs="Times New Roman"/>
      <w:bCs w:val="0"/>
      <w:sz w:val="24"/>
      <w:szCs w:val="24"/>
      <w:lang w:val="hu-HU"/>
    </w:rPr>
  </w:style>
  <w:style w:type="paragraph" w:customStyle="1" w:styleId="CM3">
    <w:name w:val="CM3"/>
    <w:basedOn w:val="Default"/>
    <w:next w:val="Default"/>
    <w:uiPriority w:val="99"/>
    <w:rsid w:val="00E85423"/>
    <w:rPr>
      <w:rFonts w:ascii="EUAlbertina" w:hAnsi="EUAlbertina"/>
      <w:color w:val="auto"/>
      <w:lang w:val="hu-HU"/>
    </w:rPr>
  </w:style>
  <w:style w:type="numbering" w:customStyle="1" w:styleId="Nemlista1">
    <w:name w:val="Nem lista1"/>
    <w:next w:val="Sensellista"/>
    <w:uiPriority w:val="99"/>
    <w:semiHidden/>
    <w:unhideWhenUsed/>
    <w:rsid w:val="006340B7"/>
  </w:style>
  <w:style w:type="character" w:customStyle="1" w:styleId="CapaleraCar">
    <w:name w:val="Capçalera Car"/>
    <w:basedOn w:val="Lletraperdefectedelpargraf"/>
    <w:link w:val="Capalera"/>
    <w:uiPriority w:val="99"/>
    <w:rsid w:val="006340B7"/>
    <w:rPr>
      <w:rFonts w:ascii="Calibri" w:hAnsi="Calibri" w:cs="Calibri"/>
      <w:bCs/>
      <w:sz w:val="22"/>
      <w:lang w:val="en-GB" w:eastAsia="hu-HU"/>
    </w:rPr>
  </w:style>
  <w:style w:type="character" w:customStyle="1" w:styleId="TextdeglobusCar">
    <w:name w:val="Text de globus Car"/>
    <w:basedOn w:val="Lletraperdefectedelpargraf"/>
    <w:link w:val="Textdeglobus"/>
    <w:uiPriority w:val="99"/>
    <w:semiHidden/>
    <w:rsid w:val="006340B7"/>
    <w:rPr>
      <w:rFonts w:ascii="Tahoma" w:hAnsi="Tahoma" w:cs="Tahoma"/>
      <w:bCs/>
      <w:sz w:val="16"/>
      <w:szCs w:val="16"/>
      <w:lang w:val="en-GB" w:eastAsia="hu-HU"/>
    </w:rPr>
  </w:style>
  <w:style w:type="paragraph" w:customStyle="1" w:styleId="Standard">
    <w:name w:val="Standard"/>
    <w:rsid w:val="006340B7"/>
    <w:pPr>
      <w:suppressAutoHyphens/>
      <w:autoSpaceDN w:val="0"/>
      <w:spacing w:after="200" w:line="276" w:lineRule="auto"/>
      <w:textAlignment w:val="baseline"/>
    </w:pPr>
    <w:rPr>
      <w:rFonts w:ascii="Calibri" w:eastAsia="Calibri" w:hAnsi="Calibri" w:cs="F"/>
      <w:kern w:val="3"/>
      <w:sz w:val="22"/>
      <w:szCs w:val="22"/>
      <w:lang w:val="en-GB"/>
    </w:rPr>
  </w:style>
  <w:style w:type="character" w:customStyle="1" w:styleId="TemadelcomentariCar">
    <w:name w:val="Tema del comentari Car"/>
    <w:basedOn w:val="TextdecomentariCar"/>
    <w:link w:val="Temadelcomentari"/>
    <w:uiPriority w:val="99"/>
    <w:rsid w:val="006340B7"/>
    <w:rPr>
      <w:rFonts w:ascii="Calibri" w:hAnsi="Calibri" w:cs="Calibri"/>
      <w:b/>
      <w:lang w:val="en-GB" w:eastAsia="hu-HU"/>
    </w:rPr>
  </w:style>
  <w:style w:type="paragraph" w:customStyle="1" w:styleId="li">
    <w:name w:val="li"/>
    <w:basedOn w:val="Normal"/>
    <w:rsid w:val="006340B7"/>
    <w:pPr>
      <w:autoSpaceDE/>
      <w:autoSpaceDN/>
      <w:adjustRightInd/>
      <w:spacing w:before="100" w:beforeAutospacing="1" w:after="100" w:afterAutospacing="1" w:line="240" w:lineRule="auto"/>
      <w:jc w:val="left"/>
    </w:pPr>
    <w:rPr>
      <w:rFonts w:ascii="Times New Roman" w:hAnsi="Times New Roman" w:cs="Times New Roman"/>
      <w:bCs w:val="0"/>
      <w:sz w:val="24"/>
      <w:szCs w:val="24"/>
      <w:lang w:val="fr-BE" w:eastAsia="fr-BE"/>
    </w:rPr>
  </w:style>
  <w:style w:type="character" w:customStyle="1" w:styleId="num">
    <w:name w:val="num"/>
    <w:basedOn w:val="Lletraperdefectedelpargraf"/>
    <w:rsid w:val="006340B7"/>
  </w:style>
  <w:style w:type="character" w:customStyle="1" w:styleId="En-tte3">
    <w:name w:val="En-tête #3_"/>
    <w:basedOn w:val="Lletraperdefectedelpargraf"/>
    <w:link w:val="En-tte30"/>
    <w:uiPriority w:val="99"/>
    <w:locked/>
    <w:rsid w:val="006340B7"/>
    <w:rPr>
      <w:b/>
      <w:bCs/>
      <w:shd w:val="clear" w:color="auto" w:fill="FFFFFF"/>
    </w:rPr>
  </w:style>
  <w:style w:type="paragraph" w:customStyle="1" w:styleId="En-tte30">
    <w:name w:val="En-tête #3"/>
    <w:basedOn w:val="Normal"/>
    <w:link w:val="En-tte3"/>
    <w:uiPriority w:val="99"/>
    <w:rsid w:val="006340B7"/>
    <w:pPr>
      <w:shd w:val="clear" w:color="auto" w:fill="FFFFFF"/>
      <w:autoSpaceDE/>
      <w:autoSpaceDN/>
      <w:adjustRightInd/>
      <w:spacing w:after="180" w:line="240" w:lineRule="atLeast"/>
      <w:ind w:left="562" w:right="40" w:hanging="720"/>
      <w:outlineLvl w:val="2"/>
    </w:pPr>
    <w:rPr>
      <w:rFonts w:ascii="Times New Roman" w:hAnsi="Times New Roman" w:cs="Times New Roman"/>
      <w:b/>
      <w:sz w:val="20"/>
      <w:lang w:val="en-US" w:eastAsia="en-US"/>
    </w:rPr>
  </w:style>
  <w:style w:type="paragraph" w:customStyle="1" w:styleId="ListNumberLevel2">
    <w:name w:val="List Number (Level 2)"/>
    <w:basedOn w:val="Normal"/>
    <w:rsid w:val="006340B7"/>
    <w:pPr>
      <w:tabs>
        <w:tab w:val="num" w:pos="1417"/>
      </w:tabs>
      <w:autoSpaceDE/>
      <w:autoSpaceDN/>
      <w:adjustRightInd/>
      <w:spacing w:before="120" w:after="120" w:line="274" w:lineRule="exact"/>
      <w:ind w:left="1417" w:right="40" w:hanging="708"/>
    </w:pPr>
    <w:rPr>
      <w:rFonts w:ascii="Times New Roman" w:hAnsi="Times New Roman" w:cs="Times New Roman"/>
      <w:bCs w:val="0"/>
      <w:sz w:val="24"/>
      <w:lang w:eastAsia="en-GB"/>
    </w:rPr>
  </w:style>
  <w:style w:type="paragraph" w:customStyle="1" w:styleId="BVIfnrZnak">
    <w:name w:val="BVI fnr Знак Знак Znak"/>
    <w:aliases w:val="BVI fnr Car Car Знак Знак Znak,BVI fnr Char Car Car Car Знак Знак Znak,BVI fnr Char Car Car Car Char Знак Знак Znak,BVI fnr Car Знак Знак Znak,BVI fnr Car Car Car Car Знак Знак Znak,ftref Znak"/>
    <w:basedOn w:val="Normal"/>
    <w:link w:val="Refernciadenotaapeudepgina"/>
    <w:uiPriority w:val="99"/>
    <w:rsid w:val="006340B7"/>
    <w:pPr>
      <w:autoSpaceDE/>
      <w:autoSpaceDN/>
      <w:adjustRightInd/>
      <w:spacing w:after="160" w:line="240" w:lineRule="exact"/>
      <w:jc w:val="left"/>
    </w:pPr>
    <w:rPr>
      <w:rFonts w:ascii="Times New Roman" w:hAnsi="Times New Roman" w:cs="Times New Roman"/>
      <w:bCs w:val="0"/>
      <w:sz w:val="20"/>
      <w:vertAlign w:val="superscript"/>
      <w:lang w:val="en-US" w:eastAsia="en-US"/>
    </w:rPr>
  </w:style>
  <w:style w:type="paragraph" w:customStyle="1" w:styleId="ManualNumPar1">
    <w:name w:val="Manual NumPar 1"/>
    <w:basedOn w:val="Normal"/>
    <w:next w:val="Normal"/>
    <w:qFormat/>
    <w:rsid w:val="006340B7"/>
    <w:pPr>
      <w:autoSpaceDE/>
      <w:autoSpaceDN/>
      <w:adjustRightInd/>
      <w:spacing w:before="120" w:after="120" w:line="240" w:lineRule="auto"/>
      <w:ind w:left="850" w:hanging="850"/>
    </w:pPr>
    <w:rPr>
      <w:rFonts w:ascii="Times New Roman" w:eastAsiaTheme="minorHAnsi" w:hAnsi="Times New Roman" w:cs="Times New Roman"/>
      <w:bCs w:val="0"/>
      <w:sz w:val="24"/>
      <w:szCs w:val="22"/>
      <w:lang w:eastAsia="en-US"/>
    </w:rPr>
  </w:style>
  <w:style w:type="paragraph" w:customStyle="1" w:styleId="ManualConsidrant">
    <w:name w:val="Manual Considérant"/>
    <w:basedOn w:val="Normal"/>
    <w:rsid w:val="006340B7"/>
    <w:pPr>
      <w:autoSpaceDE/>
      <w:autoSpaceDN/>
      <w:adjustRightInd/>
      <w:spacing w:before="120" w:after="120" w:line="360" w:lineRule="auto"/>
      <w:ind w:left="850" w:hanging="850"/>
      <w:jc w:val="left"/>
    </w:pPr>
    <w:rPr>
      <w:rFonts w:ascii="Times New Roman" w:hAnsi="Times New Roman" w:cs="Times New Roman"/>
      <w:bCs w:val="0"/>
      <w:sz w:val="24"/>
      <w:szCs w:val="24"/>
      <w:lang w:eastAsia="en-US"/>
    </w:rPr>
  </w:style>
  <w:style w:type="paragraph" w:customStyle="1" w:styleId="Point1">
    <w:name w:val="Point 1"/>
    <w:basedOn w:val="Normal"/>
    <w:rsid w:val="006340B7"/>
    <w:pPr>
      <w:autoSpaceDE/>
      <w:autoSpaceDN/>
      <w:adjustRightInd/>
      <w:spacing w:before="120" w:after="120" w:line="360" w:lineRule="auto"/>
      <w:ind w:left="1417" w:hanging="567"/>
      <w:jc w:val="left"/>
      <w:outlineLvl w:val="0"/>
    </w:pPr>
    <w:rPr>
      <w:rFonts w:ascii="Times New Roman" w:hAnsi="Times New Roman" w:cs="Times New Roman"/>
      <w:bCs w:val="0"/>
      <w:sz w:val="24"/>
      <w:szCs w:val="24"/>
      <w:lang w:eastAsia="en-US"/>
    </w:rPr>
  </w:style>
  <w:style w:type="paragraph" w:customStyle="1" w:styleId="Titrearticle">
    <w:name w:val="Titre article"/>
    <w:basedOn w:val="Normal"/>
    <w:next w:val="Normal"/>
    <w:rsid w:val="006340B7"/>
    <w:pPr>
      <w:keepNext/>
      <w:autoSpaceDE/>
      <w:autoSpaceDN/>
      <w:adjustRightInd/>
      <w:spacing w:before="360" w:after="120" w:line="360" w:lineRule="auto"/>
      <w:jc w:val="center"/>
    </w:pPr>
    <w:rPr>
      <w:rFonts w:ascii="Times New Roman" w:hAnsi="Times New Roman" w:cs="Times New Roman"/>
      <w:bCs w:val="0"/>
      <w:i/>
      <w:sz w:val="24"/>
      <w:szCs w:val="24"/>
      <w:lang w:eastAsia="en-US"/>
    </w:rPr>
  </w:style>
  <w:style w:type="paragraph" w:customStyle="1" w:styleId="Text1">
    <w:name w:val="Text 1"/>
    <w:basedOn w:val="Normal"/>
    <w:rsid w:val="006340B7"/>
    <w:pPr>
      <w:autoSpaceDE/>
      <w:autoSpaceDN/>
      <w:adjustRightInd/>
      <w:spacing w:before="120" w:after="120" w:line="360" w:lineRule="auto"/>
      <w:ind w:left="850"/>
      <w:jc w:val="left"/>
      <w:outlineLvl w:val="0"/>
    </w:pPr>
    <w:rPr>
      <w:rFonts w:ascii="Times New Roman" w:hAnsi="Times New Roman" w:cs="Times New Roman"/>
      <w:bCs w:val="0"/>
      <w:sz w:val="24"/>
      <w:szCs w:val="24"/>
      <w:lang w:eastAsia="en-US"/>
    </w:rPr>
  </w:style>
  <w:style w:type="paragraph" w:customStyle="1" w:styleId="Point0">
    <w:name w:val="Point 0"/>
    <w:basedOn w:val="Normal"/>
    <w:rsid w:val="006340B7"/>
    <w:pPr>
      <w:autoSpaceDE/>
      <w:autoSpaceDN/>
      <w:adjustRightInd/>
      <w:spacing w:before="120" w:after="120" w:line="360" w:lineRule="auto"/>
      <w:ind w:left="850" w:hanging="850"/>
      <w:jc w:val="left"/>
    </w:pPr>
    <w:rPr>
      <w:rFonts w:ascii="Times New Roman" w:hAnsi="Times New Roman" w:cs="Times New Roman"/>
      <w:bCs w:val="0"/>
      <w:sz w:val="24"/>
      <w:szCs w:val="24"/>
      <w:lang w:eastAsia="en-US"/>
    </w:rPr>
  </w:style>
  <w:style w:type="paragraph" w:customStyle="1" w:styleId="Point2">
    <w:name w:val="Point 2"/>
    <w:basedOn w:val="Normal"/>
    <w:rsid w:val="006340B7"/>
    <w:pPr>
      <w:autoSpaceDE/>
      <w:autoSpaceDN/>
      <w:adjustRightInd/>
      <w:spacing w:before="120" w:after="120" w:line="360" w:lineRule="auto"/>
      <w:ind w:left="1984" w:hanging="567"/>
      <w:jc w:val="left"/>
      <w:outlineLvl w:val="1"/>
    </w:pPr>
    <w:rPr>
      <w:rFonts w:ascii="Times New Roman" w:hAnsi="Times New Roman" w:cs="Times New Roman"/>
      <w:bCs w:val="0"/>
      <w:sz w:val="24"/>
      <w:szCs w:val="24"/>
      <w:lang w:eastAsia="en-US"/>
    </w:rPr>
  </w:style>
  <w:style w:type="paragraph" w:customStyle="1" w:styleId="oj-normal">
    <w:name w:val="oj-normal"/>
    <w:basedOn w:val="Normal"/>
    <w:rsid w:val="006340B7"/>
    <w:pPr>
      <w:autoSpaceDE/>
      <w:autoSpaceDN/>
      <w:adjustRightInd/>
      <w:spacing w:before="100" w:beforeAutospacing="1" w:after="100" w:afterAutospacing="1" w:line="240" w:lineRule="auto"/>
      <w:jc w:val="left"/>
    </w:pPr>
    <w:rPr>
      <w:rFonts w:ascii="Times New Roman" w:hAnsi="Times New Roman" w:cs="Times New Roman"/>
      <w:bCs w:val="0"/>
      <w:sz w:val="24"/>
      <w:szCs w:val="24"/>
      <w:lang w:val="fr-BE" w:eastAsia="fr-BE"/>
    </w:rPr>
  </w:style>
  <w:style w:type="character" w:customStyle="1" w:styleId="oj-super">
    <w:name w:val="oj-super"/>
    <w:basedOn w:val="Lletraperdefectedelpargraf"/>
    <w:rsid w:val="006340B7"/>
  </w:style>
  <w:style w:type="table" w:customStyle="1" w:styleId="Rcsostblzat1">
    <w:name w:val="Rácsos táblázat1"/>
    <w:basedOn w:val="Taulanormal"/>
    <w:next w:val="Taulaambquadrcula"/>
    <w:uiPriority w:val="39"/>
    <w:rsid w:val="006340B7"/>
    <w:rPr>
      <w:rFonts w:asciiTheme="minorHAnsi" w:eastAsiaTheme="minorHAnsi" w:hAnsiTheme="minorHAnsi" w:cstheme="minorBidi"/>
      <w:sz w:val="22"/>
      <w:szCs w:val="22"/>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Open">
    <w:name w:val="Normal Open"/>
    <w:basedOn w:val="Normal"/>
    <w:qFormat/>
    <w:rsid w:val="006340B7"/>
    <w:pPr>
      <w:autoSpaceDE/>
      <w:autoSpaceDN/>
      <w:adjustRightInd/>
      <w:spacing w:after="160" w:line="259" w:lineRule="auto"/>
    </w:pPr>
    <w:rPr>
      <w:rFonts w:ascii="Times New Roman" w:eastAsiaTheme="minorHAnsi" w:hAnsi="Times New Roman" w:cstheme="minorBidi"/>
      <w:bCs w:val="0"/>
      <w:sz w:val="24"/>
      <w:szCs w:val="24"/>
      <w:shd w:val="clear" w:color="auto" w:fill="D9D9D9" w:themeFill="background1" w:themeFillShade="D9"/>
      <w:lang w:val="en-US" w:eastAsia="en-US"/>
    </w:rPr>
  </w:style>
  <w:style w:type="character" w:customStyle="1" w:styleId="Ttol2Car">
    <w:name w:val="Títol 2 Car"/>
    <w:basedOn w:val="Lletraperdefectedelpargraf"/>
    <w:link w:val="Ttol2"/>
    <w:uiPriority w:val="9"/>
    <w:rsid w:val="006340B7"/>
    <w:rPr>
      <w:rFonts w:ascii="Calibri" w:hAnsi="Calibri" w:cs="Calibri"/>
      <w:b/>
      <w:iCs/>
      <w:sz w:val="24"/>
      <w:szCs w:val="24"/>
      <w:lang w:val="en-GB" w:eastAsia="hu-HU"/>
    </w:rPr>
  </w:style>
  <w:style w:type="character" w:customStyle="1" w:styleId="TextindependentCar">
    <w:name w:val="Text independent Car"/>
    <w:basedOn w:val="Lletraperdefectedelpargraf"/>
    <w:link w:val="Textindependent"/>
    <w:uiPriority w:val="1"/>
    <w:rsid w:val="006340B7"/>
    <w:rPr>
      <w:rFonts w:ascii="Calibri" w:hAnsi="Calibri" w:cs="Calibri"/>
      <w:bCs/>
      <w:sz w:val="22"/>
      <w:lang w:val="en-GB" w:eastAsia="hu-HU"/>
    </w:rPr>
  </w:style>
  <w:style w:type="character" w:customStyle="1" w:styleId="UnresolvedMention1">
    <w:name w:val="Unresolved Mention1"/>
    <w:basedOn w:val="Lletraperdefectedelpargraf"/>
    <w:uiPriority w:val="99"/>
    <w:semiHidden/>
    <w:unhideWhenUsed/>
    <w:rsid w:val="006340B7"/>
    <w:rPr>
      <w:color w:val="605E5C"/>
      <w:shd w:val="clear" w:color="auto" w:fill="E1DFDD"/>
    </w:rPr>
  </w:style>
  <w:style w:type="paragraph" w:customStyle="1" w:styleId="CM4">
    <w:name w:val="CM4"/>
    <w:basedOn w:val="Normal"/>
    <w:next w:val="Normal"/>
    <w:uiPriority w:val="99"/>
    <w:rsid w:val="006340B7"/>
    <w:pPr>
      <w:spacing w:line="240" w:lineRule="auto"/>
      <w:jc w:val="left"/>
    </w:pPr>
    <w:rPr>
      <w:rFonts w:ascii="EUAlbertina" w:eastAsiaTheme="minorHAnsi" w:hAnsi="EUAlbertina" w:cstheme="minorBidi"/>
      <w:bCs w:val="0"/>
      <w:sz w:val="24"/>
      <w:szCs w:val="24"/>
      <w:lang w:val="ca-ES" w:eastAsia="en-US"/>
    </w:rPr>
  </w:style>
  <w:style w:type="paragraph" w:customStyle="1" w:styleId="NumPar1">
    <w:name w:val="NumPar 1"/>
    <w:basedOn w:val="Normal"/>
    <w:next w:val="Text1"/>
    <w:rsid w:val="006340B7"/>
    <w:pPr>
      <w:numPr>
        <w:numId w:val="8"/>
      </w:numPr>
      <w:autoSpaceDE/>
      <w:autoSpaceDN/>
      <w:adjustRightInd/>
      <w:spacing w:before="120" w:after="120" w:line="240" w:lineRule="auto"/>
    </w:pPr>
    <w:rPr>
      <w:rFonts w:ascii="Times New Roman" w:hAnsi="Times New Roman" w:cs="Times New Roman"/>
      <w:bCs w:val="0"/>
      <w:sz w:val="24"/>
      <w:szCs w:val="24"/>
      <w:lang w:eastAsia="de-DE"/>
    </w:rPr>
  </w:style>
  <w:style w:type="paragraph" w:customStyle="1" w:styleId="NumPar2">
    <w:name w:val="NumPar 2"/>
    <w:basedOn w:val="Normal"/>
    <w:next w:val="Normal"/>
    <w:rsid w:val="006340B7"/>
    <w:pPr>
      <w:numPr>
        <w:ilvl w:val="1"/>
        <w:numId w:val="8"/>
      </w:numPr>
      <w:autoSpaceDE/>
      <w:autoSpaceDN/>
      <w:adjustRightInd/>
      <w:spacing w:before="120" w:after="120" w:line="240" w:lineRule="auto"/>
    </w:pPr>
    <w:rPr>
      <w:rFonts w:ascii="Times New Roman" w:hAnsi="Times New Roman" w:cs="Times New Roman"/>
      <w:bCs w:val="0"/>
      <w:sz w:val="24"/>
      <w:szCs w:val="24"/>
      <w:lang w:eastAsia="de-DE"/>
    </w:rPr>
  </w:style>
  <w:style w:type="paragraph" w:customStyle="1" w:styleId="NumPar3">
    <w:name w:val="NumPar 3"/>
    <w:basedOn w:val="Normal"/>
    <w:next w:val="Normal"/>
    <w:rsid w:val="006340B7"/>
    <w:pPr>
      <w:numPr>
        <w:ilvl w:val="2"/>
        <w:numId w:val="8"/>
      </w:numPr>
      <w:autoSpaceDE/>
      <w:autoSpaceDN/>
      <w:adjustRightInd/>
      <w:spacing w:before="120" w:after="120" w:line="240" w:lineRule="auto"/>
    </w:pPr>
    <w:rPr>
      <w:rFonts w:ascii="Times New Roman" w:hAnsi="Times New Roman" w:cs="Times New Roman"/>
      <w:bCs w:val="0"/>
      <w:sz w:val="24"/>
      <w:szCs w:val="24"/>
      <w:lang w:eastAsia="de-DE"/>
    </w:rPr>
  </w:style>
  <w:style w:type="paragraph" w:customStyle="1" w:styleId="NumPar4">
    <w:name w:val="NumPar 4"/>
    <w:basedOn w:val="Normal"/>
    <w:next w:val="Normal"/>
    <w:rsid w:val="006340B7"/>
    <w:pPr>
      <w:numPr>
        <w:ilvl w:val="3"/>
        <w:numId w:val="8"/>
      </w:numPr>
      <w:autoSpaceDE/>
      <w:autoSpaceDN/>
      <w:adjustRightInd/>
      <w:spacing w:before="120" w:after="120" w:line="240" w:lineRule="auto"/>
    </w:pPr>
    <w:rPr>
      <w:rFonts w:ascii="Times New Roman" w:hAnsi="Times New Roman" w:cs="Times New Roman"/>
      <w:bCs w:val="0"/>
      <w:sz w:val="24"/>
      <w:szCs w:val="24"/>
      <w:lang w:eastAsia="de-DE"/>
    </w:rPr>
  </w:style>
  <w:style w:type="paragraph" w:customStyle="1" w:styleId="NormalBlue">
    <w:name w:val="Normal Blue"/>
    <w:basedOn w:val="Normal"/>
    <w:qFormat/>
    <w:rsid w:val="006340B7"/>
    <w:pPr>
      <w:autoSpaceDE/>
      <w:autoSpaceDN/>
      <w:adjustRightInd/>
      <w:spacing w:after="160" w:line="259" w:lineRule="auto"/>
    </w:pPr>
    <w:rPr>
      <w:rFonts w:ascii="Times New Roman" w:eastAsiaTheme="minorHAnsi" w:hAnsi="Times New Roman" w:cstheme="minorBidi"/>
      <w:bCs w:val="0"/>
      <w:sz w:val="24"/>
      <w:szCs w:val="24"/>
      <w:lang w:val="en-US" w:eastAsia="en-US"/>
    </w:rPr>
  </w:style>
  <w:style w:type="character" w:customStyle="1" w:styleId="post-categories">
    <w:name w:val="post-categories"/>
    <w:basedOn w:val="Lletraperdefectedelpargraf"/>
    <w:rsid w:val="006340B7"/>
  </w:style>
  <w:style w:type="table" w:customStyle="1" w:styleId="35">
    <w:name w:val="35"/>
    <w:basedOn w:val="Taulanormal"/>
    <w:rsid w:val="006340B7"/>
    <w:rPr>
      <w:sz w:val="24"/>
      <w:szCs w:val="24"/>
      <w:lang w:eastAsia="el-GR"/>
    </w:rPr>
    <w:tblPr>
      <w:tblStyleRowBandSize w:val="1"/>
      <w:tblStyleColBandSize w:val="1"/>
      <w:tblCellMar>
        <w:left w:w="115" w:type="dxa"/>
        <w:right w:w="115" w:type="dxa"/>
      </w:tblCellMar>
    </w:tblPr>
  </w:style>
  <w:style w:type="character" w:customStyle="1" w:styleId="normaltextrun">
    <w:name w:val="normaltextrun"/>
    <w:basedOn w:val="Lletraperdefectedelpargraf"/>
    <w:rsid w:val="006340B7"/>
  </w:style>
  <w:style w:type="paragraph" w:customStyle="1" w:styleId="paragraph">
    <w:name w:val="paragraph"/>
    <w:basedOn w:val="Normal"/>
    <w:rsid w:val="006340B7"/>
    <w:pPr>
      <w:autoSpaceDE/>
      <w:autoSpaceDN/>
      <w:adjustRightInd/>
      <w:spacing w:before="100" w:beforeAutospacing="1" w:after="100" w:afterAutospacing="1" w:line="240" w:lineRule="auto"/>
      <w:jc w:val="left"/>
    </w:pPr>
    <w:rPr>
      <w:rFonts w:ascii="Times New Roman" w:hAnsi="Times New Roman" w:cs="Times New Roman"/>
      <w:bCs w:val="0"/>
      <w:sz w:val="24"/>
      <w:szCs w:val="24"/>
      <w:lang w:val="en-US" w:eastAsia="en-US"/>
    </w:rPr>
  </w:style>
  <w:style w:type="character" w:customStyle="1" w:styleId="eop">
    <w:name w:val="eop"/>
    <w:basedOn w:val="Lletraperdefectedelpargraf"/>
    <w:rsid w:val="006340B7"/>
  </w:style>
  <w:style w:type="character" w:customStyle="1" w:styleId="scxw216170250">
    <w:name w:val="scxw216170250"/>
    <w:basedOn w:val="Lletraperdefectedelpargraf"/>
    <w:rsid w:val="006340B7"/>
  </w:style>
  <w:style w:type="table" w:customStyle="1" w:styleId="TableGrid1">
    <w:name w:val="Table Grid1"/>
    <w:basedOn w:val="Taulanormal"/>
    <w:uiPriority w:val="59"/>
    <w:rsid w:val="006340B7"/>
    <w:rPr>
      <w:rFonts w:asciiTheme="minorHAnsi" w:eastAsiaTheme="minorHAnsi" w:hAnsiTheme="minorHAnsi" w:cstheme="minorBidi"/>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Lletraperdefectedelpargraf"/>
    <w:rsid w:val="00142D43"/>
  </w:style>
  <w:style w:type="paragraph" w:styleId="HTMLambformatprevi">
    <w:name w:val="HTML Preformatted"/>
    <w:basedOn w:val="Normal"/>
    <w:link w:val="HTMLambformatpreviCar"/>
    <w:uiPriority w:val="99"/>
    <w:unhideWhenUsed/>
    <w:rsid w:val="0090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jc w:val="left"/>
    </w:pPr>
    <w:rPr>
      <w:rFonts w:ascii="Courier New" w:eastAsiaTheme="minorHAnsi" w:hAnsi="Courier New" w:cs="Courier New"/>
      <w:bCs w:val="0"/>
      <w:sz w:val="20"/>
      <w:lang w:val="hu-HU"/>
    </w:rPr>
  </w:style>
  <w:style w:type="character" w:customStyle="1" w:styleId="HTMLambformatpreviCar">
    <w:name w:val="HTML amb format previ Car"/>
    <w:basedOn w:val="Lletraperdefectedelpargraf"/>
    <w:link w:val="HTMLambformatprevi"/>
    <w:uiPriority w:val="99"/>
    <w:rsid w:val="009033AA"/>
    <w:rPr>
      <w:rFonts w:ascii="Courier New" w:eastAsiaTheme="minorHAnsi" w:hAnsi="Courier New" w:cs="Courier New"/>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3895">
      <w:bodyDiv w:val="1"/>
      <w:marLeft w:val="0"/>
      <w:marRight w:val="0"/>
      <w:marTop w:val="0"/>
      <w:marBottom w:val="0"/>
      <w:divBdr>
        <w:top w:val="none" w:sz="0" w:space="0" w:color="auto"/>
        <w:left w:val="none" w:sz="0" w:space="0" w:color="auto"/>
        <w:bottom w:val="none" w:sz="0" w:space="0" w:color="auto"/>
        <w:right w:val="none" w:sz="0" w:space="0" w:color="auto"/>
      </w:divBdr>
    </w:div>
    <w:div w:id="55015941">
      <w:bodyDiv w:val="1"/>
      <w:marLeft w:val="0"/>
      <w:marRight w:val="0"/>
      <w:marTop w:val="0"/>
      <w:marBottom w:val="0"/>
      <w:divBdr>
        <w:top w:val="none" w:sz="0" w:space="0" w:color="auto"/>
        <w:left w:val="none" w:sz="0" w:space="0" w:color="auto"/>
        <w:bottom w:val="none" w:sz="0" w:space="0" w:color="auto"/>
        <w:right w:val="none" w:sz="0" w:space="0" w:color="auto"/>
      </w:divBdr>
    </w:div>
    <w:div w:id="74210914">
      <w:bodyDiv w:val="1"/>
      <w:marLeft w:val="0"/>
      <w:marRight w:val="0"/>
      <w:marTop w:val="0"/>
      <w:marBottom w:val="0"/>
      <w:divBdr>
        <w:top w:val="none" w:sz="0" w:space="0" w:color="auto"/>
        <w:left w:val="none" w:sz="0" w:space="0" w:color="auto"/>
        <w:bottom w:val="none" w:sz="0" w:space="0" w:color="auto"/>
        <w:right w:val="none" w:sz="0" w:space="0" w:color="auto"/>
      </w:divBdr>
    </w:div>
    <w:div w:id="84807213">
      <w:bodyDiv w:val="1"/>
      <w:marLeft w:val="0"/>
      <w:marRight w:val="0"/>
      <w:marTop w:val="0"/>
      <w:marBottom w:val="0"/>
      <w:divBdr>
        <w:top w:val="none" w:sz="0" w:space="0" w:color="auto"/>
        <w:left w:val="none" w:sz="0" w:space="0" w:color="auto"/>
        <w:bottom w:val="none" w:sz="0" w:space="0" w:color="auto"/>
        <w:right w:val="none" w:sz="0" w:space="0" w:color="auto"/>
      </w:divBdr>
    </w:div>
    <w:div w:id="140849097">
      <w:bodyDiv w:val="1"/>
      <w:marLeft w:val="0"/>
      <w:marRight w:val="0"/>
      <w:marTop w:val="0"/>
      <w:marBottom w:val="0"/>
      <w:divBdr>
        <w:top w:val="none" w:sz="0" w:space="0" w:color="auto"/>
        <w:left w:val="none" w:sz="0" w:space="0" w:color="auto"/>
        <w:bottom w:val="none" w:sz="0" w:space="0" w:color="auto"/>
        <w:right w:val="none" w:sz="0" w:space="0" w:color="auto"/>
      </w:divBdr>
    </w:div>
    <w:div w:id="155848573">
      <w:bodyDiv w:val="1"/>
      <w:marLeft w:val="0"/>
      <w:marRight w:val="0"/>
      <w:marTop w:val="0"/>
      <w:marBottom w:val="0"/>
      <w:divBdr>
        <w:top w:val="none" w:sz="0" w:space="0" w:color="auto"/>
        <w:left w:val="none" w:sz="0" w:space="0" w:color="auto"/>
        <w:bottom w:val="none" w:sz="0" w:space="0" w:color="auto"/>
        <w:right w:val="none" w:sz="0" w:space="0" w:color="auto"/>
      </w:divBdr>
    </w:div>
    <w:div w:id="194390281">
      <w:bodyDiv w:val="1"/>
      <w:marLeft w:val="0"/>
      <w:marRight w:val="0"/>
      <w:marTop w:val="0"/>
      <w:marBottom w:val="0"/>
      <w:divBdr>
        <w:top w:val="none" w:sz="0" w:space="0" w:color="auto"/>
        <w:left w:val="none" w:sz="0" w:space="0" w:color="auto"/>
        <w:bottom w:val="none" w:sz="0" w:space="0" w:color="auto"/>
        <w:right w:val="none" w:sz="0" w:space="0" w:color="auto"/>
      </w:divBdr>
    </w:div>
    <w:div w:id="213006914">
      <w:bodyDiv w:val="1"/>
      <w:marLeft w:val="0"/>
      <w:marRight w:val="0"/>
      <w:marTop w:val="0"/>
      <w:marBottom w:val="0"/>
      <w:divBdr>
        <w:top w:val="none" w:sz="0" w:space="0" w:color="auto"/>
        <w:left w:val="none" w:sz="0" w:space="0" w:color="auto"/>
        <w:bottom w:val="none" w:sz="0" w:space="0" w:color="auto"/>
        <w:right w:val="none" w:sz="0" w:space="0" w:color="auto"/>
      </w:divBdr>
    </w:div>
    <w:div w:id="216747496">
      <w:bodyDiv w:val="1"/>
      <w:marLeft w:val="0"/>
      <w:marRight w:val="0"/>
      <w:marTop w:val="0"/>
      <w:marBottom w:val="0"/>
      <w:divBdr>
        <w:top w:val="none" w:sz="0" w:space="0" w:color="auto"/>
        <w:left w:val="none" w:sz="0" w:space="0" w:color="auto"/>
        <w:bottom w:val="none" w:sz="0" w:space="0" w:color="auto"/>
        <w:right w:val="none" w:sz="0" w:space="0" w:color="auto"/>
      </w:divBdr>
    </w:div>
    <w:div w:id="244801612">
      <w:bodyDiv w:val="1"/>
      <w:marLeft w:val="0"/>
      <w:marRight w:val="0"/>
      <w:marTop w:val="0"/>
      <w:marBottom w:val="0"/>
      <w:divBdr>
        <w:top w:val="none" w:sz="0" w:space="0" w:color="auto"/>
        <w:left w:val="none" w:sz="0" w:space="0" w:color="auto"/>
        <w:bottom w:val="none" w:sz="0" w:space="0" w:color="auto"/>
        <w:right w:val="none" w:sz="0" w:space="0" w:color="auto"/>
      </w:divBdr>
    </w:div>
    <w:div w:id="255945229">
      <w:bodyDiv w:val="1"/>
      <w:marLeft w:val="0"/>
      <w:marRight w:val="0"/>
      <w:marTop w:val="0"/>
      <w:marBottom w:val="0"/>
      <w:divBdr>
        <w:top w:val="none" w:sz="0" w:space="0" w:color="auto"/>
        <w:left w:val="none" w:sz="0" w:space="0" w:color="auto"/>
        <w:bottom w:val="none" w:sz="0" w:space="0" w:color="auto"/>
        <w:right w:val="none" w:sz="0" w:space="0" w:color="auto"/>
      </w:divBdr>
    </w:div>
    <w:div w:id="270863269">
      <w:bodyDiv w:val="1"/>
      <w:marLeft w:val="0"/>
      <w:marRight w:val="0"/>
      <w:marTop w:val="0"/>
      <w:marBottom w:val="0"/>
      <w:divBdr>
        <w:top w:val="none" w:sz="0" w:space="0" w:color="auto"/>
        <w:left w:val="none" w:sz="0" w:space="0" w:color="auto"/>
        <w:bottom w:val="none" w:sz="0" w:space="0" w:color="auto"/>
        <w:right w:val="none" w:sz="0" w:space="0" w:color="auto"/>
      </w:divBdr>
    </w:div>
    <w:div w:id="297533869">
      <w:bodyDiv w:val="1"/>
      <w:marLeft w:val="0"/>
      <w:marRight w:val="0"/>
      <w:marTop w:val="0"/>
      <w:marBottom w:val="0"/>
      <w:divBdr>
        <w:top w:val="none" w:sz="0" w:space="0" w:color="auto"/>
        <w:left w:val="none" w:sz="0" w:space="0" w:color="auto"/>
        <w:bottom w:val="none" w:sz="0" w:space="0" w:color="auto"/>
        <w:right w:val="none" w:sz="0" w:space="0" w:color="auto"/>
      </w:divBdr>
    </w:div>
    <w:div w:id="327490034">
      <w:bodyDiv w:val="1"/>
      <w:marLeft w:val="0"/>
      <w:marRight w:val="0"/>
      <w:marTop w:val="0"/>
      <w:marBottom w:val="0"/>
      <w:divBdr>
        <w:top w:val="none" w:sz="0" w:space="0" w:color="auto"/>
        <w:left w:val="none" w:sz="0" w:space="0" w:color="auto"/>
        <w:bottom w:val="none" w:sz="0" w:space="0" w:color="auto"/>
        <w:right w:val="none" w:sz="0" w:space="0" w:color="auto"/>
      </w:divBdr>
    </w:div>
    <w:div w:id="338386827">
      <w:bodyDiv w:val="1"/>
      <w:marLeft w:val="0"/>
      <w:marRight w:val="0"/>
      <w:marTop w:val="0"/>
      <w:marBottom w:val="0"/>
      <w:divBdr>
        <w:top w:val="none" w:sz="0" w:space="0" w:color="auto"/>
        <w:left w:val="none" w:sz="0" w:space="0" w:color="auto"/>
        <w:bottom w:val="none" w:sz="0" w:space="0" w:color="auto"/>
        <w:right w:val="none" w:sz="0" w:space="0" w:color="auto"/>
      </w:divBdr>
    </w:div>
    <w:div w:id="461071181">
      <w:bodyDiv w:val="1"/>
      <w:marLeft w:val="0"/>
      <w:marRight w:val="0"/>
      <w:marTop w:val="0"/>
      <w:marBottom w:val="0"/>
      <w:divBdr>
        <w:top w:val="none" w:sz="0" w:space="0" w:color="auto"/>
        <w:left w:val="none" w:sz="0" w:space="0" w:color="auto"/>
        <w:bottom w:val="none" w:sz="0" w:space="0" w:color="auto"/>
        <w:right w:val="none" w:sz="0" w:space="0" w:color="auto"/>
      </w:divBdr>
    </w:div>
    <w:div w:id="525339265">
      <w:bodyDiv w:val="1"/>
      <w:marLeft w:val="0"/>
      <w:marRight w:val="0"/>
      <w:marTop w:val="0"/>
      <w:marBottom w:val="0"/>
      <w:divBdr>
        <w:top w:val="none" w:sz="0" w:space="0" w:color="auto"/>
        <w:left w:val="none" w:sz="0" w:space="0" w:color="auto"/>
        <w:bottom w:val="none" w:sz="0" w:space="0" w:color="auto"/>
        <w:right w:val="none" w:sz="0" w:space="0" w:color="auto"/>
      </w:divBdr>
    </w:div>
    <w:div w:id="635986932">
      <w:bodyDiv w:val="1"/>
      <w:marLeft w:val="0"/>
      <w:marRight w:val="0"/>
      <w:marTop w:val="0"/>
      <w:marBottom w:val="0"/>
      <w:divBdr>
        <w:top w:val="none" w:sz="0" w:space="0" w:color="auto"/>
        <w:left w:val="none" w:sz="0" w:space="0" w:color="auto"/>
        <w:bottom w:val="none" w:sz="0" w:space="0" w:color="auto"/>
        <w:right w:val="none" w:sz="0" w:space="0" w:color="auto"/>
      </w:divBdr>
    </w:div>
    <w:div w:id="648827736">
      <w:bodyDiv w:val="1"/>
      <w:marLeft w:val="0"/>
      <w:marRight w:val="0"/>
      <w:marTop w:val="0"/>
      <w:marBottom w:val="0"/>
      <w:divBdr>
        <w:top w:val="none" w:sz="0" w:space="0" w:color="auto"/>
        <w:left w:val="none" w:sz="0" w:space="0" w:color="auto"/>
        <w:bottom w:val="none" w:sz="0" w:space="0" w:color="auto"/>
        <w:right w:val="none" w:sz="0" w:space="0" w:color="auto"/>
      </w:divBdr>
    </w:div>
    <w:div w:id="663437136">
      <w:bodyDiv w:val="1"/>
      <w:marLeft w:val="0"/>
      <w:marRight w:val="0"/>
      <w:marTop w:val="0"/>
      <w:marBottom w:val="0"/>
      <w:divBdr>
        <w:top w:val="none" w:sz="0" w:space="0" w:color="auto"/>
        <w:left w:val="none" w:sz="0" w:space="0" w:color="auto"/>
        <w:bottom w:val="none" w:sz="0" w:space="0" w:color="auto"/>
        <w:right w:val="none" w:sz="0" w:space="0" w:color="auto"/>
      </w:divBdr>
    </w:div>
    <w:div w:id="672604851">
      <w:bodyDiv w:val="1"/>
      <w:marLeft w:val="0"/>
      <w:marRight w:val="0"/>
      <w:marTop w:val="0"/>
      <w:marBottom w:val="0"/>
      <w:divBdr>
        <w:top w:val="none" w:sz="0" w:space="0" w:color="auto"/>
        <w:left w:val="none" w:sz="0" w:space="0" w:color="auto"/>
        <w:bottom w:val="none" w:sz="0" w:space="0" w:color="auto"/>
        <w:right w:val="none" w:sz="0" w:space="0" w:color="auto"/>
      </w:divBdr>
    </w:div>
    <w:div w:id="693456244">
      <w:bodyDiv w:val="1"/>
      <w:marLeft w:val="0"/>
      <w:marRight w:val="0"/>
      <w:marTop w:val="0"/>
      <w:marBottom w:val="0"/>
      <w:divBdr>
        <w:top w:val="none" w:sz="0" w:space="0" w:color="auto"/>
        <w:left w:val="none" w:sz="0" w:space="0" w:color="auto"/>
        <w:bottom w:val="none" w:sz="0" w:space="0" w:color="auto"/>
        <w:right w:val="none" w:sz="0" w:space="0" w:color="auto"/>
      </w:divBdr>
    </w:div>
    <w:div w:id="698896858">
      <w:bodyDiv w:val="1"/>
      <w:marLeft w:val="0"/>
      <w:marRight w:val="0"/>
      <w:marTop w:val="0"/>
      <w:marBottom w:val="0"/>
      <w:divBdr>
        <w:top w:val="none" w:sz="0" w:space="0" w:color="auto"/>
        <w:left w:val="none" w:sz="0" w:space="0" w:color="auto"/>
        <w:bottom w:val="none" w:sz="0" w:space="0" w:color="auto"/>
        <w:right w:val="none" w:sz="0" w:space="0" w:color="auto"/>
      </w:divBdr>
    </w:div>
    <w:div w:id="714348756">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733434818">
      <w:bodyDiv w:val="1"/>
      <w:marLeft w:val="0"/>
      <w:marRight w:val="0"/>
      <w:marTop w:val="0"/>
      <w:marBottom w:val="0"/>
      <w:divBdr>
        <w:top w:val="none" w:sz="0" w:space="0" w:color="auto"/>
        <w:left w:val="none" w:sz="0" w:space="0" w:color="auto"/>
        <w:bottom w:val="none" w:sz="0" w:space="0" w:color="auto"/>
        <w:right w:val="none" w:sz="0" w:space="0" w:color="auto"/>
      </w:divBdr>
      <w:divsChild>
        <w:div w:id="926351401">
          <w:marLeft w:val="0"/>
          <w:marRight w:val="0"/>
          <w:marTop w:val="0"/>
          <w:marBottom w:val="0"/>
          <w:divBdr>
            <w:top w:val="none" w:sz="0" w:space="0" w:color="auto"/>
            <w:left w:val="none" w:sz="0" w:space="0" w:color="auto"/>
            <w:bottom w:val="none" w:sz="0" w:space="0" w:color="auto"/>
            <w:right w:val="none" w:sz="0" w:space="0" w:color="auto"/>
          </w:divBdr>
          <w:divsChild>
            <w:div w:id="1903952941">
              <w:marLeft w:val="0"/>
              <w:marRight w:val="0"/>
              <w:marTop w:val="0"/>
              <w:marBottom w:val="0"/>
              <w:divBdr>
                <w:top w:val="none" w:sz="0" w:space="0" w:color="auto"/>
                <w:left w:val="none" w:sz="0" w:space="0" w:color="auto"/>
                <w:bottom w:val="none" w:sz="0" w:space="0" w:color="auto"/>
                <w:right w:val="none" w:sz="0" w:space="0" w:color="auto"/>
              </w:divBdr>
              <w:divsChild>
                <w:div w:id="1879202240">
                  <w:marLeft w:val="0"/>
                  <w:marRight w:val="0"/>
                  <w:marTop w:val="0"/>
                  <w:marBottom w:val="0"/>
                  <w:divBdr>
                    <w:top w:val="none" w:sz="0" w:space="0" w:color="auto"/>
                    <w:left w:val="none" w:sz="0" w:space="0" w:color="auto"/>
                    <w:bottom w:val="none" w:sz="0" w:space="0" w:color="auto"/>
                    <w:right w:val="none" w:sz="0" w:space="0" w:color="auto"/>
                  </w:divBdr>
                  <w:divsChild>
                    <w:div w:id="416097002">
                      <w:marLeft w:val="0"/>
                      <w:marRight w:val="0"/>
                      <w:marTop w:val="0"/>
                      <w:marBottom w:val="0"/>
                      <w:divBdr>
                        <w:top w:val="none" w:sz="0" w:space="0" w:color="auto"/>
                        <w:left w:val="none" w:sz="0" w:space="0" w:color="auto"/>
                        <w:bottom w:val="none" w:sz="0" w:space="0" w:color="auto"/>
                        <w:right w:val="none" w:sz="0" w:space="0" w:color="auto"/>
                      </w:divBdr>
                      <w:divsChild>
                        <w:div w:id="934173366">
                          <w:marLeft w:val="0"/>
                          <w:marRight w:val="0"/>
                          <w:marTop w:val="0"/>
                          <w:marBottom w:val="0"/>
                          <w:divBdr>
                            <w:top w:val="none" w:sz="0" w:space="0" w:color="auto"/>
                            <w:left w:val="none" w:sz="0" w:space="0" w:color="auto"/>
                            <w:bottom w:val="none" w:sz="0" w:space="0" w:color="auto"/>
                            <w:right w:val="none" w:sz="0" w:space="0" w:color="auto"/>
                          </w:divBdr>
                        </w:div>
                      </w:divsChild>
                    </w:div>
                    <w:div w:id="20813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58115">
      <w:bodyDiv w:val="1"/>
      <w:marLeft w:val="0"/>
      <w:marRight w:val="0"/>
      <w:marTop w:val="0"/>
      <w:marBottom w:val="0"/>
      <w:divBdr>
        <w:top w:val="none" w:sz="0" w:space="0" w:color="auto"/>
        <w:left w:val="none" w:sz="0" w:space="0" w:color="auto"/>
        <w:bottom w:val="none" w:sz="0" w:space="0" w:color="auto"/>
        <w:right w:val="none" w:sz="0" w:space="0" w:color="auto"/>
      </w:divBdr>
    </w:div>
    <w:div w:id="778179881">
      <w:bodyDiv w:val="1"/>
      <w:marLeft w:val="0"/>
      <w:marRight w:val="0"/>
      <w:marTop w:val="0"/>
      <w:marBottom w:val="0"/>
      <w:divBdr>
        <w:top w:val="none" w:sz="0" w:space="0" w:color="auto"/>
        <w:left w:val="none" w:sz="0" w:space="0" w:color="auto"/>
        <w:bottom w:val="none" w:sz="0" w:space="0" w:color="auto"/>
        <w:right w:val="none" w:sz="0" w:space="0" w:color="auto"/>
      </w:divBdr>
    </w:div>
    <w:div w:id="783308201">
      <w:bodyDiv w:val="1"/>
      <w:marLeft w:val="0"/>
      <w:marRight w:val="0"/>
      <w:marTop w:val="0"/>
      <w:marBottom w:val="0"/>
      <w:divBdr>
        <w:top w:val="none" w:sz="0" w:space="0" w:color="auto"/>
        <w:left w:val="none" w:sz="0" w:space="0" w:color="auto"/>
        <w:bottom w:val="none" w:sz="0" w:space="0" w:color="auto"/>
        <w:right w:val="none" w:sz="0" w:space="0" w:color="auto"/>
      </w:divBdr>
    </w:div>
    <w:div w:id="783692658">
      <w:bodyDiv w:val="1"/>
      <w:marLeft w:val="0"/>
      <w:marRight w:val="0"/>
      <w:marTop w:val="0"/>
      <w:marBottom w:val="0"/>
      <w:divBdr>
        <w:top w:val="none" w:sz="0" w:space="0" w:color="auto"/>
        <w:left w:val="none" w:sz="0" w:space="0" w:color="auto"/>
        <w:bottom w:val="none" w:sz="0" w:space="0" w:color="auto"/>
        <w:right w:val="none" w:sz="0" w:space="0" w:color="auto"/>
      </w:divBdr>
    </w:div>
    <w:div w:id="837575725">
      <w:bodyDiv w:val="1"/>
      <w:marLeft w:val="0"/>
      <w:marRight w:val="0"/>
      <w:marTop w:val="0"/>
      <w:marBottom w:val="0"/>
      <w:divBdr>
        <w:top w:val="none" w:sz="0" w:space="0" w:color="auto"/>
        <w:left w:val="none" w:sz="0" w:space="0" w:color="auto"/>
        <w:bottom w:val="none" w:sz="0" w:space="0" w:color="auto"/>
        <w:right w:val="none" w:sz="0" w:space="0" w:color="auto"/>
      </w:divBdr>
    </w:div>
    <w:div w:id="883447828">
      <w:bodyDiv w:val="1"/>
      <w:marLeft w:val="0"/>
      <w:marRight w:val="0"/>
      <w:marTop w:val="0"/>
      <w:marBottom w:val="0"/>
      <w:divBdr>
        <w:top w:val="none" w:sz="0" w:space="0" w:color="auto"/>
        <w:left w:val="none" w:sz="0" w:space="0" w:color="auto"/>
        <w:bottom w:val="none" w:sz="0" w:space="0" w:color="auto"/>
        <w:right w:val="none" w:sz="0" w:space="0" w:color="auto"/>
      </w:divBdr>
    </w:div>
    <w:div w:id="891426990">
      <w:bodyDiv w:val="1"/>
      <w:marLeft w:val="0"/>
      <w:marRight w:val="0"/>
      <w:marTop w:val="0"/>
      <w:marBottom w:val="0"/>
      <w:divBdr>
        <w:top w:val="none" w:sz="0" w:space="0" w:color="auto"/>
        <w:left w:val="none" w:sz="0" w:space="0" w:color="auto"/>
        <w:bottom w:val="none" w:sz="0" w:space="0" w:color="auto"/>
        <w:right w:val="none" w:sz="0" w:space="0" w:color="auto"/>
      </w:divBdr>
    </w:div>
    <w:div w:id="897738602">
      <w:bodyDiv w:val="1"/>
      <w:marLeft w:val="0"/>
      <w:marRight w:val="0"/>
      <w:marTop w:val="0"/>
      <w:marBottom w:val="0"/>
      <w:divBdr>
        <w:top w:val="none" w:sz="0" w:space="0" w:color="auto"/>
        <w:left w:val="none" w:sz="0" w:space="0" w:color="auto"/>
        <w:bottom w:val="none" w:sz="0" w:space="0" w:color="auto"/>
        <w:right w:val="none" w:sz="0" w:space="0" w:color="auto"/>
      </w:divBdr>
    </w:div>
    <w:div w:id="899168313">
      <w:bodyDiv w:val="1"/>
      <w:marLeft w:val="0"/>
      <w:marRight w:val="0"/>
      <w:marTop w:val="0"/>
      <w:marBottom w:val="0"/>
      <w:divBdr>
        <w:top w:val="none" w:sz="0" w:space="0" w:color="auto"/>
        <w:left w:val="none" w:sz="0" w:space="0" w:color="auto"/>
        <w:bottom w:val="none" w:sz="0" w:space="0" w:color="auto"/>
        <w:right w:val="none" w:sz="0" w:space="0" w:color="auto"/>
      </w:divBdr>
    </w:div>
    <w:div w:id="917863346">
      <w:bodyDiv w:val="1"/>
      <w:marLeft w:val="0"/>
      <w:marRight w:val="0"/>
      <w:marTop w:val="0"/>
      <w:marBottom w:val="0"/>
      <w:divBdr>
        <w:top w:val="none" w:sz="0" w:space="0" w:color="auto"/>
        <w:left w:val="none" w:sz="0" w:space="0" w:color="auto"/>
        <w:bottom w:val="none" w:sz="0" w:space="0" w:color="auto"/>
        <w:right w:val="none" w:sz="0" w:space="0" w:color="auto"/>
      </w:divBdr>
      <w:divsChild>
        <w:div w:id="80879473">
          <w:marLeft w:val="0"/>
          <w:marRight w:val="0"/>
          <w:marTop w:val="0"/>
          <w:marBottom w:val="0"/>
          <w:divBdr>
            <w:top w:val="none" w:sz="0" w:space="0" w:color="auto"/>
            <w:left w:val="none" w:sz="0" w:space="0" w:color="auto"/>
            <w:bottom w:val="none" w:sz="0" w:space="0" w:color="auto"/>
            <w:right w:val="none" w:sz="0" w:space="0" w:color="auto"/>
          </w:divBdr>
        </w:div>
        <w:div w:id="110512911">
          <w:marLeft w:val="0"/>
          <w:marRight w:val="0"/>
          <w:marTop w:val="0"/>
          <w:marBottom w:val="0"/>
          <w:divBdr>
            <w:top w:val="none" w:sz="0" w:space="0" w:color="auto"/>
            <w:left w:val="none" w:sz="0" w:space="0" w:color="auto"/>
            <w:bottom w:val="none" w:sz="0" w:space="0" w:color="auto"/>
            <w:right w:val="none" w:sz="0" w:space="0" w:color="auto"/>
          </w:divBdr>
        </w:div>
        <w:div w:id="148983920">
          <w:marLeft w:val="0"/>
          <w:marRight w:val="0"/>
          <w:marTop w:val="0"/>
          <w:marBottom w:val="0"/>
          <w:divBdr>
            <w:top w:val="none" w:sz="0" w:space="0" w:color="auto"/>
            <w:left w:val="none" w:sz="0" w:space="0" w:color="auto"/>
            <w:bottom w:val="none" w:sz="0" w:space="0" w:color="auto"/>
            <w:right w:val="none" w:sz="0" w:space="0" w:color="auto"/>
          </w:divBdr>
        </w:div>
        <w:div w:id="280066253">
          <w:marLeft w:val="0"/>
          <w:marRight w:val="0"/>
          <w:marTop w:val="0"/>
          <w:marBottom w:val="0"/>
          <w:divBdr>
            <w:top w:val="none" w:sz="0" w:space="0" w:color="auto"/>
            <w:left w:val="none" w:sz="0" w:space="0" w:color="auto"/>
            <w:bottom w:val="none" w:sz="0" w:space="0" w:color="auto"/>
            <w:right w:val="none" w:sz="0" w:space="0" w:color="auto"/>
          </w:divBdr>
        </w:div>
        <w:div w:id="337318839">
          <w:marLeft w:val="0"/>
          <w:marRight w:val="0"/>
          <w:marTop w:val="0"/>
          <w:marBottom w:val="0"/>
          <w:divBdr>
            <w:top w:val="none" w:sz="0" w:space="0" w:color="auto"/>
            <w:left w:val="none" w:sz="0" w:space="0" w:color="auto"/>
            <w:bottom w:val="none" w:sz="0" w:space="0" w:color="auto"/>
            <w:right w:val="none" w:sz="0" w:space="0" w:color="auto"/>
          </w:divBdr>
        </w:div>
        <w:div w:id="343672575">
          <w:marLeft w:val="0"/>
          <w:marRight w:val="0"/>
          <w:marTop w:val="0"/>
          <w:marBottom w:val="0"/>
          <w:divBdr>
            <w:top w:val="none" w:sz="0" w:space="0" w:color="auto"/>
            <w:left w:val="none" w:sz="0" w:space="0" w:color="auto"/>
            <w:bottom w:val="none" w:sz="0" w:space="0" w:color="auto"/>
            <w:right w:val="none" w:sz="0" w:space="0" w:color="auto"/>
          </w:divBdr>
        </w:div>
        <w:div w:id="402679250">
          <w:marLeft w:val="0"/>
          <w:marRight w:val="0"/>
          <w:marTop w:val="0"/>
          <w:marBottom w:val="0"/>
          <w:divBdr>
            <w:top w:val="none" w:sz="0" w:space="0" w:color="auto"/>
            <w:left w:val="none" w:sz="0" w:space="0" w:color="auto"/>
            <w:bottom w:val="none" w:sz="0" w:space="0" w:color="auto"/>
            <w:right w:val="none" w:sz="0" w:space="0" w:color="auto"/>
          </w:divBdr>
        </w:div>
        <w:div w:id="412704784">
          <w:marLeft w:val="0"/>
          <w:marRight w:val="0"/>
          <w:marTop w:val="0"/>
          <w:marBottom w:val="0"/>
          <w:divBdr>
            <w:top w:val="none" w:sz="0" w:space="0" w:color="auto"/>
            <w:left w:val="none" w:sz="0" w:space="0" w:color="auto"/>
            <w:bottom w:val="none" w:sz="0" w:space="0" w:color="auto"/>
            <w:right w:val="none" w:sz="0" w:space="0" w:color="auto"/>
          </w:divBdr>
        </w:div>
        <w:div w:id="439572151">
          <w:marLeft w:val="0"/>
          <w:marRight w:val="0"/>
          <w:marTop w:val="0"/>
          <w:marBottom w:val="0"/>
          <w:divBdr>
            <w:top w:val="none" w:sz="0" w:space="0" w:color="auto"/>
            <w:left w:val="none" w:sz="0" w:space="0" w:color="auto"/>
            <w:bottom w:val="none" w:sz="0" w:space="0" w:color="auto"/>
            <w:right w:val="none" w:sz="0" w:space="0" w:color="auto"/>
          </w:divBdr>
        </w:div>
        <w:div w:id="625962541">
          <w:marLeft w:val="0"/>
          <w:marRight w:val="0"/>
          <w:marTop w:val="0"/>
          <w:marBottom w:val="0"/>
          <w:divBdr>
            <w:top w:val="none" w:sz="0" w:space="0" w:color="auto"/>
            <w:left w:val="none" w:sz="0" w:space="0" w:color="auto"/>
            <w:bottom w:val="none" w:sz="0" w:space="0" w:color="auto"/>
            <w:right w:val="none" w:sz="0" w:space="0" w:color="auto"/>
          </w:divBdr>
        </w:div>
        <w:div w:id="674772750">
          <w:marLeft w:val="0"/>
          <w:marRight w:val="0"/>
          <w:marTop w:val="0"/>
          <w:marBottom w:val="0"/>
          <w:divBdr>
            <w:top w:val="none" w:sz="0" w:space="0" w:color="auto"/>
            <w:left w:val="none" w:sz="0" w:space="0" w:color="auto"/>
            <w:bottom w:val="none" w:sz="0" w:space="0" w:color="auto"/>
            <w:right w:val="none" w:sz="0" w:space="0" w:color="auto"/>
          </w:divBdr>
        </w:div>
        <w:div w:id="868418802">
          <w:marLeft w:val="0"/>
          <w:marRight w:val="0"/>
          <w:marTop w:val="0"/>
          <w:marBottom w:val="0"/>
          <w:divBdr>
            <w:top w:val="none" w:sz="0" w:space="0" w:color="auto"/>
            <w:left w:val="none" w:sz="0" w:space="0" w:color="auto"/>
            <w:bottom w:val="none" w:sz="0" w:space="0" w:color="auto"/>
            <w:right w:val="none" w:sz="0" w:space="0" w:color="auto"/>
          </w:divBdr>
        </w:div>
        <w:div w:id="902060956">
          <w:marLeft w:val="0"/>
          <w:marRight w:val="0"/>
          <w:marTop w:val="0"/>
          <w:marBottom w:val="0"/>
          <w:divBdr>
            <w:top w:val="none" w:sz="0" w:space="0" w:color="auto"/>
            <w:left w:val="none" w:sz="0" w:space="0" w:color="auto"/>
            <w:bottom w:val="none" w:sz="0" w:space="0" w:color="auto"/>
            <w:right w:val="none" w:sz="0" w:space="0" w:color="auto"/>
          </w:divBdr>
        </w:div>
        <w:div w:id="1001929650">
          <w:marLeft w:val="0"/>
          <w:marRight w:val="0"/>
          <w:marTop w:val="0"/>
          <w:marBottom w:val="0"/>
          <w:divBdr>
            <w:top w:val="none" w:sz="0" w:space="0" w:color="auto"/>
            <w:left w:val="none" w:sz="0" w:space="0" w:color="auto"/>
            <w:bottom w:val="none" w:sz="0" w:space="0" w:color="auto"/>
            <w:right w:val="none" w:sz="0" w:space="0" w:color="auto"/>
          </w:divBdr>
        </w:div>
        <w:div w:id="1052847726">
          <w:marLeft w:val="0"/>
          <w:marRight w:val="0"/>
          <w:marTop w:val="0"/>
          <w:marBottom w:val="0"/>
          <w:divBdr>
            <w:top w:val="none" w:sz="0" w:space="0" w:color="auto"/>
            <w:left w:val="none" w:sz="0" w:space="0" w:color="auto"/>
            <w:bottom w:val="none" w:sz="0" w:space="0" w:color="auto"/>
            <w:right w:val="none" w:sz="0" w:space="0" w:color="auto"/>
          </w:divBdr>
        </w:div>
        <w:div w:id="1173253842">
          <w:marLeft w:val="0"/>
          <w:marRight w:val="0"/>
          <w:marTop w:val="0"/>
          <w:marBottom w:val="0"/>
          <w:divBdr>
            <w:top w:val="none" w:sz="0" w:space="0" w:color="auto"/>
            <w:left w:val="none" w:sz="0" w:space="0" w:color="auto"/>
            <w:bottom w:val="none" w:sz="0" w:space="0" w:color="auto"/>
            <w:right w:val="none" w:sz="0" w:space="0" w:color="auto"/>
          </w:divBdr>
        </w:div>
        <w:div w:id="1201360648">
          <w:marLeft w:val="0"/>
          <w:marRight w:val="0"/>
          <w:marTop w:val="0"/>
          <w:marBottom w:val="0"/>
          <w:divBdr>
            <w:top w:val="none" w:sz="0" w:space="0" w:color="auto"/>
            <w:left w:val="none" w:sz="0" w:space="0" w:color="auto"/>
            <w:bottom w:val="none" w:sz="0" w:space="0" w:color="auto"/>
            <w:right w:val="none" w:sz="0" w:space="0" w:color="auto"/>
          </w:divBdr>
        </w:div>
        <w:div w:id="1266306529">
          <w:marLeft w:val="0"/>
          <w:marRight w:val="0"/>
          <w:marTop w:val="0"/>
          <w:marBottom w:val="0"/>
          <w:divBdr>
            <w:top w:val="none" w:sz="0" w:space="0" w:color="auto"/>
            <w:left w:val="none" w:sz="0" w:space="0" w:color="auto"/>
            <w:bottom w:val="none" w:sz="0" w:space="0" w:color="auto"/>
            <w:right w:val="none" w:sz="0" w:space="0" w:color="auto"/>
          </w:divBdr>
        </w:div>
        <w:div w:id="1359624007">
          <w:marLeft w:val="0"/>
          <w:marRight w:val="0"/>
          <w:marTop w:val="0"/>
          <w:marBottom w:val="0"/>
          <w:divBdr>
            <w:top w:val="none" w:sz="0" w:space="0" w:color="auto"/>
            <w:left w:val="none" w:sz="0" w:space="0" w:color="auto"/>
            <w:bottom w:val="none" w:sz="0" w:space="0" w:color="auto"/>
            <w:right w:val="none" w:sz="0" w:space="0" w:color="auto"/>
          </w:divBdr>
        </w:div>
        <w:div w:id="1378359405">
          <w:marLeft w:val="0"/>
          <w:marRight w:val="0"/>
          <w:marTop w:val="0"/>
          <w:marBottom w:val="0"/>
          <w:divBdr>
            <w:top w:val="none" w:sz="0" w:space="0" w:color="auto"/>
            <w:left w:val="none" w:sz="0" w:space="0" w:color="auto"/>
            <w:bottom w:val="none" w:sz="0" w:space="0" w:color="auto"/>
            <w:right w:val="none" w:sz="0" w:space="0" w:color="auto"/>
          </w:divBdr>
        </w:div>
        <w:div w:id="1436176241">
          <w:marLeft w:val="0"/>
          <w:marRight w:val="0"/>
          <w:marTop w:val="0"/>
          <w:marBottom w:val="0"/>
          <w:divBdr>
            <w:top w:val="none" w:sz="0" w:space="0" w:color="auto"/>
            <w:left w:val="none" w:sz="0" w:space="0" w:color="auto"/>
            <w:bottom w:val="none" w:sz="0" w:space="0" w:color="auto"/>
            <w:right w:val="none" w:sz="0" w:space="0" w:color="auto"/>
          </w:divBdr>
        </w:div>
        <w:div w:id="1479033100">
          <w:marLeft w:val="0"/>
          <w:marRight w:val="0"/>
          <w:marTop w:val="0"/>
          <w:marBottom w:val="0"/>
          <w:divBdr>
            <w:top w:val="none" w:sz="0" w:space="0" w:color="auto"/>
            <w:left w:val="none" w:sz="0" w:space="0" w:color="auto"/>
            <w:bottom w:val="none" w:sz="0" w:space="0" w:color="auto"/>
            <w:right w:val="none" w:sz="0" w:space="0" w:color="auto"/>
          </w:divBdr>
        </w:div>
        <w:div w:id="1499228339">
          <w:marLeft w:val="0"/>
          <w:marRight w:val="0"/>
          <w:marTop w:val="0"/>
          <w:marBottom w:val="0"/>
          <w:divBdr>
            <w:top w:val="none" w:sz="0" w:space="0" w:color="auto"/>
            <w:left w:val="none" w:sz="0" w:space="0" w:color="auto"/>
            <w:bottom w:val="none" w:sz="0" w:space="0" w:color="auto"/>
            <w:right w:val="none" w:sz="0" w:space="0" w:color="auto"/>
          </w:divBdr>
        </w:div>
        <w:div w:id="1652320634">
          <w:marLeft w:val="0"/>
          <w:marRight w:val="0"/>
          <w:marTop w:val="0"/>
          <w:marBottom w:val="0"/>
          <w:divBdr>
            <w:top w:val="none" w:sz="0" w:space="0" w:color="auto"/>
            <w:left w:val="none" w:sz="0" w:space="0" w:color="auto"/>
            <w:bottom w:val="none" w:sz="0" w:space="0" w:color="auto"/>
            <w:right w:val="none" w:sz="0" w:space="0" w:color="auto"/>
          </w:divBdr>
        </w:div>
        <w:div w:id="1738702824">
          <w:marLeft w:val="0"/>
          <w:marRight w:val="0"/>
          <w:marTop w:val="0"/>
          <w:marBottom w:val="0"/>
          <w:divBdr>
            <w:top w:val="none" w:sz="0" w:space="0" w:color="auto"/>
            <w:left w:val="none" w:sz="0" w:space="0" w:color="auto"/>
            <w:bottom w:val="none" w:sz="0" w:space="0" w:color="auto"/>
            <w:right w:val="none" w:sz="0" w:space="0" w:color="auto"/>
          </w:divBdr>
        </w:div>
        <w:div w:id="1740011176">
          <w:marLeft w:val="0"/>
          <w:marRight w:val="0"/>
          <w:marTop w:val="0"/>
          <w:marBottom w:val="0"/>
          <w:divBdr>
            <w:top w:val="none" w:sz="0" w:space="0" w:color="auto"/>
            <w:left w:val="none" w:sz="0" w:space="0" w:color="auto"/>
            <w:bottom w:val="none" w:sz="0" w:space="0" w:color="auto"/>
            <w:right w:val="none" w:sz="0" w:space="0" w:color="auto"/>
          </w:divBdr>
        </w:div>
        <w:div w:id="1769277116">
          <w:marLeft w:val="0"/>
          <w:marRight w:val="0"/>
          <w:marTop w:val="0"/>
          <w:marBottom w:val="0"/>
          <w:divBdr>
            <w:top w:val="none" w:sz="0" w:space="0" w:color="auto"/>
            <w:left w:val="none" w:sz="0" w:space="0" w:color="auto"/>
            <w:bottom w:val="none" w:sz="0" w:space="0" w:color="auto"/>
            <w:right w:val="none" w:sz="0" w:space="0" w:color="auto"/>
          </w:divBdr>
        </w:div>
        <w:div w:id="1818178619">
          <w:marLeft w:val="0"/>
          <w:marRight w:val="0"/>
          <w:marTop w:val="0"/>
          <w:marBottom w:val="0"/>
          <w:divBdr>
            <w:top w:val="none" w:sz="0" w:space="0" w:color="auto"/>
            <w:left w:val="none" w:sz="0" w:space="0" w:color="auto"/>
            <w:bottom w:val="none" w:sz="0" w:space="0" w:color="auto"/>
            <w:right w:val="none" w:sz="0" w:space="0" w:color="auto"/>
          </w:divBdr>
        </w:div>
        <w:div w:id="1842818110">
          <w:marLeft w:val="0"/>
          <w:marRight w:val="0"/>
          <w:marTop w:val="0"/>
          <w:marBottom w:val="0"/>
          <w:divBdr>
            <w:top w:val="none" w:sz="0" w:space="0" w:color="auto"/>
            <w:left w:val="none" w:sz="0" w:space="0" w:color="auto"/>
            <w:bottom w:val="none" w:sz="0" w:space="0" w:color="auto"/>
            <w:right w:val="none" w:sz="0" w:space="0" w:color="auto"/>
          </w:divBdr>
        </w:div>
      </w:divsChild>
    </w:div>
    <w:div w:id="926577274">
      <w:bodyDiv w:val="1"/>
      <w:marLeft w:val="0"/>
      <w:marRight w:val="0"/>
      <w:marTop w:val="0"/>
      <w:marBottom w:val="0"/>
      <w:divBdr>
        <w:top w:val="none" w:sz="0" w:space="0" w:color="auto"/>
        <w:left w:val="none" w:sz="0" w:space="0" w:color="auto"/>
        <w:bottom w:val="none" w:sz="0" w:space="0" w:color="auto"/>
        <w:right w:val="none" w:sz="0" w:space="0" w:color="auto"/>
      </w:divBdr>
    </w:div>
    <w:div w:id="972446906">
      <w:bodyDiv w:val="1"/>
      <w:marLeft w:val="0"/>
      <w:marRight w:val="0"/>
      <w:marTop w:val="0"/>
      <w:marBottom w:val="0"/>
      <w:divBdr>
        <w:top w:val="none" w:sz="0" w:space="0" w:color="auto"/>
        <w:left w:val="none" w:sz="0" w:space="0" w:color="auto"/>
        <w:bottom w:val="none" w:sz="0" w:space="0" w:color="auto"/>
        <w:right w:val="none" w:sz="0" w:space="0" w:color="auto"/>
      </w:divBdr>
    </w:div>
    <w:div w:id="980765638">
      <w:bodyDiv w:val="1"/>
      <w:marLeft w:val="0"/>
      <w:marRight w:val="0"/>
      <w:marTop w:val="0"/>
      <w:marBottom w:val="0"/>
      <w:divBdr>
        <w:top w:val="none" w:sz="0" w:space="0" w:color="auto"/>
        <w:left w:val="none" w:sz="0" w:space="0" w:color="auto"/>
        <w:bottom w:val="none" w:sz="0" w:space="0" w:color="auto"/>
        <w:right w:val="none" w:sz="0" w:space="0" w:color="auto"/>
      </w:divBdr>
    </w:div>
    <w:div w:id="1000816093">
      <w:bodyDiv w:val="1"/>
      <w:marLeft w:val="0"/>
      <w:marRight w:val="0"/>
      <w:marTop w:val="0"/>
      <w:marBottom w:val="0"/>
      <w:divBdr>
        <w:top w:val="none" w:sz="0" w:space="0" w:color="auto"/>
        <w:left w:val="none" w:sz="0" w:space="0" w:color="auto"/>
        <w:bottom w:val="none" w:sz="0" w:space="0" w:color="auto"/>
        <w:right w:val="none" w:sz="0" w:space="0" w:color="auto"/>
      </w:divBdr>
    </w:div>
    <w:div w:id="1001280528">
      <w:bodyDiv w:val="1"/>
      <w:marLeft w:val="0"/>
      <w:marRight w:val="0"/>
      <w:marTop w:val="0"/>
      <w:marBottom w:val="0"/>
      <w:divBdr>
        <w:top w:val="none" w:sz="0" w:space="0" w:color="auto"/>
        <w:left w:val="none" w:sz="0" w:space="0" w:color="auto"/>
        <w:bottom w:val="none" w:sz="0" w:space="0" w:color="auto"/>
        <w:right w:val="none" w:sz="0" w:space="0" w:color="auto"/>
      </w:divBdr>
    </w:div>
    <w:div w:id="1025711801">
      <w:bodyDiv w:val="1"/>
      <w:marLeft w:val="0"/>
      <w:marRight w:val="0"/>
      <w:marTop w:val="0"/>
      <w:marBottom w:val="0"/>
      <w:divBdr>
        <w:top w:val="none" w:sz="0" w:space="0" w:color="auto"/>
        <w:left w:val="none" w:sz="0" w:space="0" w:color="auto"/>
        <w:bottom w:val="none" w:sz="0" w:space="0" w:color="auto"/>
        <w:right w:val="none" w:sz="0" w:space="0" w:color="auto"/>
      </w:divBdr>
    </w:div>
    <w:div w:id="1051735508">
      <w:bodyDiv w:val="1"/>
      <w:marLeft w:val="0"/>
      <w:marRight w:val="0"/>
      <w:marTop w:val="0"/>
      <w:marBottom w:val="0"/>
      <w:divBdr>
        <w:top w:val="none" w:sz="0" w:space="0" w:color="auto"/>
        <w:left w:val="none" w:sz="0" w:space="0" w:color="auto"/>
        <w:bottom w:val="none" w:sz="0" w:space="0" w:color="auto"/>
        <w:right w:val="none" w:sz="0" w:space="0" w:color="auto"/>
      </w:divBdr>
    </w:div>
    <w:div w:id="1081832346">
      <w:bodyDiv w:val="1"/>
      <w:marLeft w:val="0"/>
      <w:marRight w:val="0"/>
      <w:marTop w:val="0"/>
      <w:marBottom w:val="0"/>
      <w:divBdr>
        <w:top w:val="none" w:sz="0" w:space="0" w:color="auto"/>
        <w:left w:val="none" w:sz="0" w:space="0" w:color="auto"/>
        <w:bottom w:val="none" w:sz="0" w:space="0" w:color="auto"/>
        <w:right w:val="none" w:sz="0" w:space="0" w:color="auto"/>
      </w:divBdr>
    </w:div>
    <w:div w:id="1109738655">
      <w:bodyDiv w:val="1"/>
      <w:marLeft w:val="0"/>
      <w:marRight w:val="0"/>
      <w:marTop w:val="0"/>
      <w:marBottom w:val="0"/>
      <w:divBdr>
        <w:top w:val="none" w:sz="0" w:space="0" w:color="auto"/>
        <w:left w:val="none" w:sz="0" w:space="0" w:color="auto"/>
        <w:bottom w:val="none" w:sz="0" w:space="0" w:color="auto"/>
        <w:right w:val="none" w:sz="0" w:space="0" w:color="auto"/>
      </w:divBdr>
    </w:div>
    <w:div w:id="1124881787">
      <w:bodyDiv w:val="1"/>
      <w:marLeft w:val="0"/>
      <w:marRight w:val="0"/>
      <w:marTop w:val="0"/>
      <w:marBottom w:val="0"/>
      <w:divBdr>
        <w:top w:val="none" w:sz="0" w:space="0" w:color="auto"/>
        <w:left w:val="none" w:sz="0" w:space="0" w:color="auto"/>
        <w:bottom w:val="none" w:sz="0" w:space="0" w:color="auto"/>
        <w:right w:val="none" w:sz="0" w:space="0" w:color="auto"/>
      </w:divBdr>
    </w:div>
    <w:div w:id="1129544464">
      <w:bodyDiv w:val="1"/>
      <w:marLeft w:val="0"/>
      <w:marRight w:val="0"/>
      <w:marTop w:val="0"/>
      <w:marBottom w:val="0"/>
      <w:divBdr>
        <w:top w:val="none" w:sz="0" w:space="0" w:color="auto"/>
        <w:left w:val="none" w:sz="0" w:space="0" w:color="auto"/>
        <w:bottom w:val="none" w:sz="0" w:space="0" w:color="auto"/>
        <w:right w:val="none" w:sz="0" w:space="0" w:color="auto"/>
      </w:divBdr>
    </w:div>
    <w:div w:id="1139033942">
      <w:bodyDiv w:val="1"/>
      <w:marLeft w:val="0"/>
      <w:marRight w:val="0"/>
      <w:marTop w:val="0"/>
      <w:marBottom w:val="0"/>
      <w:divBdr>
        <w:top w:val="none" w:sz="0" w:space="0" w:color="auto"/>
        <w:left w:val="none" w:sz="0" w:space="0" w:color="auto"/>
        <w:bottom w:val="none" w:sz="0" w:space="0" w:color="auto"/>
        <w:right w:val="none" w:sz="0" w:space="0" w:color="auto"/>
      </w:divBdr>
    </w:div>
    <w:div w:id="1145005699">
      <w:bodyDiv w:val="1"/>
      <w:marLeft w:val="0"/>
      <w:marRight w:val="0"/>
      <w:marTop w:val="0"/>
      <w:marBottom w:val="0"/>
      <w:divBdr>
        <w:top w:val="none" w:sz="0" w:space="0" w:color="auto"/>
        <w:left w:val="none" w:sz="0" w:space="0" w:color="auto"/>
        <w:bottom w:val="none" w:sz="0" w:space="0" w:color="auto"/>
        <w:right w:val="none" w:sz="0" w:space="0" w:color="auto"/>
      </w:divBdr>
    </w:div>
    <w:div w:id="1174151319">
      <w:bodyDiv w:val="1"/>
      <w:marLeft w:val="0"/>
      <w:marRight w:val="0"/>
      <w:marTop w:val="0"/>
      <w:marBottom w:val="0"/>
      <w:divBdr>
        <w:top w:val="none" w:sz="0" w:space="0" w:color="auto"/>
        <w:left w:val="none" w:sz="0" w:space="0" w:color="auto"/>
        <w:bottom w:val="none" w:sz="0" w:space="0" w:color="auto"/>
        <w:right w:val="none" w:sz="0" w:space="0" w:color="auto"/>
      </w:divBdr>
    </w:div>
    <w:div w:id="1241599036">
      <w:bodyDiv w:val="1"/>
      <w:marLeft w:val="0"/>
      <w:marRight w:val="0"/>
      <w:marTop w:val="0"/>
      <w:marBottom w:val="0"/>
      <w:divBdr>
        <w:top w:val="none" w:sz="0" w:space="0" w:color="auto"/>
        <w:left w:val="none" w:sz="0" w:space="0" w:color="auto"/>
        <w:bottom w:val="none" w:sz="0" w:space="0" w:color="auto"/>
        <w:right w:val="none" w:sz="0" w:space="0" w:color="auto"/>
      </w:divBdr>
      <w:divsChild>
        <w:div w:id="1506826519">
          <w:marLeft w:val="0"/>
          <w:marRight w:val="0"/>
          <w:marTop w:val="0"/>
          <w:marBottom w:val="0"/>
          <w:divBdr>
            <w:top w:val="none" w:sz="0" w:space="0" w:color="auto"/>
            <w:left w:val="none" w:sz="0" w:space="0" w:color="auto"/>
            <w:bottom w:val="none" w:sz="0" w:space="0" w:color="auto"/>
            <w:right w:val="none" w:sz="0" w:space="0" w:color="auto"/>
          </w:divBdr>
          <w:divsChild>
            <w:div w:id="1422680430">
              <w:marLeft w:val="0"/>
              <w:marRight w:val="0"/>
              <w:marTop w:val="0"/>
              <w:marBottom w:val="0"/>
              <w:divBdr>
                <w:top w:val="none" w:sz="0" w:space="0" w:color="auto"/>
                <w:left w:val="none" w:sz="0" w:space="0" w:color="auto"/>
                <w:bottom w:val="none" w:sz="0" w:space="0" w:color="auto"/>
                <w:right w:val="none" w:sz="0" w:space="0" w:color="auto"/>
              </w:divBdr>
              <w:divsChild>
                <w:div w:id="1015037168">
                  <w:marLeft w:val="0"/>
                  <w:marRight w:val="0"/>
                  <w:marTop w:val="0"/>
                  <w:marBottom w:val="0"/>
                  <w:divBdr>
                    <w:top w:val="none" w:sz="0" w:space="0" w:color="auto"/>
                    <w:left w:val="none" w:sz="0" w:space="0" w:color="auto"/>
                    <w:bottom w:val="none" w:sz="0" w:space="0" w:color="auto"/>
                    <w:right w:val="none" w:sz="0" w:space="0" w:color="auto"/>
                  </w:divBdr>
                  <w:divsChild>
                    <w:div w:id="1051225421">
                      <w:marLeft w:val="0"/>
                      <w:marRight w:val="0"/>
                      <w:marTop w:val="0"/>
                      <w:marBottom w:val="0"/>
                      <w:divBdr>
                        <w:top w:val="none" w:sz="0" w:space="0" w:color="auto"/>
                        <w:left w:val="none" w:sz="0" w:space="0" w:color="auto"/>
                        <w:bottom w:val="none" w:sz="0" w:space="0" w:color="auto"/>
                        <w:right w:val="none" w:sz="0" w:space="0" w:color="auto"/>
                      </w:divBdr>
                      <w:divsChild>
                        <w:div w:id="1922137515">
                          <w:marLeft w:val="0"/>
                          <w:marRight w:val="0"/>
                          <w:marTop w:val="0"/>
                          <w:marBottom w:val="0"/>
                          <w:divBdr>
                            <w:top w:val="none" w:sz="0" w:space="0" w:color="auto"/>
                            <w:left w:val="none" w:sz="0" w:space="0" w:color="auto"/>
                            <w:bottom w:val="none" w:sz="0" w:space="0" w:color="auto"/>
                            <w:right w:val="none" w:sz="0" w:space="0" w:color="auto"/>
                          </w:divBdr>
                        </w:div>
                      </w:divsChild>
                    </w:div>
                    <w:div w:id="16236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23403">
      <w:bodyDiv w:val="1"/>
      <w:marLeft w:val="0"/>
      <w:marRight w:val="0"/>
      <w:marTop w:val="0"/>
      <w:marBottom w:val="0"/>
      <w:divBdr>
        <w:top w:val="none" w:sz="0" w:space="0" w:color="auto"/>
        <w:left w:val="none" w:sz="0" w:space="0" w:color="auto"/>
        <w:bottom w:val="none" w:sz="0" w:space="0" w:color="auto"/>
        <w:right w:val="none" w:sz="0" w:space="0" w:color="auto"/>
      </w:divBdr>
    </w:div>
    <w:div w:id="1400325397">
      <w:bodyDiv w:val="1"/>
      <w:marLeft w:val="0"/>
      <w:marRight w:val="0"/>
      <w:marTop w:val="0"/>
      <w:marBottom w:val="0"/>
      <w:divBdr>
        <w:top w:val="none" w:sz="0" w:space="0" w:color="auto"/>
        <w:left w:val="none" w:sz="0" w:space="0" w:color="auto"/>
        <w:bottom w:val="none" w:sz="0" w:space="0" w:color="auto"/>
        <w:right w:val="none" w:sz="0" w:space="0" w:color="auto"/>
      </w:divBdr>
    </w:div>
    <w:div w:id="1444767085">
      <w:bodyDiv w:val="1"/>
      <w:marLeft w:val="0"/>
      <w:marRight w:val="0"/>
      <w:marTop w:val="0"/>
      <w:marBottom w:val="0"/>
      <w:divBdr>
        <w:top w:val="none" w:sz="0" w:space="0" w:color="auto"/>
        <w:left w:val="none" w:sz="0" w:space="0" w:color="auto"/>
        <w:bottom w:val="none" w:sz="0" w:space="0" w:color="auto"/>
        <w:right w:val="none" w:sz="0" w:space="0" w:color="auto"/>
      </w:divBdr>
    </w:div>
    <w:div w:id="1462378723">
      <w:bodyDiv w:val="1"/>
      <w:marLeft w:val="0"/>
      <w:marRight w:val="0"/>
      <w:marTop w:val="0"/>
      <w:marBottom w:val="0"/>
      <w:divBdr>
        <w:top w:val="none" w:sz="0" w:space="0" w:color="auto"/>
        <w:left w:val="none" w:sz="0" w:space="0" w:color="auto"/>
        <w:bottom w:val="none" w:sz="0" w:space="0" w:color="auto"/>
        <w:right w:val="none" w:sz="0" w:space="0" w:color="auto"/>
      </w:divBdr>
    </w:div>
    <w:div w:id="1495687389">
      <w:bodyDiv w:val="1"/>
      <w:marLeft w:val="0"/>
      <w:marRight w:val="0"/>
      <w:marTop w:val="0"/>
      <w:marBottom w:val="0"/>
      <w:divBdr>
        <w:top w:val="none" w:sz="0" w:space="0" w:color="auto"/>
        <w:left w:val="none" w:sz="0" w:space="0" w:color="auto"/>
        <w:bottom w:val="none" w:sz="0" w:space="0" w:color="auto"/>
        <w:right w:val="none" w:sz="0" w:space="0" w:color="auto"/>
      </w:divBdr>
    </w:div>
    <w:div w:id="1501459873">
      <w:bodyDiv w:val="1"/>
      <w:marLeft w:val="0"/>
      <w:marRight w:val="0"/>
      <w:marTop w:val="0"/>
      <w:marBottom w:val="0"/>
      <w:divBdr>
        <w:top w:val="none" w:sz="0" w:space="0" w:color="auto"/>
        <w:left w:val="none" w:sz="0" w:space="0" w:color="auto"/>
        <w:bottom w:val="none" w:sz="0" w:space="0" w:color="auto"/>
        <w:right w:val="none" w:sz="0" w:space="0" w:color="auto"/>
      </w:divBdr>
    </w:div>
    <w:div w:id="1526794520">
      <w:bodyDiv w:val="1"/>
      <w:marLeft w:val="0"/>
      <w:marRight w:val="0"/>
      <w:marTop w:val="0"/>
      <w:marBottom w:val="0"/>
      <w:divBdr>
        <w:top w:val="none" w:sz="0" w:space="0" w:color="auto"/>
        <w:left w:val="none" w:sz="0" w:space="0" w:color="auto"/>
        <w:bottom w:val="none" w:sz="0" w:space="0" w:color="auto"/>
        <w:right w:val="none" w:sz="0" w:space="0" w:color="auto"/>
      </w:divBdr>
    </w:div>
    <w:div w:id="1530070415">
      <w:bodyDiv w:val="1"/>
      <w:marLeft w:val="0"/>
      <w:marRight w:val="0"/>
      <w:marTop w:val="0"/>
      <w:marBottom w:val="0"/>
      <w:divBdr>
        <w:top w:val="none" w:sz="0" w:space="0" w:color="auto"/>
        <w:left w:val="none" w:sz="0" w:space="0" w:color="auto"/>
        <w:bottom w:val="none" w:sz="0" w:space="0" w:color="auto"/>
        <w:right w:val="none" w:sz="0" w:space="0" w:color="auto"/>
      </w:divBdr>
    </w:div>
    <w:div w:id="1548637170">
      <w:bodyDiv w:val="1"/>
      <w:marLeft w:val="0"/>
      <w:marRight w:val="0"/>
      <w:marTop w:val="0"/>
      <w:marBottom w:val="0"/>
      <w:divBdr>
        <w:top w:val="none" w:sz="0" w:space="0" w:color="auto"/>
        <w:left w:val="none" w:sz="0" w:space="0" w:color="auto"/>
        <w:bottom w:val="none" w:sz="0" w:space="0" w:color="auto"/>
        <w:right w:val="none" w:sz="0" w:space="0" w:color="auto"/>
      </w:divBdr>
    </w:div>
    <w:div w:id="1562056077">
      <w:bodyDiv w:val="1"/>
      <w:marLeft w:val="0"/>
      <w:marRight w:val="0"/>
      <w:marTop w:val="0"/>
      <w:marBottom w:val="0"/>
      <w:divBdr>
        <w:top w:val="none" w:sz="0" w:space="0" w:color="auto"/>
        <w:left w:val="none" w:sz="0" w:space="0" w:color="auto"/>
        <w:bottom w:val="none" w:sz="0" w:space="0" w:color="auto"/>
        <w:right w:val="none" w:sz="0" w:space="0" w:color="auto"/>
      </w:divBdr>
    </w:div>
    <w:div w:id="1828131640">
      <w:bodyDiv w:val="1"/>
      <w:marLeft w:val="0"/>
      <w:marRight w:val="0"/>
      <w:marTop w:val="0"/>
      <w:marBottom w:val="0"/>
      <w:divBdr>
        <w:top w:val="none" w:sz="0" w:space="0" w:color="auto"/>
        <w:left w:val="none" w:sz="0" w:space="0" w:color="auto"/>
        <w:bottom w:val="none" w:sz="0" w:space="0" w:color="auto"/>
        <w:right w:val="none" w:sz="0" w:space="0" w:color="auto"/>
      </w:divBdr>
    </w:div>
    <w:div w:id="1841584301">
      <w:bodyDiv w:val="1"/>
      <w:marLeft w:val="0"/>
      <w:marRight w:val="0"/>
      <w:marTop w:val="0"/>
      <w:marBottom w:val="0"/>
      <w:divBdr>
        <w:top w:val="none" w:sz="0" w:space="0" w:color="auto"/>
        <w:left w:val="none" w:sz="0" w:space="0" w:color="auto"/>
        <w:bottom w:val="none" w:sz="0" w:space="0" w:color="auto"/>
        <w:right w:val="none" w:sz="0" w:space="0" w:color="auto"/>
      </w:divBdr>
    </w:div>
    <w:div w:id="1863863643">
      <w:bodyDiv w:val="1"/>
      <w:marLeft w:val="0"/>
      <w:marRight w:val="0"/>
      <w:marTop w:val="0"/>
      <w:marBottom w:val="0"/>
      <w:divBdr>
        <w:top w:val="none" w:sz="0" w:space="0" w:color="auto"/>
        <w:left w:val="none" w:sz="0" w:space="0" w:color="auto"/>
        <w:bottom w:val="none" w:sz="0" w:space="0" w:color="auto"/>
        <w:right w:val="none" w:sz="0" w:space="0" w:color="auto"/>
      </w:divBdr>
    </w:div>
    <w:div w:id="1914922731">
      <w:bodyDiv w:val="1"/>
      <w:marLeft w:val="0"/>
      <w:marRight w:val="0"/>
      <w:marTop w:val="0"/>
      <w:marBottom w:val="0"/>
      <w:divBdr>
        <w:top w:val="none" w:sz="0" w:space="0" w:color="auto"/>
        <w:left w:val="none" w:sz="0" w:space="0" w:color="auto"/>
        <w:bottom w:val="none" w:sz="0" w:space="0" w:color="auto"/>
        <w:right w:val="none" w:sz="0" w:space="0" w:color="auto"/>
      </w:divBdr>
    </w:div>
    <w:div w:id="1966157970">
      <w:bodyDiv w:val="1"/>
      <w:marLeft w:val="0"/>
      <w:marRight w:val="0"/>
      <w:marTop w:val="0"/>
      <w:marBottom w:val="0"/>
      <w:divBdr>
        <w:top w:val="none" w:sz="0" w:space="0" w:color="auto"/>
        <w:left w:val="none" w:sz="0" w:space="0" w:color="auto"/>
        <w:bottom w:val="none" w:sz="0" w:space="0" w:color="auto"/>
        <w:right w:val="none" w:sz="0" w:space="0" w:color="auto"/>
      </w:divBdr>
    </w:div>
    <w:div w:id="1974942527">
      <w:bodyDiv w:val="1"/>
      <w:marLeft w:val="0"/>
      <w:marRight w:val="0"/>
      <w:marTop w:val="0"/>
      <w:marBottom w:val="0"/>
      <w:divBdr>
        <w:top w:val="none" w:sz="0" w:space="0" w:color="auto"/>
        <w:left w:val="none" w:sz="0" w:space="0" w:color="auto"/>
        <w:bottom w:val="none" w:sz="0" w:space="0" w:color="auto"/>
        <w:right w:val="none" w:sz="0" w:space="0" w:color="auto"/>
      </w:divBdr>
    </w:div>
    <w:div w:id="1981185149">
      <w:bodyDiv w:val="1"/>
      <w:marLeft w:val="0"/>
      <w:marRight w:val="0"/>
      <w:marTop w:val="0"/>
      <w:marBottom w:val="0"/>
      <w:divBdr>
        <w:top w:val="none" w:sz="0" w:space="0" w:color="auto"/>
        <w:left w:val="none" w:sz="0" w:space="0" w:color="auto"/>
        <w:bottom w:val="none" w:sz="0" w:space="0" w:color="auto"/>
        <w:right w:val="none" w:sz="0" w:space="0" w:color="auto"/>
      </w:divBdr>
    </w:div>
    <w:div w:id="2092114121">
      <w:bodyDiv w:val="1"/>
      <w:marLeft w:val="0"/>
      <w:marRight w:val="0"/>
      <w:marTop w:val="0"/>
      <w:marBottom w:val="0"/>
      <w:divBdr>
        <w:top w:val="none" w:sz="0" w:space="0" w:color="auto"/>
        <w:left w:val="none" w:sz="0" w:space="0" w:color="auto"/>
        <w:bottom w:val="none" w:sz="0" w:space="0" w:color="auto"/>
        <w:right w:val="none" w:sz="0" w:space="0" w:color="auto"/>
      </w:divBdr>
    </w:div>
    <w:div w:id="2142917476">
      <w:bodyDiv w:val="1"/>
      <w:marLeft w:val="0"/>
      <w:marRight w:val="0"/>
      <w:marTop w:val="0"/>
      <w:marBottom w:val="0"/>
      <w:divBdr>
        <w:top w:val="none" w:sz="0" w:space="0" w:color="auto"/>
        <w:left w:val="none" w:sz="0" w:space="0" w:color="auto"/>
        <w:bottom w:val="none" w:sz="0" w:space="0" w:color="auto"/>
        <w:right w:val="none" w:sz="0" w:space="0" w:color="auto"/>
      </w:divBdr>
      <w:divsChild>
        <w:div w:id="286353205">
          <w:marLeft w:val="0"/>
          <w:marRight w:val="0"/>
          <w:marTop w:val="0"/>
          <w:marBottom w:val="0"/>
          <w:divBdr>
            <w:top w:val="none" w:sz="0" w:space="0" w:color="auto"/>
            <w:left w:val="none" w:sz="0" w:space="0" w:color="auto"/>
            <w:bottom w:val="none" w:sz="0" w:space="0" w:color="auto"/>
            <w:right w:val="none" w:sz="0" w:space="0" w:color="auto"/>
          </w:divBdr>
        </w:div>
        <w:div w:id="489255750">
          <w:marLeft w:val="0"/>
          <w:marRight w:val="0"/>
          <w:marTop w:val="0"/>
          <w:marBottom w:val="0"/>
          <w:divBdr>
            <w:top w:val="none" w:sz="0" w:space="0" w:color="auto"/>
            <w:left w:val="none" w:sz="0" w:space="0" w:color="auto"/>
            <w:bottom w:val="none" w:sz="0" w:space="0" w:color="auto"/>
            <w:right w:val="none" w:sz="0" w:space="0" w:color="auto"/>
          </w:divBdr>
        </w:div>
        <w:div w:id="563105301">
          <w:marLeft w:val="0"/>
          <w:marRight w:val="0"/>
          <w:marTop w:val="0"/>
          <w:marBottom w:val="0"/>
          <w:divBdr>
            <w:top w:val="none" w:sz="0" w:space="0" w:color="auto"/>
            <w:left w:val="none" w:sz="0" w:space="0" w:color="auto"/>
            <w:bottom w:val="none" w:sz="0" w:space="0" w:color="auto"/>
            <w:right w:val="none" w:sz="0" w:space="0" w:color="auto"/>
          </w:divBdr>
          <w:divsChild>
            <w:div w:id="930167276">
              <w:marLeft w:val="0"/>
              <w:marRight w:val="0"/>
              <w:marTop w:val="0"/>
              <w:marBottom w:val="0"/>
              <w:divBdr>
                <w:top w:val="none" w:sz="0" w:space="0" w:color="auto"/>
                <w:left w:val="none" w:sz="0" w:space="0" w:color="auto"/>
                <w:bottom w:val="none" w:sz="0" w:space="0" w:color="auto"/>
                <w:right w:val="none" w:sz="0" w:space="0" w:color="auto"/>
              </w:divBdr>
              <w:divsChild>
                <w:div w:id="234970879">
                  <w:marLeft w:val="0"/>
                  <w:marRight w:val="0"/>
                  <w:marTop w:val="0"/>
                  <w:marBottom w:val="0"/>
                  <w:divBdr>
                    <w:top w:val="none" w:sz="0" w:space="0" w:color="auto"/>
                    <w:left w:val="none" w:sz="0" w:space="0" w:color="auto"/>
                    <w:bottom w:val="none" w:sz="0" w:space="0" w:color="auto"/>
                    <w:right w:val="none" w:sz="0" w:space="0" w:color="auto"/>
                  </w:divBdr>
                </w:div>
                <w:div w:id="808782723">
                  <w:marLeft w:val="0"/>
                  <w:marRight w:val="0"/>
                  <w:marTop w:val="0"/>
                  <w:marBottom w:val="0"/>
                  <w:divBdr>
                    <w:top w:val="none" w:sz="0" w:space="0" w:color="auto"/>
                    <w:left w:val="none" w:sz="0" w:space="0" w:color="auto"/>
                    <w:bottom w:val="none" w:sz="0" w:space="0" w:color="auto"/>
                    <w:right w:val="none" w:sz="0" w:space="0" w:color="auto"/>
                  </w:divBdr>
                </w:div>
                <w:div w:id="951669629">
                  <w:marLeft w:val="0"/>
                  <w:marRight w:val="0"/>
                  <w:marTop w:val="0"/>
                  <w:marBottom w:val="0"/>
                  <w:divBdr>
                    <w:top w:val="none" w:sz="0" w:space="0" w:color="auto"/>
                    <w:left w:val="none" w:sz="0" w:space="0" w:color="auto"/>
                    <w:bottom w:val="none" w:sz="0" w:space="0" w:color="auto"/>
                    <w:right w:val="none" w:sz="0" w:space="0" w:color="auto"/>
                  </w:divBdr>
                </w:div>
                <w:div w:id="1759327317">
                  <w:marLeft w:val="0"/>
                  <w:marRight w:val="0"/>
                  <w:marTop w:val="0"/>
                  <w:marBottom w:val="0"/>
                  <w:divBdr>
                    <w:top w:val="none" w:sz="0" w:space="0" w:color="auto"/>
                    <w:left w:val="none" w:sz="0" w:space="0" w:color="auto"/>
                    <w:bottom w:val="none" w:sz="0" w:space="0" w:color="auto"/>
                    <w:right w:val="none" w:sz="0" w:space="0" w:color="auto"/>
                  </w:divBdr>
                </w:div>
                <w:div w:id="1867019477">
                  <w:marLeft w:val="0"/>
                  <w:marRight w:val="0"/>
                  <w:marTop w:val="0"/>
                  <w:marBottom w:val="0"/>
                  <w:divBdr>
                    <w:top w:val="none" w:sz="0" w:space="0" w:color="auto"/>
                    <w:left w:val="none" w:sz="0" w:space="0" w:color="auto"/>
                    <w:bottom w:val="none" w:sz="0" w:space="0" w:color="auto"/>
                    <w:right w:val="none" w:sz="0" w:space="0" w:color="auto"/>
                  </w:divBdr>
                </w:div>
                <w:div w:id="18835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4917">
          <w:marLeft w:val="0"/>
          <w:marRight w:val="0"/>
          <w:marTop w:val="0"/>
          <w:marBottom w:val="0"/>
          <w:divBdr>
            <w:top w:val="none" w:sz="0" w:space="0" w:color="auto"/>
            <w:left w:val="none" w:sz="0" w:space="0" w:color="auto"/>
            <w:bottom w:val="none" w:sz="0" w:space="0" w:color="auto"/>
            <w:right w:val="none" w:sz="0" w:space="0" w:color="auto"/>
          </w:divBdr>
        </w:div>
        <w:div w:id="1180461026">
          <w:marLeft w:val="0"/>
          <w:marRight w:val="0"/>
          <w:marTop w:val="0"/>
          <w:marBottom w:val="0"/>
          <w:divBdr>
            <w:top w:val="none" w:sz="0" w:space="0" w:color="auto"/>
            <w:left w:val="none" w:sz="0" w:space="0" w:color="auto"/>
            <w:bottom w:val="none" w:sz="0" w:space="0" w:color="auto"/>
            <w:right w:val="none" w:sz="0" w:space="0" w:color="auto"/>
          </w:divBdr>
        </w:div>
        <w:div w:id="1226528611">
          <w:marLeft w:val="0"/>
          <w:marRight w:val="0"/>
          <w:marTop w:val="0"/>
          <w:marBottom w:val="0"/>
          <w:divBdr>
            <w:top w:val="none" w:sz="0" w:space="0" w:color="auto"/>
            <w:left w:val="none" w:sz="0" w:space="0" w:color="auto"/>
            <w:bottom w:val="none" w:sz="0" w:space="0" w:color="auto"/>
            <w:right w:val="none" w:sz="0" w:space="0" w:color="auto"/>
          </w:divBdr>
        </w:div>
        <w:div w:id="1872451467">
          <w:marLeft w:val="0"/>
          <w:marRight w:val="0"/>
          <w:marTop w:val="0"/>
          <w:marBottom w:val="0"/>
          <w:divBdr>
            <w:top w:val="none" w:sz="0" w:space="0" w:color="auto"/>
            <w:left w:val="none" w:sz="0" w:space="0" w:color="auto"/>
            <w:bottom w:val="none" w:sz="0" w:space="0" w:color="auto"/>
            <w:right w:val="none" w:sz="0" w:space="0" w:color="auto"/>
          </w:divBdr>
        </w:div>
        <w:div w:id="1996494752">
          <w:marLeft w:val="0"/>
          <w:marRight w:val="0"/>
          <w:marTop w:val="0"/>
          <w:marBottom w:val="0"/>
          <w:divBdr>
            <w:top w:val="none" w:sz="0" w:space="0" w:color="auto"/>
            <w:left w:val="none" w:sz="0" w:space="0" w:color="auto"/>
            <w:bottom w:val="none" w:sz="0" w:space="0" w:color="auto"/>
            <w:right w:val="none" w:sz="0" w:space="0" w:color="auto"/>
          </w:divBdr>
        </w:div>
        <w:div w:id="2031759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1FF90222DA6448468561DDB7B83BE7E8" ma:contentTypeVersion="17" ma:contentTypeDescription="Új dokumentum létrehozása." ma:contentTypeScope="" ma:versionID="11345947bee172ed88460770fdad5f0c">
  <xsd:schema xmlns:xsd="http://www.w3.org/2001/XMLSchema" xmlns:xs="http://www.w3.org/2001/XMLSchema" xmlns:p="http://schemas.microsoft.com/office/2006/metadata/properties" xmlns:ns2="1940cd41-423e-4583-be09-bdbce60086d5" xmlns:ns3="efc5b845-d0c4-494e-a142-96e51b5a5521" targetNamespace="http://schemas.microsoft.com/office/2006/metadata/properties" ma:root="true" ma:fieldsID="409eb31ee7cd04526aea59abcb646b13" ns2:_="" ns3:_="">
    <xsd:import namespace="1940cd41-423e-4583-be09-bdbce60086d5"/>
    <xsd:import namespace="efc5b845-d0c4-494e-a142-96e51b5a55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0cd41-423e-4583-be09-bdbce6008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0ce0bf48-eb52-48a5-a101-67f9115812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c5b845-d0c4-494e-a142-96e51b5a5521" elementFormDefault="qualified">
    <xsd:import namespace="http://schemas.microsoft.com/office/2006/documentManagement/types"/>
    <xsd:import namespace="http://schemas.microsoft.com/office/infopath/2007/PartnerControls"/>
    <xsd:element name="SharedWithUsers" ma:index="17"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ed2f36c0-2662-4714-89e7-26d0111061ed}" ma:internalName="TaxCatchAll" ma:showField="CatchAllData" ma:web="efc5b845-d0c4-494e-a142-96e51b5a55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1E5FE-CE95-4C98-BC9D-65B91F03A56B}">
  <ds:schemaRefs>
    <ds:schemaRef ds:uri="http://schemas.microsoft.com/sharepoint/v3/contenttype/forms"/>
  </ds:schemaRefs>
</ds:datastoreItem>
</file>

<file path=customXml/itemProps2.xml><?xml version="1.0" encoding="utf-8"?>
<ds:datastoreItem xmlns:ds="http://schemas.openxmlformats.org/officeDocument/2006/customXml" ds:itemID="{4C853986-3A31-4C51-BEE8-B4F39C354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0cd41-423e-4583-be09-bdbce60086d5"/>
    <ds:schemaRef ds:uri="efc5b845-d0c4-494e-a142-96e51b5a5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AA08A-F2C3-4183-8C78-E927833F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496</Words>
  <Characters>2836</Characters>
  <Application>Microsoft Office Word</Application>
  <DocSecurity>0</DocSecurity>
  <Lines>23</Lines>
  <Paragraphs>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TABLE OF CONTENTS</vt:lpstr>
      <vt:lpstr>TABLE OF CONTENTS</vt:lpstr>
    </vt:vector>
  </TitlesOfParts>
  <Company/>
  <LinksUpToDate>false</LinksUpToDate>
  <CharactersWithSpaces>3326</CharactersWithSpaces>
  <SharedDoc>false</SharedDoc>
  <HLinks>
    <vt:vector size="414" baseType="variant">
      <vt:variant>
        <vt:i4>2228334</vt:i4>
      </vt:variant>
      <vt:variant>
        <vt:i4>384</vt:i4>
      </vt:variant>
      <vt:variant>
        <vt:i4>0</vt:i4>
      </vt:variant>
      <vt:variant>
        <vt:i4>5</vt:i4>
      </vt:variant>
      <vt:variant>
        <vt:lpwstr>http://ec.europa.eu/europeaid/prag/annexes.do?annexName=A2a&amp;lang=en&amp;id</vt:lpwstr>
      </vt:variant>
      <vt:variant>
        <vt:lpwstr/>
      </vt:variant>
      <vt:variant>
        <vt:i4>5046280</vt:i4>
      </vt:variant>
      <vt:variant>
        <vt:i4>381</vt:i4>
      </vt:variant>
      <vt:variant>
        <vt:i4>0</vt:i4>
      </vt:variant>
      <vt:variant>
        <vt:i4>5</vt:i4>
      </vt:variant>
      <vt:variant>
        <vt:lpwstr>http://ec.europa.eu/transparency/regdoc/rep/3/2013/EN/3-2013-9527-EN-F1-1-ANNEX-1.Pdf</vt:lpwstr>
      </vt:variant>
      <vt:variant>
        <vt:lpwstr/>
      </vt:variant>
      <vt:variant>
        <vt:i4>3670065</vt:i4>
      </vt:variant>
      <vt:variant>
        <vt:i4>378</vt:i4>
      </vt:variant>
      <vt:variant>
        <vt:i4>0</vt:i4>
      </vt:variant>
      <vt:variant>
        <vt:i4>5</vt:i4>
      </vt:variant>
      <vt:variant>
        <vt:lpwstr>http://www.interreg-ipa-husrb.com/</vt:lpwstr>
      </vt:variant>
      <vt:variant>
        <vt:lpwstr/>
      </vt:variant>
      <vt:variant>
        <vt:i4>3670117</vt:i4>
      </vt:variant>
      <vt:variant>
        <vt:i4>375</vt:i4>
      </vt:variant>
      <vt:variant>
        <vt:i4>0</vt:i4>
      </vt:variant>
      <vt:variant>
        <vt:i4>5</vt:i4>
      </vt:variant>
      <vt:variant>
        <vt:lpwstr>http://ec.europa.eu/europeaid/prag/document.do</vt:lpwstr>
      </vt:variant>
      <vt:variant>
        <vt:lpwstr/>
      </vt:variant>
      <vt:variant>
        <vt:i4>5505077</vt:i4>
      </vt:variant>
      <vt:variant>
        <vt:i4>372</vt:i4>
      </vt:variant>
      <vt:variant>
        <vt:i4>0</vt:i4>
      </vt:variant>
      <vt:variant>
        <vt:i4>5</vt:i4>
      </vt:variant>
      <vt:variant>
        <vt:lpwstr>http://ec.europa.eu/budget/contracts_grants/info_contracts/inforeuro/index_en.cfm</vt:lpwstr>
      </vt:variant>
      <vt:variant>
        <vt:lpwstr/>
      </vt:variant>
      <vt:variant>
        <vt:i4>4980855</vt:i4>
      </vt:variant>
      <vt:variant>
        <vt:i4>369</vt:i4>
      </vt:variant>
      <vt:variant>
        <vt:i4>0</vt:i4>
      </vt:variant>
      <vt:variant>
        <vt:i4>5</vt:i4>
      </vt:variant>
      <vt:variant>
        <vt:lpwstr>mailto:info@interreg-ipa-husrb.com</vt:lpwstr>
      </vt:variant>
      <vt:variant>
        <vt:lpwstr/>
      </vt:variant>
      <vt:variant>
        <vt:i4>3670065</vt:i4>
      </vt:variant>
      <vt:variant>
        <vt:i4>366</vt:i4>
      </vt:variant>
      <vt:variant>
        <vt:i4>0</vt:i4>
      </vt:variant>
      <vt:variant>
        <vt:i4>5</vt:i4>
      </vt:variant>
      <vt:variant>
        <vt:lpwstr>http://www.interreg-ipa-husrb.com/</vt:lpwstr>
      </vt:variant>
      <vt:variant>
        <vt:lpwstr/>
      </vt:variant>
      <vt:variant>
        <vt:i4>3670065</vt:i4>
      </vt:variant>
      <vt:variant>
        <vt:i4>363</vt:i4>
      </vt:variant>
      <vt:variant>
        <vt:i4>0</vt:i4>
      </vt:variant>
      <vt:variant>
        <vt:i4>5</vt:i4>
      </vt:variant>
      <vt:variant>
        <vt:lpwstr>http://www.interreg-ipa-husrb.com/</vt:lpwstr>
      </vt:variant>
      <vt:variant>
        <vt:lpwstr/>
      </vt:variant>
      <vt:variant>
        <vt:i4>3670065</vt:i4>
      </vt:variant>
      <vt:variant>
        <vt:i4>360</vt:i4>
      </vt:variant>
      <vt:variant>
        <vt:i4>0</vt:i4>
      </vt:variant>
      <vt:variant>
        <vt:i4>5</vt:i4>
      </vt:variant>
      <vt:variant>
        <vt:lpwstr>http://www.interreg-ipa-husrb.com/</vt:lpwstr>
      </vt:variant>
      <vt:variant>
        <vt:lpwstr/>
      </vt:variant>
      <vt:variant>
        <vt:i4>5898260</vt:i4>
      </vt:variant>
      <vt:variant>
        <vt:i4>357</vt:i4>
      </vt:variant>
      <vt:variant>
        <vt:i4>0</vt:i4>
      </vt:variant>
      <vt:variant>
        <vt:i4>5</vt:i4>
      </vt:variant>
      <vt:variant>
        <vt:lpwstr>https://interregplus.eu/</vt:lpwstr>
      </vt:variant>
      <vt:variant>
        <vt:lpwstr/>
      </vt:variant>
      <vt:variant>
        <vt:i4>3670065</vt:i4>
      </vt:variant>
      <vt:variant>
        <vt:i4>354</vt:i4>
      </vt:variant>
      <vt:variant>
        <vt:i4>0</vt:i4>
      </vt:variant>
      <vt:variant>
        <vt:i4>5</vt:i4>
      </vt:variant>
      <vt:variant>
        <vt:lpwstr>http://www.interreg-ipa-husrb.com/</vt:lpwstr>
      </vt:variant>
      <vt:variant>
        <vt:lpwstr/>
      </vt:variant>
      <vt:variant>
        <vt:i4>1703996</vt:i4>
      </vt:variant>
      <vt:variant>
        <vt:i4>344</vt:i4>
      </vt:variant>
      <vt:variant>
        <vt:i4>0</vt:i4>
      </vt:variant>
      <vt:variant>
        <vt:i4>5</vt:i4>
      </vt:variant>
      <vt:variant>
        <vt:lpwstr/>
      </vt:variant>
      <vt:variant>
        <vt:lpwstr>_Toc105602892</vt:lpwstr>
      </vt:variant>
      <vt:variant>
        <vt:i4>1703996</vt:i4>
      </vt:variant>
      <vt:variant>
        <vt:i4>338</vt:i4>
      </vt:variant>
      <vt:variant>
        <vt:i4>0</vt:i4>
      </vt:variant>
      <vt:variant>
        <vt:i4>5</vt:i4>
      </vt:variant>
      <vt:variant>
        <vt:lpwstr/>
      </vt:variant>
      <vt:variant>
        <vt:lpwstr>_Toc105602891</vt:lpwstr>
      </vt:variant>
      <vt:variant>
        <vt:i4>1703996</vt:i4>
      </vt:variant>
      <vt:variant>
        <vt:i4>332</vt:i4>
      </vt:variant>
      <vt:variant>
        <vt:i4>0</vt:i4>
      </vt:variant>
      <vt:variant>
        <vt:i4>5</vt:i4>
      </vt:variant>
      <vt:variant>
        <vt:lpwstr/>
      </vt:variant>
      <vt:variant>
        <vt:lpwstr>_Toc105602890</vt:lpwstr>
      </vt:variant>
      <vt:variant>
        <vt:i4>1769532</vt:i4>
      </vt:variant>
      <vt:variant>
        <vt:i4>326</vt:i4>
      </vt:variant>
      <vt:variant>
        <vt:i4>0</vt:i4>
      </vt:variant>
      <vt:variant>
        <vt:i4>5</vt:i4>
      </vt:variant>
      <vt:variant>
        <vt:lpwstr/>
      </vt:variant>
      <vt:variant>
        <vt:lpwstr>_Toc105602889</vt:lpwstr>
      </vt:variant>
      <vt:variant>
        <vt:i4>1769532</vt:i4>
      </vt:variant>
      <vt:variant>
        <vt:i4>320</vt:i4>
      </vt:variant>
      <vt:variant>
        <vt:i4>0</vt:i4>
      </vt:variant>
      <vt:variant>
        <vt:i4>5</vt:i4>
      </vt:variant>
      <vt:variant>
        <vt:lpwstr/>
      </vt:variant>
      <vt:variant>
        <vt:lpwstr>_Toc105602888</vt:lpwstr>
      </vt:variant>
      <vt:variant>
        <vt:i4>1769532</vt:i4>
      </vt:variant>
      <vt:variant>
        <vt:i4>314</vt:i4>
      </vt:variant>
      <vt:variant>
        <vt:i4>0</vt:i4>
      </vt:variant>
      <vt:variant>
        <vt:i4>5</vt:i4>
      </vt:variant>
      <vt:variant>
        <vt:lpwstr/>
      </vt:variant>
      <vt:variant>
        <vt:lpwstr>_Toc105602887</vt:lpwstr>
      </vt:variant>
      <vt:variant>
        <vt:i4>1769532</vt:i4>
      </vt:variant>
      <vt:variant>
        <vt:i4>308</vt:i4>
      </vt:variant>
      <vt:variant>
        <vt:i4>0</vt:i4>
      </vt:variant>
      <vt:variant>
        <vt:i4>5</vt:i4>
      </vt:variant>
      <vt:variant>
        <vt:lpwstr/>
      </vt:variant>
      <vt:variant>
        <vt:lpwstr>_Toc105602886</vt:lpwstr>
      </vt:variant>
      <vt:variant>
        <vt:i4>1769532</vt:i4>
      </vt:variant>
      <vt:variant>
        <vt:i4>302</vt:i4>
      </vt:variant>
      <vt:variant>
        <vt:i4>0</vt:i4>
      </vt:variant>
      <vt:variant>
        <vt:i4>5</vt:i4>
      </vt:variant>
      <vt:variant>
        <vt:lpwstr/>
      </vt:variant>
      <vt:variant>
        <vt:lpwstr>_Toc105602885</vt:lpwstr>
      </vt:variant>
      <vt:variant>
        <vt:i4>1769532</vt:i4>
      </vt:variant>
      <vt:variant>
        <vt:i4>296</vt:i4>
      </vt:variant>
      <vt:variant>
        <vt:i4>0</vt:i4>
      </vt:variant>
      <vt:variant>
        <vt:i4>5</vt:i4>
      </vt:variant>
      <vt:variant>
        <vt:lpwstr/>
      </vt:variant>
      <vt:variant>
        <vt:lpwstr>_Toc105602884</vt:lpwstr>
      </vt:variant>
      <vt:variant>
        <vt:i4>1769532</vt:i4>
      </vt:variant>
      <vt:variant>
        <vt:i4>290</vt:i4>
      </vt:variant>
      <vt:variant>
        <vt:i4>0</vt:i4>
      </vt:variant>
      <vt:variant>
        <vt:i4>5</vt:i4>
      </vt:variant>
      <vt:variant>
        <vt:lpwstr/>
      </vt:variant>
      <vt:variant>
        <vt:lpwstr>_Toc105602883</vt:lpwstr>
      </vt:variant>
      <vt:variant>
        <vt:i4>1769532</vt:i4>
      </vt:variant>
      <vt:variant>
        <vt:i4>284</vt:i4>
      </vt:variant>
      <vt:variant>
        <vt:i4>0</vt:i4>
      </vt:variant>
      <vt:variant>
        <vt:i4>5</vt:i4>
      </vt:variant>
      <vt:variant>
        <vt:lpwstr/>
      </vt:variant>
      <vt:variant>
        <vt:lpwstr>_Toc105602882</vt:lpwstr>
      </vt:variant>
      <vt:variant>
        <vt:i4>1769532</vt:i4>
      </vt:variant>
      <vt:variant>
        <vt:i4>278</vt:i4>
      </vt:variant>
      <vt:variant>
        <vt:i4>0</vt:i4>
      </vt:variant>
      <vt:variant>
        <vt:i4>5</vt:i4>
      </vt:variant>
      <vt:variant>
        <vt:lpwstr/>
      </vt:variant>
      <vt:variant>
        <vt:lpwstr>_Toc105602881</vt:lpwstr>
      </vt:variant>
      <vt:variant>
        <vt:i4>1769532</vt:i4>
      </vt:variant>
      <vt:variant>
        <vt:i4>272</vt:i4>
      </vt:variant>
      <vt:variant>
        <vt:i4>0</vt:i4>
      </vt:variant>
      <vt:variant>
        <vt:i4>5</vt:i4>
      </vt:variant>
      <vt:variant>
        <vt:lpwstr/>
      </vt:variant>
      <vt:variant>
        <vt:lpwstr>_Toc105602880</vt:lpwstr>
      </vt:variant>
      <vt:variant>
        <vt:i4>1310780</vt:i4>
      </vt:variant>
      <vt:variant>
        <vt:i4>266</vt:i4>
      </vt:variant>
      <vt:variant>
        <vt:i4>0</vt:i4>
      </vt:variant>
      <vt:variant>
        <vt:i4>5</vt:i4>
      </vt:variant>
      <vt:variant>
        <vt:lpwstr/>
      </vt:variant>
      <vt:variant>
        <vt:lpwstr>_Toc105602879</vt:lpwstr>
      </vt:variant>
      <vt:variant>
        <vt:i4>1310780</vt:i4>
      </vt:variant>
      <vt:variant>
        <vt:i4>260</vt:i4>
      </vt:variant>
      <vt:variant>
        <vt:i4>0</vt:i4>
      </vt:variant>
      <vt:variant>
        <vt:i4>5</vt:i4>
      </vt:variant>
      <vt:variant>
        <vt:lpwstr/>
      </vt:variant>
      <vt:variant>
        <vt:lpwstr>_Toc105602878</vt:lpwstr>
      </vt:variant>
      <vt:variant>
        <vt:i4>1310780</vt:i4>
      </vt:variant>
      <vt:variant>
        <vt:i4>254</vt:i4>
      </vt:variant>
      <vt:variant>
        <vt:i4>0</vt:i4>
      </vt:variant>
      <vt:variant>
        <vt:i4>5</vt:i4>
      </vt:variant>
      <vt:variant>
        <vt:lpwstr/>
      </vt:variant>
      <vt:variant>
        <vt:lpwstr>_Toc105602877</vt:lpwstr>
      </vt:variant>
      <vt:variant>
        <vt:i4>1310780</vt:i4>
      </vt:variant>
      <vt:variant>
        <vt:i4>248</vt:i4>
      </vt:variant>
      <vt:variant>
        <vt:i4>0</vt:i4>
      </vt:variant>
      <vt:variant>
        <vt:i4>5</vt:i4>
      </vt:variant>
      <vt:variant>
        <vt:lpwstr/>
      </vt:variant>
      <vt:variant>
        <vt:lpwstr>_Toc105602876</vt:lpwstr>
      </vt:variant>
      <vt:variant>
        <vt:i4>1310780</vt:i4>
      </vt:variant>
      <vt:variant>
        <vt:i4>242</vt:i4>
      </vt:variant>
      <vt:variant>
        <vt:i4>0</vt:i4>
      </vt:variant>
      <vt:variant>
        <vt:i4>5</vt:i4>
      </vt:variant>
      <vt:variant>
        <vt:lpwstr/>
      </vt:variant>
      <vt:variant>
        <vt:lpwstr>_Toc105602875</vt:lpwstr>
      </vt:variant>
      <vt:variant>
        <vt:i4>1310780</vt:i4>
      </vt:variant>
      <vt:variant>
        <vt:i4>236</vt:i4>
      </vt:variant>
      <vt:variant>
        <vt:i4>0</vt:i4>
      </vt:variant>
      <vt:variant>
        <vt:i4>5</vt:i4>
      </vt:variant>
      <vt:variant>
        <vt:lpwstr/>
      </vt:variant>
      <vt:variant>
        <vt:lpwstr>_Toc105602874</vt:lpwstr>
      </vt:variant>
      <vt:variant>
        <vt:i4>1310780</vt:i4>
      </vt:variant>
      <vt:variant>
        <vt:i4>230</vt:i4>
      </vt:variant>
      <vt:variant>
        <vt:i4>0</vt:i4>
      </vt:variant>
      <vt:variant>
        <vt:i4>5</vt:i4>
      </vt:variant>
      <vt:variant>
        <vt:lpwstr/>
      </vt:variant>
      <vt:variant>
        <vt:lpwstr>_Toc105602873</vt:lpwstr>
      </vt:variant>
      <vt:variant>
        <vt:i4>1310780</vt:i4>
      </vt:variant>
      <vt:variant>
        <vt:i4>224</vt:i4>
      </vt:variant>
      <vt:variant>
        <vt:i4>0</vt:i4>
      </vt:variant>
      <vt:variant>
        <vt:i4>5</vt:i4>
      </vt:variant>
      <vt:variant>
        <vt:lpwstr/>
      </vt:variant>
      <vt:variant>
        <vt:lpwstr>_Toc105602872</vt:lpwstr>
      </vt:variant>
      <vt:variant>
        <vt:i4>1310780</vt:i4>
      </vt:variant>
      <vt:variant>
        <vt:i4>218</vt:i4>
      </vt:variant>
      <vt:variant>
        <vt:i4>0</vt:i4>
      </vt:variant>
      <vt:variant>
        <vt:i4>5</vt:i4>
      </vt:variant>
      <vt:variant>
        <vt:lpwstr/>
      </vt:variant>
      <vt:variant>
        <vt:lpwstr>_Toc105602871</vt:lpwstr>
      </vt:variant>
      <vt:variant>
        <vt:i4>1310780</vt:i4>
      </vt:variant>
      <vt:variant>
        <vt:i4>212</vt:i4>
      </vt:variant>
      <vt:variant>
        <vt:i4>0</vt:i4>
      </vt:variant>
      <vt:variant>
        <vt:i4>5</vt:i4>
      </vt:variant>
      <vt:variant>
        <vt:lpwstr/>
      </vt:variant>
      <vt:variant>
        <vt:lpwstr>_Toc105602870</vt:lpwstr>
      </vt:variant>
      <vt:variant>
        <vt:i4>1376316</vt:i4>
      </vt:variant>
      <vt:variant>
        <vt:i4>206</vt:i4>
      </vt:variant>
      <vt:variant>
        <vt:i4>0</vt:i4>
      </vt:variant>
      <vt:variant>
        <vt:i4>5</vt:i4>
      </vt:variant>
      <vt:variant>
        <vt:lpwstr/>
      </vt:variant>
      <vt:variant>
        <vt:lpwstr>_Toc105602869</vt:lpwstr>
      </vt:variant>
      <vt:variant>
        <vt:i4>1376316</vt:i4>
      </vt:variant>
      <vt:variant>
        <vt:i4>200</vt:i4>
      </vt:variant>
      <vt:variant>
        <vt:i4>0</vt:i4>
      </vt:variant>
      <vt:variant>
        <vt:i4>5</vt:i4>
      </vt:variant>
      <vt:variant>
        <vt:lpwstr/>
      </vt:variant>
      <vt:variant>
        <vt:lpwstr>_Toc105602868</vt:lpwstr>
      </vt:variant>
      <vt:variant>
        <vt:i4>1376316</vt:i4>
      </vt:variant>
      <vt:variant>
        <vt:i4>194</vt:i4>
      </vt:variant>
      <vt:variant>
        <vt:i4>0</vt:i4>
      </vt:variant>
      <vt:variant>
        <vt:i4>5</vt:i4>
      </vt:variant>
      <vt:variant>
        <vt:lpwstr/>
      </vt:variant>
      <vt:variant>
        <vt:lpwstr>_Toc105602867</vt:lpwstr>
      </vt:variant>
      <vt:variant>
        <vt:i4>1376316</vt:i4>
      </vt:variant>
      <vt:variant>
        <vt:i4>188</vt:i4>
      </vt:variant>
      <vt:variant>
        <vt:i4>0</vt:i4>
      </vt:variant>
      <vt:variant>
        <vt:i4>5</vt:i4>
      </vt:variant>
      <vt:variant>
        <vt:lpwstr/>
      </vt:variant>
      <vt:variant>
        <vt:lpwstr>_Toc105602866</vt:lpwstr>
      </vt:variant>
      <vt:variant>
        <vt:i4>1376316</vt:i4>
      </vt:variant>
      <vt:variant>
        <vt:i4>182</vt:i4>
      </vt:variant>
      <vt:variant>
        <vt:i4>0</vt:i4>
      </vt:variant>
      <vt:variant>
        <vt:i4>5</vt:i4>
      </vt:variant>
      <vt:variant>
        <vt:lpwstr/>
      </vt:variant>
      <vt:variant>
        <vt:lpwstr>_Toc105602865</vt:lpwstr>
      </vt:variant>
      <vt:variant>
        <vt:i4>1376316</vt:i4>
      </vt:variant>
      <vt:variant>
        <vt:i4>176</vt:i4>
      </vt:variant>
      <vt:variant>
        <vt:i4>0</vt:i4>
      </vt:variant>
      <vt:variant>
        <vt:i4>5</vt:i4>
      </vt:variant>
      <vt:variant>
        <vt:lpwstr/>
      </vt:variant>
      <vt:variant>
        <vt:lpwstr>_Toc105602864</vt:lpwstr>
      </vt:variant>
      <vt:variant>
        <vt:i4>1376316</vt:i4>
      </vt:variant>
      <vt:variant>
        <vt:i4>170</vt:i4>
      </vt:variant>
      <vt:variant>
        <vt:i4>0</vt:i4>
      </vt:variant>
      <vt:variant>
        <vt:i4>5</vt:i4>
      </vt:variant>
      <vt:variant>
        <vt:lpwstr/>
      </vt:variant>
      <vt:variant>
        <vt:lpwstr>_Toc105602863</vt:lpwstr>
      </vt:variant>
      <vt:variant>
        <vt:i4>1376316</vt:i4>
      </vt:variant>
      <vt:variant>
        <vt:i4>164</vt:i4>
      </vt:variant>
      <vt:variant>
        <vt:i4>0</vt:i4>
      </vt:variant>
      <vt:variant>
        <vt:i4>5</vt:i4>
      </vt:variant>
      <vt:variant>
        <vt:lpwstr/>
      </vt:variant>
      <vt:variant>
        <vt:lpwstr>_Toc105602862</vt:lpwstr>
      </vt:variant>
      <vt:variant>
        <vt:i4>1376316</vt:i4>
      </vt:variant>
      <vt:variant>
        <vt:i4>158</vt:i4>
      </vt:variant>
      <vt:variant>
        <vt:i4>0</vt:i4>
      </vt:variant>
      <vt:variant>
        <vt:i4>5</vt:i4>
      </vt:variant>
      <vt:variant>
        <vt:lpwstr/>
      </vt:variant>
      <vt:variant>
        <vt:lpwstr>_Toc105602861</vt:lpwstr>
      </vt:variant>
      <vt:variant>
        <vt:i4>1376316</vt:i4>
      </vt:variant>
      <vt:variant>
        <vt:i4>152</vt:i4>
      </vt:variant>
      <vt:variant>
        <vt:i4>0</vt:i4>
      </vt:variant>
      <vt:variant>
        <vt:i4>5</vt:i4>
      </vt:variant>
      <vt:variant>
        <vt:lpwstr/>
      </vt:variant>
      <vt:variant>
        <vt:lpwstr>_Toc105602860</vt:lpwstr>
      </vt:variant>
      <vt:variant>
        <vt:i4>1441852</vt:i4>
      </vt:variant>
      <vt:variant>
        <vt:i4>146</vt:i4>
      </vt:variant>
      <vt:variant>
        <vt:i4>0</vt:i4>
      </vt:variant>
      <vt:variant>
        <vt:i4>5</vt:i4>
      </vt:variant>
      <vt:variant>
        <vt:lpwstr/>
      </vt:variant>
      <vt:variant>
        <vt:lpwstr>_Toc105602859</vt:lpwstr>
      </vt:variant>
      <vt:variant>
        <vt:i4>1441852</vt:i4>
      </vt:variant>
      <vt:variant>
        <vt:i4>140</vt:i4>
      </vt:variant>
      <vt:variant>
        <vt:i4>0</vt:i4>
      </vt:variant>
      <vt:variant>
        <vt:i4>5</vt:i4>
      </vt:variant>
      <vt:variant>
        <vt:lpwstr/>
      </vt:variant>
      <vt:variant>
        <vt:lpwstr>_Toc105602858</vt:lpwstr>
      </vt:variant>
      <vt:variant>
        <vt:i4>1441852</vt:i4>
      </vt:variant>
      <vt:variant>
        <vt:i4>134</vt:i4>
      </vt:variant>
      <vt:variant>
        <vt:i4>0</vt:i4>
      </vt:variant>
      <vt:variant>
        <vt:i4>5</vt:i4>
      </vt:variant>
      <vt:variant>
        <vt:lpwstr/>
      </vt:variant>
      <vt:variant>
        <vt:lpwstr>_Toc105602857</vt:lpwstr>
      </vt:variant>
      <vt:variant>
        <vt:i4>1441852</vt:i4>
      </vt:variant>
      <vt:variant>
        <vt:i4>128</vt:i4>
      </vt:variant>
      <vt:variant>
        <vt:i4>0</vt:i4>
      </vt:variant>
      <vt:variant>
        <vt:i4>5</vt:i4>
      </vt:variant>
      <vt:variant>
        <vt:lpwstr/>
      </vt:variant>
      <vt:variant>
        <vt:lpwstr>_Toc105602856</vt:lpwstr>
      </vt:variant>
      <vt:variant>
        <vt:i4>1441852</vt:i4>
      </vt:variant>
      <vt:variant>
        <vt:i4>122</vt:i4>
      </vt:variant>
      <vt:variant>
        <vt:i4>0</vt:i4>
      </vt:variant>
      <vt:variant>
        <vt:i4>5</vt:i4>
      </vt:variant>
      <vt:variant>
        <vt:lpwstr/>
      </vt:variant>
      <vt:variant>
        <vt:lpwstr>_Toc105602855</vt:lpwstr>
      </vt:variant>
      <vt:variant>
        <vt:i4>1441852</vt:i4>
      </vt:variant>
      <vt:variant>
        <vt:i4>116</vt:i4>
      </vt:variant>
      <vt:variant>
        <vt:i4>0</vt:i4>
      </vt:variant>
      <vt:variant>
        <vt:i4>5</vt:i4>
      </vt:variant>
      <vt:variant>
        <vt:lpwstr/>
      </vt:variant>
      <vt:variant>
        <vt:lpwstr>_Toc105602854</vt:lpwstr>
      </vt:variant>
      <vt:variant>
        <vt:i4>1441852</vt:i4>
      </vt:variant>
      <vt:variant>
        <vt:i4>110</vt:i4>
      </vt:variant>
      <vt:variant>
        <vt:i4>0</vt:i4>
      </vt:variant>
      <vt:variant>
        <vt:i4>5</vt:i4>
      </vt:variant>
      <vt:variant>
        <vt:lpwstr/>
      </vt:variant>
      <vt:variant>
        <vt:lpwstr>_Toc105602853</vt:lpwstr>
      </vt:variant>
      <vt:variant>
        <vt:i4>1441852</vt:i4>
      </vt:variant>
      <vt:variant>
        <vt:i4>104</vt:i4>
      </vt:variant>
      <vt:variant>
        <vt:i4>0</vt:i4>
      </vt:variant>
      <vt:variant>
        <vt:i4>5</vt:i4>
      </vt:variant>
      <vt:variant>
        <vt:lpwstr/>
      </vt:variant>
      <vt:variant>
        <vt:lpwstr>_Toc105602852</vt:lpwstr>
      </vt:variant>
      <vt:variant>
        <vt:i4>1441852</vt:i4>
      </vt:variant>
      <vt:variant>
        <vt:i4>98</vt:i4>
      </vt:variant>
      <vt:variant>
        <vt:i4>0</vt:i4>
      </vt:variant>
      <vt:variant>
        <vt:i4>5</vt:i4>
      </vt:variant>
      <vt:variant>
        <vt:lpwstr/>
      </vt:variant>
      <vt:variant>
        <vt:lpwstr>_Toc105602851</vt:lpwstr>
      </vt:variant>
      <vt:variant>
        <vt:i4>1441852</vt:i4>
      </vt:variant>
      <vt:variant>
        <vt:i4>92</vt:i4>
      </vt:variant>
      <vt:variant>
        <vt:i4>0</vt:i4>
      </vt:variant>
      <vt:variant>
        <vt:i4>5</vt:i4>
      </vt:variant>
      <vt:variant>
        <vt:lpwstr/>
      </vt:variant>
      <vt:variant>
        <vt:lpwstr>_Toc105602850</vt:lpwstr>
      </vt:variant>
      <vt:variant>
        <vt:i4>1507388</vt:i4>
      </vt:variant>
      <vt:variant>
        <vt:i4>86</vt:i4>
      </vt:variant>
      <vt:variant>
        <vt:i4>0</vt:i4>
      </vt:variant>
      <vt:variant>
        <vt:i4>5</vt:i4>
      </vt:variant>
      <vt:variant>
        <vt:lpwstr/>
      </vt:variant>
      <vt:variant>
        <vt:lpwstr>_Toc105602849</vt:lpwstr>
      </vt:variant>
      <vt:variant>
        <vt:i4>1507388</vt:i4>
      </vt:variant>
      <vt:variant>
        <vt:i4>80</vt:i4>
      </vt:variant>
      <vt:variant>
        <vt:i4>0</vt:i4>
      </vt:variant>
      <vt:variant>
        <vt:i4>5</vt:i4>
      </vt:variant>
      <vt:variant>
        <vt:lpwstr/>
      </vt:variant>
      <vt:variant>
        <vt:lpwstr>_Toc105602848</vt:lpwstr>
      </vt:variant>
      <vt:variant>
        <vt:i4>1507388</vt:i4>
      </vt:variant>
      <vt:variant>
        <vt:i4>74</vt:i4>
      </vt:variant>
      <vt:variant>
        <vt:i4>0</vt:i4>
      </vt:variant>
      <vt:variant>
        <vt:i4>5</vt:i4>
      </vt:variant>
      <vt:variant>
        <vt:lpwstr/>
      </vt:variant>
      <vt:variant>
        <vt:lpwstr>_Toc105602847</vt:lpwstr>
      </vt:variant>
      <vt:variant>
        <vt:i4>1507388</vt:i4>
      </vt:variant>
      <vt:variant>
        <vt:i4>68</vt:i4>
      </vt:variant>
      <vt:variant>
        <vt:i4>0</vt:i4>
      </vt:variant>
      <vt:variant>
        <vt:i4>5</vt:i4>
      </vt:variant>
      <vt:variant>
        <vt:lpwstr/>
      </vt:variant>
      <vt:variant>
        <vt:lpwstr>_Toc105602846</vt:lpwstr>
      </vt:variant>
      <vt:variant>
        <vt:i4>1507388</vt:i4>
      </vt:variant>
      <vt:variant>
        <vt:i4>62</vt:i4>
      </vt:variant>
      <vt:variant>
        <vt:i4>0</vt:i4>
      </vt:variant>
      <vt:variant>
        <vt:i4>5</vt:i4>
      </vt:variant>
      <vt:variant>
        <vt:lpwstr/>
      </vt:variant>
      <vt:variant>
        <vt:lpwstr>_Toc105602845</vt:lpwstr>
      </vt:variant>
      <vt:variant>
        <vt:i4>1507388</vt:i4>
      </vt:variant>
      <vt:variant>
        <vt:i4>56</vt:i4>
      </vt:variant>
      <vt:variant>
        <vt:i4>0</vt:i4>
      </vt:variant>
      <vt:variant>
        <vt:i4>5</vt:i4>
      </vt:variant>
      <vt:variant>
        <vt:lpwstr/>
      </vt:variant>
      <vt:variant>
        <vt:lpwstr>_Toc105602844</vt:lpwstr>
      </vt:variant>
      <vt:variant>
        <vt:i4>1507388</vt:i4>
      </vt:variant>
      <vt:variant>
        <vt:i4>50</vt:i4>
      </vt:variant>
      <vt:variant>
        <vt:i4>0</vt:i4>
      </vt:variant>
      <vt:variant>
        <vt:i4>5</vt:i4>
      </vt:variant>
      <vt:variant>
        <vt:lpwstr/>
      </vt:variant>
      <vt:variant>
        <vt:lpwstr>_Toc105602843</vt:lpwstr>
      </vt:variant>
      <vt:variant>
        <vt:i4>1507388</vt:i4>
      </vt:variant>
      <vt:variant>
        <vt:i4>44</vt:i4>
      </vt:variant>
      <vt:variant>
        <vt:i4>0</vt:i4>
      </vt:variant>
      <vt:variant>
        <vt:i4>5</vt:i4>
      </vt:variant>
      <vt:variant>
        <vt:lpwstr/>
      </vt:variant>
      <vt:variant>
        <vt:lpwstr>_Toc105602842</vt:lpwstr>
      </vt:variant>
      <vt:variant>
        <vt:i4>1507388</vt:i4>
      </vt:variant>
      <vt:variant>
        <vt:i4>38</vt:i4>
      </vt:variant>
      <vt:variant>
        <vt:i4>0</vt:i4>
      </vt:variant>
      <vt:variant>
        <vt:i4>5</vt:i4>
      </vt:variant>
      <vt:variant>
        <vt:lpwstr/>
      </vt:variant>
      <vt:variant>
        <vt:lpwstr>_Toc105602841</vt:lpwstr>
      </vt:variant>
      <vt:variant>
        <vt:i4>1507388</vt:i4>
      </vt:variant>
      <vt:variant>
        <vt:i4>32</vt:i4>
      </vt:variant>
      <vt:variant>
        <vt:i4>0</vt:i4>
      </vt:variant>
      <vt:variant>
        <vt:i4>5</vt:i4>
      </vt:variant>
      <vt:variant>
        <vt:lpwstr/>
      </vt:variant>
      <vt:variant>
        <vt:lpwstr>_Toc105602840</vt:lpwstr>
      </vt:variant>
      <vt:variant>
        <vt:i4>1048636</vt:i4>
      </vt:variant>
      <vt:variant>
        <vt:i4>26</vt:i4>
      </vt:variant>
      <vt:variant>
        <vt:i4>0</vt:i4>
      </vt:variant>
      <vt:variant>
        <vt:i4>5</vt:i4>
      </vt:variant>
      <vt:variant>
        <vt:lpwstr/>
      </vt:variant>
      <vt:variant>
        <vt:lpwstr>_Toc105602839</vt:lpwstr>
      </vt:variant>
      <vt:variant>
        <vt:i4>1048636</vt:i4>
      </vt:variant>
      <vt:variant>
        <vt:i4>20</vt:i4>
      </vt:variant>
      <vt:variant>
        <vt:i4>0</vt:i4>
      </vt:variant>
      <vt:variant>
        <vt:i4>5</vt:i4>
      </vt:variant>
      <vt:variant>
        <vt:lpwstr/>
      </vt:variant>
      <vt:variant>
        <vt:lpwstr>_Toc105602838</vt:lpwstr>
      </vt:variant>
      <vt:variant>
        <vt:i4>1048636</vt:i4>
      </vt:variant>
      <vt:variant>
        <vt:i4>14</vt:i4>
      </vt:variant>
      <vt:variant>
        <vt:i4>0</vt:i4>
      </vt:variant>
      <vt:variant>
        <vt:i4>5</vt:i4>
      </vt:variant>
      <vt:variant>
        <vt:lpwstr/>
      </vt:variant>
      <vt:variant>
        <vt:lpwstr>_Toc105602837</vt:lpwstr>
      </vt:variant>
      <vt:variant>
        <vt:i4>1048636</vt:i4>
      </vt:variant>
      <vt:variant>
        <vt:i4>8</vt:i4>
      </vt:variant>
      <vt:variant>
        <vt:i4>0</vt:i4>
      </vt:variant>
      <vt:variant>
        <vt:i4>5</vt:i4>
      </vt:variant>
      <vt:variant>
        <vt:lpwstr/>
      </vt:variant>
      <vt:variant>
        <vt:lpwstr>_Toc105602836</vt:lpwstr>
      </vt:variant>
      <vt:variant>
        <vt:i4>1048636</vt:i4>
      </vt:variant>
      <vt:variant>
        <vt:i4>2</vt:i4>
      </vt:variant>
      <vt:variant>
        <vt:i4>0</vt:i4>
      </vt:variant>
      <vt:variant>
        <vt:i4>5</vt:i4>
      </vt:variant>
      <vt:variant>
        <vt:lpwstr/>
      </vt:variant>
      <vt:variant>
        <vt:lpwstr>_Toc105602835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itle>TABLE OF CONTENTS</dc:title>
  <dc:subject/>
  <dc:creator>Yandex.Translate</dc:creator>
  <cp:keywords/>
  <cp:lastModifiedBy>Albert Sorrosal</cp:lastModifiedBy>
  <cp:revision>16</cp:revision>
  <cp:lastPrinted>2019-05-31T12:08:00Z</cp:lastPrinted>
  <dcterms:created xsi:type="dcterms:W3CDTF">2024-07-24T09:46:00Z</dcterms:created>
  <dcterms:modified xsi:type="dcterms:W3CDTF">2024-08-30T15:05:00Z</dcterms:modified>
  <dc:description>Translated with Yandex.Translate</dc:description>
</cp:coreProperties>
</file>