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bookmarkStart w:id="0" w:name="_GoBack"/>
      <w:bookmarkEnd w:id="0"/>
      <w:r>
        <w:rPr>
          <w:rFonts w:hint="eastAsia"/>
          <w:sz w:val="24"/>
          <w:szCs w:val="32"/>
        </w:rPr>
        <w:t>什么是计算机视觉？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</w:rPr>
        <w:t>用摄影机和电脑代替人眼对目标进行识别、跟踪和测量等机器视觉，并进一步做图形处理，使电脑处理成为更适合人眼观察或传送给仪器检测的图像。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计算机视觉典型任务有哪些？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lang w:val="en-US" w:eastAsia="zh-CN"/>
        </w:rPr>
        <w:t>图像分类、目标检测、风格迁移、实例分割。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简述计算机视觉的实现方法和流程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图像采集</w:t>
      </w:r>
      <w:r>
        <w:rPr>
          <w:rFonts w:hint="eastAsia"/>
          <w:lang w:eastAsia="zh-CN"/>
        </w:rPr>
        <w:t>：图像读取与显示、摄像头获取图像。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图像预处理</w:t>
      </w:r>
      <w:r>
        <w:rPr>
          <w:rFonts w:hint="eastAsia"/>
          <w:lang w:eastAsia="zh-CN"/>
        </w:rPr>
        <w:t>：色彩空间转换、尺寸调整、对比度调整、亮度调整、锐化、图像滤波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>特征提取</w:t>
      </w:r>
      <w:r>
        <w:rPr>
          <w:rFonts w:hint="eastAsia"/>
          <w:lang w:eastAsia="zh-CN"/>
        </w:rPr>
        <w:t>：HAAR特征、HOG特征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lang w:eastAsia="zh-CN"/>
        </w:rPr>
        <w:t>模型学习：机器学习方法、深度学习方法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(4) 常见的图像数据类型有哪些？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彩色图像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黑白图像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二值图像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(5) 评估彩色图像/黑白图像/二值图像占用的存储空间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彩色图像：像素*RGB三色*8bit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黑白图像：像素*1单色*8bit/16bit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</w:rPr>
        <w:t>二值图像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像素*1单色*1bit</w:t>
      </w:r>
    </w:p>
    <w:p>
      <w:pPr>
        <w:numPr>
          <w:ilvl w:val="0"/>
          <w:numId w:val="3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为什么要进行图像预处理？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</w:rPr>
        <w:t>图像采集提供的众多图像可能在格式、颜色、尺寸等方面不统一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为了降低特征提取算法的复杂度，提升特征提取算法和模型学习的精度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常见的图像预处理技术有哪些？</w:t>
      </w:r>
    </w:p>
    <w:p>
      <w:pPr>
        <w:rPr>
          <w:rFonts w:hint="eastAsia"/>
          <w:sz w:val="24"/>
          <w:szCs w:val="32"/>
        </w:rPr>
      </w:pPr>
      <w:r>
        <w:rPr>
          <w:rFonts w:hint="eastAsia"/>
        </w:rPr>
        <w:t>图像类型转换</w:t>
      </w:r>
      <w:r>
        <w:rPr>
          <w:rFonts w:hint="eastAsia"/>
          <w:lang w:eastAsia="zh-CN"/>
        </w:rPr>
        <w:t>、图像几何变换、</w:t>
      </w:r>
      <w:r>
        <w:rPr>
          <w:rFonts w:hint="eastAsia"/>
          <w:lang w:val="en-US" w:eastAsia="zh-CN"/>
        </w:rPr>
        <w:t>图像增强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如何将彩色图像转换成黑白图像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0.299 × R + 0.5870 ×G + 0.1140× 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0.2125 × R + 0.7154 ×G + 0.0721× B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如何将黑白图像转换成二值图像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2"/>
          <w:szCs w:val="28"/>
        </w:rPr>
        <w:t>首先选定一个阈值，然后将灰度图像中的每一个像素分别与这个阈值比较，若大于阈值，则将该像素的数值修改为1，否则修改为0。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常见的图像几何变换有哪些？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>放大</w:t>
      </w:r>
      <w:r>
        <w:rPr>
          <w:rFonts w:hint="eastAsia"/>
          <w:sz w:val="22"/>
          <w:szCs w:val="28"/>
          <w:lang w:eastAsia="zh-CN"/>
        </w:rPr>
        <w:t>、</w:t>
      </w:r>
      <w:r>
        <w:rPr>
          <w:rFonts w:hint="eastAsia"/>
          <w:sz w:val="22"/>
          <w:szCs w:val="28"/>
          <w:lang w:val="en-US" w:eastAsia="zh-CN"/>
        </w:rPr>
        <w:t>缩小、旋转、裁剪、平移。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(9) 图像增强有哪几种？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点操作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模板操作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(10) 什么是点操作，什么是模板操作？二者什么区别？</w:t>
      </w:r>
    </w:p>
    <w:p>
      <w:pPr>
        <w:rPr>
          <w:rFonts w:hint="eastAsia" w:eastAsiaTheme="minorEastAsia"/>
          <w:sz w:val="22"/>
          <w:szCs w:val="28"/>
          <w:lang w:eastAsia="zh-CN"/>
        </w:rPr>
      </w:pPr>
      <w:r>
        <w:rPr>
          <w:rFonts w:hint="eastAsia"/>
          <w:sz w:val="22"/>
          <w:szCs w:val="28"/>
        </w:rPr>
        <w:t>点操作，是指以像素为基本单元，仅利用单个像素的信息，无需其他相邻像素的信息，通过计算修改像素值，而无需更改图像的大小、几何形状或局部结构</w:t>
      </w:r>
      <w:r>
        <w:rPr>
          <w:rFonts w:hint="eastAsia"/>
          <w:sz w:val="22"/>
          <w:szCs w:val="28"/>
          <w:lang w:eastAsia="zh-CN"/>
        </w:rPr>
        <w:t>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2"/>
          <w:szCs w:val="28"/>
        </w:rPr>
        <w:t>模板操作，是指以一个模板选取的多个像素为基本单元，将相邻的多个像素组合在一起考虑，根据这些像素的统计特性或局部运算来进行操作</w:t>
      </w:r>
      <w:r>
        <w:rPr>
          <w:rFonts w:hint="eastAsia"/>
          <w:sz w:val="22"/>
          <w:szCs w:val="28"/>
          <w:lang w:eastAsia="zh-CN"/>
        </w:rPr>
        <w:t>。</w:t>
      </w:r>
    </w:p>
    <w:p>
      <w:pPr>
        <w:numPr>
          <w:ilvl w:val="0"/>
          <w:numId w:val="6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常见的图像点操作有哪些？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2"/>
          <w:szCs w:val="28"/>
        </w:rPr>
        <w:t>增强亮度、对比度；反色；阈值操作；图像动态范围压缩；伽马校正；直方图均衡化；直方图规格化</w:t>
      </w:r>
      <w:r>
        <w:rPr>
          <w:rFonts w:hint="eastAsia"/>
          <w:sz w:val="22"/>
          <w:szCs w:val="28"/>
          <w:lang w:eastAsia="zh-CN"/>
        </w:rPr>
        <w:t>；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(12) 常见的图像模板操作有哪些？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模糊： 均值滤波、中值滤波、高斯滤波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锐化：拉普拉斯滤波、梯度锐化滤波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(13) 如何实现图像反色？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新的像素值= 像素最大值 − 原始像素值</w:t>
      </w:r>
    </w:p>
    <w:p>
      <w:pPr>
        <w:numPr>
          <w:ilvl w:val="0"/>
          <w:numId w:val="7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对比度如何定义的？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对比度是图像黑与白的比值，也就是从黑到白的渐变层次</w:t>
      </w:r>
      <w:r>
        <w:rPr>
          <w:rFonts w:hint="eastAsia"/>
          <w:sz w:val="21"/>
          <w:szCs w:val="24"/>
          <w:lang w:eastAsia="zh-CN"/>
        </w:rPr>
        <w:t>。</w:t>
      </w:r>
      <w:r>
        <w:rPr>
          <w:rFonts w:hint="eastAsia"/>
          <w:sz w:val="21"/>
          <w:szCs w:val="24"/>
        </w:rPr>
        <w:t>比值越大，从黑到白的渐变层次就越多，从而色彩表现越丰富。一般来说对比度越大，图案越清晰醒目，色彩也越鲜明艳丽；对比度小，图像特征不易被察觉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对比度(%) =最大像素值 − 最小像素值/最大像素值 + 最小像素值 ×100%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(15) 调整图像对比度的方法有哪些？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直方图均衡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(16) 常见的图像模板操作有哪些？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模板卷积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模板排序</w:t>
      </w:r>
    </w:p>
    <w:p>
      <w:pPr>
        <w:numPr>
          <w:ilvl w:val="0"/>
          <w:numId w:val="1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什么是图像模板卷积？有哪些应用？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将模板H在图像I上滑动，模板中心重叠的像素为当前像素I(u,v)，以此像素为中心，与H重叠的相邻像素是组合在一起考虑的像素； 将模板H中数值与模板选取像素对应位置上的像素数值相乘； 将所有的乘积相加； 将上述计算结果作为像素I(u,v)的更新值。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模糊、锐化。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什么是图像模板排序？有哪些应用？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将模板H在图像I上滑动，模板中心重叠的像素为当前像素I(u,v)，以此像素为中心，与H重叠的相邻像素是组合在一起考虑的像素； 用模板选取像素，按照运算目的进行排序； 根据运算目的选取一个值(比如，取中间值、最大值等)； 将上述计算结果作为像素I(u,v)的更新值。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模糊。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(19) 解释图像均值滤波和中值滤波有何区别？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均值滤波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>模板中的参数全部相等时，执行模板卷积，可以实现模糊效果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中值滤波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>模板中的参数全部相等时，经过排序，找到中间值，也可以实现模糊效果</w:t>
      </w:r>
    </w:p>
    <w:p>
      <w:pPr>
        <w:numPr>
          <w:ilvl w:val="0"/>
          <w:numId w:val="1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什么是特征？举例说明图像常见的特征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在计算机视觉中，特征就是图像中的兴趣点(points of interest)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兴趣点有比较显著的特点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通过这些特点能够实现图像之间的区分。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对于一幅图像而言，常见的特征有：边缘、角点、直线段、圆、孔、椭圆、颜色、角度、光强等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特征提取的方法有哪些？有何区别？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手工提取特征的传统机器学习方法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传统的机器学习以分离的方式执行特征提取和模型构建，并且每个模块都是逐步构建的。通过将原始数据转换到不同的域(例如统计、频域和时频域)中提取手工特征，以获取需要专家级领域知识的代表性信息。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both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自动提取特征的深度学习方法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2"/>
          <w:szCs w:val="28"/>
          <w:lang w:eastAsia="zh-CN"/>
        </w:rPr>
      </w:pPr>
      <w:r>
        <w:rPr>
          <w:rFonts w:hint="eastAsia"/>
          <w:sz w:val="22"/>
          <w:szCs w:val="28"/>
        </w:rPr>
        <w:t>深度学习通过端到端优化来调整参数，将特征提取和模型学习集成到一起</w:t>
      </w:r>
      <w:r>
        <w:rPr>
          <w:rFonts w:hint="eastAsia"/>
          <w:sz w:val="22"/>
          <w:szCs w:val="28"/>
          <w:lang w:eastAsia="zh-CN"/>
        </w:rPr>
        <w:t>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(22) 对比计算机视觉传统机器学习方法和计算机深度学习方法之间的区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别</w:t>
      </w:r>
    </w:p>
    <w:p>
      <w:pPr>
        <w:rPr>
          <w:rFonts w:hint="eastAsia" w:eastAsiaTheme="minorEastAsia"/>
          <w:sz w:val="22"/>
          <w:szCs w:val="28"/>
          <w:lang w:eastAsia="zh-CN"/>
        </w:rPr>
      </w:pPr>
      <w:r>
        <w:rPr>
          <w:rFonts w:hint="eastAsia"/>
          <w:sz w:val="22"/>
          <w:szCs w:val="28"/>
        </w:rPr>
        <w:t>基于传统机器学习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>手工提取的特征需要送入SVM、BP神经网络等传统机器学习算法中进行推理或者训练</w:t>
      </w:r>
      <w:r>
        <w:rPr>
          <w:rFonts w:hint="eastAsia"/>
          <w:sz w:val="22"/>
          <w:szCs w:val="28"/>
          <w:lang w:eastAsia="zh-CN"/>
        </w:rPr>
        <w:t>。</w:t>
      </w:r>
    </w:p>
    <w:p>
      <w:pPr>
        <w:rPr>
          <w:rFonts w:hint="eastAsia" w:eastAsiaTheme="minorEastAsia"/>
          <w:sz w:val="22"/>
          <w:szCs w:val="28"/>
          <w:lang w:eastAsia="zh-CN"/>
        </w:rPr>
      </w:pPr>
      <w:r>
        <w:rPr>
          <w:rFonts w:hint="eastAsia"/>
          <w:sz w:val="22"/>
          <w:szCs w:val="28"/>
        </w:rPr>
        <w:t>基于深度学习</w:t>
      </w:r>
      <w:r>
        <w:rPr>
          <w:rFonts w:hint="eastAsia"/>
          <w:sz w:val="22"/>
          <w:szCs w:val="28"/>
          <w:lang w:eastAsia="zh-CN"/>
        </w:rPr>
        <w:t>：</w:t>
      </w:r>
      <w:r>
        <w:rPr>
          <w:rFonts w:hint="eastAsia"/>
          <w:sz w:val="22"/>
          <w:szCs w:val="28"/>
        </w:rPr>
        <w:t>特征提取、特征学习和模型构建均集成在一个深度神经网络模型中，模型训练完毕之后即为训练或者推理的结果，而不再需要人工干预</w:t>
      </w:r>
      <w:r>
        <w:rPr>
          <w:rFonts w:hint="eastAsia"/>
          <w:sz w:val="22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B456F"/>
    <w:multiLevelType w:val="singleLevel"/>
    <w:tmpl w:val="9FBB456F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A7444898"/>
    <w:multiLevelType w:val="singleLevel"/>
    <w:tmpl w:val="A7444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ACE1F2C9"/>
    <w:multiLevelType w:val="singleLevel"/>
    <w:tmpl w:val="ACE1F2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021026A"/>
    <w:multiLevelType w:val="singleLevel"/>
    <w:tmpl w:val="B02102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CA836F47"/>
    <w:multiLevelType w:val="singleLevel"/>
    <w:tmpl w:val="CA836F47"/>
    <w:lvl w:ilvl="0" w:tentative="0">
      <w:start w:val="17"/>
      <w:numFmt w:val="decimal"/>
      <w:suff w:val="space"/>
      <w:lvlText w:val="(%1)"/>
      <w:lvlJc w:val="left"/>
    </w:lvl>
  </w:abstractNum>
  <w:abstractNum w:abstractNumId="5">
    <w:nsid w:val="F67A637B"/>
    <w:multiLevelType w:val="singleLevel"/>
    <w:tmpl w:val="F67A63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FABE0ED6"/>
    <w:multiLevelType w:val="singleLevel"/>
    <w:tmpl w:val="FABE0ED6"/>
    <w:lvl w:ilvl="0" w:tentative="0">
      <w:start w:val="20"/>
      <w:numFmt w:val="decimal"/>
      <w:suff w:val="space"/>
      <w:lvlText w:val="(%1)"/>
      <w:lvlJc w:val="left"/>
    </w:lvl>
  </w:abstractNum>
  <w:abstractNum w:abstractNumId="7">
    <w:nsid w:val="02448B34"/>
    <w:multiLevelType w:val="singleLevel"/>
    <w:tmpl w:val="02448B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2BAE7BBC"/>
    <w:multiLevelType w:val="singleLevel"/>
    <w:tmpl w:val="2BAE7BBC"/>
    <w:lvl w:ilvl="0" w:tentative="0">
      <w:start w:val="11"/>
      <w:numFmt w:val="decimal"/>
      <w:suff w:val="space"/>
      <w:lvlText w:val="(%1)"/>
      <w:lvlJc w:val="left"/>
    </w:lvl>
  </w:abstractNum>
  <w:abstractNum w:abstractNumId="9">
    <w:nsid w:val="415C317D"/>
    <w:multiLevelType w:val="singleLevel"/>
    <w:tmpl w:val="415C31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0">
    <w:nsid w:val="56DC81B5"/>
    <w:multiLevelType w:val="singleLevel"/>
    <w:tmpl w:val="56DC81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E13AE0F"/>
    <w:multiLevelType w:val="singleLevel"/>
    <w:tmpl w:val="5E13AE0F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6C79284F"/>
    <w:multiLevelType w:val="singleLevel"/>
    <w:tmpl w:val="6C79284F"/>
    <w:lvl w:ilvl="0" w:tentative="0">
      <w:start w:val="14"/>
      <w:numFmt w:val="decimal"/>
      <w:suff w:val="space"/>
      <w:lvlText w:val="(%1)"/>
      <w:lvlJc w:val="left"/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1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062CC"/>
    <w:rsid w:val="11B02032"/>
    <w:rsid w:val="1B01289E"/>
    <w:rsid w:val="346062CC"/>
    <w:rsid w:val="41DE7FA6"/>
    <w:rsid w:val="437C399B"/>
    <w:rsid w:val="4A2B0E6E"/>
    <w:rsid w:val="5CD93F32"/>
    <w:rsid w:val="60252A1E"/>
    <w:rsid w:val="641E0A1A"/>
    <w:rsid w:val="71686976"/>
    <w:rsid w:val="72191992"/>
    <w:rsid w:val="76D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1796</Words>
  <Characters>1923</Characters>
  <Lines>0</Lines>
  <Paragraphs>0</Paragraphs>
  <TotalTime>10</TotalTime>
  <ScaleCrop>false</ScaleCrop>
  <LinksUpToDate>false</LinksUpToDate>
  <CharactersWithSpaces>1967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2021-05-14T15:34:00Z</dcterms:created>
  <dc:creator>岁陌</dc:creator>
  <cp:lastModifiedBy>岁陌</cp:lastModifiedBy>
  <dcterms:modified xsi:type="dcterms:W3CDTF">2022-06-25T08:58:31Z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93362C24AD36455DA9362197B0223F5F</vt:lpwstr>
  </property>
</Properties>
</file>