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Linux基础知识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文件操作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文件属性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文件编辑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大数据时代概念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大数据基本概念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大数据特征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大数据产生方式的3个阶段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大数据处理的基本流程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大数据关键技术分类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大数据处理的两大模式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典型的大数据应用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大数据采集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大数据采集定义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大数据采集方法分类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Flume功能、架构图、配置文件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HTTP协议，报文，get和post请求方法区别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网络爬虫的工作原理、工作流程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Scrapy简介、选择器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大数据处理系统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集中式计算、分布式计算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Google大数据处理架构的三大组件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什么是HADOOP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大数据文件系统HDFS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什么是HDFS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HDFS是如何解决简单分布式存储系统的负载不均衡问题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HDFS是如何提高数据可靠性的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HDFS NameNode和DataNode的主要作用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HDFS架构图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HDFS常用命令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NOSQL数据库HBASE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什么是NoSQL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NoSQL四大类型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使用实例描述HBase数据模型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HBase常用命令（建表，插入数据，查询数据）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数据仓库Hive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数据仓库定义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Hive概述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Hive架构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Hive常用命令：建表，加载数据，查询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大数据批处理 Hadoop MapReduce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Map和Reduce函数定义、作用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MapReduce架构图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MapReduce工作流程步骤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MapReduce处理过程wordcount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大数据实时处理SPARK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SPARK简介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总体架构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RDD基本概念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RDD基本操作：构建、transform、action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RDD宽窄依赖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大数据的功能应用场景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t>应用场景简单介绍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C295EA"/>
    <w:multiLevelType w:val="multilevel"/>
    <w:tmpl w:val="57C295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81B9F"/>
    <w:rsid w:val="3DC31DF4"/>
    <w:rsid w:val="55A8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422</Words>
  <Characters>603</Characters>
  <Lines>0</Lines>
  <Paragraphs>0</Paragraphs>
  <TotalTime>0</TotalTime>
  <ScaleCrop>false</ScaleCrop>
  <LinksUpToDate>false</LinksUpToDate>
  <CharactersWithSpaces>606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2021-05-27T08:09:00Z</dcterms:created>
  <dc:creator>岁陌</dc:creator>
  <cp:lastModifiedBy>岁陌</cp:lastModifiedBy>
  <dcterms:modified xsi:type="dcterms:W3CDTF">2022-06-25T08:46:05Z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2C516C4D0A4A49B5988E783304DE2F0A</vt:lpwstr>
  </property>
</Properties>
</file>